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4EFAA" w14:textId="0F139435"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658245" behindDoc="1" locked="0" layoutInCell="1" allowOverlap="1" wp14:anchorId="33E68860" wp14:editId="2CCAE07A">
            <wp:simplePos x="0" y="0"/>
            <wp:positionH relativeFrom="page">
              <wp:align>right</wp:align>
            </wp:positionH>
            <wp:positionV relativeFrom="paragraph">
              <wp:posOffset>-1148080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180" cy="10670651"/>
                    </a:xfrm>
                    <a:prstGeom prst="rect">
                      <a:avLst/>
                    </a:prstGeom>
                  </pic:spPr>
                </pic:pic>
              </a:graphicData>
            </a:graphic>
            <wp14:sizeRelH relativeFrom="margin">
              <wp14:pctWidth>0</wp14:pctWidth>
            </wp14:sizeRelH>
            <wp14:sizeRelV relativeFrom="margin">
              <wp14:pctHeight>0</wp14:pctHeight>
            </wp14:sizeRelV>
          </wp:anchor>
        </w:drawing>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658244"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530139" w:rsidRDefault="00530139"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530139" w:rsidRPr="000F65D4" w:rsidRDefault="00530139"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003091D" w:rsidR="00530139" w:rsidRDefault="00530139"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530139" w:rsidRPr="000F65D4" w:rsidRDefault="00530139"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658243"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6B0F879D" w14:textId="77777777" w:rsidR="00530139" w:rsidRPr="0082139A" w:rsidRDefault="00530139" w:rsidP="001019F3">
                            <w:pPr>
                              <w:spacing w:after="0"/>
                              <w:rPr>
                                <w:b/>
                                <w:color w:val="FFFFFF" w:themeColor="background1"/>
                                <w:sz w:val="28"/>
                              </w:rPr>
                            </w:pPr>
                            <w:r>
                              <w:rPr>
                                <w:b/>
                                <w:color w:val="FFFFFF" w:themeColor="background1"/>
                                <w:sz w:val="28"/>
                              </w:rPr>
                              <w:t>Kristina Rasmussen Christensen</w:t>
                            </w:r>
                          </w:p>
                          <w:p w14:paraId="4DD276F7" w14:textId="77777777" w:rsidR="00530139" w:rsidRPr="00F326E2" w:rsidRDefault="00530139" w:rsidP="001019F3">
                            <w:pPr>
                              <w:spacing w:after="0"/>
                              <w:rPr>
                                <w:color w:val="FFFFFF" w:themeColor="background1"/>
                                <w:sz w:val="24"/>
                              </w:rPr>
                            </w:pPr>
                            <w:r w:rsidRPr="0082139A">
                              <w:rPr>
                                <w:color w:val="FFFFFF" w:themeColor="background1"/>
                                <w:sz w:val="24"/>
                              </w:rPr>
                              <w:t>Miljø</w:t>
                            </w:r>
                            <w:r>
                              <w:rPr>
                                <w:color w:val="FFFFFF" w:themeColor="background1"/>
                                <w:sz w:val="24"/>
                              </w:rPr>
                              <w:t>rådgiver</w:t>
                            </w:r>
                            <w:r w:rsidRPr="0082139A">
                              <w:rPr>
                                <w:color w:val="FFFFFF" w:themeColor="background1"/>
                                <w:sz w:val="24"/>
                              </w:rPr>
                              <w:t xml:space="preserve">│ </w:t>
                            </w:r>
                            <w:r>
                              <w:rPr>
                                <w:color w:val="FFFFFF" w:themeColor="background1"/>
                                <w:sz w:val="24"/>
                              </w:rPr>
                              <w:t>Miljøingeniør</w:t>
                            </w:r>
                          </w:p>
                          <w:p w14:paraId="1E2AAEFC" w14:textId="77777777" w:rsidR="00530139" w:rsidRPr="00F326E2" w:rsidRDefault="00530139" w:rsidP="001019F3">
                            <w:pPr>
                              <w:spacing w:after="0"/>
                              <w:rPr>
                                <w:color w:val="FFFFFF" w:themeColor="background1"/>
                                <w:sz w:val="24"/>
                              </w:rPr>
                            </w:pPr>
                            <w:r w:rsidRPr="00F326E2">
                              <w:rPr>
                                <w:color w:val="FFFFFF" w:themeColor="background1"/>
                                <w:sz w:val="24"/>
                              </w:rPr>
                              <w:t xml:space="preserve">Tlf. 9635 </w:t>
                            </w:r>
                            <w:r>
                              <w:rPr>
                                <w:color w:val="FFFFFF" w:themeColor="background1"/>
                                <w:sz w:val="24"/>
                              </w:rPr>
                              <w:t>1196</w:t>
                            </w:r>
                          </w:p>
                          <w:p w14:paraId="6687B770" w14:textId="77777777" w:rsidR="00530139" w:rsidRPr="00F326E2" w:rsidRDefault="00530139" w:rsidP="001019F3">
                            <w:pPr>
                              <w:spacing w:after="0"/>
                              <w:rPr>
                                <w:color w:val="FFFFFF" w:themeColor="background1"/>
                                <w:sz w:val="24"/>
                              </w:rPr>
                            </w:pPr>
                            <w:r>
                              <w:rPr>
                                <w:color w:val="FFFFFF" w:themeColor="background1"/>
                                <w:sz w:val="24"/>
                              </w:rPr>
                              <w:t>krc</w:t>
                            </w:r>
                            <w:r w:rsidRPr="00F326E2">
                              <w:rPr>
                                <w:color w:val="FFFFFF" w:themeColor="background1"/>
                                <w:sz w:val="24"/>
                              </w:rPr>
                              <w:t xml:space="preserve">@agrinord.dk </w:t>
                            </w:r>
                          </w:p>
                          <w:p w14:paraId="4FFADFAA" w14:textId="798B2B78" w:rsidR="00530139" w:rsidRPr="00F326E2" w:rsidRDefault="00530139" w:rsidP="00E80A11">
                            <w:pPr>
                              <w:spacing w:after="0"/>
                              <w:rPr>
                                <w:color w:val="FFFFFF" w:themeColor="background1"/>
                                <w:sz w:val="24"/>
                              </w:rPr>
                            </w:pPr>
                          </w:p>
                          <w:p w14:paraId="66635087" w14:textId="77777777" w:rsidR="00530139" w:rsidRPr="00F326E2" w:rsidRDefault="00530139"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6B0F879D" w14:textId="77777777" w:rsidR="00530139" w:rsidRPr="0082139A" w:rsidRDefault="00530139" w:rsidP="001019F3">
                      <w:pPr>
                        <w:spacing w:after="0"/>
                        <w:rPr>
                          <w:b/>
                          <w:color w:val="FFFFFF" w:themeColor="background1"/>
                          <w:sz w:val="28"/>
                        </w:rPr>
                      </w:pPr>
                      <w:r>
                        <w:rPr>
                          <w:b/>
                          <w:color w:val="FFFFFF" w:themeColor="background1"/>
                          <w:sz w:val="28"/>
                        </w:rPr>
                        <w:t>Kristina Rasmussen Christensen</w:t>
                      </w:r>
                    </w:p>
                    <w:p w14:paraId="4DD276F7" w14:textId="77777777" w:rsidR="00530139" w:rsidRPr="00F326E2" w:rsidRDefault="00530139" w:rsidP="001019F3">
                      <w:pPr>
                        <w:spacing w:after="0"/>
                        <w:rPr>
                          <w:color w:val="FFFFFF" w:themeColor="background1"/>
                          <w:sz w:val="24"/>
                        </w:rPr>
                      </w:pPr>
                      <w:r w:rsidRPr="0082139A">
                        <w:rPr>
                          <w:color w:val="FFFFFF" w:themeColor="background1"/>
                          <w:sz w:val="24"/>
                        </w:rPr>
                        <w:t>Miljø</w:t>
                      </w:r>
                      <w:r>
                        <w:rPr>
                          <w:color w:val="FFFFFF" w:themeColor="background1"/>
                          <w:sz w:val="24"/>
                        </w:rPr>
                        <w:t>rådgiver</w:t>
                      </w:r>
                      <w:r w:rsidRPr="0082139A">
                        <w:rPr>
                          <w:color w:val="FFFFFF" w:themeColor="background1"/>
                          <w:sz w:val="24"/>
                        </w:rPr>
                        <w:t xml:space="preserve">│ </w:t>
                      </w:r>
                      <w:r>
                        <w:rPr>
                          <w:color w:val="FFFFFF" w:themeColor="background1"/>
                          <w:sz w:val="24"/>
                        </w:rPr>
                        <w:t>Miljøingeniør</w:t>
                      </w:r>
                    </w:p>
                    <w:p w14:paraId="1E2AAEFC" w14:textId="77777777" w:rsidR="00530139" w:rsidRPr="00F326E2" w:rsidRDefault="00530139" w:rsidP="001019F3">
                      <w:pPr>
                        <w:spacing w:after="0"/>
                        <w:rPr>
                          <w:color w:val="FFFFFF" w:themeColor="background1"/>
                          <w:sz w:val="24"/>
                        </w:rPr>
                      </w:pPr>
                      <w:r w:rsidRPr="00F326E2">
                        <w:rPr>
                          <w:color w:val="FFFFFF" w:themeColor="background1"/>
                          <w:sz w:val="24"/>
                        </w:rPr>
                        <w:t xml:space="preserve">Tlf. 9635 </w:t>
                      </w:r>
                      <w:r>
                        <w:rPr>
                          <w:color w:val="FFFFFF" w:themeColor="background1"/>
                          <w:sz w:val="24"/>
                        </w:rPr>
                        <w:t>1196</w:t>
                      </w:r>
                    </w:p>
                    <w:p w14:paraId="6687B770" w14:textId="77777777" w:rsidR="00530139" w:rsidRPr="00F326E2" w:rsidRDefault="00530139" w:rsidP="001019F3">
                      <w:pPr>
                        <w:spacing w:after="0"/>
                        <w:rPr>
                          <w:color w:val="FFFFFF" w:themeColor="background1"/>
                          <w:sz w:val="24"/>
                        </w:rPr>
                      </w:pPr>
                      <w:r>
                        <w:rPr>
                          <w:color w:val="FFFFFF" w:themeColor="background1"/>
                          <w:sz w:val="24"/>
                        </w:rPr>
                        <w:t>krc</w:t>
                      </w:r>
                      <w:r w:rsidRPr="00F326E2">
                        <w:rPr>
                          <w:color w:val="FFFFFF" w:themeColor="background1"/>
                          <w:sz w:val="24"/>
                        </w:rPr>
                        <w:t xml:space="preserve">@agrinord.dk </w:t>
                      </w:r>
                    </w:p>
                    <w:p w14:paraId="4FFADFAA" w14:textId="798B2B78" w:rsidR="00530139" w:rsidRPr="00F326E2" w:rsidRDefault="00530139" w:rsidP="00E80A11">
                      <w:pPr>
                        <w:spacing w:after="0"/>
                        <w:rPr>
                          <w:color w:val="FFFFFF" w:themeColor="background1"/>
                          <w:sz w:val="24"/>
                        </w:rPr>
                      </w:pPr>
                    </w:p>
                    <w:p w14:paraId="66635087" w14:textId="77777777" w:rsidR="00530139" w:rsidRPr="00F326E2" w:rsidRDefault="00530139"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65824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67F03BDD" w14:textId="77777777" w:rsidR="00530139" w:rsidRDefault="00530139" w:rsidP="001019F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Karlsgaard I/S</w:t>
                            </w:r>
                          </w:p>
                          <w:p w14:paraId="063587F2" w14:textId="77777777" w:rsidR="00530139" w:rsidRPr="0098679F" w:rsidRDefault="00530139" w:rsidP="001019F3">
                            <w:pPr>
                              <w:ind w:left="794" w:hanging="794"/>
                              <w:jc w:val="left"/>
                              <w:rPr>
                                <w:color w:val="FFFFFF" w:themeColor="background1"/>
                                <w:sz w:val="32"/>
                              </w:rPr>
                            </w:pPr>
                            <w:r>
                              <w:rPr>
                                <w:color w:val="FFFFFF" w:themeColor="background1"/>
                                <w:sz w:val="32"/>
                              </w:rPr>
                              <w:tab/>
                              <w:t>Karlsvej 22, 9500 Hobro</w:t>
                            </w:r>
                          </w:p>
                          <w:p w14:paraId="4D862CDC" w14:textId="4EAD0FA7" w:rsidR="00530139" w:rsidRPr="0098679F" w:rsidRDefault="00530139" w:rsidP="003851D3">
                            <w:pPr>
                              <w:ind w:left="794" w:hanging="794"/>
                              <w:jc w:val="left"/>
                              <w:rPr>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67F03BDD" w14:textId="77777777" w:rsidR="00530139" w:rsidRDefault="00530139" w:rsidP="001019F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Karlsgaard I/S</w:t>
                      </w:r>
                    </w:p>
                    <w:p w14:paraId="063587F2" w14:textId="77777777" w:rsidR="00530139" w:rsidRPr="0098679F" w:rsidRDefault="00530139" w:rsidP="001019F3">
                      <w:pPr>
                        <w:ind w:left="794" w:hanging="794"/>
                        <w:jc w:val="left"/>
                        <w:rPr>
                          <w:color w:val="FFFFFF" w:themeColor="background1"/>
                          <w:sz w:val="32"/>
                        </w:rPr>
                      </w:pPr>
                      <w:r>
                        <w:rPr>
                          <w:color w:val="FFFFFF" w:themeColor="background1"/>
                          <w:sz w:val="32"/>
                        </w:rPr>
                        <w:tab/>
                        <w:t>Karlsvej 22, 9500 Hobro</w:t>
                      </w:r>
                    </w:p>
                    <w:p w14:paraId="4D862CDC" w14:textId="4EAD0FA7" w:rsidR="00530139" w:rsidRPr="0098679F" w:rsidRDefault="00530139" w:rsidP="003851D3">
                      <w:pPr>
                        <w:ind w:left="794" w:hanging="794"/>
                        <w:jc w:val="left"/>
                        <w:rPr>
                          <w:color w:val="FFFFFF" w:themeColor="background1"/>
                          <w:sz w:val="32"/>
                        </w:rPr>
                      </w:pPr>
                    </w:p>
                  </w:txbxContent>
                </v:textbox>
              </v:shape>
            </w:pict>
          </mc:Fallback>
        </mc:AlternateContent>
      </w:r>
      <w:r w:rsidRPr="000B0F98">
        <w:rPr>
          <w:noProof/>
          <w:u w:val="single"/>
        </w:rPr>
        <mc:AlternateContent>
          <mc:Choice Requires="wps">
            <w:drawing>
              <wp:anchor distT="0" distB="0" distL="114300" distR="114300" simplePos="0" relativeHeight="251658241"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530139" w:rsidRPr="00C122A5" w:rsidRDefault="00530139"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530139" w:rsidRPr="00C122A5" w:rsidRDefault="00530139"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658240"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530139" w:rsidRPr="000F65D4" w:rsidRDefault="00530139"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30139" w:rsidRPr="000F65D4" w:rsidRDefault="00530139"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30139" w:rsidRPr="000F65D4" w:rsidRDefault="00530139" w:rsidP="00E80A11">
                            <w:pPr>
                              <w:spacing w:after="0"/>
                              <w:rPr>
                                <w:color w:val="FFFFFF" w:themeColor="background1"/>
                                <w:sz w:val="24"/>
                              </w:rPr>
                            </w:pPr>
                            <w:r w:rsidRPr="000F65D4">
                              <w:rPr>
                                <w:color w:val="FFFFFF" w:themeColor="background1"/>
                                <w:sz w:val="24"/>
                              </w:rPr>
                              <w:t>Tlf. 9635 1194</w:t>
                            </w:r>
                          </w:p>
                          <w:p w14:paraId="740D414D" w14:textId="77777777" w:rsidR="00530139" w:rsidRPr="000F65D4" w:rsidRDefault="00530139" w:rsidP="00E80A11">
                            <w:pPr>
                              <w:spacing w:after="0"/>
                              <w:rPr>
                                <w:color w:val="FFFFFF" w:themeColor="background1"/>
                                <w:sz w:val="24"/>
                              </w:rPr>
                            </w:pPr>
                            <w:hyperlink r:id="rId13"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530139" w:rsidRPr="000F65D4" w:rsidRDefault="00530139"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530139" w:rsidRPr="000F65D4" w:rsidRDefault="00530139"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30139" w:rsidRPr="000F65D4" w:rsidRDefault="00530139"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30139" w:rsidRPr="000F65D4" w:rsidRDefault="00530139" w:rsidP="00E80A11">
                      <w:pPr>
                        <w:spacing w:after="0"/>
                        <w:rPr>
                          <w:color w:val="FFFFFF" w:themeColor="background1"/>
                          <w:sz w:val="24"/>
                        </w:rPr>
                      </w:pPr>
                      <w:r w:rsidRPr="000F65D4">
                        <w:rPr>
                          <w:color w:val="FFFFFF" w:themeColor="background1"/>
                          <w:sz w:val="24"/>
                        </w:rPr>
                        <w:t>Tlf. 9635 1194</w:t>
                      </w:r>
                    </w:p>
                    <w:p w14:paraId="740D414D" w14:textId="77777777" w:rsidR="00530139" w:rsidRPr="000F65D4" w:rsidRDefault="00530139" w:rsidP="00E80A11">
                      <w:pPr>
                        <w:spacing w:after="0"/>
                        <w:rPr>
                          <w:color w:val="FFFFFF" w:themeColor="background1"/>
                          <w:sz w:val="24"/>
                        </w:rPr>
                      </w:pPr>
                      <w:hyperlink r:id="rId14"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530139" w:rsidRPr="000F65D4" w:rsidRDefault="00530139"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89427920"/>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1019F3" w:rsidRPr="00FD0D77" w14:paraId="643F9E02" w14:textId="77777777" w:rsidTr="00AB5EA2">
        <w:tc>
          <w:tcPr>
            <w:tcW w:w="3717" w:type="dxa"/>
          </w:tcPr>
          <w:p w14:paraId="54C39DFB" w14:textId="77777777" w:rsidR="001019F3" w:rsidRPr="00FD0D77" w:rsidRDefault="001019F3" w:rsidP="001019F3">
            <w:r w:rsidRPr="00FD0D77">
              <w:t>Ansøger</w:t>
            </w:r>
          </w:p>
        </w:tc>
        <w:tc>
          <w:tcPr>
            <w:tcW w:w="814" w:type="dxa"/>
          </w:tcPr>
          <w:p w14:paraId="6F908B09" w14:textId="77777777" w:rsidR="001019F3" w:rsidRPr="00FD0D77" w:rsidRDefault="001019F3" w:rsidP="001019F3">
            <w:pPr>
              <w:rPr>
                <w:highlight w:val="yellow"/>
              </w:rPr>
            </w:pPr>
          </w:p>
        </w:tc>
        <w:tc>
          <w:tcPr>
            <w:tcW w:w="5097" w:type="dxa"/>
          </w:tcPr>
          <w:p w14:paraId="293152BB" w14:textId="6BC3F53E" w:rsidR="001019F3" w:rsidRPr="00B51CE2" w:rsidRDefault="001019F3" w:rsidP="001019F3">
            <w:pPr>
              <w:spacing w:after="120" w:line="259" w:lineRule="auto"/>
              <w:rPr>
                <w:rFonts w:eastAsia="Arial" w:cs="Arial"/>
                <w:color w:val="FF0000"/>
                <w:szCs w:val="20"/>
              </w:rPr>
            </w:pPr>
            <w:r w:rsidRPr="00E421DA">
              <w:rPr>
                <w:rFonts w:eastAsia="Arial" w:cs="Arial"/>
                <w:szCs w:val="20"/>
              </w:rPr>
              <w:t>Karlsgaard I/S, Under Skoven 1, 9500 Hobro</w:t>
            </w:r>
          </w:p>
        </w:tc>
      </w:tr>
      <w:tr w:rsidR="001019F3" w:rsidRPr="00FD0D77" w14:paraId="30B87E7D" w14:textId="77777777" w:rsidTr="00AB5EA2">
        <w:tc>
          <w:tcPr>
            <w:tcW w:w="3717" w:type="dxa"/>
          </w:tcPr>
          <w:p w14:paraId="779D96E7" w14:textId="77777777" w:rsidR="001019F3" w:rsidRPr="00FD0D77" w:rsidRDefault="001019F3" w:rsidP="001019F3">
            <w:r w:rsidRPr="00FD0D77">
              <w:t>Ejer</w:t>
            </w:r>
          </w:p>
        </w:tc>
        <w:tc>
          <w:tcPr>
            <w:tcW w:w="814" w:type="dxa"/>
          </w:tcPr>
          <w:p w14:paraId="73B3167F" w14:textId="77777777" w:rsidR="001019F3" w:rsidRPr="00FD0D77" w:rsidRDefault="001019F3" w:rsidP="001019F3">
            <w:pPr>
              <w:rPr>
                <w:highlight w:val="yellow"/>
              </w:rPr>
            </w:pPr>
          </w:p>
        </w:tc>
        <w:tc>
          <w:tcPr>
            <w:tcW w:w="5097" w:type="dxa"/>
          </w:tcPr>
          <w:p w14:paraId="38730CA2" w14:textId="5198B751" w:rsidR="001019F3" w:rsidRPr="00B51CE2" w:rsidRDefault="001019F3" w:rsidP="001019F3">
            <w:pPr>
              <w:spacing w:after="120" w:line="259" w:lineRule="auto"/>
              <w:rPr>
                <w:rFonts w:eastAsia="Arial" w:cs="Arial"/>
                <w:color w:val="FF0000"/>
                <w:szCs w:val="20"/>
              </w:rPr>
            </w:pPr>
            <w:r w:rsidRPr="00E421DA">
              <w:rPr>
                <w:rFonts w:eastAsia="Arial" w:cs="Arial"/>
                <w:szCs w:val="20"/>
              </w:rPr>
              <w:t>Karlsgaard I/S, Under Skoven 1, 9500 Hobro</w:t>
            </w:r>
          </w:p>
        </w:tc>
      </w:tr>
      <w:tr w:rsidR="001019F3" w:rsidRPr="00FD0D77" w14:paraId="46D1830F" w14:textId="77777777" w:rsidTr="00AB5EA2">
        <w:tc>
          <w:tcPr>
            <w:tcW w:w="3717" w:type="dxa"/>
          </w:tcPr>
          <w:p w14:paraId="30D960DF" w14:textId="77777777" w:rsidR="001019F3" w:rsidRPr="00FD0D77" w:rsidRDefault="001019F3" w:rsidP="001019F3">
            <w:r w:rsidRPr="00FD0D77">
              <w:t>Husdyrbrugets adresse</w:t>
            </w:r>
          </w:p>
        </w:tc>
        <w:tc>
          <w:tcPr>
            <w:tcW w:w="814" w:type="dxa"/>
          </w:tcPr>
          <w:p w14:paraId="1E660E3A" w14:textId="77777777" w:rsidR="001019F3" w:rsidRPr="00FD0D77" w:rsidRDefault="001019F3" w:rsidP="001019F3">
            <w:pPr>
              <w:rPr>
                <w:highlight w:val="yellow"/>
              </w:rPr>
            </w:pPr>
          </w:p>
        </w:tc>
        <w:tc>
          <w:tcPr>
            <w:tcW w:w="5097" w:type="dxa"/>
          </w:tcPr>
          <w:p w14:paraId="4C3C77EC" w14:textId="05AC8CFC" w:rsidR="001019F3" w:rsidRPr="001019F3" w:rsidRDefault="001019F3" w:rsidP="001019F3">
            <w:pPr>
              <w:jc w:val="left"/>
            </w:pPr>
            <w:r w:rsidRPr="001019F3">
              <w:rPr>
                <w:rFonts w:eastAsia="Arial" w:cs="Arial"/>
                <w:szCs w:val="20"/>
              </w:rPr>
              <w:t xml:space="preserve">Karlsvej 22, 9500 Hobro </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FD0D77" w:rsidRDefault="00AB5EA2" w:rsidP="00AB5EA2">
            <w:pPr>
              <w:rPr>
                <w:highlight w:val="yellow"/>
              </w:rPr>
            </w:pPr>
          </w:p>
        </w:tc>
        <w:tc>
          <w:tcPr>
            <w:tcW w:w="5097" w:type="dxa"/>
          </w:tcPr>
          <w:p w14:paraId="02853D29" w14:textId="51D34DF6" w:rsidR="00AB5EA2" w:rsidRPr="001019F3" w:rsidRDefault="001019F3" w:rsidP="00786C26">
            <w:pPr>
              <w:jc w:val="left"/>
            </w:pPr>
            <w:r w:rsidRPr="001019F3">
              <w:t>38994220</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FD0D77" w:rsidRDefault="00AB5EA2" w:rsidP="00AB5EA2">
            <w:pPr>
              <w:rPr>
                <w:highlight w:val="yellow"/>
              </w:rPr>
            </w:pPr>
          </w:p>
        </w:tc>
        <w:tc>
          <w:tcPr>
            <w:tcW w:w="5097" w:type="dxa"/>
          </w:tcPr>
          <w:p w14:paraId="2B85DB37" w14:textId="00D48B34" w:rsidR="00AB5EA2" w:rsidRPr="001019F3" w:rsidRDefault="001019F3" w:rsidP="00786C26">
            <w:pPr>
              <w:jc w:val="left"/>
            </w:pPr>
            <w:r w:rsidRPr="001019F3">
              <w:t>31592</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5F2423F6" w:rsidR="00AB5EA2" w:rsidRPr="001019F3" w:rsidRDefault="001019F3" w:rsidP="00786C26">
            <w:pPr>
              <w:jc w:val="left"/>
            </w:pPr>
            <w:r w:rsidRPr="001019F3">
              <w:t>Mariagerfjord</w:t>
            </w:r>
            <w:r w:rsidR="0082139A" w:rsidRPr="001019F3">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CB0EF0" w:rsidRDefault="00F326E2" w:rsidP="00F326E2"/>
        </w:tc>
        <w:tc>
          <w:tcPr>
            <w:tcW w:w="5097" w:type="dxa"/>
          </w:tcPr>
          <w:p w14:paraId="3FA67F89" w14:textId="2D1E5F5E" w:rsidR="00F326E2" w:rsidRPr="001019F3" w:rsidRDefault="001019F3" w:rsidP="00F326E2">
            <w:pPr>
              <w:jc w:val="left"/>
            </w:pPr>
            <w:r w:rsidRPr="001019F3">
              <w:t>8460001730</w:t>
            </w:r>
          </w:p>
        </w:tc>
      </w:tr>
      <w:tr w:rsidR="001019F3" w:rsidRPr="00FD0D77" w14:paraId="596FF3DA" w14:textId="77777777" w:rsidTr="00AB5EA2">
        <w:tc>
          <w:tcPr>
            <w:tcW w:w="3717" w:type="dxa"/>
          </w:tcPr>
          <w:p w14:paraId="0F32FCDA" w14:textId="77777777" w:rsidR="001019F3" w:rsidRPr="00FD0D77" w:rsidRDefault="001019F3" w:rsidP="001019F3">
            <w:r w:rsidRPr="00FD0D77">
              <w:t>Husdyrbrugets matrikel-nr.</w:t>
            </w:r>
          </w:p>
        </w:tc>
        <w:tc>
          <w:tcPr>
            <w:tcW w:w="814" w:type="dxa"/>
          </w:tcPr>
          <w:p w14:paraId="321ADE62" w14:textId="77777777" w:rsidR="001019F3" w:rsidRPr="00FD0D77" w:rsidRDefault="001019F3" w:rsidP="001019F3"/>
        </w:tc>
        <w:tc>
          <w:tcPr>
            <w:tcW w:w="5097" w:type="dxa"/>
          </w:tcPr>
          <w:p w14:paraId="49E6DEF6" w14:textId="77777777" w:rsidR="001019F3" w:rsidRPr="001019F3" w:rsidRDefault="001019F3" w:rsidP="001019F3">
            <w:pPr>
              <w:shd w:val="clear" w:color="auto" w:fill="FFFFFF"/>
              <w:jc w:val="left"/>
              <w:textAlignment w:val="baseline"/>
              <w:rPr>
                <w:rFonts w:ascii="Calibri" w:eastAsia="Times New Roman" w:hAnsi="Calibri" w:cs="Calibri"/>
                <w:sz w:val="24"/>
                <w:szCs w:val="24"/>
                <w:lang w:eastAsia="da-DK"/>
              </w:rPr>
            </w:pPr>
            <w:r w:rsidRPr="001019F3">
              <w:rPr>
                <w:rFonts w:ascii="Calibri" w:eastAsia="Times New Roman" w:hAnsi="Calibri" w:cs="Calibri"/>
                <w:sz w:val="24"/>
                <w:szCs w:val="24"/>
                <w:lang w:eastAsia="da-DK"/>
              </w:rPr>
              <w:t xml:space="preserve">Matrikel: </w:t>
            </w:r>
            <w:r w:rsidRPr="001019F3">
              <w:t xml:space="preserve"> </w:t>
            </w:r>
            <w:r w:rsidRPr="001019F3">
              <w:rPr>
                <w:rFonts w:ascii="Calibri" w:eastAsia="Times New Roman" w:hAnsi="Calibri" w:cs="Calibri"/>
                <w:sz w:val="24"/>
                <w:szCs w:val="24"/>
                <w:lang w:eastAsia="da-DK"/>
              </w:rPr>
              <w:t>1b - Skovbo By, Valsgård</w:t>
            </w:r>
          </w:p>
          <w:p w14:paraId="39046C7E" w14:textId="77777777" w:rsidR="001019F3" w:rsidRPr="001019F3" w:rsidRDefault="001019F3" w:rsidP="001019F3">
            <w:pPr>
              <w:shd w:val="clear" w:color="auto" w:fill="FFFFFF"/>
              <w:jc w:val="left"/>
              <w:textAlignment w:val="baseline"/>
              <w:rPr>
                <w:rFonts w:ascii="Calibri" w:eastAsia="Times New Roman" w:hAnsi="Calibri" w:cs="Calibri"/>
                <w:sz w:val="24"/>
                <w:szCs w:val="24"/>
                <w:lang w:eastAsia="da-DK"/>
              </w:rPr>
            </w:pPr>
            <w:r w:rsidRPr="001019F3">
              <w:rPr>
                <w:rFonts w:ascii="Calibri" w:eastAsia="Times New Roman" w:hAnsi="Calibri" w:cs="Calibri"/>
                <w:sz w:val="24"/>
                <w:szCs w:val="24"/>
                <w:lang w:eastAsia="da-DK"/>
              </w:rPr>
              <w:t xml:space="preserve">Matrikel:  1c - Staverslund </w:t>
            </w:r>
            <w:proofErr w:type="spellStart"/>
            <w:r w:rsidRPr="001019F3">
              <w:rPr>
                <w:rFonts w:ascii="Calibri" w:eastAsia="Times New Roman" w:hAnsi="Calibri" w:cs="Calibri"/>
                <w:sz w:val="24"/>
                <w:szCs w:val="24"/>
                <w:lang w:eastAsia="da-DK"/>
              </w:rPr>
              <w:t>Gde</w:t>
            </w:r>
            <w:proofErr w:type="spellEnd"/>
            <w:r w:rsidRPr="001019F3">
              <w:rPr>
                <w:rFonts w:ascii="Calibri" w:eastAsia="Times New Roman" w:hAnsi="Calibri" w:cs="Calibri"/>
                <w:sz w:val="24"/>
                <w:szCs w:val="24"/>
                <w:lang w:eastAsia="da-DK"/>
              </w:rPr>
              <w:t>., Valsgård</w:t>
            </w:r>
          </w:p>
          <w:p w14:paraId="4BD22F5E" w14:textId="3E57746E" w:rsidR="001019F3" w:rsidRPr="001019F3" w:rsidRDefault="001019F3" w:rsidP="001019F3">
            <w:pPr>
              <w:shd w:val="clear" w:color="auto" w:fill="FFFFFF"/>
              <w:jc w:val="left"/>
              <w:textAlignment w:val="baseline"/>
              <w:rPr>
                <w:rFonts w:ascii="Calibri" w:eastAsia="Times New Roman" w:hAnsi="Calibri" w:cs="Calibri"/>
                <w:sz w:val="24"/>
                <w:szCs w:val="24"/>
                <w:lang w:eastAsia="da-DK"/>
              </w:rPr>
            </w:pPr>
            <w:r w:rsidRPr="001019F3">
              <w:rPr>
                <w:rFonts w:ascii="Calibri" w:eastAsia="Times New Roman" w:hAnsi="Calibri" w:cs="Calibri"/>
                <w:sz w:val="24"/>
                <w:szCs w:val="24"/>
                <w:lang w:eastAsia="da-DK"/>
              </w:rPr>
              <w:t xml:space="preserve">Matrikel: </w:t>
            </w:r>
            <w:r w:rsidRPr="001019F3">
              <w:t xml:space="preserve"> </w:t>
            </w:r>
            <w:r w:rsidRPr="001019F3">
              <w:rPr>
                <w:rFonts w:ascii="Calibri" w:eastAsia="Times New Roman" w:hAnsi="Calibri" w:cs="Calibri"/>
                <w:sz w:val="24"/>
                <w:szCs w:val="24"/>
                <w:lang w:eastAsia="da-DK"/>
              </w:rPr>
              <w:t xml:space="preserve">1d - Staverslund </w:t>
            </w:r>
            <w:proofErr w:type="spellStart"/>
            <w:r w:rsidRPr="001019F3">
              <w:rPr>
                <w:rFonts w:ascii="Calibri" w:eastAsia="Times New Roman" w:hAnsi="Calibri" w:cs="Calibri"/>
                <w:sz w:val="24"/>
                <w:szCs w:val="24"/>
                <w:lang w:eastAsia="da-DK"/>
              </w:rPr>
              <w:t>Gde</w:t>
            </w:r>
            <w:proofErr w:type="spellEnd"/>
            <w:r w:rsidRPr="001019F3">
              <w:rPr>
                <w:rFonts w:ascii="Calibri" w:eastAsia="Times New Roman" w:hAnsi="Calibri" w:cs="Calibri"/>
                <w:sz w:val="24"/>
                <w:szCs w:val="24"/>
                <w:lang w:eastAsia="da-DK"/>
              </w:rPr>
              <w:t>., Valsgård</w:t>
            </w:r>
          </w:p>
        </w:tc>
      </w:tr>
      <w:tr w:rsidR="001019F3" w:rsidRPr="00FD0D77" w14:paraId="113099B7" w14:textId="77777777" w:rsidTr="00AB5EA2">
        <w:tc>
          <w:tcPr>
            <w:tcW w:w="3717" w:type="dxa"/>
          </w:tcPr>
          <w:p w14:paraId="7777CEF7" w14:textId="77777777" w:rsidR="001019F3" w:rsidRDefault="001019F3" w:rsidP="001019F3">
            <w:pPr>
              <w:jc w:val="left"/>
            </w:pPr>
            <w:r w:rsidRPr="00FD0D77">
              <w:t>Andre husdyrbrug drevet af ansøger</w:t>
            </w:r>
          </w:p>
          <w:p w14:paraId="5ABAFA28" w14:textId="77777777" w:rsidR="001019F3" w:rsidRDefault="001019F3" w:rsidP="001019F3">
            <w:pPr>
              <w:jc w:val="left"/>
            </w:pPr>
          </w:p>
          <w:p w14:paraId="36EACFB5" w14:textId="55C66048" w:rsidR="001019F3" w:rsidRPr="00FD0D77" w:rsidRDefault="001019F3" w:rsidP="001019F3">
            <w:pPr>
              <w:jc w:val="left"/>
            </w:pPr>
            <w:r>
              <w:t>Biaktiviteter</w:t>
            </w:r>
          </w:p>
        </w:tc>
        <w:tc>
          <w:tcPr>
            <w:tcW w:w="814" w:type="dxa"/>
          </w:tcPr>
          <w:p w14:paraId="692F209A" w14:textId="77777777" w:rsidR="001019F3" w:rsidRPr="00FD0D77" w:rsidRDefault="001019F3" w:rsidP="001019F3">
            <w:pPr>
              <w:rPr>
                <w:highlight w:val="yellow"/>
              </w:rPr>
            </w:pPr>
          </w:p>
        </w:tc>
        <w:tc>
          <w:tcPr>
            <w:tcW w:w="5097" w:type="dxa"/>
          </w:tcPr>
          <w:p w14:paraId="64A7C7C5" w14:textId="77777777" w:rsidR="001019F3" w:rsidRPr="001019F3" w:rsidRDefault="001019F3" w:rsidP="001019F3">
            <w:pPr>
              <w:spacing w:line="259" w:lineRule="auto"/>
              <w:jc w:val="left"/>
              <w:rPr>
                <w:rFonts w:ascii="Arial" w:eastAsia="Arial" w:hAnsi="Arial" w:cs="Arial"/>
                <w:lang w:eastAsia="da-DK"/>
              </w:rPr>
            </w:pPr>
            <w:r w:rsidRPr="001019F3">
              <w:rPr>
                <w:rFonts w:ascii="Arial" w:eastAsia="Arial" w:hAnsi="Arial" w:cs="Arial"/>
                <w:lang w:eastAsia="da-DK"/>
              </w:rPr>
              <w:t>Nej</w:t>
            </w:r>
          </w:p>
          <w:p w14:paraId="24C50C7C" w14:textId="77777777" w:rsidR="001019F3" w:rsidRPr="001019F3" w:rsidRDefault="001019F3" w:rsidP="001019F3">
            <w:pPr>
              <w:spacing w:line="259" w:lineRule="auto"/>
              <w:jc w:val="left"/>
              <w:rPr>
                <w:rFonts w:ascii="Arial" w:eastAsia="Arial" w:hAnsi="Arial" w:cs="Arial"/>
                <w:lang w:eastAsia="da-DK"/>
              </w:rPr>
            </w:pPr>
          </w:p>
          <w:p w14:paraId="4B43639F" w14:textId="77777777" w:rsidR="001019F3" w:rsidRPr="001019F3" w:rsidRDefault="001019F3" w:rsidP="001019F3">
            <w:pPr>
              <w:spacing w:line="259" w:lineRule="auto"/>
              <w:jc w:val="left"/>
              <w:rPr>
                <w:rFonts w:ascii="Arial" w:eastAsia="Arial" w:hAnsi="Arial" w:cs="Arial"/>
                <w:lang w:eastAsia="da-DK"/>
              </w:rPr>
            </w:pPr>
          </w:p>
          <w:p w14:paraId="5002A995" w14:textId="719A65E1" w:rsidR="001019F3" w:rsidRPr="001019F3" w:rsidRDefault="001019F3" w:rsidP="001019F3">
            <w:pPr>
              <w:spacing w:line="259" w:lineRule="auto"/>
              <w:jc w:val="left"/>
              <w:rPr>
                <w:rFonts w:ascii="Arial" w:eastAsia="Arial" w:hAnsi="Arial" w:cs="Arial"/>
                <w:lang w:eastAsia="da-DK"/>
              </w:rPr>
            </w:pPr>
            <w:r w:rsidRPr="001019F3">
              <w:rPr>
                <w:rFonts w:ascii="Arial" w:eastAsia="Arial" w:hAnsi="Arial" w:cs="Arial"/>
                <w:lang w:eastAsia="da-DK"/>
              </w:rPr>
              <w:t>Ingen</w:t>
            </w:r>
          </w:p>
        </w:tc>
      </w:tr>
      <w:tr w:rsidR="001019F3" w:rsidRPr="006547B3" w14:paraId="43CB69EB" w14:textId="77777777" w:rsidTr="00AB5EA2">
        <w:tc>
          <w:tcPr>
            <w:tcW w:w="3717" w:type="dxa"/>
          </w:tcPr>
          <w:p w14:paraId="3E8CE9F6" w14:textId="7C95355B" w:rsidR="001019F3" w:rsidRDefault="001019F3" w:rsidP="001019F3">
            <w:r>
              <w:t>Skema nr. i</w:t>
            </w:r>
            <w:r w:rsidRPr="00FD0D77">
              <w:t xml:space="preserve"> husdyrgodkendelse.dk</w:t>
            </w:r>
          </w:p>
          <w:p w14:paraId="6A840810" w14:textId="77777777" w:rsidR="001019F3" w:rsidRDefault="001019F3" w:rsidP="001019F3"/>
          <w:p w14:paraId="1EB950D1" w14:textId="4E3279DC" w:rsidR="001019F3" w:rsidRDefault="001019F3" w:rsidP="001019F3">
            <w:r>
              <w:t xml:space="preserve">Miljøkonsekvensrapport </w:t>
            </w:r>
          </w:p>
          <w:p w14:paraId="24D4C628" w14:textId="77777777" w:rsidR="001019F3" w:rsidRDefault="001019F3" w:rsidP="001019F3"/>
          <w:p w14:paraId="4521ED30" w14:textId="533FB40E" w:rsidR="001019F3" w:rsidRDefault="001019F3" w:rsidP="001019F3">
            <w:r>
              <w:t>Godkendelse efter:</w:t>
            </w:r>
          </w:p>
          <w:p w14:paraId="1085BA21" w14:textId="5CA150D7" w:rsidR="001019F3" w:rsidRPr="00FD0D77" w:rsidRDefault="001019F3" w:rsidP="001019F3"/>
        </w:tc>
        <w:tc>
          <w:tcPr>
            <w:tcW w:w="814" w:type="dxa"/>
          </w:tcPr>
          <w:p w14:paraId="754243C0" w14:textId="77777777" w:rsidR="001019F3" w:rsidRPr="00FD0D77" w:rsidRDefault="001019F3" w:rsidP="001019F3"/>
        </w:tc>
        <w:tc>
          <w:tcPr>
            <w:tcW w:w="5097" w:type="dxa"/>
          </w:tcPr>
          <w:p w14:paraId="3F321B19" w14:textId="35BED5B2" w:rsidR="001019F3" w:rsidRPr="001019F3" w:rsidRDefault="001019F3" w:rsidP="001019F3">
            <w:pPr>
              <w:jc w:val="left"/>
            </w:pPr>
            <w:r w:rsidRPr="001019F3">
              <w:t>Skema nr. 211827</w:t>
            </w:r>
          </w:p>
          <w:p w14:paraId="315FE5E9" w14:textId="77777777" w:rsidR="001019F3" w:rsidRPr="001019F3" w:rsidRDefault="001019F3" w:rsidP="001019F3">
            <w:pPr>
              <w:jc w:val="left"/>
            </w:pPr>
          </w:p>
          <w:p w14:paraId="2767DECA" w14:textId="3DBFD5F5" w:rsidR="001019F3" w:rsidRPr="001019F3" w:rsidRDefault="001019F3" w:rsidP="001019F3">
            <w:pPr>
              <w:jc w:val="left"/>
            </w:pPr>
            <w:r w:rsidRPr="001019F3">
              <w:t>Version 1</w:t>
            </w:r>
          </w:p>
          <w:p w14:paraId="6EBF2E6F" w14:textId="77777777" w:rsidR="001019F3" w:rsidRPr="001019F3" w:rsidRDefault="001019F3" w:rsidP="001019F3">
            <w:pPr>
              <w:jc w:val="left"/>
            </w:pPr>
          </w:p>
          <w:p w14:paraId="20D8057E" w14:textId="58816582" w:rsidR="001019F3" w:rsidRPr="001019F3" w:rsidRDefault="001019F3" w:rsidP="001019F3">
            <w:pPr>
              <w:jc w:val="left"/>
            </w:pPr>
            <w:r w:rsidRPr="001019F3">
              <w:t xml:space="preserve">Husdyrbruglovens §16a stk.1 </w:t>
            </w:r>
          </w:p>
          <w:p w14:paraId="23A9CA87" w14:textId="450CAD4B" w:rsidR="001019F3" w:rsidRPr="001019F3" w:rsidRDefault="001019F3" w:rsidP="001019F3">
            <w:pPr>
              <w:jc w:val="left"/>
            </w:pPr>
          </w:p>
        </w:tc>
      </w:tr>
      <w:tr w:rsidR="001019F3" w:rsidRPr="009E2C85" w14:paraId="7FFC1184" w14:textId="77777777" w:rsidTr="00AB5EA2">
        <w:tc>
          <w:tcPr>
            <w:tcW w:w="3717" w:type="dxa"/>
          </w:tcPr>
          <w:p w14:paraId="6DAB4425" w14:textId="77777777" w:rsidR="001019F3" w:rsidRPr="00FD0D77" w:rsidRDefault="001019F3" w:rsidP="001019F3">
            <w:r w:rsidRPr="00FD0D77">
              <w:t>Konsulent</w:t>
            </w:r>
          </w:p>
        </w:tc>
        <w:tc>
          <w:tcPr>
            <w:tcW w:w="814" w:type="dxa"/>
          </w:tcPr>
          <w:p w14:paraId="5E622F3C" w14:textId="77777777" w:rsidR="001019F3" w:rsidRPr="00FD0D77" w:rsidRDefault="001019F3" w:rsidP="001019F3"/>
        </w:tc>
        <w:tc>
          <w:tcPr>
            <w:tcW w:w="5097" w:type="dxa"/>
          </w:tcPr>
          <w:p w14:paraId="711A9B27" w14:textId="77777777" w:rsidR="001019F3" w:rsidRPr="00E421DA" w:rsidRDefault="001019F3" w:rsidP="001019F3">
            <w:r w:rsidRPr="00E421DA">
              <w:t>Kristina Rasmussen Christensen</w:t>
            </w:r>
          </w:p>
          <w:p w14:paraId="24BF0AAD" w14:textId="77777777" w:rsidR="001019F3" w:rsidRPr="00E421DA" w:rsidRDefault="001019F3" w:rsidP="001019F3">
            <w:r w:rsidRPr="00E421DA">
              <w:t xml:space="preserve">Agri Nord </w:t>
            </w:r>
          </w:p>
          <w:p w14:paraId="50094AB7" w14:textId="77777777" w:rsidR="001019F3" w:rsidRPr="00E421DA" w:rsidRDefault="001019F3" w:rsidP="001019F3">
            <w:r w:rsidRPr="00E421DA">
              <w:t>Hobrovej 437</w:t>
            </w:r>
          </w:p>
          <w:p w14:paraId="0F842D58" w14:textId="77777777" w:rsidR="001019F3" w:rsidRPr="00E421DA" w:rsidRDefault="001019F3" w:rsidP="001019F3">
            <w:r w:rsidRPr="00E421DA">
              <w:t>9200 Aalborg SV</w:t>
            </w:r>
          </w:p>
          <w:p w14:paraId="5CCC3ACB" w14:textId="77777777" w:rsidR="001019F3" w:rsidRPr="00E421DA" w:rsidRDefault="001019F3" w:rsidP="001019F3">
            <w:pPr>
              <w:rPr>
                <w:lang w:val="en-US"/>
              </w:rPr>
            </w:pPr>
            <w:r>
              <w:rPr>
                <w:lang w:val="en-US"/>
              </w:rPr>
              <w:t>T</w:t>
            </w:r>
            <w:r w:rsidRPr="00E421DA">
              <w:rPr>
                <w:lang w:val="en-US"/>
              </w:rPr>
              <w:t>lf.: 9635 1196</w:t>
            </w:r>
          </w:p>
          <w:p w14:paraId="21F875EF" w14:textId="77777777" w:rsidR="001019F3" w:rsidRPr="009E3BE6" w:rsidRDefault="001019F3" w:rsidP="001019F3">
            <w:pPr>
              <w:rPr>
                <w:color w:val="FF0000"/>
                <w:lang w:val="en-US"/>
              </w:rPr>
            </w:pPr>
            <w:r w:rsidRPr="00E421DA">
              <w:rPr>
                <w:lang w:val="en-US"/>
              </w:rPr>
              <w:t>mail:</w:t>
            </w:r>
            <w:r w:rsidRPr="009E3BE6">
              <w:rPr>
                <w:color w:val="FF0000"/>
                <w:lang w:val="en-US"/>
              </w:rPr>
              <w:t xml:space="preserve"> </w:t>
            </w:r>
            <w:hyperlink r:id="rId15" w:history="1">
              <w:r w:rsidRPr="00E421DA">
                <w:rPr>
                  <w:rStyle w:val="Hyperlink"/>
                  <w:lang w:val="en-US"/>
                </w:rPr>
                <w:t>krc</w:t>
              </w:r>
              <w:r w:rsidRPr="00AA2347">
                <w:rPr>
                  <w:rStyle w:val="Hyperlink"/>
                  <w:lang w:val="en-US"/>
                </w:rPr>
                <w:t>@agrinord.dk</w:t>
              </w:r>
            </w:hyperlink>
          </w:p>
          <w:p w14:paraId="7FB28DEF" w14:textId="0DA3E54A" w:rsidR="001019F3" w:rsidRPr="009E3BE6" w:rsidRDefault="001019F3" w:rsidP="001019F3">
            <w:pPr>
              <w:jc w:val="left"/>
              <w:rPr>
                <w:color w:val="FF0000"/>
                <w:lang w:val="en-US"/>
              </w:rPr>
            </w:pPr>
          </w:p>
        </w:tc>
      </w:tr>
      <w:tr w:rsidR="001019F3" w:rsidRPr="00FD0D77" w14:paraId="79E82A67" w14:textId="77777777" w:rsidTr="0082139A">
        <w:trPr>
          <w:trHeight w:val="27"/>
        </w:trPr>
        <w:tc>
          <w:tcPr>
            <w:tcW w:w="3717" w:type="dxa"/>
          </w:tcPr>
          <w:p w14:paraId="396B1054" w14:textId="77777777" w:rsidR="001019F3" w:rsidRDefault="001019F3" w:rsidP="001019F3">
            <w:r w:rsidRPr="00FD0D77">
              <w:t>Ansøgning indsendt</w:t>
            </w:r>
          </w:p>
          <w:p w14:paraId="1E0D0A00" w14:textId="77777777" w:rsidR="001019F3" w:rsidRDefault="001019F3" w:rsidP="001019F3"/>
          <w:p w14:paraId="0438F35C" w14:textId="1E45CCDC" w:rsidR="001019F3" w:rsidRPr="00FD0D77" w:rsidRDefault="001019F3" w:rsidP="001019F3"/>
        </w:tc>
        <w:tc>
          <w:tcPr>
            <w:tcW w:w="814" w:type="dxa"/>
          </w:tcPr>
          <w:p w14:paraId="17DCD462" w14:textId="77777777" w:rsidR="001019F3" w:rsidRPr="0082139A" w:rsidRDefault="001019F3" w:rsidP="001019F3"/>
        </w:tc>
        <w:tc>
          <w:tcPr>
            <w:tcW w:w="5097" w:type="dxa"/>
          </w:tcPr>
          <w:p w14:paraId="5F5DC9DE" w14:textId="6FF3770F" w:rsidR="001019F3" w:rsidRPr="00760531" w:rsidRDefault="001019F3" w:rsidP="001019F3">
            <w:pPr>
              <w:jc w:val="left"/>
            </w:pPr>
            <w:r w:rsidRPr="00760531">
              <w:t>0</w:t>
            </w:r>
            <w:r w:rsidR="00760531" w:rsidRPr="00760531">
              <w:t>3</w:t>
            </w:r>
            <w:r w:rsidRPr="00760531">
              <w:t xml:space="preserve">. </w:t>
            </w:r>
            <w:r w:rsidR="00760531" w:rsidRPr="00760531">
              <w:t>december 2021</w:t>
            </w:r>
            <w:r w:rsidRPr="00760531">
              <w:t xml:space="preserve"> </w:t>
            </w:r>
          </w:p>
          <w:p w14:paraId="6C8993F8" w14:textId="77777777" w:rsidR="001019F3" w:rsidRPr="00760531" w:rsidRDefault="001019F3" w:rsidP="001019F3">
            <w:pPr>
              <w:jc w:val="left"/>
            </w:pPr>
          </w:p>
          <w:p w14:paraId="0DCC83C7" w14:textId="6AAA31CF" w:rsidR="001019F3" w:rsidRPr="00760531" w:rsidRDefault="001019F3" w:rsidP="001019F3">
            <w:pPr>
              <w:jc w:val="left"/>
            </w:pP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1F12D1" w:rsidRDefault="001F12D1" w:rsidP="002E7E48">
      <w:pPr>
        <w:pStyle w:val="Overskrift1"/>
        <w:numPr>
          <w:ilvl w:val="0"/>
          <w:numId w:val="0"/>
        </w:numPr>
        <w:rPr>
          <w:rStyle w:val="Bogenstitel"/>
          <w:b/>
          <w:bCs/>
          <w:smallCaps w:val="0"/>
          <w:spacing w:val="0"/>
        </w:rPr>
      </w:pPr>
      <w:bookmarkStart w:id="4" w:name="_Toc89427921"/>
      <w:r w:rsidRPr="001F12D1">
        <w:rPr>
          <w:rStyle w:val="Bogenstitel"/>
          <w:b/>
          <w:bCs/>
          <w:smallCaps w:val="0"/>
          <w:spacing w:val="0"/>
        </w:rPr>
        <w:lastRenderedPageBreak/>
        <w:t>Forord</w:t>
      </w:r>
      <w:bookmarkEnd w:id="4"/>
    </w:p>
    <w:p w14:paraId="2520D070" w14:textId="01FF8F9D" w:rsidR="002E7E48" w:rsidRPr="00166C17" w:rsidRDefault="006F1689" w:rsidP="006F1689">
      <w:bookmarkStart w:id="5" w:name="_Hlk80790918"/>
      <w:r w:rsidRPr="00166C17">
        <w:t>På h</w:t>
      </w:r>
      <w:r w:rsidR="00477922" w:rsidRPr="00166C17">
        <w:t xml:space="preserve">usdyrbruget </w:t>
      </w:r>
      <w:r w:rsidR="001019F3" w:rsidRPr="00166C17">
        <w:rPr>
          <w:rStyle w:val="Bogenstitel"/>
          <w:b w:val="0"/>
          <w:bCs w:val="0"/>
          <w:smallCaps w:val="0"/>
          <w:spacing w:val="0"/>
          <w:szCs w:val="20"/>
        </w:rPr>
        <w:t>Karlsvej 22, 9500 Hobro</w:t>
      </w:r>
      <w:r w:rsidR="007114E8" w:rsidRPr="00166C17">
        <w:rPr>
          <w:rStyle w:val="Bogenstitel"/>
          <w:b w:val="0"/>
          <w:bCs w:val="0"/>
          <w:smallCaps w:val="0"/>
          <w:spacing w:val="0"/>
          <w:szCs w:val="20"/>
        </w:rPr>
        <w:t xml:space="preserve"> </w:t>
      </w:r>
      <w:r w:rsidR="002B7225" w:rsidRPr="00166C17">
        <w:t>ønske</w:t>
      </w:r>
      <w:r w:rsidRPr="00166C17">
        <w:t>s der</w:t>
      </w:r>
      <w:r w:rsidR="002B7225" w:rsidRPr="00166C17">
        <w:t xml:space="preserve"> miljøgodkendelse til </w:t>
      </w:r>
      <w:r w:rsidR="003B4261" w:rsidRPr="00166C17">
        <w:t>det eksisterende anlæg efter ny stipladsmodel</w:t>
      </w:r>
      <w:r w:rsidR="002B7225" w:rsidRPr="00166C17">
        <w:t xml:space="preserve">. </w:t>
      </w:r>
      <w:bookmarkEnd w:id="5"/>
      <w:r w:rsidR="00477922" w:rsidRPr="00166C17">
        <w:t>Husdyrbruget</w:t>
      </w:r>
      <w:r w:rsidR="00737FE2" w:rsidRPr="00166C17">
        <w:t>s er ikke et IE-brug, men</w:t>
      </w:r>
      <w:r w:rsidR="00477922" w:rsidRPr="00166C17">
        <w:t xml:space="preserve"> ammoniakemission</w:t>
      </w:r>
      <w:r w:rsidR="00737FE2" w:rsidRPr="00166C17">
        <w:t>en</w:t>
      </w:r>
      <w:r w:rsidR="00477922" w:rsidRPr="00166C17">
        <w:t xml:space="preserve"> overstiger 3500 kg NH</w:t>
      </w:r>
      <w:r w:rsidR="00477922" w:rsidRPr="00166C17">
        <w:rPr>
          <w:vertAlign w:val="subscript"/>
        </w:rPr>
        <w:t>3</w:t>
      </w:r>
      <w:r w:rsidR="00477922" w:rsidRPr="00166C17">
        <w:t>-N.</w:t>
      </w:r>
      <w:r w:rsidR="00166C17" w:rsidRPr="00166C17">
        <w:t xml:space="preserve"> </w:t>
      </w:r>
      <w:r w:rsidR="00AB000A" w:rsidRPr="00166C17">
        <w:t>Miljøgodkendelse til h</w:t>
      </w:r>
      <w:r w:rsidR="00083353" w:rsidRPr="00166C17">
        <w:t xml:space="preserve">usdyrbruget </w:t>
      </w:r>
      <w:r w:rsidR="00AB000A" w:rsidRPr="00166C17">
        <w:t xml:space="preserve">skal derfor </w:t>
      </w:r>
      <w:r w:rsidR="00477922" w:rsidRPr="00166C17">
        <w:t>søge</w:t>
      </w:r>
      <w:r w:rsidR="00041B11" w:rsidRPr="00166C17">
        <w:t>s</w:t>
      </w:r>
      <w:r w:rsidR="00083353" w:rsidRPr="00166C17">
        <w:t xml:space="preserve"> </w:t>
      </w:r>
      <w:r w:rsidR="00AB000A" w:rsidRPr="00166C17">
        <w:t>og meddeles e</w:t>
      </w:r>
      <w:r w:rsidR="00477922" w:rsidRPr="00166C17">
        <w:t>fter lovens § 16</w:t>
      </w:r>
      <w:r w:rsidR="00013B36" w:rsidRPr="00166C17">
        <w:t>a</w:t>
      </w:r>
      <w:r w:rsidR="00477922" w:rsidRPr="00166C17">
        <w:t xml:space="preserve"> stk. 1</w:t>
      </w:r>
      <w:r w:rsidR="00B46E13" w:rsidRPr="00166C17">
        <w:t>.</w:t>
      </w:r>
    </w:p>
    <w:p w14:paraId="65A7D958" w14:textId="6A3C5085" w:rsidR="00A25162" w:rsidRPr="00A25162" w:rsidRDefault="00A25162" w:rsidP="006F1689">
      <w:pPr>
        <w:rPr>
          <w:rStyle w:val="Bogenstitel"/>
          <w:b w:val="0"/>
          <w:bCs w:val="0"/>
          <w:smallCaps w:val="0"/>
          <w:spacing w:val="0"/>
        </w:rPr>
      </w:pPr>
      <w:bookmarkStart w:id="6" w:name="_Hlk80790929"/>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7" w:name="_Hlk70075224"/>
      <w:bookmarkStart w:id="8" w:name="_Hlk81228485"/>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9"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10" w:name="_Hlk77336174"/>
      <w:bookmarkEnd w:id="9"/>
      <w:bookmarkEnd w:id="7"/>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bookmarkEnd w:id="10"/>
    <w:bookmarkEnd w:id="8"/>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End w:id="6" w:displacedByCustomXml="next"/>
    <w:bookmarkStart w:id="11"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1A4FB7EA" w14:textId="52A61F34" w:rsidR="00760531"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89427920" w:history="1">
            <w:r w:rsidR="00760531" w:rsidRPr="008F14C7">
              <w:rPr>
                <w:rStyle w:val="Hyperlink"/>
              </w:rPr>
              <w:t>Datablad (A)</w:t>
            </w:r>
            <w:r w:rsidR="00760531">
              <w:rPr>
                <w:webHidden/>
              </w:rPr>
              <w:tab/>
            </w:r>
            <w:r w:rsidR="00760531">
              <w:rPr>
                <w:webHidden/>
              </w:rPr>
              <w:fldChar w:fldCharType="begin"/>
            </w:r>
            <w:r w:rsidR="00760531">
              <w:rPr>
                <w:webHidden/>
              </w:rPr>
              <w:instrText xml:space="preserve"> PAGEREF _Toc89427920 \h </w:instrText>
            </w:r>
            <w:r w:rsidR="00760531">
              <w:rPr>
                <w:webHidden/>
              </w:rPr>
            </w:r>
            <w:r w:rsidR="00760531">
              <w:rPr>
                <w:webHidden/>
              </w:rPr>
              <w:fldChar w:fldCharType="separate"/>
            </w:r>
            <w:r w:rsidR="00760531">
              <w:rPr>
                <w:webHidden/>
              </w:rPr>
              <w:t>2</w:t>
            </w:r>
            <w:r w:rsidR="00760531">
              <w:rPr>
                <w:webHidden/>
              </w:rPr>
              <w:fldChar w:fldCharType="end"/>
            </w:r>
          </w:hyperlink>
        </w:p>
        <w:p w14:paraId="7F4F4BEB" w14:textId="666D3503" w:rsidR="00760531" w:rsidRDefault="00760531">
          <w:pPr>
            <w:pStyle w:val="Indholdsfortegnelse1"/>
            <w:rPr>
              <w:rFonts w:asciiTheme="minorHAnsi" w:eastAsiaTheme="minorEastAsia" w:hAnsiTheme="minorHAnsi"/>
              <w:sz w:val="22"/>
              <w:lang w:eastAsia="da-DK"/>
            </w:rPr>
          </w:pPr>
          <w:hyperlink w:anchor="_Toc89427921" w:history="1">
            <w:r w:rsidRPr="008F14C7">
              <w:rPr>
                <w:rStyle w:val="Hyperlink"/>
              </w:rPr>
              <w:t>Forord</w:t>
            </w:r>
            <w:r>
              <w:rPr>
                <w:webHidden/>
              </w:rPr>
              <w:tab/>
            </w:r>
            <w:r>
              <w:rPr>
                <w:webHidden/>
              </w:rPr>
              <w:fldChar w:fldCharType="begin"/>
            </w:r>
            <w:r>
              <w:rPr>
                <w:webHidden/>
              </w:rPr>
              <w:instrText xml:space="preserve"> PAGEREF _Toc89427921 \h </w:instrText>
            </w:r>
            <w:r>
              <w:rPr>
                <w:webHidden/>
              </w:rPr>
            </w:r>
            <w:r>
              <w:rPr>
                <w:webHidden/>
              </w:rPr>
              <w:fldChar w:fldCharType="separate"/>
            </w:r>
            <w:r>
              <w:rPr>
                <w:webHidden/>
              </w:rPr>
              <w:t>3</w:t>
            </w:r>
            <w:r>
              <w:rPr>
                <w:webHidden/>
              </w:rPr>
              <w:fldChar w:fldCharType="end"/>
            </w:r>
          </w:hyperlink>
        </w:p>
        <w:p w14:paraId="20207441" w14:textId="2B358B5A" w:rsidR="00760531" w:rsidRDefault="00760531">
          <w:pPr>
            <w:pStyle w:val="Indholdsfortegnelse1"/>
            <w:rPr>
              <w:rFonts w:asciiTheme="minorHAnsi" w:eastAsiaTheme="minorEastAsia" w:hAnsiTheme="minorHAnsi"/>
              <w:sz w:val="22"/>
              <w:lang w:eastAsia="da-DK"/>
            </w:rPr>
          </w:pPr>
          <w:hyperlink w:anchor="_Toc89427922" w:history="1">
            <w:r w:rsidRPr="008F14C7">
              <w:rPr>
                <w:rStyle w:val="Hyperlink"/>
              </w:rPr>
              <w:t>1.</w:t>
            </w:r>
            <w:r>
              <w:rPr>
                <w:rFonts w:asciiTheme="minorHAnsi" w:eastAsiaTheme="minorEastAsia" w:hAnsiTheme="minorHAnsi"/>
                <w:sz w:val="22"/>
                <w:lang w:eastAsia="da-DK"/>
              </w:rPr>
              <w:tab/>
            </w:r>
            <w:r w:rsidRPr="008F14C7">
              <w:rPr>
                <w:rStyle w:val="Hyperlink"/>
              </w:rPr>
              <w:t>Ikke teknisk resumé (E2)</w:t>
            </w:r>
            <w:r>
              <w:rPr>
                <w:webHidden/>
              </w:rPr>
              <w:tab/>
            </w:r>
            <w:r>
              <w:rPr>
                <w:webHidden/>
              </w:rPr>
              <w:fldChar w:fldCharType="begin"/>
            </w:r>
            <w:r>
              <w:rPr>
                <w:webHidden/>
              </w:rPr>
              <w:instrText xml:space="preserve"> PAGEREF _Toc89427922 \h </w:instrText>
            </w:r>
            <w:r>
              <w:rPr>
                <w:webHidden/>
              </w:rPr>
            </w:r>
            <w:r>
              <w:rPr>
                <w:webHidden/>
              </w:rPr>
              <w:fldChar w:fldCharType="separate"/>
            </w:r>
            <w:r>
              <w:rPr>
                <w:webHidden/>
              </w:rPr>
              <w:t>6</w:t>
            </w:r>
            <w:r>
              <w:rPr>
                <w:webHidden/>
              </w:rPr>
              <w:fldChar w:fldCharType="end"/>
            </w:r>
          </w:hyperlink>
        </w:p>
        <w:p w14:paraId="18189B16" w14:textId="2FEA7AAB"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23" w:history="1">
            <w:r w:rsidRPr="008F14C7">
              <w:rPr>
                <w:rStyle w:val="Hyperlink"/>
                <w:noProof/>
              </w:rPr>
              <w:t>1.1. Undersøgte alternativer til teknologi og foranstaltninger (E3)</w:t>
            </w:r>
            <w:r>
              <w:rPr>
                <w:noProof/>
                <w:webHidden/>
              </w:rPr>
              <w:tab/>
            </w:r>
            <w:r>
              <w:rPr>
                <w:noProof/>
                <w:webHidden/>
              </w:rPr>
              <w:fldChar w:fldCharType="begin"/>
            </w:r>
            <w:r>
              <w:rPr>
                <w:noProof/>
                <w:webHidden/>
              </w:rPr>
              <w:instrText xml:space="preserve"> PAGEREF _Toc89427923 \h </w:instrText>
            </w:r>
            <w:r>
              <w:rPr>
                <w:noProof/>
                <w:webHidden/>
              </w:rPr>
            </w:r>
            <w:r>
              <w:rPr>
                <w:noProof/>
                <w:webHidden/>
              </w:rPr>
              <w:fldChar w:fldCharType="separate"/>
            </w:r>
            <w:r>
              <w:rPr>
                <w:noProof/>
                <w:webHidden/>
              </w:rPr>
              <w:t>7</w:t>
            </w:r>
            <w:r>
              <w:rPr>
                <w:noProof/>
                <w:webHidden/>
              </w:rPr>
              <w:fldChar w:fldCharType="end"/>
            </w:r>
          </w:hyperlink>
        </w:p>
        <w:p w14:paraId="03025AAF" w14:textId="60970976" w:rsidR="00760531" w:rsidRDefault="00760531">
          <w:pPr>
            <w:pStyle w:val="Indholdsfortegnelse1"/>
            <w:rPr>
              <w:rFonts w:asciiTheme="minorHAnsi" w:eastAsiaTheme="minorEastAsia" w:hAnsiTheme="minorHAnsi"/>
              <w:sz w:val="22"/>
              <w:lang w:eastAsia="da-DK"/>
            </w:rPr>
          </w:pPr>
          <w:hyperlink w:anchor="_Toc89427924" w:history="1">
            <w:r w:rsidRPr="008F14C7">
              <w:rPr>
                <w:rStyle w:val="Hyperlink"/>
              </w:rPr>
              <w:t>2.</w:t>
            </w:r>
            <w:r>
              <w:rPr>
                <w:rFonts w:asciiTheme="minorHAnsi" w:eastAsiaTheme="minorEastAsia" w:hAnsiTheme="minorHAnsi"/>
                <w:sz w:val="22"/>
                <w:lang w:eastAsia="da-DK"/>
              </w:rPr>
              <w:tab/>
            </w:r>
            <w:r w:rsidRPr="008F14C7">
              <w:rPr>
                <w:rStyle w:val="Hyperlink"/>
              </w:rPr>
              <w:t>Oplysninger om husdyrbruget og det ansøgte (B, E1a)</w:t>
            </w:r>
            <w:r>
              <w:rPr>
                <w:webHidden/>
              </w:rPr>
              <w:tab/>
            </w:r>
            <w:r>
              <w:rPr>
                <w:webHidden/>
              </w:rPr>
              <w:fldChar w:fldCharType="begin"/>
            </w:r>
            <w:r>
              <w:rPr>
                <w:webHidden/>
              </w:rPr>
              <w:instrText xml:space="preserve"> PAGEREF _Toc89427924 \h </w:instrText>
            </w:r>
            <w:r>
              <w:rPr>
                <w:webHidden/>
              </w:rPr>
            </w:r>
            <w:r>
              <w:rPr>
                <w:webHidden/>
              </w:rPr>
              <w:fldChar w:fldCharType="separate"/>
            </w:r>
            <w:r>
              <w:rPr>
                <w:webHidden/>
              </w:rPr>
              <w:t>8</w:t>
            </w:r>
            <w:r>
              <w:rPr>
                <w:webHidden/>
              </w:rPr>
              <w:fldChar w:fldCharType="end"/>
            </w:r>
          </w:hyperlink>
        </w:p>
        <w:p w14:paraId="0C5DAE30" w14:textId="1A198CEE"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25" w:history="1">
            <w:r w:rsidRPr="008F14C7">
              <w:rPr>
                <w:rStyle w:val="Hyperlink"/>
                <w:noProof/>
              </w:rPr>
              <w:t>2.1. Indretning og drift af anlæg (B1)</w:t>
            </w:r>
            <w:r>
              <w:rPr>
                <w:noProof/>
                <w:webHidden/>
              </w:rPr>
              <w:tab/>
            </w:r>
            <w:r>
              <w:rPr>
                <w:noProof/>
                <w:webHidden/>
              </w:rPr>
              <w:fldChar w:fldCharType="begin"/>
            </w:r>
            <w:r>
              <w:rPr>
                <w:noProof/>
                <w:webHidden/>
              </w:rPr>
              <w:instrText xml:space="preserve"> PAGEREF _Toc89427925 \h </w:instrText>
            </w:r>
            <w:r>
              <w:rPr>
                <w:noProof/>
                <w:webHidden/>
              </w:rPr>
            </w:r>
            <w:r>
              <w:rPr>
                <w:noProof/>
                <w:webHidden/>
              </w:rPr>
              <w:fldChar w:fldCharType="separate"/>
            </w:r>
            <w:r>
              <w:rPr>
                <w:noProof/>
                <w:webHidden/>
              </w:rPr>
              <w:t>9</w:t>
            </w:r>
            <w:r>
              <w:rPr>
                <w:noProof/>
                <w:webHidden/>
              </w:rPr>
              <w:fldChar w:fldCharType="end"/>
            </w:r>
          </w:hyperlink>
        </w:p>
        <w:p w14:paraId="00F02D47" w14:textId="1838BF70"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26" w:history="1">
            <w:r w:rsidRPr="008F14C7">
              <w:rPr>
                <w:rStyle w:val="Hyperlink"/>
                <w:noProof/>
              </w:rPr>
              <w:t>2.1.1. Beskrivelse af den ansøgte samt nuværende produktion</w:t>
            </w:r>
            <w:r>
              <w:rPr>
                <w:noProof/>
                <w:webHidden/>
              </w:rPr>
              <w:tab/>
            </w:r>
            <w:r>
              <w:rPr>
                <w:noProof/>
                <w:webHidden/>
              </w:rPr>
              <w:fldChar w:fldCharType="begin"/>
            </w:r>
            <w:r>
              <w:rPr>
                <w:noProof/>
                <w:webHidden/>
              </w:rPr>
              <w:instrText xml:space="preserve"> PAGEREF _Toc89427926 \h </w:instrText>
            </w:r>
            <w:r>
              <w:rPr>
                <w:noProof/>
                <w:webHidden/>
              </w:rPr>
            </w:r>
            <w:r>
              <w:rPr>
                <w:noProof/>
                <w:webHidden/>
              </w:rPr>
              <w:fldChar w:fldCharType="separate"/>
            </w:r>
            <w:r>
              <w:rPr>
                <w:noProof/>
                <w:webHidden/>
              </w:rPr>
              <w:t>9</w:t>
            </w:r>
            <w:r>
              <w:rPr>
                <w:noProof/>
                <w:webHidden/>
              </w:rPr>
              <w:fldChar w:fldCharType="end"/>
            </w:r>
          </w:hyperlink>
        </w:p>
        <w:p w14:paraId="1905ABFE" w14:textId="63773AD8"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27" w:history="1">
            <w:r w:rsidRPr="008F14C7">
              <w:rPr>
                <w:rStyle w:val="Hyperlink"/>
                <w:noProof/>
              </w:rPr>
              <w:t>2.1.2. Produktionsareal, staldsystem, dyretype og miljøteknologi</w:t>
            </w:r>
            <w:r>
              <w:rPr>
                <w:noProof/>
                <w:webHidden/>
              </w:rPr>
              <w:tab/>
            </w:r>
            <w:r>
              <w:rPr>
                <w:noProof/>
                <w:webHidden/>
              </w:rPr>
              <w:fldChar w:fldCharType="begin"/>
            </w:r>
            <w:r>
              <w:rPr>
                <w:noProof/>
                <w:webHidden/>
              </w:rPr>
              <w:instrText xml:space="preserve"> PAGEREF _Toc89427927 \h </w:instrText>
            </w:r>
            <w:r>
              <w:rPr>
                <w:noProof/>
                <w:webHidden/>
              </w:rPr>
            </w:r>
            <w:r>
              <w:rPr>
                <w:noProof/>
                <w:webHidden/>
              </w:rPr>
              <w:fldChar w:fldCharType="separate"/>
            </w:r>
            <w:r>
              <w:rPr>
                <w:noProof/>
                <w:webHidden/>
              </w:rPr>
              <w:t>9</w:t>
            </w:r>
            <w:r>
              <w:rPr>
                <w:noProof/>
                <w:webHidden/>
              </w:rPr>
              <w:fldChar w:fldCharType="end"/>
            </w:r>
          </w:hyperlink>
        </w:p>
        <w:p w14:paraId="09A3E421" w14:textId="1F1C8B4A"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28" w:history="1">
            <w:r w:rsidRPr="008F14C7">
              <w:rPr>
                <w:rStyle w:val="Hyperlink"/>
                <w:noProof/>
              </w:rPr>
              <w:t>2.1.3. Opbevaringsanlæg, håndtering, produktion og kapacitet</w:t>
            </w:r>
            <w:r>
              <w:rPr>
                <w:noProof/>
                <w:webHidden/>
              </w:rPr>
              <w:tab/>
            </w:r>
            <w:r>
              <w:rPr>
                <w:noProof/>
                <w:webHidden/>
              </w:rPr>
              <w:fldChar w:fldCharType="begin"/>
            </w:r>
            <w:r>
              <w:rPr>
                <w:noProof/>
                <w:webHidden/>
              </w:rPr>
              <w:instrText xml:space="preserve"> PAGEREF _Toc89427928 \h </w:instrText>
            </w:r>
            <w:r>
              <w:rPr>
                <w:noProof/>
                <w:webHidden/>
              </w:rPr>
            </w:r>
            <w:r>
              <w:rPr>
                <w:noProof/>
                <w:webHidden/>
              </w:rPr>
              <w:fldChar w:fldCharType="separate"/>
            </w:r>
            <w:r>
              <w:rPr>
                <w:noProof/>
                <w:webHidden/>
              </w:rPr>
              <w:t>13</w:t>
            </w:r>
            <w:r>
              <w:rPr>
                <w:noProof/>
                <w:webHidden/>
              </w:rPr>
              <w:fldChar w:fldCharType="end"/>
            </w:r>
          </w:hyperlink>
        </w:p>
        <w:p w14:paraId="6F738E89" w14:textId="18FE791A"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29" w:history="1">
            <w:r w:rsidRPr="008F14C7">
              <w:rPr>
                <w:rStyle w:val="Hyperlink"/>
                <w:noProof/>
              </w:rPr>
              <w:t>2.1.4. Ventilation</w:t>
            </w:r>
            <w:r>
              <w:rPr>
                <w:noProof/>
                <w:webHidden/>
              </w:rPr>
              <w:tab/>
            </w:r>
            <w:r>
              <w:rPr>
                <w:noProof/>
                <w:webHidden/>
              </w:rPr>
              <w:fldChar w:fldCharType="begin"/>
            </w:r>
            <w:r>
              <w:rPr>
                <w:noProof/>
                <w:webHidden/>
              </w:rPr>
              <w:instrText xml:space="preserve"> PAGEREF _Toc89427929 \h </w:instrText>
            </w:r>
            <w:r>
              <w:rPr>
                <w:noProof/>
                <w:webHidden/>
              </w:rPr>
            </w:r>
            <w:r>
              <w:rPr>
                <w:noProof/>
                <w:webHidden/>
              </w:rPr>
              <w:fldChar w:fldCharType="separate"/>
            </w:r>
            <w:r>
              <w:rPr>
                <w:noProof/>
                <w:webHidden/>
              </w:rPr>
              <w:t>15</w:t>
            </w:r>
            <w:r>
              <w:rPr>
                <w:noProof/>
                <w:webHidden/>
              </w:rPr>
              <w:fldChar w:fldCharType="end"/>
            </w:r>
          </w:hyperlink>
        </w:p>
        <w:p w14:paraId="3F300F88" w14:textId="59742B9C"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30" w:history="1">
            <w:r w:rsidRPr="008F14C7">
              <w:rPr>
                <w:rStyle w:val="Hyperlink"/>
                <w:noProof/>
              </w:rPr>
              <w:t>2.2. Bygningsmæssige ændringer og anlægsarbejde (B2)</w:t>
            </w:r>
            <w:r>
              <w:rPr>
                <w:noProof/>
                <w:webHidden/>
              </w:rPr>
              <w:tab/>
            </w:r>
            <w:r>
              <w:rPr>
                <w:noProof/>
                <w:webHidden/>
              </w:rPr>
              <w:fldChar w:fldCharType="begin"/>
            </w:r>
            <w:r>
              <w:rPr>
                <w:noProof/>
                <w:webHidden/>
              </w:rPr>
              <w:instrText xml:space="preserve"> PAGEREF _Toc89427930 \h </w:instrText>
            </w:r>
            <w:r>
              <w:rPr>
                <w:noProof/>
                <w:webHidden/>
              </w:rPr>
            </w:r>
            <w:r>
              <w:rPr>
                <w:noProof/>
                <w:webHidden/>
              </w:rPr>
              <w:fldChar w:fldCharType="separate"/>
            </w:r>
            <w:r>
              <w:rPr>
                <w:noProof/>
                <w:webHidden/>
              </w:rPr>
              <w:t>15</w:t>
            </w:r>
            <w:r>
              <w:rPr>
                <w:noProof/>
                <w:webHidden/>
              </w:rPr>
              <w:fldChar w:fldCharType="end"/>
            </w:r>
          </w:hyperlink>
        </w:p>
        <w:p w14:paraId="31D09C1D" w14:textId="4EC4AE1F"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31" w:history="1">
            <w:r w:rsidRPr="008F14C7">
              <w:rPr>
                <w:rStyle w:val="Hyperlink"/>
                <w:noProof/>
              </w:rPr>
              <w:t>2.2.1. Erhvervsmæssig nødvendighed</w:t>
            </w:r>
            <w:r>
              <w:rPr>
                <w:noProof/>
                <w:webHidden/>
              </w:rPr>
              <w:tab/>
            </w:r>
            <w:r>
              <w:rPr>
                <w:noProof/>
                <w:webHidden/>
              </w:rPr>
              <w:fldChar w:fldCharType="begin"/>
            </w:r>
            <w:r>
              <w:rPr>
                <w:noProof/>
                <w:webHidden/>
              </w:rPr>
              <w:instrText xml:space="preserve"> PAGEREF _Toc89427931 \h </w:instrText>
            </w:r>
            <w:r>
              <w:rPr>
                <w:noProof/>
                <w:webHidden/>
              </w:rPr>
            </w:r>
            <w:r>
              <w:rPr>
                <w:noProof/>
                <w:webHidden/>
              </w:rPr>
              <w:fldChar w:fldCharType="separate"/>
            </w:r>
            <w:r>
              <w:rPr>
                <w:noProof/>
                <w:webHidden/>
              </w:rPr>
              <w:t>16</w:t>
            </w:r>
            <w:r>
              <w:rPr>
                <w:noProof/>
                <w:webHidden/>
              </w:rPr>
              <w:fldChar w:fldCharType="end"/>
            </w:r>
          </w:hyperlink>
        </w:p>
        <w:p w14:paraId="2B01D7DB" w14:textId="7791F7D1"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32" w:history="1">
            <w:r w:rsidRPr="008F14C7">
              <w:rPr>
                <w:rStyle w:val="Hyperlink"/>
                <w:noProof/>
              </w:rPr>
              <w:t>2.3. Produktionsmæssig sammenhæng med andre husdyrbrug (B3)</w:t>
            </w:r>
            <w:r>
              <w:rPr>
                <w:noProof/>
                <w:webHidden/>
              </w:rPr>
              <w:tab/>
            </w:r>
            <w:r>
              <w:rPr>
                <w:noProof/>
                <w:webHidden/>
              </w:rPr>
              <w:fldChar w:fldCharType="begin"/>
            </w:r>
            <w:r>
              <w:rPr>
                <w:noProof/>
                <w:webHidden/>
              </w:rPr>
              <w:instrText xml:space="preserve"> PAGEREF _Toc89427932 \h </w:instrText>
            </w:r>
            <w:r>
              <w:rPr>
                <w:noProof/>
                <w:webHidden/>
              </w:rPr>
            </w:r>
            <w:r>
              <w:rPr>
                <w:noProof/>
                <w:webHidden/>
              </w:rPr>
              <w:fldChar w:fldCharType="separate"/>
            </w:r>
            <w:r>
              <w:rPr>
                <w:noProof/>
                <w:webHidden/>
              </w:rPr>
              <w:t>16</w:t>
            </w:r>
            <w:r>
              <w:rPr>
                <w:noProof/>
                <w:webHidden/>
              </w:rPr>
              <w:fldChar w:fldCharType="end"/>
            </w:r>
          </w:hyperlink>
        </w:p>
        <w:p w14:paraId="00C2C5CD" w14:textId="0378816B"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33" w:history="1">
            <w:r w:rsidRPr="008F14C7">
              <w:rPr>
                <w:rStyle w:val="Hyperlink"/>
                <w:noProof/>
              </w:rPr>
              <w:t>2.4. Husdyrbruget og det ansøgtes beliggenhed (B4)</w:t>
            </w:r>
            <w:r>
              <w:rPr>
                <w:noProof/>
                <w:webHidden/>
              </w:rPr>
              <w:tab/>
            </w:r>
            <w:r>
              <w:rPr>
                <w:noProof/>
                <w:webHidden/>
              </w:rPr>
              <w:fldChar w:fldCharType="begin"/>
            </w:r>
            <w:r>
              <w:rPr>
                <w:noProof/>
                <w:webHidden/>
              </w:rPr>
              <w:instrText xml:space="preserve"> PAGEREF _Toc89427933 \h </w:instrText>
            </w:r>
            <w:r>
              <w:rPr>
                <w:noProof/>
                <w:webHidden/>
              </w:rPr>
            </w:r>
            <w:r>
              <w:rPr>
                <w:noProof/>
                <w:webHidden/>
              </w:rPr>
              <w:fldChar w:fldCharType="separate"/>
            </w:r>
            <w:r>
              <w:rPr>
                <w:noProof/>
                <w:webHidden/>
              </w:rPr>
              <w:t>16</w:t>
            </w:r>
            <w:r>
              <w:rPr>
                <w:noProof/>
                <w:webHidden/>
              </w:rPr>
              <w:fldChar w:fldCharType="end"/>
            </w:r>
          </w:hyperlink>
        </w:p>
        <w:p w14:paraId="4B2B09C3" w14:textId="442AED27"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34" w:history="1">
            <w:r w:rsidRPr="008F14C7">
              <w:rPr>
                <w:rStyle w:val="Hyperlink"/>
                <w:noProof/>
              </w:rPr>
              <w:t>2.4.1. Landskabs- og planmæssige forhold</w:t>
            </w:r>
            <w:r>
              <w:rPr>
                <w:noProof/>
                <w:webHidden/>
              </w:rPr>
              <w:tab/>
            </w:r>
            <w:r>
              <w:rPr>
                <w:noProof/>
                <w:webHidden/>
              </w:rPr>
              <w:fldChar w:fldCharType="begin"/>
            </w:r>
            <w:r>
              <w:rPr>
                <w:noProof/>
                <w:webHidden/>
              </w:rPr>
              <w:instrText xml:space="preserve"> PAGEREF _Toc89427934 \h </w:instrText>
            </w:r>
            <w:r>
              <w:rPr>
                <w:noProof/>
                <w:webHidden/>
              </w:rPr>
            </w:r>
            <w:r>
              <w:rPr>
                <w:noProof/>
                <w:webHidden/>
              </w:rPr>
              <w:fldChar w:fldCharType="separate"/>
            </w:r>
            <w:r>
              <w:rPr>
                <w:noProof/>
                <w:webHidden/>
              </w:rPr>
              <w:t>16</w:t>
            </w:r>
            <w:r>
              <w:rPr>
                <w:noProof/>
                <w:webHidden/>
              </w:rPr>
              <w:fldChar w:fldCharType="end"/>
            </w:r>
          </w:hyperlink>
        </w:p>
        <w:p w14:paraId="4D2251D6" w14:textId="34A9E9EE"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35" w:history="1">
            <w:r w:rsidRPr="008F14C7">
              <w:rPr>
                <w:rStyle w:val="Hyperlink"/>
                <w:noProof/>
              </w:rPr>
              <w:t>2.4.2. Generelle afstandskrav (§§ 6, 7 og 8)</w:t>
            </w:r>
            <w:r>
              <w:rPr>
                <w:noProof/>
                <w:webHidden/>
              </w:rPr>
              <w:tab/>
            </w:r>
            <w:r>
              <w:rPr>
                <w:noProof/>
                <w:webHidden/>
              </w:rPr>
              <w:fldChar w:fldCharType="begin"/>
            </w:r>
            <w:r>
              <w:rPr>
                <w:noProof/>
                <w:webHidden/>
              </w:rPr>
              <w:instrText xml:space="preserve"> PAGEREF _Toc89427935 \h </w:instrText>
            </w:r>
            <w:r>
              <w:rPr>
                <w:noProof/>
                <w:webHidden/>
              </w:rPr>
            </w:r>
            <w:r>
              <w:rPr>
                <w:noProof/>
                <w:webHidden/>
              </w:rPr>
              <w:fldChar w:fldCharType="separate"/>
            </w:r>
            <w:r>
              <w:rPr>
                <w:noProof/>
                <w:webHidden/>
              </w:rPr>
              <w:t>19</w:t>
            </w:r>
            <w:r>
              <w:rPr>
                <w:noProof/>
                <w:webHidden/>
              </w:rPr>
              <w:fldChar w:fldCharType="end"/>
            </w:r>
          </w:hyperlink>
        </w:p>
        <w:p w14:paraId="38AA556F" w14:textId="7B00C562"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36" w:history="1">
            <w:r w:rsidRPr="008F14C7">
              <w:rPr>
                <w:rStyle w:val="Hyperlink"/>
                <w:noProof/>
              </w:rPr>
              <w:t>2.5. Husdyrbrugets ammoniakemission (B5, E1b, E1c)</w:t>
            </w:r>
            <w:r>
              <w:rPr>
                <w:noProof/>
                <w:webHidden/>
              </w:rPr>
              <w:tab/>
            </w:r>
            <w:r>
              <w:rPr>
                <w:noProof/>
                <w:webHidden/>
              </w:rPr>
              <w:fldChar w:fldCharType="begin"/>
            </w:r>
            <w:r>
              <w:rPr>
                <w:noProof/>
                <w:webHidden/>
              </w:rPr>
              <w:instrText xml:space="preserve"> PAGEREF _Toc89427936 \h </w:instrText>
            </w:r>
            <w:r>
              <w:rPr>
                <w:noProof/>
                <w:webHidden/>
              </w:rPr>
            </w:r>
            <w:r>
              <w:rPr>
                <w:noProof/>
                <w:webHidden/>
              </w:rPr>
              <w:fldChar w:fldCharType="separate"/>
            </w:r>
            <w:r>
              <w:rPr>
                <w:noProof/>
                <w:webHidden/>
              </w:rPr>
              <w:t>20</w:t>
            </w:r>
            <w:r>
              <w:rPr>
                <w:noProof/>
                <w:webHidden/>
              </w:rPr>
              <w:fldChar w:fldCharType="end"/>
            </w:r>
          </w:hyperlink>
        </w:p>
        <w:p w14:paraId="799C633B" w14:textId="46A74540"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37" w:history="1">
            <w:r w:rsidRPr="008F14C7">
              <w:rPr>
                <w:rStyle w:val="Hyperlink"/>
                <w:noProof/>
              </w:rPr>
              <w:t>2.5.1. Ammoniakdeposition og beliggenhed i forhold til natur</w:t>
            </w:r>
            <w:r>
              <w:rPr>
                <w:noProof/>
                <w:webHidden/>
              </w:rPr>
              <w:tab/>
            </w:r>
            <w:r>
              <w:rPr>
                <w:noProof/>
                <w:webHidden/>
              </w:rPr>
              <w:fldChar w:fldCharType="begin"/>
            </w:r>
            <w:r>
              <w:rPr>
                <w:noProof/>
                <w:webHidden/>
              </w:rPr>
              <w:instrText xml:space="preserve"> PAGEREF _Toc89427937 \h </w:instrText>
            </w:r>
            <w:r>
              <w:rPr>
                <w:noProof/>
                <w:webHidden/>
              </w:rPr>
            </w:r>
            <w:r>
              <w:rPr>
                <w:noProof/>
                <w:webHidden/>
              </w:rPr>
              <w:fldChar w:fldCharType="separate"/>
            </w:r>
            <w:r>
              <w:rPr>
                <w:noProof/>
                <w:webHidden/>
              </w:rPr>
              <w:t>21</w:t>
            </w:r>
            <w:r>
              <w:rPr>
                <w:noProof/>
                <w:webHidden/>
              </w:rPr>
              <w:fldChar w:fldCharType="end"/>
            </w:r>
          </w:hyperlink>
        </w:p>
        <w:p w14:paraId="7F97BB73" w14:textId="276BFDCE"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38" w:history="1">
            <w:r w:rsidRPr="008F14C7">
              <w:rPr>
                <w:rStyle w:val="Hyperlink"/>
                <w:noProof/>
              </w:rPr>
              <w:t>2.5.2. Bilag IV-arter (E1b og F)</w:t>
            </w:r>
            <w:r>
              <w:rPr>
                <w:noProof/>
                <w:webHidden/>
              </w:rPr>
              <w:tab/>
            </w:r>
            <w:r>
              <w:rPr>
                <w:noProof/>
                <w:webHidden/>
              </w:rPr>
              <w:fldChar w:fldCharType="begin"/>
            </w:r>
            <w:r>
              <w:rPr>
                <w:noProof/>
                <w:webHidden/>
              </w:rPr>
              <w:instrText xml:space="preserve"> PAGEREF _Toc89427938 \h </w:instrText>
            </w:r>
            <w:r>
              <w:rPr>
                <w:noProof/>
                <w:webHidden/>
              </w:rPr>
            </w:r>
            <w:r>
              <w:rPr>
                <w:noProof/>
                <w:webHidden/>
              </w:rPr>
              <w:fldChar w:fldCharType="separate"/>
            </w:r>
            <w:r>
              <w:rPr>
                <w:noProof/>
                <w:webHidden/>
              </w:rPr>
              <w:t>25</w:t>
            </w:r>
            <w:r>
              <w:rPr>
                <w:noProof/>
                <w:webHidden/>
              </w:rPr>
              <w:fldChar w:fldCharType="end"/>
            </w:r>
          </w:hyperlink>
        </w:p>
        <w:p w14:paraId="7AFF3611" w14:textId="5F00610B"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39" w:history="1">
            <w:r w:rsidRPr="008F14C7">
              <w:rPr>
                <w:rStyle w:val="Hyperlink"/>
                <w:noProof/>
              </w:rPr>
              <w:t>2.6. Husdyrbrugets lugtemission (B6, E1b, E1c)</w:t>
            </w:r>
            <w:r>
              <w:rPr>
                <w:noProof/>
                <w:webHidden/>
              </w:rPr>
              <w:tab/>
            </w:r>
            <w:r>
              <w:rPr>
                <w:noProof/>
                <w:webHidden/>
              </w:rPr>
              <w:fldChar w:fldCharType="begin"/>
            </w:r>
            <w:r>
              <w:rPr>
                <w:noProof/>
                <w:webHidden/>
              </w:rPr>
              <w:instrText xml:space="preserve"> PAGEREF _Toc89427939 \h </w:instrText>
            </w:r>
            <w:r>
              <w:rPr>
                <w:noProof/>
                <w:webHidden/>
              </w:rPr>
            </w:r>
            <w:r>
              <w:rPr>
                <w:noProof/>
                <w:webHidden/>
              </w:rPr>
              <w:fldChar w:fldCharType="separate"/>
            </w:r>
            <w:r>
              <w:rPr>
                <w:noProof/>
                <w:webHidden/>
              </w:rPr>
              <w:t>27</w:t>
            </w:r>
            <w:r>
              <w:rPr>
                <w:noProof/>
                <w:webHidden/>
              </w:rPr>
              <w:fldChar w:fldCharType="end"/>
            </w:r>
          </w:hyperlink>
        </w:p>
        <w:p w14:paraId="2BCA1DCB" w14:textId="6F480116"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40" w:history="1">
            <w:r w:rsidRPr="008F14C7">
              <w:rPr>
                <w:rStyle w:val="Hyperlink"/>
                <w:noProof/>
              </w:rPr>
              <w:t>2.7. Øvrige emissioner og potentielle genepåvirkninger (B7, E1b, E1c)</w:t>
            </w:r>
            <w:r>
              <w:rPr>
                <w:noProof/>
                <w:webHidden/>
              </w:rPr>
              <w:tab/>
            </w:r>
            <w:r>
              <w:rPr>
                <w:noProof/>
                <w:webHidden/>
              </w:rPr>
              <w:fldChar w:fldCharType="begin"/>
            </w:r>
            <w:r>
              <w:rPr>
                <w:noProof/>
                <w:webHidden/>
              </w:rPr>
              <w:instrText xml:space="preserve"> PAGEREF _Toc89427940 \h </w:instrText>
            </w:r>
            <w:r>
              <w:rPr>
                <w:noProof/>
                <w:webHidden/>
              </w:rPr>
            </w:r>
            <w:r>
              <w:rPr>
                <w:noProof/>
                <w:webHidden/>
              </w:rPr>
              <w:fldChar w:fldCharType="separate"/>
            </w:r>
            <w:r>
              <w:rPr>
                <w:noProof/>
                <w:webHidden/>
              </w:rPr>
              <w:t>29</w:t>
            </w:r>
            <w:r>
              <w:rPr>
                <w:noProof/>
                <w:webHidden/>
              </w:rPr>
              <w:fldChar w:fldCharType="end"/>
            </w:r>
          </w:hyperlink>
        </w:p>
        <w:p w14:paraId="03E5B2B7" w14:textId="3098B918"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41" w:history="1">
            <w:r w:rsidRPr="008F14C7">
              <w:rPr>
                <w:rStyle w:val="Hyperlink"/>
                <w:noProof/>
              </w:rPr>
              <w:t>2.7.1. Transporter</w:t>
            </w:r>
            <w:r>
              <w:rPr>
                <w:noProof/>
                <w:webHidden/>
              </w:rPr>
              <w:tab/>
            </w:r>
            <w:r>
              <w:rPr>
                <w:noProof/>
                <w:webHidden/>
              </w:rPr>
              <w:fldChar w:fldCharType="begin"/>
            </w:r>
            <w:r>
              <w:rPr>
                <w:noProof/>
                <w:webHidden/>
              </w:rPr>
              <w:instrText xml:space="preserve"> PAGEREF _Toc89427941 \h </w:instrText>
            </w:r>
            <w:r>
              <w:rPr>
                <w:noProof/>
                <w:webHidden/>
              </w:rPr>
            </w:r>
            <w:r>
              <w:rPr>
                <w:noProof/>
                <w:webHidden/>
              </w:rPr>
              <w:fldChar w:fldCharType="separate"/>
            </w:r>
            <w:r>
              <w:rPr>
                <w:noProof/>
                <w:webHidden/>
              </w:rPr>
              <w:t>31</w:t>
            </w:r>
            <w:r>
              <w:rPr>
                <w:noProof/>
                <w:webHidden/>
              </w:rPr>
              <w:fldChar w:fldCharType="end"/>
            </w:r>
          </w:hyperlink>
        </w:p>
        <w:p w14:paraId="1E05D247" w14:textId="7BFDDF86"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42" w:history="1">
            <w:r w:rsidRPr="008F14C7">
              <w:rPr>
                <w:rStyle w:val="Hyperlink"/>
                <w:noProof/>
              </w:rPr>
              <w:t>2.7.2. Rystelser</w:t>
            </w:r>
            <w:r>
              <w:rPr>
                <w:noProof/>
                <w:webHidden/>
              </w:rPr>
              <w:tab/>
            </w:r>
            <w:r>
              <w:rPr>
                <w:noProof/>
                <w:webHidden/>
              </w:rPr>
              <w:fldChar w:fldCharType="begin"/>
            </w:r>
            <w:r>
              <w:rPr>
                <w:noProof/>
                <w:webHidden/>
              </w:rPr>
              <w:instrText xml:space="preserve"> PAGEREF _Toc89427942 \h </w:instrText>
            </w:r>
            <w:r>
              <w:rPr>
                <w:noProof/>
                <w:webHidden/>
              </w:rPr>
            </w:r>
            <w:r>
              <w:rPr>
                <w:noProof/>
                <w:webHidden/>
              </w:rPr>
              <w:fldChar w:fldCharType="separate"/>
            </w:r>
            <w:r>
              <w:rPr>
                <w:noProof/>
                <w:webHidden/>
              </w:rPr>
              <w:t>34</w:t>
            </w:r>
            <w:r>
              <w:rPr>
                <w:noProof/>
                <w:webHidden/>
              </w:rPr>
              <w:fldChar w:fldCharType="end"/>
            </w:r>
          </w:hyperlink>
        </w:p>
        <w:p w14:paraId="60609F52" w14:textId="7D33BC08"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43" w:history="1">
            <w:r w:rsidRPr="008F14C7">
              <w:rPr>
                <w:rStyle w:val="Hyperlink"/>
                <w:noProof/>
              </w:rPr>
              <w:t>2.7.3. Støj</w:t>
            </w:r>
            <w:r>
              <w:rPr>
                <w:noProof/>
                <w:webHidden/>
              </w:rPr>
              <w:tab/>
            </w:r>
            <w:r>
              <w:rPr>
                <w:noProof/>
                <w:webHidden/>
              </w:rPr>
              <w:fldChar w:fldCharType="begin"/>
            </w:r>
            <w:r>
              <w:rPr>
                <w:noProof/>
                <w:webHidden/>
              </w:rPr>
              <w:instrText xml:space="preserve"> PAGEREF _Toc89427943 \h </w:instrText>
            </w:r>
            <w:r>
              <w:rPr>
                <w:noProof/>
                <w:webHidden/>
              </w:rPr>
            </w:r>
            <w:r>
              <w:rPr>
                <w:noProof/>
                <w:webHidden/>
              </w:rPr>
              <w:fldChar w:fldCharType="separate"/>
            </w:r>
            <w:r>
              <w:rPr>
                <w:noProof/>
                <w:webHidden/>
              </w:rPr>
              <w:t>34</w:t>
            </w:r>
            <w:r>
              <w:rPr>
                <w:noProof/>
                <w:webHidden/>
              </w:rPr>
              <w:fldChar w:fldCharType="end"/>
            </w:r>
          </w:hyperlink>
        </w:p>
        <w:p w14:paraId="75CCE919" w14:textId="2FEB468E"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44" w:history="1">
            <w:r w:rsidRPr="008F14C7">
              <w:rPr>
                <w:rStyle w:val="Hyperlink"/>
                <w:noProof/>
              </w:rPr>
              <w:t>2.7.4. Støv</w:t>
            </w:r>
            <w:r>
              <w:rPr>
                <w:noProof/>
                <w:webHidden/>
              </w:rPr>
              <w:tab/>
            </w:r>
            <w:r>
              <w:rPr>
                <w:noProof/>
                <w:webHidden/>
              </w:rPr>
              <w:fldChar w:fldCharType="begin"/>
            </w:r>
            <w:r>
              <w:rPr>
                <w:noProof/>
                <w:webHidden/>
              </w:rPr>
              <w:instrText xml:space="preserve"> PAGEREF _Toc89427944 \h </w:instrText>
            </w:r>
            <w:r>
              <w:rPr>
                <w:noProof/>
                <w:webHidden/>
              </w:rPr>
            </w:r>
            <w:r>
              <w:rPr>
                <w:noProof/>
                <w:webHidden/>
              </w:rPr>
              <w:fldChar w:fldCharType="separate"/>
            </w:r>
            <w:r>
              <w:rPr>
                <w:noProof/>
                <w:webHidden/>
              </w:rPr>
              <w:t>35</w:t>
            </w:r>
            <w:r>
              <w:rPr>
                <w:noProof/>
                <w:webHidden/>
              </w:rPr>
              <w:fldChar w:fldCharType="end"/>
            </w:r>
          </w:hyperlink>
        </w:p>
        <w:p w14:paraId="51175BE4" w14:textId="643DF06C"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45" w:history="1">
            <w:r w:rsidRPr="008F14C7">
              <w:rPr>
                <w:rStyle w:val="Hyperlink"/>
                <w:noProof/>
              </w:rPr>
              <w:t>2.7.5. Lys</w:t>
            </w:r>
            <w:r>
              <w:rPr>
                <w:noProof/>
                <w:webHidden/>
              </w:rPr>
              <w:tab/>
            </w:r>
            <w:r>
              <w:rPr>
                <w:noProof/>
                <w:webHidden/>
              </w:rPr>
              <w:fldChar w:fldCharType="begin"/>
            </w:r>
            <w:r>
              <w:rPr>
                <w:noProof/>
                <w:webHidden/>
              </w:rPr>
              <w:instrText xml:space="preserve"> PAGEREF _Toc89427945 \h </w:instrText>
            </w:r>
            <w:r>
              <w:rPr>
                <w:noProof/>
                <w:webHidden/>
              </w:rPr>
            </w:r>
            <w:r>
              <w:rPr>
                <w:noProof/>
                <w:webHidden/>
              </w:rPr>
              <w:fldChar w:fldCharType="separate"/>
            </w:r>
            <w:r>
              <w:rPr>
                <w:noProof/>
                <w:webHidden/>
              </w:rPr>
              <w:t>36</w:t>
            </w:r>
            <w:r>
              <w:rPr>
                <w:noProof/>
                <w:webHidden/>
              </w:rPr>
              <w:fldChar w:fldCharType="end"/>
            </w:r>
          </w:hyperlink>
        </w:p>
        <w:p w14:paraId="082D24C1" w14:textId="4AB9ADD9"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46" w:history="1">
            <w:r w:rsidRPr="008F14C7">
              <w:rPr>
                <w:rStyle w:val="Hyperlink"/>
                <w:noProof/>
              </w:rPr>
              <w:t>2.7.6. Skadedyr</w:t>
            </w:r>
            <w:r>
              <w:rPr>
                <w:noProof/>
                <w:webHidden/>
              </w:rPr>
              <w:tab/>
            </w:r>
            <w:r>
              <w:rPr>
                <w:noProof/>
                <w:webHidden/>
              </w:rPr>
              <w:fldChar w:fldCharType="begin"/>
            </w:r>
            <w:r>
              <w:rPr>
                <w:noProof/>
                <w:webHidden/>
              </w:rPr>
              <w:instrText xml:space="preserve"> PAGEREF _Toc89427946 \h </w:instrText>
            </w:r>
            <w:r>
              <w:rPr>
                <w:noProof/>
                <w:webHidden/>
              </w:rPr>
            </w:r>
            <w:r>
              <w:rPr>
                <w:noProof/>
                <w:webHidden/>
              </w:rPr>
              <w:fldChar w:fldCharType="separate"/>
            </w:r>
            <w:r>
              <w:rPr>
                <w:noProof/>
                <w:webHidden/>
              </w:rPr>
              <w:t>36</w:t>
            </w:r>
            <w:r>
              <w:rPr>
                <w:noProof/>
                <w:webHidden/>
              </w:rPr>
              <w:fldChar w:fldCharType="end"/>
            </w:r>
          </w:hyperlink>
        </w:p>
        <w:p w14:paraId="46E7BB4E" w14:textId="79195058"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47" w:history="1">
            <w:r w:rsidRPr="008F14C7">
              <w:rPr>
                <w:rStyle w:val="Hyperlink"/>
                <w:noProof/>
              </w:rPr>
              <w:t>2.7.7. Egenkontrol for øvrige emissioner og genepåvirkninger</w:t>
            </w:r>
            <w:r>
              <w:rPr>
                <w:noProof/>
                <w:webHidden/>
              </w:rPr>
              <w:tab/>
            </w:r>
            <w:r>
              <w:rPr>
                <w:noProof/>
                <w:webHidden/>
              </w:rPr>
              <w:fldChar w:fldCharType="begin"/>
            </w:r>
            <w:r>
              <w:rPr>
                <w:noProof/>
                <w:webHidden/>
              </w:rPr>
              <w:instrText xml:space="preserve"> PAGEREF _Toc89427947 \h </w:instrText>
            </w:r>
            <w:r>
              <w:rPr>
                <w:noProof/>
                <w:webHidden/>
              </w:rPr>
            </w:r>
            <w:r>
              <w:rPr>
                <w:noProof/>
                <w:webHidden/>
              </w:rPr>
              <w:fldChar w:fldCharType="separate"/>
            </w:r>
            <w:r>
              <w:rPr>
                <w:noProof/>
                <w:webHidden/>
              </w:rPr>
              <w:t>37</w:t>
            </w:r>
            <w:r>
              <w:rPr>
                <w:noProof/>
                <w:webHidden/>
              </w:rPr>
              <w:fldChar w:fldCharType="end"/>
            </w:r>
          </w:hyperlink>
        </w:p>
        <w:p w14:paraId="43098C35" w14:textId="1B312006"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48" w:history="1">
            <w:r w:rsidRPr="008F14C7">
              <w:rPr>
                <w:rStyle w:val="Hyperlink"/>
                <w:noProof/>
              </w:rPr>
              <w:t>2.8. Reststoffer, affald og naturressourcer (B8, E1b, E1c)</w:t>
            </w:r>
            <w:r>
              <w:rPr>
                <w:noProof/>
                <w:webHidden/>
              </w:rPr>
              <w:tab/>
            </w:r>
            <w:r>
              <w:rPr>
                <w:noProof/>
                <w:webHidden/>
              </w:rPr>
              <w:fldChar w:fldCharType="begin"/>
            </w:r>
            <w:r>
              <w:rPr>
                <w:noProof/>
                <w:webHidden/>
              </w:rPr>
              <w:instrText xml:space="preserve"> PAGEREF _Toc89427948 \h </w:instrText>
            </w:r>
            <w:r>
              <w:rPr>
                <w:noProof/>
                <w:webHidden/>
              </w:rPr>
            </w:r>
            <w:r>
              <w:rPr>
                <w:noProof/>
                <w:webHidden/>
              </w:rPr>
              <w:fldChar w:fldCharType="separate"/>
            </w:r>
            <w:r>
              <w:rPr>
                <w:noProof/>
                <w:webHidden/>
              </w:rPr>
              <w:t>37</w:t>
            </w:r>
            <w:r>
              <w:rPr>
                <w:noProof/>
                <w:webHidden/>
              </w:rPr>
              <w:fldChar w:fldCharType="end"/>
            </w:r>
          </w:hyperlink>
        </w:p>
        <w:p w14:paraId="6054A42B" w14:textId="007EE8AF"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49" w:history="1">
            <w:r w:rsidRPr="008F14C7">
              <w:rPr>
                <w:rStyle w:val="Hyperlink"/>
                <w:noProof/>
              </w:rPr>
              <w:t>2.8.1. Døde dyr</w:t>
            </w:r>
            <w:r>
              <w:rPr>
                <w:noProof/>
                <w:webHidden/>
              </w:rPr>
              <w:tab/>
            </w:r>
            <w:r>
              <w:rPr>
                <w:noProof/>
                <w:webHidden/>
              </w:rPr>
              <w:fldChar w:fldCharType="begin"/>
            </w:r>
            <w:r>
              <w:rPr>
                <w:noProof/>
                <w:webHidden/>
              </w:rPr>
              <w:instrText xml:space="preserve"> PAGEREF _Toc89427949 \h </w:instrText>
            </w:r>
            <w:r>
              <w:rPr>
                <w:noProof/>
                <w:webHidden/>
              </w:rPr>
            </w:r>
            <w:r>
              <w:rPr>
                <w:noProof/>
                <w:webHidden/>
              </w:rPr>
              <w:fldChar w:fldCharType="separate"/>
            </w:r>
            <w:r>
              <w:rPr>
                <w:noProof/>
                <w:webHidden/>
              </w:rPr>
              <w:t>37</w:t>
            </w:r>
            <w:r>
              <w:rPr>
                <w:noProof/>
                <w:webHidden/>
              </w:rPr>
              <w:fldChar w:fldCharType="end"/>
            </w:r>
          </w:hyperlink>
        </w:p>
        <w:p w14:paraId="2A2AFA70" w14:textId="74CD15D3"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50" w:history="1">
            <w:r w:rsidRPr="008F14C7">
              <w:rPr>
                <w:rStyle w:val="Hyperlink"/>
                <w:noProof/>
              </w:rPr>
              <w:t>2.8.2. Affald</w:t>
            </w:r>
            <w:r>
              <w:rPr>
                <w:noProof/>
                <w:webHidden/>
              </w:rPr>
              <w:tab/>
            </w:r>
            <w:r>
              <w:rPr>
                <w:noProof/>
                <w:webHidden/>
              </w:rPr>
              <w:fldChar w:fldCharType="begin"/>
            </w:r>
            <w:r>
              <w:rPr>
                <w:noProof/>
                <w:webHidden/>
              </w:rPr>
              <w:instrText xml:space="preserve"> PAGEREF _Toc89427950 \h </w:instrText>
            </w:r>
            <w:r>
              <w:rPr>
                <w:noProof/>
                <w:webHidden/>
              </w:rPr>
            </w:r>
            <w:r>
              <w:rPr>
                <w:noProof/>
                <w:webHidden/>
              </w:rPr>
              <w:fldChar w:fldCharType="separate"/>
            </w:r>
            <w:r>
              <w:rPr>
                <w:noProof/>
                <w:webHidden/>
              </w:rPr>
              <w:t>37</w:t>
            </w:r>
            <w:r>
              <w:rPr>
                <w:noProof/>
                <w:webHidden/>
              </w:rPr>
              <w:fldChar w:fldCharType="end"/>
            </w:r>
          </w:hyperlink>
        </w:p>
        <w:p w14:paraId="4DD654FB" w14:textId="3D31B679"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51" w:history="1">
            <w:r w:rsidRPr="008F14C7">
              <w:rPr>
                <w:rStyle w:val="Hyperlink"/>
                <w:noProof/>
              </w:rPr>
              <w:t>2.8.3. Olier og kemikalier</w:t>
            </w:r>
            <w:r>
              <w:rPr>
                <w:noProof/>
                <w:webHidden/>
              </w:rPr>
              <w:tab/>
            </w:r>
            <w:r>
              <w:rPr>
                <w:noProof/>
                <w:webHidden/>
              </w:rPr>
              <w:fldChar w:fldCharType="begin"/>
            </w:r>
            <w:r>
              <w:rPr>
                <w:noProof/>
                <w:webHidden/>
              </w:rPr>
              <w:instrText xml:space="preserve"> PAGEREF _Toc89427951 \h </w:instrText>
            </w:r>
            <w:r>
              <w:rPr>
                <w:noProof/>
                <w:webHidden/>
              </w:rPr>
            </w:r>
            <w:r>
              <w:rPr>
                <w:noProof/>
                <w:webHidden/>
              </w:rPr>
              <w:fldChar w:fldCharType="separate"/>
            </w:r>
            <w:r>
              <w:rPr>
                <w:noProof/>
                <w:webHidden/>
              </w:rPr>
              <w:t>38</w:t>
            </w:r>
            <w:r>
              <w:rPr>
                <w:noProof/>
                <w:webHidden/>
              </w:rPr>
              <w:fldChar w:fldCharType="end"/>
            </w:r>
          </w:hyperlink>
        </w:p>
        <w:p w14:paraId="3287072A" w14:textId="0859F41F"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52" w:history="1">
            <w:r w:rsidRPr="008F14C7">
              <w:rPr>
                <w:rStyle w:val="Hyperlink"/>
                <w:noProof/>
              </w:rPr>
              <w:t>2.8.4. Energiforbrug</w:t>
            </w:r>
            <w:r>
              <w:rPr>
                <w:noProof/>
                <w:webHidden/>
              </w:rPr>
              <w:tab/>
            </w:r>
            <w:r>
              <w:rPr>
                <w:noProof/>
                <w:webHidden/>
              </w:rPr>
              <w:fldChar w:fldCharType="begin"/>
            </w:r>
            <w:r>
              <w:rPr>
                <w:noProof/>
                <w:webHidden/>
              </w:rPr>
              <w:instrText xml:space="preserve"> PAGEREF _Toc89427952 \h </w:instrText>
            </w:r>
            <w:r>
              <w:rPr>
                <w:noProof/>
                <w:webHidden/>
              </w:rPr>
            </w:r>
            <w:r>
              <w:rPr>
                <w:noProof/>
                <w:webHidden/>
              </w:rPr>
              <w:fldChar w:fldCharType="separate"/>
            </w:r>
            <w:r>
              <w:rPr>
                <w:noProof/>
                <w:webHidden/>
              </w:rPr>
              <w:t>39</w:t>
            </w:r>
            <w:r>
              <w:rPr>
                <w:noProof/>
                <w:webHidden/>
              </w:rPr>
              <w:fldChar w:fldCharType="end"/>
            </w:r>
          </w:hyperlink>
        </w:p>
        <w:p w14:paraId="012A91E8" w14:textId="03764DCC"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53" w:history="1">
            <w:r w:rsidRPr="008F14C7">
              <w:rPr>
                <w:rStyle w:val="Hyperlink"/>
                <w:noProof/>
              </w:rPr>
              <w:t>2.8.5. Vandforbrug og påvirkning af vandressourcen</w:t>
            </w:r>
            <w:r>
              <w:rPr>
                <w:noProof/>
                <w:webHidden/>
              </w:rPr>
              <w:tab/>
            </w:r>
            <w:r>
              <w:rPr>
                <w:noProof/>
                <w:webHidden/>
              </w:rPr>
              <w:fldChar w:fldCharType="begin"/>
            </w:r>
            <w:r>
              <w:rPr>
                <w:noProof/>
                <w:webHidden/>
              </w:rPr>
              <w:instrText xml:space="preserve"> PAGEREF _Toc89427953 \h </w:instrText>
            </w:r>
            <w:r>
              <w:rPr>
                <w:noProof/>
                <w:webHidden/>
              </w:rPr>
            </w:r>
            <w:r>
              <w:rPr>
                <w:noProof/>
                <w:webHidden/>
              </w:rPr>
              <w:fldChar w:fldCharType="separate"/>
            </w:r>
            <w:r>
              <w:rPr>
                <w:noProof/>
                <w:webHidden/>
              </w:rPr>
              <w:t>40</w:t>
            </w:r>
            <w:r>
              <w:rPr>
                <w:noProof/>
                <w:webHidden/>
              </w:rPr>
              <w:fldChar w:fldCharType="end"/>
            </w:r>
          </w:hyperlink>
        </w:p>
        <w:p w14:paraId="592C14DF" w14:textId="63886421"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54" w:history="1">
            <w:r w:rsidRPr="008F14C7">
              <w:rPr>
                <w:rStyle w:val="Hyperlink"/>
                <w:noProof/>
                <w:lang w:val="de-DE"/>
              </w:rPr>
              <w:t>2.9. BAT- Ammoniak (B9, E1b, E1c)</w:t>
            </w:r>
            <w:r>
              <w:rPr>
                <w:noProof/>
                <w:webHidden/>
              </w:rPr>
              <w:tab/>
            </w:r>
            <w:r>
              <w:rPr>
                <w:noProof/>
                <w:webHidden/>
              </w:rPr>
              <w:fldChar w:fldCharType="begin"/>
            </w:r>
            <w:r>
              <w:rPr>
                <w:noProof/>
                <w:webHidden/>
              </w:rPr>
              <w:instrText xml:space="preserve"> PAGEREF _Toc89427954 \h </w:instrText>
            </w:r>
            <w:r>
              <w:rPr>
                <w:noProof/>
                <w:webHidden/>
              </w:rPr>
            </w:r>
            <w:r>
              <w:rPr>
                <w:noProof/>
                <w:webHidden/>
              </w:rPr>
              <w:fldChar w:fldCharType="separate"/>
            </w:r>
            <w:r>
              <w:rPr>
                <w:noProof/>
                <w:webHidden/>
              </w:rPr>
              <w:t>41</w:t>
            </w:r>
            <w:r>
              <w:rPr>
                <w:noProof/>
                <w:webHidden/>
              </w:rPr>
              <w:fldChar w:fldCharType="end"/>
            </w:r>
          </w:hyperlink>
        </w:p>
        <w:p w14:paraId="0B299392" w14:textId="51B2E075"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55" w:history="1">
            <w:r w:rsidRPr="008F14C7">
              <w:rPr>
                <w:rStyle w:val="Hyperlink"/>
                <w:noProof/>
              </w:rPr>
              <w:t>2.10. Grænseoverskridende virkninger (B10, E1b, E1c)</w:t>
            </w:r>
            <w:r>
              <w:rPr>
                <w:noProof/>
                <w:webHidden/>
              </w:rPr>
              <w:tab/>
            </w:r>
            <w:r>
              <w:rPr>
                <w:noProof/>
                <w:webHidden/>
              </w:rPr>
              <w:fldChar w:fldCharType="begin"/>
            </w:r>
            <w:r>
              <w:rPr>
                <w:noProof/>
                <w:webHidden/>
              </w:rPr>
              <w:instrText xml:space="preserve"> PAGEREF _Toc89427955 \h </w:instrText>
            </w:r>
            <w:r>
              <w:rPr>
                <w:noProof/>
                <w:webHidden/>
              </w:rPr>
            </w:r>
            <w:r>
              <w:rPr>
                <w:noProof/>
                <w:webHidden/>
              </w:rPr>
              <w:fldChar w:fldCharType="separate"/>
            </w:r>
            <w:r>
              <w:rPr>
                <w:noProof/>
                <w:webHidden/>
              </w:rPr>
              <w:t>43</w:t>
            </w:r>
            <w:r>
              <w:rPr>
                <w:noProof/>
                <w:webHidden/>
              </w:rPr>
              <w:fldChar w:fldCharType="end"/>
            </w:r>
          </w:hyperlink>
        </w:p>
        <w:p w14:paraId="550EFDD6" w14:textId="571A8366" w:rsidR="00760531" w:rsidRDefault="00760531">
          <w:pPr>
            <w:pStyle w:val="Indholdsfortegnelse1"/>
            <w:rPr>
              <w:rFonts w:asciiTheme="minorHAnsi" w:eastAsiaTheme="minorEastAsia" w:hAnsiTheme="minorHAnsi"/>
              <w:sz w:val="22"/>
              <w:lang w:eastAsia="da-DK"/>
            </w:rPr>
          </w:pPr>
          <w:hyperlink w:anchor="_Toc89427956" w:history="1">
            <w:r w:rsidRPr="008F14C7">
              <w:rPr>
                <w:rStyle w:val="Hyperlink"/>
              </w:rPr>
              <w:t>3.</w:t>
            </w:r>
            <w:r>
              <w:rPr>
                <w:rFonts w:asciiTheme="minorHAnsi" w:eastAsiaTheme="minorEastAsia" w:hAnsiTheme="minorHAnsi"/>
                <w:sz w:val="22"/>
                <w:lang w:eastAsia="da-DK"/>
              </w:rPr>
              <w:tab/>
            </w:r>
            <w:r w:rsidRPr="008F14C7">
              <w:rPr>
                <w:rStyle w:val="Hyperlink"/>
              </w:rPr>
              <w:t>Supplerende miljøkonsekvensvurderinger (E og F)</w:t>
            </w:r>
            <w:r>
              <w:rPr>
                <w:webHidden/>
              </w:rPr>
              <w:tab/>
            </w:r>
            <w:r>
              <w:rPr>
                <w:webHidden/>
              </w:rPr>
              <w:fldChar w:fldCharType="begin"/>
            </w:r>
            <w:r>
              <w:rPr>
                <w:webHidden/>
              </w:rPr>
              <w:instrText xml:space="preserve"> PAGEREF _Toc89427956 \h </w:instrText>
            </w:r>
            <w:r>
              <w:rPr>
                <w:webHidden/>
              </w:rPr>
            </w:r>
            <w:r>
              <w:rPr>
                <w:webHidden/>
              </w:rPr>
              <w:fldChar w:fldCharType="separate"/>
            </w:r>
            <w:r>
              <w:rPr>
                <w:webHidden/>
              </w:rPr>
              <w:t>44</w:t>
            </w:r>
            <w:r>
              <w:rPr>
                <w:webHidden/>
              </w:rPr>
              <w:fldChar w:fldCharType="end"/>
            </w:r>
          </w:hyperlink>
        </w:p>
        <w:p w14:paraId="3B2CE49E" w14:textId="1A8B25F3" w:rsidR="00760531" w:rsidRDefault="00760531">
          <w:pPr>
            <w:pStyle w:val="Indholdsfortegnelse2"/>
            <w:tabs>
              <w:tab w:val="right" w:leader="dot" w:pos="9629"/>
            </w:tabs>
            <w:rPr>
              <w:rFonts w:asciiTheme="minorHAnsi" w:eastAsiaTheme="minorEastAsia" w:hAnsiTheme="minorHAnsi"/>
              <w:noProof/>
              <w:sz w:val="22"/>
              <w:lang w:eastAsia="da-DK"/>
            </w:rPr>
          </w:pPr>
          <w:hyperlink w:anchor="_Toc89427957" w:history="1">
            <w:r w:rsidRPr="008F14C7">
              <w:rPr>
                <w:rStyle w:val="Hyperlink"/>
                <w:noProof/>
              </w:rPr>
              <w:t>3.1. Beskrivelse af det ansøgte</w:t>
            </w:r>
            <w:r>
              <w:rPr>
                <w:noProof/>
                <w:webHidden/>
              </w:rPr>
              <w:tab/>
            </w:r>
            <w:r>
              <w:rPr>
                <w:noProof/>
                <w:webHidden/>
              </w:rPr>
              <w:fldChar w:fldCharType="begin"/>
            </w:r>
            <w:r>
              <w:rPr>
                <w:noProof/>
                <w:webHidden/>
              </w:rPr>
              <w:instrText xml:space="preserve"> PAGEREF _Toc89427957 \h </w:instrText>
            </w:r>
            <w:r>
              <w:rPr>
                <w:noProof/>
                <w:webHidden/>
              </w:rPr>
            </w:r>
            <w:r>
              <w:rPr>
                <w:noProof/>
                <w:webHidden/>
              </w:rPr>
              <w:fldChar w:fldCharType="separate"/>
            </w:r>
            <w:r>
              <w:rPr>
                <w:noProof/>
                <w:webHidden/>
              </w:rPr>
              <w:t>44</w:t>
            </w:r>
            <w:r>
              <w:rPr>
                <w:noProof/>
                <w:webHidden/>
              </w:rPr>
              <w:fldChar w:fldCharType="end"/>
            </w:r>
          </w:hyperlink>
        </w:p>
        <w:p w14:paraId="444B4E20" w14:textId="6CBDF771"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58" w:history="1">
            <w:r w:rsidRPr="008F14C7">
              <w:rPr>
                <w:rStyle w:val="Hyperlink"/>
                <w:noProof/>
              </w:rPr>
              <w:t>3.1.1. Det ansøgtes placering, udformning, dimensioner (E1a og F1a og b)</w:t>
            </w:r>
            <w:r>
              <w:rPr>
                <w:noProof/>
                <w:webHidden/>
              </w:rPr>
              <w:tab/>
            </w:r>
            <w:r>
              <w:rPr>
                <w:noProof/>
                <w:webHidden/>
              </w:rPr>
              <w:fldChar w:fldCharType="begin"/>
            </w:r>
            <w:r>
              <w:rPr>
                <w:noProof/>
                <w:webHidden/>
              </w:rPr>
              <w:instrText xml:space="preserve"> PAGEREF _Toc89427958 \h </w:instrText>
            </w:r>
            <w:r>
              <w:rPr>
                <w:noProof/>
                <w:webHidden/>
              </w:rPr>
            </w:r>
            <w:r>
              <w:rPr>
                <w:noProof/>
                <w:webHidden/>
              </w:rPr>
              <w:fldChar w:fldCharType="separate"/>
            </w:r>
            <w:r>
              <w:rPr>
                <w:noProof/>
                <w:webHidden/>
              </w:rPr>
              <w:t>44</w:t>
            </w:r>
            <w:r>
              <w:rPr>
                <w:noProof/>
                <w:webHidden/>
              </w:rPr>
              <w:fldChar w:fldCharType="end"/>
            </w:r>
          </w:hyperlink>
        </w:p>
        <w:p w14:paraId="1800FB77" w14:textId="440D6355"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59" w:history="1">
            <w:r w:rsidRPr="008F14C7">
              <w:rPr>
                <w:rStyle w:val="Hyperlink"/>
                <w:noProof/>
              </w:rPr>
              <w:t>3.1.2. Forventede indvirkninger på miljøet. (E1b og Fc og d) og evt. foranstaltninger til at undgå, forebygge eller begrænse skadelige indvirkninger på miljø (E1c).</w:t>
            </w:r>
            <w:r>
              <w:rPr>
                <w:noProof/>
                <w:webHidden/>
              </w:rPr>
              <w:tab/>
            </w:r>
            <w:r>
              <w:rPr>
                <w:noProof/>
                <w:webHidden/>
              </w:rPr>
              <w:fldChar w:fldCharType="begin"/>
            </w:r>
            <w:r>
              <w:rPr>
                <w:noProof/>
                <w:webHidden/>
              </w:rPr>
              <w:instrText xml:space="preserve"> PAGEREF _Toc89427959 \h </w:instrText>
            </w:r>
            <w:r>
              <w:rPr>
                <w:noProof/>
                <w:webHidden/>
              </w:rPr>
            </w:r>
            <w:r>
              <w:rPr>
                <w:noProof/>
                <w:webHidden/>
              </w:rPr>
              <w:fldChar w:fldCharType="separate"/>
            </w:r>
            <w:r>
              <w:rPr>
                <w:noProof/>
                <w:webHidden/>
              </w:rPr>
              <w:t>44</w:t>
            </w:r>
            <w:r>
              <w:rPr>
                <w:noProof/>
                <w:webHidden/>
              </w:rPr>
              <w:fldChar w:fldCharType="end"/>
            </w:r>
          </w:hyperlink>
        </w:p>
        <w:p w14:paraId="78BBD5E6" w14:textId="1E41E04D"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60" w:history="1">
            <w:r w:rsidRPr="008F14C7">
              <w:rPr>
                <w:rStyle w:val="Hyperlink"/>
                <w:noProof/>
              </w:rPr>
              <w:t>3.1.3. Befolkningen og menneskers sundhed (F4)</w:t>
            </w:r>
            <w:r>
              <w:rPr>
                <w:noProof/>
                <w:webHidden/>
              </w:rPr>
              <w:tab/>
            </w:r>
            <w:r>
              <w:rPr>
                <w:noProof/>
                <w:webHidden/>
              </w:rPr>
              <w:fldChar w:fldCharType="begin"/>
            </w:r>
            <w:r>
              <w:rPr>
                <w:noProof/>
                <w:webHidden/>
              </w:rPr>
              <w:instrText xml:space="preserve"> PAGEREF _Toc89427960 \h </w:instrText>
            </w:r>
            <w:r>
              <w:rPr>
                <w:noProof/>
                <w:webHidden/>
              </w:rPr>
            </w:r>
            <w:r>
              <w:rPr>
                <w:noProof/>
                <w:webHidden/>
              </w:rPr>
              <w:fldChar w:fldCharType="separate"/>
            </w:r>
            <w:r>
              <w:rPr>
                <w:noProof/>
                <w:webHidden/>
              </w:rPr>
              <w:t>44</w:t>
            </w:r>
            <w:r>
              <w:rPr>
                <w:noProof/>
                <w:webHidden/>
              </w:rPr>
              <w:fldChar w:fldCharType="end"/>
            </w:r>
          </w:hyperlink>
        </w:p>
        <w:p w14:paraId="5909D84E" w14:textId="54F74C31"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61" w:history="1">
            <w:r w:rsidRPr="008F14C7">
              <w:rPr>
                <w:rStyle w:val="Hyperlink"/>
                <w:noProof/>
              </w:rPr>
              <w:t>3.1.4. Påvirkninger af jordarealer, jordbund og vand, luft og klima (F4)</w:t>
            </w:r>
            <w:r>
              <w:rPr>
                <w:noProof/>
                <w:webHidden/>
              </w:rPr>
              <w:tab/>
            </w:r>
            <w:r>
              <w:rPr>
                <w:noProof/>
                <w:webHidden/>
              </w:rPr>
              <w:fldChar w:fldCharType="begin"/>
            </w:r>
            <w:r>
              <w:rPr>
                <w:noProof/>
                <w:webHidden/>
              </w:rPr>
              <w:instrText xml:space="preserve"> PAGEREF _Toc89427961 \h </w:instrText>
            </w:r>
            <w:r>
              <w:rPr>
                <w:noProof/>
                <w:webHidden/>
              </w:rPr>
            </w:r>
            <w:r>
              <w:rPr>
                <w:noProof/>
                <w:webHidden/>
              </w:rPr>
              <w:fldChar w:fldCharType="separate"/>
            </w:r>
            <w:r>
              <w:rPr>
                <w:noProof/>
                <w:webHidden/>
              </w:rPr>
              <w:t>44</w:t>
            </w:r>
            <w:r>
              <w:rPr>
                <w:noProof/>
                <w:webHidden/>
              </w:rPr>
              <w:fldChar w:fldCharType="end"/>
            </w:r>
          </w:hyperlink>
        </w:p>
        <w:p w14:paraId="69BC1CFF" w14:textId="1277CC20"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62" w:history="1">
            <w:r w:rsidRPr="008F14C7">
              <w:rPr>
                <w:rStyle w:val="Hyperlink"/>
                <w:noProof/>
              </w:rPr>
              <w:t>3.1.5. Risici for større ulykker og katastrofer (E1c)</w:t>
            </w:r>
            <w:r>
              <w:rPr>
                <w:noProof/>
                <w:webHidden/>
              </w:rPr>
              <w:tab/>
            </w:r>
            <w:r>
              <w:rPr>
                <w:noProof/>
                <w:webHidden/>
              </w:rPr>
              <w:fldChar w:fldCharType="begin"/>
            </w:r>
            <w:r>
              <w:rPr>
                <w:noProof/>
                <w:webHidden/>
              </w:rPr>
              <w:instrText xml:space="preserve"> PAGEREF _Toc89427962 \h </w:instrText>
            </w:r>
            <w:r>
              <w:rPr>
                <w:noProof/>
                <w:webHidden/>
              </w:rPr>
            </w:r>
            <w:r>
              <w:rPr>
                <w:noProof/>
                <w:webHidden/>
              </w:rPr>
              <w:fldChar w:fldCharType="separate"/>
            </w:r>
            <w:r>
              <w:rPr>
                <w:noProof/>
                <w:webHidden/>
              </w:rPr>
              <w:t>45</w:t>
            </w:r>
            <w:r>
              <w:rPr>
                <w:noProof/>
                <w:webHidden/>
              </w:rPr>
              <w:fldChar w:fldCharType="end"/>
            </w:r>
          </w:hyperlink>
        </w:p>
        <w:p w14:paraId="70B15BB8" w14:textId="15F318E3" w:rsidR="00760531" w:rsidRDefault="00760531">
          <w:pPr>
            <w:pStyle w:val="Indholdsfortegnelse3"/>
            <w:tabs>
              <w:tab w:val="right" w:leader="dot" w:pos="9629"/>
            </w:tabs>
            <w:rPr>
              <w:rFonts w:asciiTheme="minorHAnsi" w:eastAsiaTheme="minorEastAsia" w:hAnsiTheme="minorHAnsi"/>
              <w:noProof/>
              <w:sz w:val="22"/>
              <w:lang w:eastAsia="da-DK"/>
            </w:rPr>
          </w:pPr>
          <w:hyperlink w:anchor="_Toc89427963" w:history="1">
            <w:r w:rsidRPr="008F14C7">
              <w:rPr>
                <w:rStyle w:val="Hyperlink"/>
                <w:noProof/>
              </w:rPr>
              <w:t>3.1.6. Alternative løsninger som ansøger har undersøgt (E1d og F2, F3)</w:t>
            </w:r>
            <w:r>
              <w:rPr>
                <w:noProof/>
                <w:webHidden/>
              </w:rPr>
              <w:tab/>
            </w:r>
            <w:r>
              <w:rPr>
                <w:noProof/>
                <w:webHidden/>
              </w:rPr>
              <w:fldChar w:fldCharType="begin"/>
            </w:r>
            <w:r>
              <w:rPr>
                <w:noProof/>
                <w:webHidden/>
              </w:rPr>
              <w:instrText xml:space="preserve"> PAGEREF _Toc89427963 \h </w:instrText>
            </w:r>
            <w:r>
              <w:rPr>
                <w:noProof/>
                <w:webHidden/>
              </w:rPr>
            </w:r>
            <w:r>
              <w:rPr>
                <w:noProof/>
                <w:webHidden/>
              </w:rPr>
              <w:fldChar w:fldCharType="separate"/>
            </w:r>
            <w:r>
              <w:rPr>
                <w:noProof/>
                <w:webHidden/>
              </w:rPr>
              <w:t>45</w:t>
            </w:r>
            <w:r>
              <w:rPr>
                <w:noProof/>
                <w:webHidden/>
              </w:rPr>
              <w:fldChar w:fldCharType="end"/>
            </w:r>
          </w:hyperlink>
        </w:p>
        <w:p w14:paraId="5F189010" w14:textId="0461860C" w:rsidR="00760531" w:rsidRDefault="00760531">
          <w:pPr>
            <w:pStyle w:val="Indholdsfortegnelse1"/>
            <w:rPr>
              <w:rFonts w:asciiTheme="minorHAnsi" w:eastAsiaTheme="minorEastAsia" w:hAnsiTheme="minorHAnsi"/>
              <w:sz w:val="22"/>
              <w:lang w:eastAsia="da-DK"/>
            </w:rPr>
          </w:pPr>
          <w:hyperlink w:anchor="_Toc89427964" w:history="1">
            <w:r w:rsidRPr="008F14C7">
              <w:rPr>
                <w:rStyle w:val="Hyperlink"/>
              </w:rPr>
              <w:t>4.</w:t>
            </w:r>
            <w:r>
              <w:rPr>
                <w:rFonts w:asciiTheme="minorHAnsi" w:eastAsiaTheme="minorEastAsia" w:hAnsiTheme="minorHAnsi"/>
                <w:sz w:val="22"/>
                <w:lang w:eastAsia="da-DK"/>
              </w:rPr>
              <w:tab/>
            </w:r>
            <w:r w:rsidRPr="008F14C7">
              <w:rPr>
                <w:rStyle w:val="Hyperlink"/>
              </w:rPr>
              <w:t>Konklusion</w:t>
            </w:r>
            <w:r>
              <w:rPr>
                <w:webHidden/>
              </w:rPr>
              <w:tab/>
            </w:r>
            <w:r>
              <w:rPr>
                <w:webHidden/>
              </w:rPr>
              <w:fldChar w:fldCharType="begin"/>
            </w:r>
            <w:r>
              <w:rPr>
                <w:webHidden/>
              </w:rPr>
              <w:instrText xml:space="preserve"> PAGEREF _Toc89427964 \h </w:instrText>
            </w:r>
            <w:r>
              <w:rPr>
                <w:webHidden/>
              </w:rPr>
            </w:r>
            <w:r>
              <w:rPr>
                <w:webHidden/>
              </w:rPr>
              <w:fldChar w:fldCharType="separate"/>
            </w:r>
            <w:r>
              <w:rPr>
                <w:webHidden/>
              </w:rPr>
              <w:t>47</w:t>
            </w:r>
            <w:r>
              <w:rPr>
                <w:webHidden/>
              </w:rPr>
              <w:fldChar w:fldCharType="end"/>
            </w:r>
          </w:hyperlink>
        </w:p>
        <w:p w14:paraId="4C5B9725" w14:textId="50BD5A03" w:rsidR="00760531" w:rsidRDefault="00760531">
          <w:pPr>
            <w:pStyle w:val="Indholdsfortegnelse1"/>
            <w:rPr>
              <w:rFonts w:asciiTheme="minorHAnsi" w:eastAsiaTheme="minorEastAsia" w:hAnsiTheme="minorHAnsi"/>
              <w:sz w:val="22"/>
              <w:lang w:eastAsia="da-DK"/>
            </w:rPr>
          </w:pPr>
          <w:hyperlink w:anchor="_Toc89427965" w:history="1">
            <w:r w:rsidRPr="008F14C7">
              <w:rPr>
                <w:rStyle w:val="Hyperlink"/>
              </w:rPr>
              <w:t>5.</w:t>
            </w:r>
            <w:r>
              <w:rPr>
                <w:rFonts w:asciiTheme="minorHAnsi" w:eastAsiaTheme="minorEastAsia" w:hAnsiTheme="minorHAnsi"/>
                <w:sz w:val="22"/>
                <w:lang w:eastAsia="da-DK"/>
              </w:rPr>
              <w:tab/>
            </w:r>
            <w:r w:rsidRPr="008F14C7">
              <w:rPr>
                <w:rStyle w:val="Hyperlink"/>
              </w:rPr>
              <w:t>Bilag</w:t>
            </w:r>
            <w:r>
              <w:rPr>
                <w:webHidden/>
              </w:rPr>
              <w:tab/>
            </w:r>
            <w:r>
              <w:rPr>
                <w:webHidden/>
              </w:rPr>
              <w:fldChar w:fldCharType="begin"/>
            </w:r>
            <w:r>
              <w:rPr>
                <w:webHidden/>
              </w:rPr>
              <w:instrText xml:space="preserve"> PAGEREF _Toc89427965 \h </w:instrText>
            </w:r>
            <w:r>
              <w:rPr>
                <w:webHidden/>
              </w:rPr>
            </w:r>
            <w:r>
              <w:rPr>
                <w:webHidden/>
              </w:rPr>
              <w:fldChar w:fldCharType="separate"/>
            </w:r>
            <w:r>
              <w:rPr>
                <w:webHidden/>
              </w:rPr>
              <w:t>48</w:t>
            </w:r>
            <w:r>
              <w:rPr>
                <w:webHidden/>
              </w:rPr>
              <w:fldChar w:fldCharType="end"/>
            </w:r>
          </w:hyperlink>
        </w:p>
        <w:p w14:paraId="64C49D42" w14:textId="70C23E68"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12" w:name="_Toc11232472"/>
      <w:bookmarkStart w:id="13" w:name="_Toc11232774"/>
      <w:bookmarkStart w:id="14" w:name="_Hlk81313719"/>
      <w:bookmarkStart w:id="15" w:name="_Toc89427922"/>
      <w:r w:rsidRPr="003E700B">
        <w:lastRenderedPageBreak/>
        <w:t>Ikke teknisk resumé</w:t>
      </w:r>
      <w:bookmarkEnd w:id="12"/>
      <w:bookmarkEnd w:id="13"/>
      <w:r w:rsidR="00170CC6">
        <w:t xml:space="preserve"> (</w:t>
      </w:r>
      <w:r w:rsidR="00206A7E">
        <w:t>E</w:t>
      </w:r>
      <w:r w:rsidR="00170CC6">
        <w:t>2)</w:t>
      </w:r>
      <w:bookmarkEnd w:id="15"/>
    </w:p>
    <w:bookmarkEnd w:id="14"/>
    <w:p w14:paraId="41CB8201" w14:textId="77777777" w:rsidR="00066D4F" w:rsidRPr="00881DF8" w:rsidRDefault="00066D4F" w:rsidP="00066D4F">
      <w:pPr>
        <w:spacing w:after="0"/>
        <w:rPr>
          <w:b/>
          <w:highlight w:val="yellow"/>
        </w:rPr>
      </w:pPr>
    </w:p>
    <w:p w14:paraId="1694E0B5" w14:textId="1AAFC189" w:rsidR="00262924" w:rsidRPr="00D24F5A" w:rsidRDefault="00642448" w:rsidP="00800207">
      <w:pPr>
        <w:spacing w:after="0"/>
        <w:jc w:val="left"/>
        <w:rPr>
          <w:b/>
          <w:bCs/>
          <w:i/>
        </w:rPr>
      </w:pPr>
      <w:r w:rsidRPr="00D24F5A">
        <w:rPr>
          <w:b/>
          <w:bCs/>
          <w:i/>
        </w:rPr>
        <w:t>Nudrift og det ansøgte projekt</w:t>
      </w:r>
    </w:p>
    <w:p w14:paraId="684B3360" w14:textId="15A51995" w:rsidR="00D24F5A" w:rsidRPr="0018541D" w:rsidRDefault="007B50A2" w:rsidP="002C58FD">
      <w:pPr>
        <w:rPr>
          <w:color w:val="000000" w:themeColor="text1"/>
        </w:rPr>
      </w:pPr>
      <w:r w:rsidRPr="00D24F5A">
        <w:t xml:space="preserve">Ansøgningen omhandler </w:t>
      </w:r>
      <w:r w:rsidR="00740A28" w:rsidRPr="00D24F5A">
        <w:t>miljø</w:t>
      </w:r>
      <w:r w:rsidR="00E261E0" w:rsidRPr="00D24F5A">
        <w:t xml:space="preserve">godkendelse </w:t>
      </w:r>
      <w:r w:rsidR="006F1689" w:rsidRPr="0018541D">
        <w:rPr>
          <w:color w:val="000000" w:themeColor="text1"/>
        </w:rPr>
        <w:t>til produktion af</w:t>
      </w:r>
      <w:r w:rsidR="00166C17" w:rsidRPr="0018541D">
        <w:rPr>
          <w:color w:val="000000" w:themeColor="text1"/>
        </w:rPr>
        <w:t xml:space="preserve"> søer,</w:t>
      </w:r>
      <w:r w:rsidR="006F1689" w:rsidRPr="0018541D">
        <w:rPr>
          <w:color w:val="000000" w:themeColor="text1"/>
        </w:rPr>
        <w:t xml:space="preserve"> smågrise og </w:t>
      </w:r>
      <w:r w:rsidR="003D1165">
        <w:rPr>
          <w:color w:val="000000" w:themeColor="text1"/>
        </w:rPr>
        <w:t>slagtegrise</w:t>
      </w:r>
      <w:r w:rsidR="006F1689" w:rsidRPr="0018541D">
        <w:rPr>
          <w:color w:val="000000" w:themeColor="text1"/>
        </w:rPr>
        <w:t xml:space="preserve"> </w:t>
      </w:r>
      <w:r w:rsidRPr="0018541D">
        <w:rPr>
          <w:color w:val="000000" w:themeColor="text1"/>
        </w:rPr>
        <w:t>på</w:t>
      </w:r>
      <w:r w:rsidR="00E261E0" w:rsidRPr="0018541D">
        <w:rPr>
          <w:color w:val="000000" w:themeColor="text1"/>
        </w:rPr>
        <w:t xml:space="preserve"> </w:t>
      </w:r>
      <w:r w:rsidR="00D24F5A" w:rsidRPr="0018541D">
        <w:rPr>
          <w:color w:val="000000" w:themeColor="text1"/>
        </w:rPr>
        <w:t xml:space="preserve">adressen </w:t>
      </w:r>
      <w:r w:rsidR="00166C17" w:rsidRPr="0018541D">
        <w:rPr>
          <w:color w:val="000000" w:themeColor="text1"/>
        </w:rPr>
        <w:t>Karlsvej 22, 9500 Hobro</w:t>
      </w:r>
      <w:r w:rsidR="00B9627A" w:rsidRPr="0018541D">
        <w:rPr>
          <w:color w:val="000000" w:themeColor="text1"/>
        </w:rPr>
        <w:t xml:space="preserve">. </w:t>
      </w:r>
    </w:p>
    <w:p w14:paraId="5E545E33" w14:textId="53B77FA3" w:rsidR="00166C17" w:rsidRPr="00B342BC" w:rsidRDefault="00A16E5D" w:rsidP="00166C17">
      <w:r w:rsidRPr="0018541D">
        <w:rPr>
          <w:color w:val="000000" w:themeColor="text1"/>
        </w:rPr>
        <w:t xml:space="preserve">Husdyrbruget har en gældende tilladelse </w:t>
      </w:r>
      <w:r w:rsidR="00166C17" w:rsidRPr="0018541D">
        <w:rPr>
          <w:color w:val="000000" w:themeColor="text1"/>
        </w:rPr>
        <w:t xml:space="preserve">til en produktion med 9800 smågrise (7,1-30 kg), 1250 slagtegrise (30-102 kg) og 44 årssøer. Produktionstilladelsen er meddelt den 30. april 2018 af Mariagerfjord Kommune jf. tilsynsbrev af den 24. januar </w:t>
      </w:r>
      <w:r w:rsidR="00166C17" w:rsidRPr="00B342BC">
        <w:t xml:space="preserve">2006. Godkendelsen er udnyttet. </w:t>
      </w:r>
    </w:p>
    <w:p w14:paraId="65AEC243" w14:textId="77777777" w:rsidR="00166C17" w:rsidRPr="00152C6E" w:rsidRDefault="00166C17" w:rsidP="00166C17">
      <w:r w:rsidRPr="00B342BC">
        <w:t xml:space="preserve">I den eksisterende produktionstilladelse indgår der 14 staldafsnit, fordelt i eksisterende byggeri. Husdyrbrugets anlæg består derudover af: 2 gyllebeholdere, 3 fortanke, 9 udendørs siloer til </w:t>
      </w:r>
      <w:r w:rsidRPr="00152C6E">
        <w:t>foder, en korngrav og et maskinhus.</w:t>
      </w:r>
    </w:p>
    <w:p w14:paraId="18A75A45" w14:textId="6D3B5AA1" w:rsidR="00087A83" w:rsidRPr="00152C6E" w:rsidRDefault="00D3011C" w:rsidP="00087A83">
      <w:r w:rsidRPr="00152C6E">
        <w:t xml:space="preserve">Husdyrbruget søger om miljøgodkendelse til det eksisterende </w:t>
      </w:r>
      <w:r w:rsidR="006547B3" w:rsidRPr="00152C6E">
        <w:t>produktio</w:t>
      </w:r>
      <w:r w:rsidR="0097417D" w:rsidRPr="00152C6E">
        <w:t>nsareal</w:t>
      </w:r>
      <w:r w:rsidR="006547B3" w:rsidRPr="00152C6E">
        <w:t xml:space="preserve"> på </w:t>
      </w:r>
      <w:r w:rsidR="00166C17" w:rsidRPr="00152C6E">
        <w:t>2414</w:t>
      </w:r>
      <w:r w:rsidR="006547B3" w:rsidRPr="00152C6E">
        <w:t xml:space="preserve"> m</w:t>
      </w:r>
      <w:r w:rsidR="006547B3" w:rsidRPr="00152C6E">
        <w:rPr>
          <w:vertAlign w:val="superscript"/>
        </w:rPr>
        <w:t>2</w:t>
      </w:r>
      <w:r w:rsidR="006547B3" w:rsidRPr="00152C6E">
        <w:t xml:space="preserve"> samt </w:t>
      </w:r>
      <w:r w:rsidR="008B5311" w:rsidRPr="00152C6E">
        <w:t xml:space="preserve">om </w:t>
      </w:r>
      <w:r w:rsidR="005D43DE" w:rsidRPr="00152C6E">
        <w:t xml:space="preserve">fleksibilitet til en produktion </w:t>
      </w:r>
      <w:r w:rsidR="008B5311" w:rsidRPr="00152C6E">
        <w:t xml:space="preserve">bestående </w:t>
      </w:r>
      <w:r w:rsidR="005D43DE" w:rsidRPr="00152C6E">
        <w:t>af</w:t>
      </w:r>
      <w:r w:rsidR="00166C17" w:rsidRPr="00152C6E">
        <w:t xml:space="preserve"> søer,</w:t>
      </w:r>
      <w:r w:rsidR="005D43DE" w:rsidRPr="00152C6E">
        <w:t xml:space="preserve"> smågrise og slagtegrise med mulighed for at justere på dyrenes vægtgrænser.</w:t>
      </w:r>
      <w:r w:rsidRPr="00152C6E">
        <w:t xml:space="preserve"> </w:t>
      </w:r>
      <w:r w:rsidR="00087A83" w:rsidRPr="00152C6E">
        <w:t xml:space="preserve">Produktionen vil fortsat være </w:t>
      </w:r>
      <w:r w:rsidR="00166C17" w:rsidRPr="00152C6E">
        <w:t>full-line med en primær produktion af søer og smågrise, men med mulighed for at producere slagtegrise</w:t>
      </w:r>
      <w:r w:rsidR="00087A83" w:rsidRPr="00152C6E">
        <w:t>.</w:t>
      </w:r>
    </w:p>
    <w:p w14:paraId="54C23DB1" w14:textId="6CDD143F" w:rsidR="00087A83" w:rsidRPr="00152C6E" w:rsidRDefault="00087A83" w:rsidP="00087A83">
      <w:bookmarkStart w:id="16" w:name="_Hlk36947456"/>
      <w:r w:rsidRPr="00152C6E">
        <w:t xml:space="preserve">Der skal ikke opføres </w:t>
      </w:r>
      <w:r w:rsidR="00041B11" w:rsidRPr="00152C6E">
        <w:t>nyt</w:t>
      </w:r>
      <w:r w:rsidR="00152C6E" w:rsidRPr="00152C6E">
        <w:t xml:space="preserve"> drifts</w:t>
      </w:r>
      <w:r w:rsidRPr="00152C6E">
        <w:t>byggeri i forbindelse med projektet. Tilsvarende forventes der ikke en væsentlig ændring i produktionsomfanget.</w:t>
      </w:r>
      <w:r w:rsidR="00152C6E" w:rsidRPr="00152C6E">
        <w:t xml:space="preserve"> Der søges om tilladelse til overdækning af gyllebeholderne med telt/fast låg/flydedug. Overdækningerne søges som et frivilligt tiltag.</w:t>
      </w:r>
    </w:p>
    <w:bookmarkEnd w:id="16"/>
    <w:p w14:paraId="64698F9B" w14:textId="1C78D8CA" w:rsidR="003F66F0" w:rsidRPr="00152C6E" w:rsidRDefault="003F66F0" w:rsidP="002C58FD">
      <w:r w:rsidRPr="00152C6E">
        <w:t xml:space="preserve">Med godkendelsen er der en frist på 6 år til at gennemføre det ansøgte projekt med </w:t>
      </w:r>
      <w:r w:rsidR="00152C6E" w:rsidRPr="00152C6E">
        <w:t>teltoverdækninger af gyllebeholderne</w:t>
      </w:r>
      <w:r w:rsidRPr="00152C6E">
        <w:t>. Dvs. byggeriet skal være færdigmeldt indenfor 6 år fra godkendelsesdatoen i sidste instans.</w:t>
      </w:r>
    </w:p>
    <w:p w14:paraId="3B78A726" w14:textId="42AFFA57" w:rsidR="001A7600" w:rsidRPr="00152C6E" w:rsidRDefault="008B5311" w:rsidP="001A7600">
      <w:pPr>
        <w:spacing w:after="0"/>
        <w:rPr>
          <w:b/>
          <w:bCs/>
          <w:i/>
          <w:iCs/>
        </w:rPr>
      </w:pPr>
      <w:bookmarkStart w:id="17" w:name="_Hlk81315887"/>
      <w:r w:rsidRPr="00152C6E">
        <w:rPr>
          <w:b/>
          <w:bCs/>
          <w:i/>
          <w:iCs/>
        </w:rPr>
        <w:t>Konsekvenser for omboende, natur og miljø</w:t>
      </w:r>
    </w:p>
    <w:p w14:paraId="36C1690F" w14:textId="4EDE80D2" w:rsidR="009E3BE6" w:rsidRPr="00152C6E" w:rsidRDefault="008B5311" w:rsidP="001A7600">
      <w:r w:rsidRPr="00152C6E">
        <w:t>Der forventes ingen væsentlige ændringer i forhold til den nuværende produktion og drift og dermed sker der heller ingen væsentlige ændringer for naboer omkring husdyrbruget i forhold til oplevelse</w:t>
      </w:r>
      <w:r w:rsidR="00041B11" w:rsidRPr="00152C6E">
        <w:t>n</w:t>
      </w:r>
      <w:r w:rsidRPr="00152C6E">
        <w:t xml:space="preserve"> af støj, støv, lugt</w:t>
      </w:r>
      <w:r w:rsidR="00041B11" w:rsidRPr="00152C6E">
        <w:t xml:space="preserve"> samt </w:t>
      </w:r>
      <w:r w:rsidRPr="00152C6E">
        <w:t>færdsel til og fra husdyrbruget mv</w:t>
      </w:r>
      <w:r w:rsidR="009E3BE6" w:rsidRPr="00152C6E">
        <w:t>.</w:t>
      </w:r>
      <w:r w:rsidRPr="00152C6E">
        <w:t xml:space="preserve"> </w:t>
      </w:r>
    </w:p>
    <w:p w14:paraId="4DAF15F0" w14:textId="0065295E" w:rsidR="00642448" w:rsidRPr="00152C6E" w:rsidRDefault="00642448" w:rsidP="001A7600">
      <w:pPr>
        <w:spacing w:after="0"/>
      </w:pPr>
      <w:bookmarkStart w:id="18" w:name="_Hlk81315910"/>
      <w:bookmarkEnd w:id="17"/>
      <w:r w:rsidRPr="00152C6E">
        <w:rPr>
          <w:rStyle w:val="Overskrift5Tegn"/>
        </w:rPr>
        <w:t>Lugt</w:t>
      </w:r>
      <w:r w:rsidRPr="00152C6E">
        <w:rPr>
          <w:b/>
          <w:i/>
        </w:rPr>
        <w:br/>
      </w:r>
      <w:r w:rsidRPr="00152C6E">
        <w:t>Beregninger</w:t>
      </w:r>
      <w:r w:rsidR="00083353" w:rsidRPr="00152C6E">
        <w:t xml:space="preserve"> foretaget i </w:t>
      </w:r>
      <w:r w:rsidR="00087A83" w:rsidRPr="00152C6E">
        <w:t>h</w:t>
      </w:r>
      <w:r w:rsidR="00083353" w:rsidRPr="00152C6E">
        <w:t xml:space="preserve">usdyrgodkendelse.dk </w:t>
      </w:r>
      <w:r w:rsidRPr="00152C6E">
        <w:t xml:space="preserve">viser, at kravene i lovgivningen om </w:t>
      </w:r>
      <w:r w:rsidR="00A622F7" w:rsidRPr="00152C6E">
        <w:t>lugtpåvirkning af naboer, samlet bebyggelse og by</w:t>
      </w:r>
      <w:r w:rsidR="00041B11" w:rsidRPr="00152C6E">
        <w:t>zoner</w:t>
      </w:r>
      <w:r w:rsidR="00A622F7" w:rsidRPr="00152C6E">
        <w:t xml:space="preserve"> er overholdt</w:t>
      </w:r>
      <w:r w:rsidR="00EF591D" w:rsidRPr="00152C6E">
        <w:t>.</w:t>
      </w:r>
    </w:p>
    <w:p w14:paraId="1B92C59F" w14:textId="77777777" w:rsidR="001A7600" w:rsidRPr="00152C6E" w:rsidRDefault="001A7600" w:rsidP="001A7600">
      <w:pPr>
        <w:spacing w:after="0"/>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54F09D3E" w14:textId="31A29405" w:rsidR="00655292" w:rsidRPr="00152C6E" w:rsidRDefault="00655292" w:rsidP="00152C6E">
      <w:r w:rsidRPr="00152C6E">
        <w:t xml:space="preserve">Der ændres ikke i antallet af transporter til og fra ejendommen eller i aktiviteter der kan medføre støj. </w:t>
      </w:r>
    </w:p>
    <w:p w14:paraId="18ED2351" w14:textId="29C62C14" w:rsidR="00655292" w:rsidRPr="00152C6E" w:rsidRDefault="00655292" w:rsidP="002C58FD">
      <w:r w:rsidRPr="00152C6E">
        <w:t xml:space="preserve">Der forventes ingen </w:t>
      </w:r>
      <w:r w:rsidR="00EF591D" w:rsidRPr="00152C6E">
        <w:t xml:space="preserve">væsentlige </w:t>
      </w:r>
      <w:r w:rsidRPr="00152C6E">
        <w:t xml:space="preserve">støvgener </w:t>
      </w:r>
      <w:r w:rsidR="00606D2B" w:rsidRPr="00152C6E">
        <w:t xml:space="preserve">for </w:t>
      </w:r>
      <w:r w:rsidR="00EF591D" w:rsidRPr="00152C6E">
        <w:t xml:space="preserve">omkringboende i forbindelse med det ansøgte, da støv fra staldanlæg hindres ved overbrusning og støv som følge af transport ikke bør berøre naboer, da der ikke er beboelser langs den grusbelagte </w:t>
      </w:r>
      <w:r w:rsidR="00041B11" w:rsidRPr="00152C6E">
        <w:t>adgangsvej</w:t>
      </w:r>
      <w:r w:rsidR="00EF591D" w:rsidRPr="00152C6E">
        <w:t xml:space="preserve"> </w:t>
      </w:r>
      <w:r w:rsidR="003F66F0" w:rsidRPr="00152C6E">
        <w:t xml:space="preserve">ind </w:t>
      </w:r>
      <w:r w:rsidR="00EF591D" w:rsidRPr="00152C6E">
        <w:t xml:space="preserve">til husdyrbruget. </w:t>
      </w:r>
    </w:p>
    <w:p w14:paraId="5560C1CB" w14:textId="1DE74605" w:rsidR="00152C6E" w:rsidRPr="00152C6E" w:rsidRDefault="007B50A2" w:rsidP="00152C6E">
      <w:pPr>
        <w:pStyle w:val="Overskrift5"/>
        <w:rPr>
          <w:b w:val="0"/>
          <w:bCs w:val="0"/>
          <w:i w:val="0"/>
          <w:iCs w:val="0"/>
        </w:rPr>
      </w:pPr>
      <w:r w:rsidRPr="00A622F7">
        <w:t>Landskab</w:t>
      </w:r>
      <w:r w:rsidR="001121FE">
        <w:br/>
      </w:r>
      <w:r w:rsidR="00152C6E">
        <w:rPr>
          <w:b w:val="0"/>
          <w:bCs w:val="0"/>
          <w:i w:val="0"/>
          <w:iCs w:val="0"/>
        </w:rPr>
        <w:t xml:space="preserve">Teltoverdækning af gyllebeholderne forventes ikke at påvirke landskabsoplevelsen idet gyllebeholderne er placeret bag de eksisterende driftsbygninger og dermed vil teltoverdækningerne blive helt eller delvist skjult bag produktionsanlægget. </w:t>
      </w:r>
      <w:r w:rsidR="00152C6E" w:rsidRPr="00152C6E">
        <w:rPr>
          <w:b w:val="0"/>
          <w:bCs w:val="0"/>
          <w:i w:val="0"/>
          <w:iCs w:val="0"/>
        </w:rPr>
        <w:t>Telthøjden bliver maksimalt 5,7 meter over gyllebeholdernes kanter. Farven på teltoverdækningen bliver koksgrå som er den farve, der falder bedst i med omgivelserne og dermed syner mindst i landskabet.</w:t>
      </w:r>
    </w:p>
    <w:p w14:paraId="4D2DDB3E" w14:textId="18E7A7FA" w:rsidR="00152C6E" w:rsidRDefault="00152C6E" w:rsidP="00152C6E">
      <w:r w:rsidRPr="0099149F">
        <w:t>Der foretages ingen ændringer i det bestående staldanlæg på ejendommen.</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46654CC2" w14:textId="77777777" w:rsidR="00152C6E" w:rsidRDefault="00A622F7" w:rsidP="00630BC1">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4211F809" w:rsidR="00C6189F" w:rsidRPr="00A622F7" w:rsidRDefault="00C6189F" w:rsidP="00630BC1">
      <w:r>
        <w:lastRenderedPageBreak/>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09C180F5" w:rsidR="00630BC1" w:rsidRPr="006C6A58" w:rsidRDefault="00EF1CF8" w:rsidP="001A7600">
      <w:pPr>
        <w:jc w:val="left"/>
      </w:pPr>
      <w:r w:rsidRPr="00630BC1">
        <w:t>Husdyrbruget</w:t>
      </w:r>
      <w:r w:rsidR="003F66F0">
        <w:t xml:space="preserve"> er</w:t>
      </w:r>
      <w:r w:rsidR="00630BC1">
        <w:rPr>
          <w:color w:val="FF0000"/>
        </w:rPr>
        <w:t xml:space="preserve"> </w:t>
      </w:r>
      <w:r w:rsidRPr="00630BC1">
        <w:t xml:space="preserve">underlagt krav om at anvende den bedst tilgængelige teknologi </w:t>
      </w:r>
      <w:r w:rsidR="006C2D7B" w:rsidRPr="00630BC1">
        <w:t>i forhold til ammoniak</w:t>
      </w:r>
      <w:r w:rsidR="00630BC1" w:rsidRPr="00630BC1">
        <w:t>.</w:t>
      </w:r>
    </w:p>
    <w:p w14:paraId="4C9290FA" w14:textId="1EACA3D8" w:rsidR="003F66F0" w:rsidRPr="006C6A58" w:rsidRDefault="00EF1CF8" w:rsidP="003F66F0">
      <w:r w:rsidRPr="006C6A58">
        <w:t>Da der ikke ændres i det bestående staldanlæg</w:t>
      </w:r>
      <w:r w:rsidR="006C2D7B" w:rsidRPr="006C6A58">
        <w:t>,</w:t>
      </w:r>
      <w:r w:rsidRPr="006C6A58">
        <w:t xml:space="preserve"> er kravet opfyldt med de</w:t>
      </w:r>
      <w:r w:rsidR="00323CD0" w:rsidRPr="006C6A58">
        <w:t xml:space="preserve"> eventuelle vilkår,</w:t>
      </w:r>
      <w:r w:rsidR="002C58FD" w:rsidRPr="006C6A58">
        <w:t xml:space="preserve"> </w:t>
      </w:r>
      <w:r w:rsidR="00323CD0" w:rsidRPr="006C6A58">
        <w:t>der</w:t>
      </w:r>
      <w:r w:rsidR="002C58FD" w:rsidRPr="006C6A58">
        <w:t xml:space="preserve"> </w:t>
      </w:r>
      <w:r w:rsidR="00323CD0" w:rsidRPr="006C6A58">
        <w:t xml:space="preserve">er stillet i tidligere godkendelser.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Pr="00C14FC6" w:rsidRDefault="00366E35" w:rsidP="001A7600">
      <w:pPr>
        <w:spacing w:after="0"/>
        <w:jc w:val="left"/>
        <w:rPr>
          <w:iCs/>
        </w:rPr>
      </w:pPr>
      <w:r>
        <w:rPr>
          <w:iCs/>
        </w:rPr>
        <w:t xml:space="preserve">Der er i ansøgningen redegjort for hvilke teknikker og metoder, der er taget i anvendelse for at begrænse </w:t>
      </w:r>
      <w:r w:rsidRPr="00C14FC6">
        <w:rPr>
          <w:iCs/>
        </w:rPr>
        <w:t xml:space="preserve">miljøpåvirkningen mest muligt. </w:t>
      </w:r>
      <w:r w:rsidR="001076FB" w:rsidRPr="00C14FC6">
        <w:rPr>
          <w:iCs/>
        </w:rPr>
        <w:t xml:space="preserve">Blandt andet </w:t>
      </w:r>
      <w:r w:rsidR="00630BC1" w:rsidRPr="00C14FC6">
        <w:rPr>
          <w:iCs/>
        </w:rPr>
        <w:t xml:space="preserve">er nedenstående tiltag anvendt: </w:t>
      </w:r>
    </w:p>
    <w:p w14:paraId="0FC3DE45" w14:textId="77777777" w:rsidR="00366E35" w:rsidRPr="00C14FC6" w:rsidRDefault="00366E35" w:rsidP="002C58FD">
      <w:pPr>
        <w:spacing w:after="0"/>
        <w:rPr>
          <w:iCs/>
        </w:rPr>
      </w:pPr>
    </w:p>
    <w:p w14:paraId="71CB5BED" w14:textId="1DCF46B7" w:rsidR="004E481C" w:rsidRPr="00C14FC6" w:rsidRDefault="004E481C" w:rsidP="004E481C">
      <w:pPr>
        <w:pStyle w:val="Listeafsnit"/>
        <w:numPr>
          <w:ilvl w:val="0"/>
          <w:numId w:val="9"/>
        </w:numPr>
      </w:pPr>
      <w:r w:rsidRPr="00C14FC6">
        <w:t>Fluer vil blive bekæmpet kontinuerligt med rovfluer i gyllekanalerne og der er aftale med skadedyrsbekæm</w:t>
      </w:r>
      <w:r w:rsidR="009A6D5B" w:rsidRPr="00C14FC6">
        <w:t>p</w:t>
      </w:r>
      <w:r w:rsidRPr="00C14FC6">
        <w:t xml:space="preserve">elsesfirma for at sikre, at der ikke opstår tilhold af rotter. </w:t>
      </w:r>
    </w:p>
    <w:p w14:paraId="0E82F072" w14:textId="796A6945" w:rsidR="00E244A8" w:rsidRPr="00C14FC6" w:rsidRDefault="00E244A8" w:rsidP="004E481C">
      <w:pPr>
        <w:pStyle w:val="Listeafsnit"/>
        <w:numPr>
          <w:ilvl w:val="0"/>
          <w:numId w:val="9"/>
        </w:numPr>
      </w:pPr>
      <w:r w:rsidRPr="00C14FC6">
        <w:t xml:space="preserve">Anlægget optimeres løbende i forhold til energiforbrug. </w:t>
      </w:r>
    </w:p>
    <w:p w14:paraId="02557441" w14:textId="29A2C08C" w:rsidR="00E244A8" w:rsidRPr="006C6A58" w:rsidRDefault="00E244A8" w:rsidP="004E481C">
      <w:pPr>
        <w:pStyle w:val="Listeafsnit"/>
        <w:numPr>
          <w:ilvl w:val="0"/>
          <w:numId w:val="9"/>
        </w:numPr>
      </w:pPr>
      <w:r w:rsidRPr="00C14FC6">
        <w:t xml:space="preserve">Foder er tilpasset dyrenes </w:t>
      </w:r>
      <w:r w:rsidRPr="006C6A58">
        <w:t>behov i de enkelte væks</w:t>
      </w:r>
      <w:r w:rsidR="00E918C8" w:rsidRPr="006C6A58">
        <w:t>t</w:t>
      </w:r>
      <w:r w:rsidRPr="006C6A58">
        <w:t xml:space="preserve">stadier, hvilket giver den bedste udnyttelse af næringsstofferne i foderet. </w:t>
      </w: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16121558" w14:textId="6FB16A3E" w:rsidR="00A62495" w:rsidRDefault="008253D5" w:rsidP="003F7A77">
      <w:pPr>
        <w:pStyle w:val="Overskrift2"/>
      </w:pPr>
      <w:bookmarkStart w:id="19" w:name="_Hlk81313957"/>
      <w:bookmarkStart w:id="20" w:name="_Toc89427923"/>
      <w:bookmarkEnd w:id="18"/>
      <w:r>
        <w:t>U</w:t>
      </w:r>
      <w:r w:rsidR="00170CC6">
        <w:t xml:space="preserve">ndersøgte </w:t>
      </w:r>
      <w:r w:rsidR="00A62495">
        <w:t xml:space="preserve">alternativer til teknologi og foranstaltninger </w:t>
      </w:r>
      <w:r w:rsidR="00170CC6">
        <w:t>(</w:t>
      </w:r>
      <w:r>
        <w:t>E</w:t>
      </w:r>
      <w:r w:rsidR="00170CC6">
        <w:t>3)</w:t>
      </w:r>
      <w:bookmarkEnd w:id="20"/>
    </w:p>
    <w:p w14:paraId="5C631DAE" w14:textId="77777777" w:rsidR="004E481C" w:rsidRDefault="004E481C" w:rsidP="002C58FD">
      <w:bookmarkStart w:id="21" w:name="_Hlk81315858"/>
      <w:bookmarkEnd w:id="19"/>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282C8F89" w:rsidR="004A2686" w:rsidRPr="006C6A58" w:rsidRDefault="004E481C" w:rsidP="002C58FD">
      <w:r w:rsidRPr="006C6A58">
        <w:t xml:space="preserve">Der er få teknikker optaget på teknologilisten til reduktion af lugtemissionen. </w:t>
      </w:r>
      <w:r w:rsidR="004A2686" w:rsidRPr="006C6A58">
        <w:t xml:space="preserve">Krav til lugt er </w:t>
      </w:r>
      <w:r w:rsidRPr="006C6A58">
        <w:t xml:space="preserve">i denne ansøgning </w:t>
      </w:r>
      <w:r w:rsidR="004A2686" w:rsidRPr="006C6A58">
        <w:t>opfyldt</w:t>
      </w:r>
      <w:r w:rsidRPr="006C6A58">
        <w:t xml:space="preserve"> uden krav til reduktion</w:t>
      </w:r>
      <w:r w:rsidR="004A2686" w:rsidRPr="006C6A58">
        <w:t>. Der anvendes derfor ingen supplerende teknologi udover regelmæssig rengøring af staldanlægget</w:t>
      </w:r>
      <w:r w:rsidR="008A348C" w:rsidRPr="006C6A58">
        <w:t xml:space="preserve"> samt godt management</w:t>
      </w:r>
      <w:r w:rsidR="004A2686" w:rsidRPr="006C6A58">
        <w:t xml:space="preserve">. </w:t>
      </w:r>
    </w:p>
    <w:p w14:paraId="4B1BCF4C" w14:textId="55DCFF44" w:rsidR="00FB02E5" w:rsidRPr="006C6A58" w:rsidRDefault="004A2686" w:rsidP="006C6A58">
      <w:r w:rsidRPr="006C6A58">
        <w:t xml:space="preserve">Krav vedr. anvendelse af bedst tilgængelig teknologi </w:t>
      </w:r>
      <w:r w:rsidR="009D1654" w:rsidRPr="006C6A58">
        <w:t xml:space="preserve">i forhold til ammoniak </w:t>
      </w:r>
      <w:r w:rsidRPr="006C6A58">
        <w:t>er opfyldt</w:t>
      </w:r>
      <w:r w:rsidR="00D1248D" w:rsidRPr="006C6A58">
        <w:t xml:space="preserve"> uden brug af ny teknologi</w:t>
      </w:r>
      <w:r w:rsidR="009D1654" w:rsidRPr="006C6A58">
        <w:t>.</w:t>
      </w:r>
      <w:bookmarkEnd w:id="21"/>
      <w:r w:rsidR="00FB02E5" w:rsidRPr="006C6A58">
        <w:br w:type="page"/>
      </w:r>
    </w:p>
    <w:p w14:paraId="374470C7" w14:textId="77777777" w:rsidR="00FB02E5" w:rsidRDefault="00FB02E5" w:rsidP="002C58FD">
      <w:pPr>
        <w:rPr>
          <w:color w:val="FF0000"/>
        </w:rPr>
      </w:pPr>
    </w:p>
    <w:p w14:paraId="2CCB30AB" w14:textId="36E28413" w:rsidR="00170CC6" w:rsidRDefault="00170CC6" w:rsidP="006926AF">
      <w:pPr>
        <w:pStyle w:val="Overskrift1"/>
      </w:pPr>
      <w:bookmarkStart w:id="22" w:name="_Hlk81316361"/>
      <w:bookmarkStart w:id="23" w:name="_Toc11232475"/>
      <w:bookmarkStart w:id="24" w:name="_Toc11232777"/>
      <w:bookmarkStart w:id="25" w:name="_Toc89427924"/>
      <w:bookmarkEnd w:id="11"/>
      <w:r>
        <w:t>Oplysninger om husdyrbruget og det ansøgte (B</w:t>
      </w:r>
      <w:r w:rsidR="008E0A73">
        <w:t xml:space="preserve">, </w:t>
      </w:r>
      <w:r w:rsidR="00BE4DF7">
        <w:t>E</w:t>
      </w:r>
      <w:r w:rsidR="008E0A73">
        <w:t>1a</w:t>
      </w:r>
      <w:r>
        <w:t>)</w:t>
      </w:r>
      <w:bookmarkEnd w:id="25"/>
    </w:p>
    <w:bookmarkEnd w:id="22"/>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20F4C650" w:rsidR="002D1A43" w:rsidRDefault="002D1A43" w:rsidP="00E73685">
      <w:pPr>
        <w:contextualSpacing/>
      </w:pPr>
      <w:r w:rsidRPr="008F4995">
        <w:t>Situationsplanen over staldanlæg m.v. fremgår af nedenstående figur. Oplysningerne om produktionsarealet fremgår af husdyrgodkendelse.dk og navngivningen af stalde m.v. referer til nedenstående situationsplan.</w:t>
      </w:r>
    </w:p>
    <w:p w14:paraId="615F9F99" w14:textId="65817044" w:rsidR="006C6A58" w:rsidRDefault="0018541D" w:rsidP="006C6A58">
      <w:pPr>
        <w:contextualSpacing/>
      </w:pPr>
      <w:r w:rsidRPr="0018541D">
        <w:drawing>
          <wp:inline distT="0" distB="0" distL="0" distR="0" wp14:anchorId="31BCCA47" wp14:editId="24BF5A66">
            <wp:extent cx="4392000" cy="7202210"/>
            <wp:effectExtent l="19050" t="19050" r="27940" b="1778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92000" cy="7202210"/>
                    </a:xfrm>
                    <a:prstGeom prst="rect">
                      <a:avLst/>
                    </a:prstGeom>
                    <a:ln>
                      <a:solidFill>
                        <a:schemeClr val="tx1"/>
                      </a:solidFill>
                    </a:ln>
                  </pic:spPr>
                </pic:pic>
              </a:graphicData>
            </a:graphic>
          </wp:inline>
        </w:drawing>
      </w:r>
    </w:p>
    <w:p w14:paraId="2C7AA000" w14:textId="77777777" w:rsidR="006C6A58" w:rsidRDefault="006C6A58" w:rsidP="006C6A58">
      <w:pPr>
        <w:contextualSpacing/>
      </w:pPr>
      <w:r w:rsidRPr="00FE052B">
        <w:rPr>
          <w:b/>
          <w:noProof/>
          <w:sz w:val="16"/>
          <w:szCs w:val="16"/>
        </w:rPr>
        <w:t>Ejendommens</w:t>
      </w:r>
      <w:r>
        <w:rPr>
          <w:b/>
          <w:noProof/>
          <w:sz w:val="16"/>
          <w:szCs w:val="16"/>
        </w:rPr>
        <w:t xml:space="preserve"> </w:t>
      </w:r>
      <w:r w:rsidRPr="00FE052B">
        <w:rPr>
          <w:b/>
          <w:noProof/>
          <w:sz w:val="16"/>
          <w:szCs w:val="16"/>
        </w:rPr>
        <w:t>stald- og opbevaringsanlæg</w:t>
      </w:r>
      <w:r>
        <w:rPr>
          <w:b/>
          <w:noProof/>
          <w:sz w:val="16"/>
          <w:szCs w:val="16"/>
        </w:rPr>
        <w:t>, som indtegnet i husdyrgodkendelse.dk</w:t>
      </w:r>
    </w:p>
    <w:p w14:paraId="7CEA18FE" w14:textId="05AE3D22" w:rsidR="00E73685" w:rsidRPr="00E73685" w:rsidRDefault="00E73685" w:rsidP="00E73685"/>
    <w:p w14:paraId="761102EF" w14:textId="41933275" w:rsidR="004129E6" w:rsidRDefault="006926AF" w:rsidP="004129E6">
      <w:pPr>
        <w:pStyle w:val="Overskrift2"/>
      </w:pPr>
      <w:bookmarkStart w:id="26" w:name="_Hlk81316381"/>
      <w:bookmarkStart w:id="27" w:name="_Toc89427925"/>
      <w:r w:rsidRPr="0016072E">
        <w:t>Indretning og drift af anlæg</w:t>
      </w:r>
      <w:bookmarkEnd w:id="23"/>
      <w:bookmarkEnd w:id="24"/>
      <w:r w:rsidR="00725DEE">
        <w:t xml:space="preserve"> (B1)</w:t>
      </w:r>
      <w:bookmarkEnd w:id="27"/>
    </w:p>
    <w:p w14:paraId="71EBFEEC" w14:textId="641B09C8" w:rsidR="004129E6" w:rsidRPr="004129E6" w:rsidRDefault="004129E6" w:rsidP="004129E6">
      <w:pPr>
        <w:pStyle w:val="Overskrift3"/>
        <w:jc w:val="left"/>
      </w:pPr>
      <w:r>
        <w:t xml:space="preserve"> </w:t>
      </w:r>
      <w:bookmarkStart w:id="28" w:name="_Toc89427926"/>
      <w:r>
        <w:t>Beskrivelse af den ansøgte samt nuværende produktion</w:t>
      </w:r>
      <w:bookmarkEnd w:id="28"/>
    </w:p>
    <w:bookmarkEnd w:id="26"/>
    <w:p w14:paraId="2A507915" w14:textId="77777777" w:rsidR="006C6A58" w:rsidRPr="00B342BC" w:rsidRDefault="00E27C7F" w:rsidP="006C6A58">
      <w:r w:rsidRPr="004F7D0F">
        <w:rPr>
          <w:b/>
          <w:i/>
        </w:rPr>
        <w:t>Nudrift</w:t>
      </w:r>
      <w:r>
        <w:br/>
      </w:r>
      <w:bookmarkStart w:id="29" w:name="_Hlk89251887"/>
      <w:r w:rsidR="006C6A58" w:rsidRPr="00B342BC">
        <w:t xml:space="preserve">På husdyrbruget Karlsvej 22 er der tilladelse til en produktion med 9800 smågrise (7,1-30 kg), 1250 slagtegrise (30-102 kg) og 44 årssøer. Produktionstilladelsen er meddelt den 30. april 2018 af Mariagerfjord Kommune jf. tilsynsbrev af den 24. januar 2006. Godkendelsen er udnyttet. </w:t>
      </w:r>
    </w:p>
    <w:p w14:paraId="6C41E960" w14:textId="77777777" w:rsidR="006C6A58" w:rsidRPr="00B342BC" w:rsidRDefault="006C6A58" w:rsidP="006C6A58">
      <w:r w:rsidRPr="00B342BC">
        <w:t>I den eksisterende produktionstilladelse indgår der 14 staldafsnit, fordelt i eksisterende byggeri. Husdyrbrugets anlæg består derudover af: 2 gyllebeholdere, 3 fortanke, 9 udendørs siloer til foder, en korngrav og et maskinhus.</w:t>
      </w:r>
    </w:p>
    <w:bookmarkEnd w:id="29"/>
    <w:p w14:paraId="37A30468" w14:textId="77777777" w:rsidR="006C6A58" w:rsidRPr="00AA19CC" w:rsidRDefault="006C6A58" w:rsidP="006C6A58">
      <w:r w:rsidRPr="00AA19CC">
        <w:t>På husdyrbruget fodres der med færdigblandet foder. Foder opbevares i fodersiloer.</w:t>
      </w:r>
    </w:p>
    <w:p w14:paraId="03ECDF6E" w14:textId="28D80E00" w:rsidR="006C6A58" w:rsidRPr="00C14FC6" w:rsidRDefault="006C6A58" w:rsidP="006C6A58">
      <w:pPr>
        <w:jc w:val="left"/>
      </w:pPr>
      <w:r w:rsidRPr="00C14FC6">
        <w:t>Der drives også markbrug fra adressen. Udbringning af husdyrgødning og anvendelse af bekæmpelsesmidler i marken varetages af maskinstation.</w:t>
      </w:r>
    </w:p>
    <w:p w14:paraId="506D3A2C" w14:textId="77777777" w:rsidR="001A7600" w:rsidRPr="00C14FC6" w:rsidRDefault="00E27C7F" w:rsidP="001A7600">
      <w:pPr>
        <w:spacing w:after="0"/>
        <w:rPr>
          <w:rStyle w:val="Overskrift5Tegn"/>
        </w:rPr>
      </w:pPr>
      <w:r w:rsidRPr="00C14FC6">
        <w:rPr>
          <w:rStyle w:val="Overskrift5Tegn"/>
        </w:rPr>
        <w:t>Ansøgt drift</w:t>
      </w:r>
    </w:p>
    <w:p w14:paraId="171E19BD" w14:textId="77777777" w:rsidR="00286CB5" w:rsidRPr="00286CB5" w:rsidRDefault="00F219CA" w:rsidP="001A7600">
      <w:bookmarkStart w:id="30" w:name="_Hlk80791707"/>
      <w:r w:rsidRPr="00286CB5">
        <w:t xml:space="preserve">Der foretages ingen fysiske ændringer </w:t>
      </w:r>
      <w:r w:rsidR="00286CB5" w:rsidRPr="00286CB5">
        <w:t xml:space="preserve">af bygningerne </w:t>
      </w:r>
      <w:r w:rsidRPr="00286CB5">
        <w:t>på ejendommen</w:t>
      </w:r>
      <w:r w:rsidR="00286CB5" w:rsidRPr="00286CB5">
        <w:t>. Der ændres ligeledes ikke på anvendelsen af de enkelte bygninger</w:t>
      </w:r>
      <w:r w:rsidRPr="00286CB5">
        <w:t xml:space="preserve">. </w:t>
      </w:r>
      <w:r w:rsidR="00ED6F2D" w:rsidRPr="00286CB5">
        <w:t xml:space="preserve">Der opføres således </w:t>
      </w:r>
      <w:r w:rsidRPr="00286CB5">
        <w:t xml:space="preserve">hverken </w:t>
      </w:r>
      <w:r w:rsidR="003D23FE" w:rsidRPr="00286CB5">
        <w:t>nyt byggeri</w:t>
      </w:r>
      <w:r w:rsidR="00340AD1" w:rsidRPr="00286CB5">
        <w:t xml:space="preserve"> </w:t>
      </w:r>
      <w:r w:rsidRPr="00286CB5">
        <w:t xml:space="preserve">eller foretages </w:t>
      </w:r>
      <w:r w:rsidR="00340AD1" w:rsidRPr="00286CB5">
        <w:t xml:space="preserve">ændringer i </w:t>
      </w:r>
      <w:r w:rsidR="008B0098" w:rsidRPr="00286CB5">
        <w:t xml:space="preserve">udformning af </w:t>
      </w:r>
      <w:r w:rsidR="00340AD1" w:rsidRPr="00286CB5">
        <w:t>de eksisterende stald</w:t>
      </w:r>
      <w:r w:rsidR="008B0098" w:rsidRPr="00286CB5">
        <w:t>afsnit</w:t>
      </w:r>
      <w:r w:rsidRPr="00286CB5">
        <w:t>.</w:t>
      </w:r>
      <w:r w:rsidR="008B0098" w:rsidRPr="00286CB5">
        <w:t xml:space="preserve"> </w:t>
      </w:r>
    </w:p>
    <w:p w14:paraId="59563CD4" w14:textId="4B001C92" w:rsidR="00F219CA" w:rsidRDefault="00286CB5" w:rsidP="001A7600">
      <w:bookmarkStart w:id="31" w:name="_Hlk80791749"/>
      <w:bookmarkEnd w:id="30"/>
      <w:r w:rsidRPr="00286CB5">
        <w:t xml:space="preserve">Projektet søges for at få mulighed for en fleksibel produktion i dele af staldarealet. Ved en fleksibel produktion kan der i det enkelte staldafsnit være en produktion </w:t>
      </w:r>
      <w:bookmarkEnd w:id="31"/>
      <w:r w:rsidRPr="00286CB5">
        <w:t xml:space="preserve">af dyr fra fravænningsvægt til slagtning. </w:t>
      </w:r>
    </w:p>
    <w:p w14:paraId="7AAB7196" w14:textId="77777777" w:rsidR="0017604A" w:rsidRPr="00900CF2" w:rsidRDefault="0017604A" w:rsidP="0017604A">
      <w:r w:rsidRPr="00900CF2">
        <w:t xml:space="preserve">Der søges om godkendelse til: </w:t>
      </w:r>
    </w:p>
    <w:p w14:paraId="6E129F44" w14:textId="77777777" w:rsidR="0017604A" w:rsidRPr="00900CF2" w:rsidRDefault="0017604A" w:rsidP="0017604A">
      <w:pPr>
        <w:pStyle w:val="Listeafsnit"/>
        <w:numPr>
          <w:ilvl w:val="0"/>
          <w:numId w:val="8"/>
        </w:numPr>
      </w:pPr>
      <w:r w:rsidRPr="00900CF2">
        <w:t xml:space="preserve">Overdækning </w:t>
      </w:r>
      <w:bookmarkStart w:id="32" w:name="_Hlk89252267"/>
      <w:r w:rsidRPr="00900CF2">
        <w:t>af gyllebeholderne med telt/fast låg/flydedug. Overdækningerne søges som et frivilligt tiltag</w:t>
      </w:r>
      <w:bookmarkEnd w:id="32"/>
      <w:r w:rsidRPr="00900CF2">
        <w:t xml:space="preserve">. </w:t>
      </w:r>
    </w:p>
    <w:p w14:paraId="593D8AD9" w14:textId="2340F6F8" w:rsidR="00A87807" w:rsidRPr="0017604A" w:rsidRDefault="00A87807" w:rsidP="00B8326B">
      <w:bookmarkStart w:id="33" w:name="_Hlk33534466"/>
      <w:r w:rsidRPr="0017604A">
        <w:t>Der søges om</w:t>
      </w:r>
      <w:r w:rsidR="00A728B4" w:rsidRPr="0017604A">
        <w:t xml:space="preserve"> en Flex</w:t>
      </w:r>
      <w:r w:rsidR="000744D5" w:rsidRPr="0017604A">
        <w:t>gruppe</w:t>
      </w:r>
      <w:r w:rsidR="00A728B4" w:rsidRPr="0017604A">
        <w:t xml:space="preserve"> i forhold til dyretype</w:t>
      </w:r>
      <w:r w:rsidRPr="0017604A">
        <w:t>:</w:t>
      </w:r>
    </w:p>
    <w:p w14:paraId="348DD788" w14:textId="0821529E" w:rsidR="0017604A" w:rsidRPr="0017604A" w:rsidRDefault="0017604A" w:rsidP="00B8326B">
      <w:pPr>
        <w:pStyle w:val="Listeafsnit"/>
        <w:numPr>
          <w:ilvl w:val="0"/>
          <w:numId w:val="12"/>
        </w:numPr>
      </w:pPr>
      <w:r w:rsidRPr="0017604A">
        <w:t>Flexgruppe med alle grise i stald 2, 7 og 8.</w:t>
      </w:r>
    </w:p>
    <w:p w14:paraId="5328F186" w14:textId="3185861D" w:rsidR="00A87807" w:rsidRPr="0017604A" w:rsidRDefault="00A87807" w:rsidP="00B8326B">
      <w:pPr>
        <w:pStyle w:val="Listeafsnit"/>
        <w:numPr>
          <w:ilvl w:val="0"/>
          <w:numId w:val="12"/>
        </w:numPr>
      </w:pPr>
      <w:r w:rsidRPr="0017604A">
        <w:t>Flex</w:t>
      </w:r>
      <w:r w:rsidR="000744D5" w:rsidRPr="0017604A">
        <w:t>gruppe</w:t>
      </w:r>
      <w:r w:rsidRPr="0017604A">
        <w:t xml:space="preserve"> med smågrise og slagtegrise i</w:t>
      </w:r>
      <w:r w:rsidR="00286CB5" w:rsidRPr="0017604A">
        <w:t xml:space="preserve"> stald </w:t>
      </w:r>
      <w:r w:rsidR="0017604A" w:rsidRPr="0017604A">
        <w:t xml:space="preserve">5, </w:t>
      </w:r>
      <w:r w:rsidR="00286CB5" w:rsidRPr="0017604A">
        <w:t>6</w:t>
      </w:r>
      <w:r w:rsidR="0017604A" w:rsidRPr="0017604A">
        <w:t>, 11, 12</w:t>
      </w:r>
      <w:r w:rsidR="003D1165">
        <w:t>,</w:t>
      </w:r>
      <w:r w:rsidR="0017604A" w:rsidRPr="0017604A">
        <w:t xml:space="preserve"> 13</w:t>
      </w:r>
      <w:r w:rsidR="003D1165">
        <w:t xml:space="preserve"> og 14</w:t>
      </w:r>
      <w:r w:rsidR="0017604A" w:rsidRPr="0017604A">
        <w:t>.</w:t>
      </w:r>
    </w:p>
    <w:bookmarkEnd w:id="33"/>
    <w:p w14:paraId="19F57992" w14:textId="4B177428" w:rsidR="00AC4143" w:rsidRPr="00AC4143" w:rsidRDefault="00AC4143" w:rsidP="00AC4143">
      <w:pPr>
        <w:rPr>
          <w:color w:val="FF0000"/>
        </w:rPr>
      </w:pPr>
      <w:r w:rsidRPr="0017604A">
        <w:t>Projektet forudsætter ikke om dispensationer fra generel lovgivning.</w:t>
      </w:r>
    </w:p>
    <w:p w14:paraId="5306E0E2" w14:textId="77777777" w:rsidR="00A17C19" w:rsidRPr="00E26392" w:rsidRDefault="00A17C19" w:rsidP="001A7600">
      <w:pPr>
        <w:spacing w:after="0"/>
        <w:rPr>
          <w:u w:val="single"/>
        </w:rPr>
      </w:pPr>
      <w:bookmarkStart w:id="34" w:name="_Hlk40687532"/>
      <w:r w:rsidRPr="00E26392">
        <w:rPr>
          <w:u w:val="single"/>
        </w:rPr>
        <w:t>Ibrugtagning af godkendelsen</w:t>
      </w:r>
    </w:p>
    <w:p w14:paraId="26932F97" w14:textId="12E62C89" w:rsidR="00A17C19" w:rsidRDefault="00A17C19" w:rsidP="00A17C19">
      <w:r w:rsidRPr="00286CB5">
        <w:t xml:space="preserve">Da der ikke opføres nyt byggeri tages godkendelsen i brug, når den er meddelt hvilket betyder, at vilkårene i godkendelsen skal opfyldes straks. </w:t>
      </w:r>
    </w:p>
    <w:p w14:paraId="23473E4A" w14:textId="2FBCDB7C" w:rsidR="0017604A" w:rsidRPr="00286CB5" w:rsidRDefault="0017604A" w:rsidP="00A17C19">
      <w:r w:rsidRPr="00900CF2">
        <w:t xml:space="preserve">Med en tilladelse til opførelse af nye anlægsdele medfølger en udnyttelsesfrist på 6 år til realisering af projektet. Indenfor de 6 år skal nye anlægsdele være opført. De dele af projektet der ikke er realiseres indenfor en 6 års periode, bortfalder herefter. </w:t>
      </w:r>
    </w:p>
    <w:bookmarkEnd w:id="34"/>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61638F74" w14:textId="54DBF5F1" w:rsidR="00341EDB" w:rsidRPr="0017604A" w:rsidRDefault="00341EDB" w:rsidP="00111A07">
      <w:pPr>
        <w:rPr>
          <w:b/>
          <w:bCs/>
        </w:rPr>
      </w:pPr>
      <w:r w:rsidRPr="0017604A">
        <w:t xml:space="preserve">Det er et krav i lovgivningen at merdepositionen af ammoniak til kategori </w:t>
      </w:r>
      <w:r w:rsidR="00111A07" w:rsidRPr="0017604A">
        <w:t>3-</w:t>
      </w:r>
      <w:r w:rsidRPr="0017604A">
        <w:t xml:space="preserve">natur beregnes som forskellen mellem depositionen fra husdyrbruget i ansøgt drift og depositionen fra husdyrbruget i såvel den nuværende drift som 8-års driften. </w:t>
      </w:r>
    </w:p>
    <w:p w14:paraId="41D5F7F8" w14:textId="09906632" w:rsidR="006D2952" w:rsidRPr="0017604A" w:rsidRDefault="006D2952" w:rsidP="00F24802">
      <w:r w:rsidRPr="0017604A">
        <w:t>For 8 år siden var tilladelse til produktionen uændret i forhold til nudrift, da der ikke er sket ændringer i tilladt dyrehold eller indretning af staldanlæg siden 20</w:t>
      </w:r>
      <w:r w:rsidR="0017604A" w:rsidRPr="0017604A">
        <w:t>06</w:t>
      </w:r>
      <w:r w:rsidRPr="0017604A">
        <w:t>.</w:t>
      </w:r>
    </w:p>
    <w:p w14:paraId="3EB920C8" w14:textId="15A17BD2" w:rsidR="006926AF" w:rsidRDefault="006926AF" w:rsidP="003F7A77">
      <w:pPr>
        <w:pStyle w:val="Overskrift3"/>
      </w:pPr>
      <w:bookmarkStart w:id="35" w:name="_Toc8282056"/>
      <w:bookmarkStart w:id="36" w:name="_Toc11232476"/>
      <w:bookmarkStart w:id="37" w:name="_Toc11232778"/>
      <w:bookmarkStart w:id="38" w:name="_Hlk81316400"/>
      <w:bookmarkStart w:id="39" w:name="_Toc89427927"/>
      <w:r w:rsidRPr="0016072E">
        <w:t>Produktionsareal, staldsystem</w:t>
      </w:r>
      <w:r w:rsidR="004F7791">
        <w:t>,</w:t>
      </w:r>
      <w:r w:rsidRPr="0016072E">
        <w:t xml:space="preserve"> dyretype</w:t>
      </w:r>
      <w:bookmarkEnd w:id="35"/>
      <w:bookmarkEnd w:id="36"/>
      <w:bookmarkEnd w:id="37"/>
      <w:r w:rsidR="004F7791">
        <w:t xml:space="preserve"> og miljøteknologi</w:t>
      </w:r>
      <w:bookmarkEnd w:id="39"/>
    </w:p>
    <w:p w14:paraId="7EC6E470" w14:textId="5BFBC0A9" w:rsidR="00D4250B" w:rsidRDefault="004900B3" w:rsidP="00B8326B">
      <w:bookmarkStart w:id="40" w:name="_Hlk33535273"/>
      <w:bookmarkEnd w:id="38"/>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40"/>
    </w:p>
    <w:p w14:paraId="65E58050" w14:textId="58601F1D" w:rsidR="003A49CE" w:rsidRPr="00347822" w:rsidRDefault="00C83791" w:rsidP="003A49CE">
      <w:r w:rsidRPr="003A49CE">
        <w:lastRenderedPageBreak/>
        <w:t xml:space="preserve">Det samlede produktionsareal </w:t>
      </w:r>
      <w:r w:rsidR="00CF08DE" w:rsidRPr="003A49CE">
        <w:t>i ansøgt drift er</w:t>
      </w:r>
      <w:r w:rsidRPr="003A49CE">
        <w:t xml:space="preserve"> opgjort til </w:t>
      </w:r>
      <w:r w:rsidR="003A49CE" w:rsidRPr="003A49CE">
        <w:t>2.414</w:t>
      </w:r>
      <w:r w:rsidRPr="003A49CE">
        <w:t xml:space="preserve"> m</w:t>
      </w:r>
      <w:r w:rsidR="00E43830" w:rsidRPr="003A49CE">
        <w:rPr>
          <w:vertAlign w:val="superscript"/>
        </w:rPr>
        <w:t>2</w:t>
      </w:r>
      <w:r w:rsidR="00DC010E" w:rsidRPr="003A49CE">
        <w:t xml:space="preserve">. </w:t>
      </w:r>
      <w:r w:rsidR="003A49CE" w:rsidRPr="003A49CE">
        <w:t xml:space="preserve">Anlæggets kapacitet svarer til </w:t>
      </w:r>
      <w:r w:rsidR="003D1165">
        <w:t>1821</w:t>
      </w:r>
      <w:r w:rsidR="003A49CE" w:rsidRPr="003A49CE">
        <w:t xml:space="preserve"> stipladser til slagtegrise og 632 stipladser til årssøer. </w:t>
      </w:r>
      <w:r w:rsidR="003A49CE" w:rsidRPr="00347822">
        <w:t>Opgørelsen er inklusive inventar og foderkrybbeareal.</w:t>
      </w:r>
    </w:p>
    <w:p w14:paraId="30786D4E" w14:textId="77777777" w:rsidR="003A49CE" w:rsidRPr="00347822" w:rsidRDefault="003A49CE" w:rsidP="003A49CE">
      <w:r w:rsidRPr="00347822">
        <w:t>Produktionsarealet er opgjort ud fra ansøgers opmåling af anlægget.</w:t>
      </w:r>
    </w:p>
    <w:p w14:paraId="67BC042C" w14:textId="09AF52E1" w:rsidR="00C5733A" w:rsidRPr="003A49CE" w:rsidRDefault="00C5733A" w:rsidP="005C60D0">
      <w:r w:rsidRPr="003A49CE">
        <w:t xml:space="preserve">Produktionsarealerne i ansøgt drift fremgår af nedenstående tabel sammen med oplysninger om den faktiske gulvtype i hver stald. Der sker ingen ændringer af gulvtypen med det ansøgte. </w:t>
      </w:r>
    </w:p>
    <w:p w14:paraId="0D51086F" w14:textId="51CF1DA9" w:rsidR="00C5733A" w:rsidRPr="00BC749F" w:rsidRDefault="003D1165" w:rsidP="005C60D0">
      <w:pPr>
        <w:rPr>
          <w:color w:val="FF0000"/>
        </w:rPr>
      </w:pPr>
      <w:r w:rsidRPr="003D1165">
        <w:rPr>
          <w:b/>
          <w:bCs/>
          <w:sz w:val="16"/>
          <w:szCs w:val="16"/>
        </w:rPr>
        <w:drawing>
          <wp:inline distT="0" distB="0" distL="0" distR="0" wp14:anchorId="11B1C96B" wp14:editId="39167804">
            <wp:extent cx="6120765" cy="3268345"/>
            <wp:effectExtent l="0" t="0" r="0" b="825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3268345"/>
                    </a:xfrm>
                    <a:prstGeom prst="rect">
                      <a:avLst/>
                    </a:prstGeom>
                  </pic:spPr>
                </pic:pic>
              </a:graphicData>
            </a:graphic>
          </wp:inline>
        </w:drawing>
      </w:r>
      <w:r w:rsidR="00C5733A" w:rsidRPr="006126C0">
        <w:rPr>
          <w:b/>
          <w:bCs/>
          <w:sz w:val="16"/>
          <w:szCs w:val="16"/>
        </w:rPr>
        <w:t>Opgørelse af produktionsareal</w:t>
      </w:r>
      <w:r w:rsidR="00C5733A">
        <w:rPr>
          <w:b/>
          <w:bCs/>
          <w:sz w:val="16"/>
          <w:szCs w:val="16"/>
        </w:rPr>
        <w:t xml:space="preserve"> i ansøgt drift.</w:t>
      </w:r>
    </w:p>
    <w:p w14:paraId="292DAC21" w14:textId="2E070C7E" w:rsidR="006D2952" w:rsidRDefault="006D2952" w:rsidP="006D2952">
      <w:bookmarkStart w:id="41" w:name="_Hlk33535667"/>
      <w:r>
        <w:t xml:space="preserve">Dyretype, produktionsareal og </w:t>
      </w:r>
      <w:r w:rsidRPr="00936DE7">
        <w:t xml:space="preserve">staldsystem, samt anvendt miljøteknologi til reduktion af ammoniakemission er sammenstillet i nedenstående oversigt for </w:t>
      </w:r>
      <w:r>
        <w:t>hhv. a</w:t>
      </w:r>
      <w:r w:rsidRPr="00936DE7">
        <w:t>nsøgt drift, nudrift og 8</w:t>
      </w:r>
      <w:r>
        <w:t>-</w:t>
      </w:r>
      <w:r w:rsidRPr="00936DE7">
        <w:t xml:space="preserve">års drift.  </w:t>
      </w:r>
    </w:p>
    <w:tbl>
      <w:tblPr>
        <w:tblStyle w:val="Tabel-Gitter1"/>
        <w:tblW w:w="9776" w:type="dxa"/>
        <w:tblInd w:w="-47" w:type="dxa"/>
        <w:tblLook w:val="04A0" w:firstRow="1" w:lastRow="0" w:firstColumn="1" w:lastColumn="0" w:noHBand="0" w:noVBand="1"/>
      </w:tblPr>
      <w:tblGrid>
        <w:gridCol w:w="1430"/>
        <w:gridCol w:w="1164"/>
        <w:gridCol w:w="2126"/>
        <w:gridCol w:w="1134"/>
        <w:gridCol w:w="2693"/>
        <w:gridCol w:w="1229"/>
      </w:tblGrid>
      <w:tr w:rsidR="003A49CE" w:rsidRPr="00D04495" w14:paraId="1E7E3BFB" w14:textId="77777777" w:rsidTr="00BE52C9">
        <w:trPr>
          <w:trHeight w:val="227"/>
        </w:trPr>
        <w:tc>
          <w:tcPr>
            <w:tcW w:w="1430" w:type="dxa"/>
            <w:shd w:val="clear" w:color="auto" w:fill="92D050"/>
            <w:vAlign w:val="center"/>
          </w:tcPr>
          <w:p w14:paraId="6E17EBB1" w14:textId="77777777" w:rsidR="003A49CE" w:rsidRPr="007D7163" w:rsidRDefault="003A49CE" w:rsidP="00BE52C9">
            <w:pPr>
              <w:rPr>
                <w:b/>
                <w:sz w:val="16"/>
                <w:szCs w:val="16"/>
              </w:rPr>
            </w:pPr>
            <w:bookmarkStart w:id="42" w:name="_Hlk951134"/>
            <w:r w:rsidRPr="00FF3017">
              <w:rPr>
                <w:b/>
                <w:sz w:val="16"/>
                <w:szCs w:val="16"/>
              </w:rPr>
              <w:t>Staldafsnit</w:t>
            </w:r>
          </w:p>
        </w:tc>
        <w:tc>
          <w:tcPr>
            <w:tcW w:w="1164" w:type="dxa"/>
            <w:shd w:val="clear" w:color="auto" w:fill="92D050"/>
            <w:vAlign w:val="center"/>
          </w:tcPr>
          <w:p w14:paraId="26B9D3AD" w14:textId="77777777" w:rsidR="003A49CE" w:rsidRPr="007D7163" w:rsidRDefault="003A49CE" w:rsidP="00BE52C9">
            <w:pPr>
              <w:jc w:val="center"/>
              <w:rPr>
                <w:b/>
                <w:sz w:val="16"/>
                <w:szCs w:val="16"/>
              </w:rPr>
            </w:pPr>
            <w:r w:rsidRPr="00FF3017">
              <w:rPr>
                <w:b/>
                <w:sz w:val="16"/>
                <w:szCs w:val="16"/>
              </w:rPr>
              <w:t>Drift</w:t>
            </w:r>
          </w:p>
        </w:tc>
        <w:tc>
          <w:tcPr>
            <w:tcW w:w="2126" w:type="dxa"/>
            <w:shd w:val="clear" w:color="auto" w:fill="92D050"/>
            <w:vAlign w:val="center"/>
          </w:tcPr>
          <w:p w14:paraId="41FA4D51" w14:textId="77777777" w:rsidR="003A49CE" w:rsidRPr="007D7163" w:rsidRDefault="003A49CE" w:rsidP="00BE52C9">
            <w:pPr>
              <w:jc w:val="center"/>
              <w:rPr>
                <w:b/>
                <w:sz w:val="16"/>
                <w:szCs w:val="16"/>
              </w:rPr>
            </w:pPr>
            <w:r w:rsidRPr="00FF3017">
              <w:rPr>
                <w:b/>
                <w:sz w:val="16"/>
                <w:szCs w:val="16"/>
              </w:rPr>
              <w:t>Dyretype</w:t>
            </w:r>
          </w:p>
        </w:tc>
        <w:tc>
          <w:tcPr>
            <w:tcW w:w="1134" w:type="dxa"/>
            <w:shd w:val="clear" w:color="auto" w:fill="92D050"/>
            <w:vAlign w:val="center"/>
          </w:tcPr>
          <w:p w14:paraId="3A75027B" w14:textId="77777777" w:rsidR="003A49CE" w:rsidRPr="007D7163" w:rsidRDefault="003A49CE" w:rsidP="00BE52C9">
            <w:pPr>
              <w:jc w:val="center"/>
              <w:rPr>
                <w:b/>
                <w:sz w:val="16"/>
                <w:szCs w:val="16"/>
              </w:rPr>
            </w:pPr>
            <w:r w:rsidRPr="00FF3017">
              <w:rPr>
                <w:b/>
                <w:sz w:val="16"/>
                <w:szCs w:val="16"/>
              </w:rPr>
              <w:t>Produktionsareal</w:t>
            </w:r>
          </w:p>
        </w:tc>
        <w:tc>
          <w:tcPr>
            <w:tcW w:w="2693" w:type="dxa"/>
            <w:shd w:val="clear" w:color="auto" w:fill="92D050"/>
            <w:vAlign w:val="center"/>
          </w:tcPr>
          <w:p w14:paraId="35ECEB4C" w14:textId="77777777" w:rsidR="003A49CE" w:rsidRPr="007D7163" w:rsidRDefault="003A49CE" w:rsidP="00BE52C9">
            <w:pPr>
              <w:rPr>
                <w:b/>
                <w:sz w:val="16"/>
                <w:szCs w:val="16"/>
              </w:rPr>
            </w:pPr>
            <w:r w:rsidRPr="00FF3017">
              <w:rPr>
                <w:b/>
                <w:sz w:val="16"/>
                <w:szCs w:val="16"/>
              </w:rPr>
              <w:t>Staldsystem</w:t>
            </w:r>
            <w:r>
              <w:rPr>
                <w:b/>
                <w:sz w:val="16"/>
                <w:szCs w:val="16"/>
              </w:rPr>
              <w:t xml:space="preserve"> </w:t>
            </w:r>
            <w:r>
              <w:rPr>
                <w:b/>
                <w:sz w:val="16"/>
                <w:szCs w:val="16"/>
              </w:rPr>
              <w:br/>
              <w:t>i husdyrgodkendelse.dk</w:t>
            </w:r>
          </w:p>
        </w:tc>
        <w:tc>
          <w:tcPr>
            <w:tcW w:w="1229" w:type="dxa"/>
            <w:shd w:val="clear" w:color="auto" w:fill="92D050"/>
            <w:vAlign w:val="center"/>
          </w:tcPr>
          <w:p w14:paraId="5D0B8871" w14:textId="77777777" w:rsidR="003A49CE" w:rsidRPr="007D7163" w:rsidRDefault="003A49CE" w:rsidP="00BE52C9">
            <w:pPr>
              <w:rPr>
                <w:b/>
                <w:sz w:val="16"/>
                <w:szCs w:val="16"/>
              </w:rPr>
            </w:pPr>
            <w:r w:rsidRPr="00FF3017">
              <w:rPr>
                <w:b/>
                <w:sz w:val="16"/>
                <w:szCs w:val="16"/>
              </w:rPr>
              <w:t>Teknologi</w:t>
            </w:r>
          </w:p>
        </w:tc>
      </w:tr>
      <w:tr w:rsidR="003A49CE" w:rsidRPr="00D04495" w14:paraId="0D335014" w14:textId="77777777" w:rsidTr="00BE52C9">
        <w:trPr>
          <w:trHeight w:val="242"/>
        </w:trPr>
        <w:tc>
          <w:tcPr>
            <w:tcW w:w="1430" w:type="dxa"/>
            <w:vMerge w:val="restart"/>
            <w:shd w:val="clear" w:color="auto" w:fill="DDD9C3" w:themeFill="background2" w:themeFillShade="E6"/>
          </w:tcPr>
          <w:p w14:paraId="6BCFD95B" w14:textId="77777777" w:rsidR="003A49CE" w:rsidRPr="007D7163" w:rsidRDefault="003A49CE" w:rsidP="00BE52C9">
            <w:pPr>
              <w:jc w:val="center"/>
              <w:rPr>
                <w:b/>
                <w:sz w:val="16"/>
                <w:szCs w:val="16"/>
              </w:rPr>
            </w:pPr>
            <w:r w:rsidRPr="007D7163">
              <w:rPr>
                <w:b/>
                <w:sz w:val="16"/>
                <w:szCs w:val="16"/>
              </w:rPr>
              <w:t>1</w:t>
            </w:r>
          </w:p>
        </w:tc>
        <w:tc>
          <w:tcPr>
            <w:tcW w:w="1164" w:type="dxa"/>
            <w:shd w:val="clear" w:color="auto" w:fill="DDD9C3" w:themeFill="background2" w:themeFillShade="E6"/>
          </w:tcPr>
          <w:p w14:paraId="1FD27BB6"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68E0AE23" w14:textId="77777777" w:rsidR="003A49CE" w:rsidRPr="007D7163" w:rsidRDefault="003A49CE" w:rsidP="00BE52C9">
            <w:pPr>
              <w:rPr>
                <w:sz w:val="16"/>
                <w:szCs w:val="16"/>
              </w:rPr>
            </w:pPr>
            <w:r w:rsidRPr="007D7163">
              <w:rPr>
                <w:sz w:val="16"/>
                <w:szCs w:val="16"/>
              </w:rPr>
              <w:t>Drægtige Søer</w:t>
            </w:r>
          </w:p>
        </w:tc>
        <w:tc>
          <w:tcPr>
            <w:tcW w:w="1134" w:type="dxa"/>
            <w:shd w:val="clear" w:color="auto" w:fill="DDD9C3" w:themeFill="background2" w:themeFillShade="E6"/>
          </w:tcPr>
          <w:p w14:paraId="0E855753" w14:textId="77777777" w:rsidR="003A49CE" w:rsidRPr="007D7163" w:rsidRDefault="003A49CE" w:rsidP="00BE52C9">
            <w:pPr>
              <w:jc w:val="center"/>
              <w:rPr>
                <w:sz w:val="16"/>
                <w:szCs w:val="16"/>
              </w:rPr>
            </w:pPr>
            <w:r w:rsidRPr="007D7163">
              <w:rPr>
                <w:sz w:val="16"/>
                <w:szCs w:val="16"/>
              </w:rPr>
              <w:t>126</w:t>
            </w:r>
          </w:p>
          <w:p w14:paraId="2C73C021" w14:textId="77777777" w:rsidR="003A49CE" w:rsidRPr="007D7163" w:rsidRDefault="003A49CE" w:rsidP="00BE52C9">
            <w:pPr>
              <w:jc w:val="center"/>
              <w:rPr>
                <w:sz w:val="16"/>
                <w:szCs w:val="16"/>
              </w:rPr>
            </w:pPr>
            <w:r w:rsidRPr="007D7163">
              <w:rPr>
                <w:sz w:val="16"/>
                <w:szCs w:val="16"/>
              </w:rPr>
              <w:t>136</w:t>
            </w:r>
          </w:p>
        </w:tc>
        <w:tc>
          <w:tcPr>
            <w:tcW w:w="2693" w:type="dxa"/>
            <w:shd w:val="clear" w:color="auto" w:fill="DDD9C3" w:themeFill="background2" w:themeFillShade="E6"/>
          </w:tcPr>
          <w:p w14:paraId="6F9E7592" w14:textId="77777777" w:rsidR="003A49CE" w:rsidRPr="007D7163" w:rsidRDefault="003A49CE" w:rsidP="00BE52C9">
            <w:pPr>
              <w:rPr>
                <w:sz w:val="16"/>
                <w:szCs w:val="16"/>
              </w:rPr>
            </w:pPr>
            <w:r w:rsidRPr="007D7163">
              <w:rPr>
                <w:sz w:val="16"/>
                <w:szCs w:val="16"/>
              </w:rPr>
              <w:t>Individuel opstaldn</w:t>
            </w:r>
            <w:r>
              <w:rPr>
                <w:sz w:val="16"/>
                <w:szCs w:val="16"/>
              </w:rPr>
              <w:t>ing</w:t>
            </w:r>
            <w:r w:rsidRPr="007D7163">
              <w:rPr>
                <w:sz w:val="16"/>
                <w:szCs w:val="16"/>
              </w:rPr>
              <w:t xml:space="preserve"> delvis spaltegulv</w:t>
            </w:r>
          </w:p>
          <w:p w14:paraId="2D115C19" w14:textId="77777777" w:rsidR="003A49CE" w:rsidRPr="007D7163" w:rsidRDefault="003A49CE" w:rsidP="00BE52C9">
            <w:pPr>
              <w:rPr>
                <w:sz w:val="16"/>
                <w:szCs w:val="16"/>
              </w:rPr>
            </w:pPr>
            <w:r w:rsidRPr="007D7163">
              <w:rPr>
                <w:sz w:val="16"/>
                <w:szCs w:val="16"/>
              </w:rPr>
              <w:t>Løsgående delvis spaltegulv</w:t>
            </w:r>
          </w:p>
        </w:tc>
        <w:tc>
          <w:tcPr>
            <w:tcW w:w="1229" w:type="dxa"/>
            <w:shd w:val="clear" w:color="auto" w:fill="DDD9C3" w:themeFill="background2" w:themeFillShade="E6"/>
          </w:tcPr>
          <w:p w14:paraId="0E0700E1" w14:textId="77777777" w:rsidR="003A49CE" w:rsidRPr="007D7163" w:rsidRDefault="003A49CE" w:rsidP="00BE52C9">
            <w:pPr>
              <w:rPr>
                <w:sz w:val="16"/>
                <w:szCs w:val="16"/>
              </w:rPr>
            </w:pPr>
            <w:r w:rsidRPr="007D7163">
              <w:rPr>
                <w:sz w:val="16"/>
                <w:szCs w:val="16"/>
              </w:rPr>
              <w:t>Ingen</w:t>
            </w:r>
          </w:p>
          <w:p w14:paraId="3DB96A64" w14:textId="77777777" w:rsidR="003A49CE" w:rsidRPr="007D7163" w:rsidRDefault="003A49CE" w:rsidP="00BE52C9">
            <w:pPr>
              <w:rPr>
                <w:sz w:val="16"/>
                <w:szCs w:val="16"/>
              </w:rPr>
            </w:pPr>
            <w:r w:rsidRPr="007D7163">
              <w:rPr>
                <w:sz w:val="16"/>
                <w:szCs w:val="16"/>
              </w:rPr>
              <w:t>Ingen</w:t>
            </w:r>
          </w:p>
        </w:tc>
      </w:tr>
      <w:bookmarkEnd w:id="42"/>
      <w:tr w:rsidR="003A49CE" w:rsidRPr="00D04495" w14:paraId="08E33FA9" w14:textId="77777777" w:rsidTr="00BE52C9">
        <w:trPr>
          <w:trHeight w:val="242"/>
        </w:trPr>
        <w:tc>
          <w:tcPr>
            <w:tcW w:w="1430" w:type="dxa"/>
            <w:vMerge/>
            <w:shd w:val="clear" w:color="auto" w:fill="DDD9C3" w:themeFill="background2" w:themeFillShade="E6"/>
          </w:tcPr>
          <w:p w14:paraId="0493C944" w14:textId="77777777" w:rsidR="003A49CE" w:rsidRPr="007D7163" w:rsidRDefault="003A49CE" w:rsidP="00BE52C9">
            <w:pPr>
              <w:jc w:val="center"/>
              <w:rPr>
                <w:b/>
                <w:sz w:val="16"/>
                <w:szCs w:val="16"/>
              </w:rPr>
            </w:pPr>
          </w:p>
        </w:tc>
        <w:tc>
          <w:tcPr>
            <w:tcW w:w="1164" w:type="dxa"/>
          </w:tcPr>
          <w:p w14:paraId="349CD972" w14:textId="77777777" w:rsidR="003A49CE" w:rsidRPr="007D7163" w:rsidRDefault="003A49CE" w:rsidP="00BE52C9">
            <w:pPr>
              <w:rPr>
                <w:sz w:val="16"/>
                <w:szCs w:val="16"/>
              </w:rPr>
            </w:pPr>
            <w:r w:rsidRPr="007D7163">
              <w:rPr>
                <w:sz w:val="16"/>
                <w:szCs w:val="16"/>
              </w:rPr>
              <w:t>Nudrift</w:t>
            </w:r>
          </w:p>
        </w:tc>
        <w:tc>
          <w:tcPr>
            <w:tcW w:w="2126" w:type="dxa"/>
          </w:tcPr>
          <w:p w14:paraId="004EB68C" w14:textId="77777777" w:rsidR="003A49CE" w:rsidRPr="007D7163" w:rsidRDefault="003A49CE" w:rsidP="00BE52C9">
            <w:pPr>
              <w:rPr>
                <w:sz w:val="16"/>
                <w:szCs w:val="16"/>
              </w:rPr>
            </w:pPr>
            <w:r w:rsidRPr="007D7163">
              <w:rPr>
                <w:sz w:val="16"/>
                <w:szCs w:val="16"/>
              </w:rPr>
              <w:t>Drægtige Søer</w:t>
            </w:r>
          </w:p>
        </w:tc>
        <w:tc>
          <w:tcPr>
            <w:tcW w:w="1134" w:type="dxa"/>
          </w:tcPr>
          <w:p w14:paraId="66BDBAF3" w14:textId="77777777" w:rsidR="003A49CE" w:rsidRPr="007D7163" w:rsidRDefault="003A49CE" w:rsidP="00BE52C9">
            <w:pPr>
              <w:jc w:val="center"/>
              <w:rPr>
                <w:sz w:val="16"/>
                <w:szCs w:val="16"/>
              </w:rPr>
            </w:pPr>
            <w:r w:rsidRPr="007D7163">
              <w:rPr>
                <w:sz w:val="16"/>
                <w:szCs w:val="16"/>
              </w:rPr>
              <w:t>126</w:t>
            </w:r>
          </w:p>
          <w:p w14:paraId="17B9EEEC" w14:textId="77777777" w:rsidR="003A49CE" w:rsidRPr="007D7163" w:rsidRDefault="003A49CE" w:rsidP="00BE52C9">
            <w:pPr>
              <w:jc w:val="center"/>
              <w:rPr>
                <w:sz w:val="16"/>
                <w:szCs w:val="16"/>
              </w:rPr>
            </w:pPr>
            <w:r w:rsidRPr="007D7163">
              <w:rPr>
                <w:sz w:val="16"/>
                <w:szCs w:val="16"/>
              </w:rPr>
              <w:t>136</w:t>
            </w:r>
          </w:p>
        </w:tc>
        <w:tc>
          <w:tcPr>
            <w:tcW w:w="2693" w:type="dxa"/>
          </w:tcPr>
          <w:p w14:paraId="530F9226" w14:textId="77777777" w:rsidR="003A49CE" w:rsidRPr="007D7163" w:rsidRDefault="003A49CE" w:rsidP="00BE52C9">
            <w:pPr>
              <w:rPr>
                <w:sz w:val="16"/>
                <w:szCs w:val="16"/>
              </w:rPr>
            </w:pPr>
            <w:r w:rsidRPr="007D7163">
              <w:rPr>
                <w:sz w:val="16"/>
                <w:szCs w:val="16"/>
              </w:rPr>
              <w:t>Individuel opstaldn</w:t>
            </w:r>
            <w:r>
              <w:rPr>
                <w:sz w:val="16"/>
                <w:szCs w:val="16"/>
              </w:rPr>
              <w:t>ing</w:t>
            </w:r>
            <w:r w:rsidRPr="007D7163">
              <w:rPr>
                <w:sz w:val="16"/>
                <w:szCs w:val="16"/>
              </w:rPr>
              <w:t xml:space="preserve"> delvis spaltegulv</w:t>
            </w:r>
          </w:p>
          <w:p w14:paraId="1766A169" w14:textId="77777777" w:rsidR="003A49CE" w:rsidRPr="007D7163" w:rsidRDefault="003A49CE" w:rsidP="00BE52C9">
            <w:pPr>
              <w:rPr>
                <w:sz w:val="16"/>
                <w:szCs w:val="16"/>
              </w:rPr>
            </w:pPr>
            <w:r w:rsidRPr="007D7163">
              <w:rPr>
                <w:sz w:val="16"/>
                <w:szCs w:val="16"/>
              </w:rPr>
              <w:t>Løsgående delvis spaltegulv</w:t>
            </w:r>
          </w:p>
        </w:tc>
        <w:tc>
          <w:tcPr>
            <w:tcW w:w="1229" w:type="dxa"/>
          </w:tcPr>
          <w:p w14:paraId="574AF84F" w14:textId="77777777" w:rsidR="003A49CE" w:rsidRPr="007D7163" w:rsidRDefault="003A49CE" w:rsidP="00BE52C9">
            <w:pPr>
              <w:rPr>
                <w:sz w:val="16"/>
                <w:szCs w:val="16"/>
              </w:rPr>
            </w:pPr>
            <w:r w:rsidRPr="007D7163">
              <w:rPr>
                <w:sz w:val="16"/>
                <w:szCs w:val="16"/>
              </w:rPr>
              <w:t>Ingen</w:t>
            </w:r>
          </w:p>
          <w:p w14:paraId="7224CD42" w14:textId="77777777" w:rsidR="003A49CE" w:rsidRPr="007D7163" w:rsidRDefault="003A49CE" w:rsidP="00BE52C9">
            <w:pPr>
              <w:rPr>
                <w:sz w:val="16"/>
                <w:szCs w:val="16"/>
              </w:rPr>
            </w:pPr>
            <w:r w:rsidRPr="007D7163">
              <w:rPr>
                <w:sz w:val="16"/>
                <w:szCs w:val="16"/>
              </w:rPr>
              <w:t>Ingen</w:t>
            </w:r>
          </w:p>
        </w:tc>
      </w:tr>
      <w:tr w:rsidR="003A49CE" w:rsidRPr="00D04495" w14:paraId="68488292" w14:textId="77777777" w:rsidTr="00BE52C9">
        <w:trPr>
          <w:trHeight w:val="258"/>
        </w:trPr>
        <w:tc>
          <w:tcPr>
            <w:tcW w:w="1430" w:type="dxa"/>
            <w:vMerge/>
            <w:shd w:val="clear" w:color="auto" w:fill="DDD9C3" w:themeFill="background2" w:themeFillShade="E6"/>
          </w:tcPr>
          <w:p w14:paraId="110DF26A" w14:textId="77777777" w:rsidR="003A49CE" w:rsidRPr="007D7163" w:rsidRDefault="003A49CE" w:rsidP="00BE52C9">
            <w:pPr>
              <w:jc w:val="center"/>
              <w:rPr>
                <w:b/>
                <w:sz w:val="16"/>
                <w:szCs w:val="16"/>
              </w:rPr>
            </w:pPr>
          </w:p>
        </w:tc>
        <w:tc>
          <w:tcPr>
            <w:tcW w:w="1164" w:type="dxa"/>
            <w:tcBorders>
              <w:bottom w:val="single" w:sz="4" w:space="0" w:color="auto"/>
            </w:tcBorders>
            <w:shd w:val="clear" w:color="auto" w:fill="DDD9C3" w:themeFill="background2" w:themeFillShade="E6"/>
          </w:tcPr>
          <w:p w14:paraId="5F1992F0" w14:textId="77777777" w:rsidR="003A49CE" w:rsidRPr="007D7163" w:rsidRDefault="003A49CE" w:rsidP="00BE52C9">
            <w:pPr>
              <w:rPr>
                <w:sz w:val="16"/>
                <w:szCs w:val="16"/>
              </w:rPr>
            </w:pPr>
            <w:r w:rsidRPr="007D7163">
              <w:rPr>
                <w:sz w:val="16"/>
                <w:szCs w:val="16"/>
              </w:rPr>
              <w:t>8 års drift</w:t>
            </w:r>
          </w:p>
        </w:tc>
        <w:tc>
          <w:tcPr>
            <w:tcW w:w="2126" w:type="dxa"/>
            <w:tcBorders>
              <w:bottom w:val="single" w:sz="4" w:space="0" w:color="auto"/>
            </w:tcBorders>
            <w:shd w:val="clear" w:color="auto" w:fill="DDD9C3" w:themeFill="background2" w:themeFillShade="E6"/>
          </w:tcPr>
          <w:p w14:paraId="7326F77F" w14:textId="77777777" w:rsidR="003A49CE" w:rsidRPr="007D7163" w:rsidRDefault="003A49CE" w:rsidP="00BE52C9">
            <w:pPr>
              <w:rPr>
                <w:sz w:val="16"/>
                <w:szCs w:val="16"/>
              </w:rPr>
            </w:pPr>
            <w:r w:rsidRPr="007D7163">
              <w:rPr>
                <w:sz w:val="16"/>
                <w:szCs w:val="16"/>
              </w:rPr>
              <w:t>Drægtige Søer</w:t>
            </w:r>
          </w:p>
        </w:tc>
        <w:tc>
          <w:tcPr>
            <w:tcW w:w="1134" w:type="dxa"/>
            <w:tcBorders>
              <w:bottom w:val="single" w:sz="4" w:space="0" w:color="auto"/>
            </w:tcBorders>
            <w:shd w:val="clear" w:color="auto" w:fill="DDD9C3" w:themeFill="background2" w:themeFillShade="E6"/>
          </w:tcPr>
          <w:p w14:paraId="38F1BC12" w14:textId="77777777" w:rsidR="003A49CE" w:rsidRPr="007D7163" w:rsidRDefault="003A49CE" w:rsidP="00BE52C9">
            <w:pPr>
              <w:jc w:val="center"/>
              <w:rPr>
                <w:sz w:val="16"/>
                <w:szCs w:val="16"/>
              </w:rPr>
            </w:pPr>
            <w:r w:rsidRPr="007D7163">
              <w:rPr>
                <w:sz w:val="16"/>
                <w:szCs w:val="16"/>
              </w:rPr>
              <w:t>126</w:t>
            </w:r>
          </w:p>
          <w:p w14:paraId="2CC8DEF9" w14:textId="77777777" w:rsidR="003A49CE" w:rsidRPr="007D7163" w:rsidRDefault="003A49CE" w:rsidP="00BE52C9">
            <w:pPr>
              <w:jc w:val="center"/>
              <w:rPr>
                <w:sz w:val="16"/>
                <w:szCs w:val="16"/>
              </w:rPr>
            </w:pPr>
            <w:r w:rsidRPr="007D7163">
              <w:rPr>
                <w:sz w:val="16"/>
                <w:szCs w:val="16"/>
              </w:rPr>
              <w:t>136</w:t>
            </w:r>
          </w:p>
        </w:tc>
        <w:tc>
          <w:tcPr>
            <w:tcW w:w="2693" w:type="dxa"/>
            <w:tcBorders>
              <w:bottom w:val="single" w:sz="4" w:space="0" w:color="auto"/>
            </w:tcBorders>
            <w:shd w:val="clear" w:color="auto" w:fill="DDD9C3" w:themeFill="background2" w:themeFillShade="E6"/>
          </w:tcPr>
          <w:p w14:paraId="311EC788" w14:textId="77777777" w:rsidR="003A49CE" w:rsidRPr="007D7163" w:rsidRDefault="003A49CE" w:rsidP="00BE52C9">
            <w:pPr>
              <w:rPr>
                <w:sz w:val="16"/>
                <w:szCs w:val="16"/>
              </w:rPr>
            </w:pPr>
            <w:r w:rsidRPr="007D7163">
              <w:rPr>
                <w:sz w:val="16"/>
                <w:szCs w:val="16"/>
              </w:rPr>
              <w:t>Individuel opstaldn</w:t>
            </w:r>
            <w:r>
              <w:rPr>
                <w:sz w:val="16"/>
                <w:szCs w:val="16"/>
              </w:rPr>
              <w:t>ing</w:t>
            </w:r>
            <w:r w:rsidRPr="007D7163">
              <w:rPr>
                <w:sz w:val="16"/>
                <w:szCs w:val="16"/>
              </w:rPr>
              <w:t xml:space="preserve"> delvis spaltegulv</w:t>
            </w:r>
          </w:p>
          <w:p w14:paraId="04D9746B" w14:textId="77777777" w:rsidR="003A49CE" w:rsidRPr="007D7163" w:rsidRDefault="003A49CE" w:rsidP="00BE52C9">
            <w:pPr>
              <w:rPr>
                <w:sz w:val="16"/>
                <w:szCs w:val="16"/>
              </w:rPr>
            </w:pPr>
            <w:r w:rsidRPr="007D7163">
              <w:rPr>
                <w:sz w:val="16"/>
                <w:szCs w:val="16"/>
              </w:rPr>
              <w:t>Løsgående delvis spaltegulv</w:t>
            </w:r>
          </w:p>
        </w:tc>
        <w:tc>
          <w:tcPr>
            <w:tcW w:w="1229" w:type="dxa"/>
            <w:tcBorders>
              <w:bottom w:val="single" w:sz="4" w:space="0" w:color="auto"/>
            </w:tcBorders>
            <w:shd w:val="clear" w:color="auto" w:fill="DDD9C3" w:themeFill="background2" w:themeFillShade="E6"/>
          </w:tcPr>
          <w:p w14:paraId="2553CF57" w14:textId="77777777" w:rsidR="003A49CE" w:rsidRPr="007D7163" w:rsidRDefault="003A49CE" w:rsidP="00BE52C9">
            <w:pPr>
              <w:rPr>
                <w:sz w:val="16"/>
                <w:szCs w:val="16"/>
              </w:rPr>
            </w:pPr>
            <w:r w:rsidRPr="007D7163">
              <w:rPr>
                <w:sz w:val="16"/>
                <w:szCs w:val="16"/>
              </w:rPr>
              <w:t>Ingen</w:t>
            </w:r>
          </w:p>
          <w:p w14:paraId="1B46055D" w14:textId="77777777" w:rsidR="003A49CE" w:rsidRPr="007D7163" w:rsidRDefault="003A49CE" w:rsidP="00BE52C9">
            <w:pPr>
              <w:rPr>
                <w:sz w:val="16"/>
                <w:szCs w:val="16"/>
              </w:rPr>
            </w:pPr>
            <w:r w:rsidRPr="007D7163">
              <w:rPr>
                <w:sz w:val="16"/>
                <w:szCs w:val="16"/>
              </w:rPr>
              <w:t>Ingen</w:t>
            </w:r>
          </w:p>
        </w:tc>
      </w:tr>
      <w:tr w:rsidR="003A49CE" w:rsidRPr="00D04495" w14:paraId="20F46838" w14:textId="77777777" w:rsidTr="00BE52C9">
        <w:trPr>
          <w:trHeight w:val="226"/>
        </w:trPr>
        <w:tc>
          <w:tcPr>
            <w:tcW w:w="1430" w:type="dxa"/>
            <w:vMerge w:val="restart"/>
            <w:shd w:val="clear" w:color="auto" w:fill="DDD9C3" w:themeFill="background2" w:themeFillShade="E6"/>
          </w:tcPr>
          <w:p w14:paraId="40C60750" w14:textId="77777777" w:rsidR="003A49CE" w:rsidRPr="007D7163" w:rsidRDefault="003A49CE" w:rsidP="00BE52C9">
            <w:pPr>
              <w:jc w:val="center"/>
              <w:rPr>
                <w:b/>
                <w:sz w:val="16"/>
                <w:szCs w:val="16"/>
              </w:rPr>
            </w:pPr>
            <w:bookmarkStart w:id="43" w:name="_Hlk10029419"/>
            <w:r w:rsidRPr="007D7163">
              <w:rPr>
                <w:b/>
                <w:sz w:val="16"/>
                <w:szCs w:val="16"/>
              </w:rPr>
              <w:t>2</w:t>
            </w:r>
          </w:p>
        </w:tc>
        <w:tc>
          <w:tcPr>
            <w:tcW w:w="1164" w:type="dxa"/>
            <w:shd w:val="clear" w:color="auto" w:fill="DDD9C3" w:themeFill="background2" w:themeFillShade="E6"/>
          </w:tcPr>
          <w:p w14:paraId="08134D9A"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6794AFA3" w14:textId="77777777" w:rsidR="003A49CE" w:rsidRPr="007D7163" w:rsidRDefault="003A49CE" w:rsidP="00BE52C9">
            <w:pPr>
              <w:rPr>
                <w:sz w:val="16"/>
                <w:szCs w:val="16"/>
              </w:rPr>
            </w:pPr>
            <w:r>
              <w:rPr>
                <w:sz w:val="16"/>
                <w:szCs w:val="16"/>
              </w:rPr>
              <w:t xml:space="preserve">Flexgruppe: </w:t>
            </w:r>
            <w:r w:rsidRPr="007D7163">
              <w:rPr>
                <w:sz w:val="16"/>
                <w:szCs w:val="16"/>
              </w:rPr>
              <w:t>Alle svin</w:t>
            </w:r>
          </w:p>
        </w:tc>
        <w:tc>
          <w:tcPr>
            <w:tcW w:w="1134" w:type="dxa"/>
            <w:shd w:val="clear" w:color="auto" w:fill="DDD9C3" w:themeFill="background2" w:themeFillShade="E6"/>
          </w:tcPr>
          <w:p w14:paraId="4E22DDE0" w14:textId="77777777" w:rsidR="003A49CE" w:rsidRPr="007D7163" w:rsidRDefault="003A49CE" w:rsidP="00BE52C9">
            <w:pPr>
              <w:jc w:val="center"/>
              <w:rPr>
                <w:sz w:val="16"/>
                <w:szCs w:val="16"/>
              </w:rPr>
            </w:pPr>
            <w:r w:rsidRPr="007D7163">
              <w:rPr>
                <w:sz w:val="16"/>
                <w:szCs w:val="16"/>
              </w:rPr>
              <w:t>80</w:t>
            </w:r>
          </w:p>
        </w:tc>
        <w:tc>
          <w:tcPr>
            <w:tcW w:w="2693" w:type="dxa"/>
            <w:shd w:val="clear" w:color="auto" w:fill="DDD9C3" w:themeFill="background2" w:themeFillShade="E6"/>
          </w:tcPr>
          <w:p w14:paraId="2AA6B62A" w14:textId="77777777" w:rsidR="003A49CE" w:rsidRPr="007D7163" w:rsidRDefault="003A49CE" w:rsidP="00BE52C9">
            <w:pPr>
              <w:rPr>
                <w:sz w:val="16"/>
                <w:szCs w:val="16"/>
              </w:rPr>
            </w:pPr>
            <w:r w:rsidRPr="007D7163">
              <w:rPr>
                <w:sz w:val="16"/>
                <w:szCs w:val="16"/>
              </w:rPr>
              <w:t>Delvis spaltegulv 25-49% fast</w:t>
            </w:r>
          </w:p>
        </w:tc>
        <w:tc>
          <w:tcPr>
            <w:tcW w:w="1229" w:type="dxa"/>
            <w:shd w:val="clear" w:color="auto" w:fill="DDD9C3" w:themeFill="background2" w:themeFillShade="E6"/>
          </w:tcPr>
          <w:p w14:paraId="58A7304A" w14:textId="77777777" w:rsidR="003A49CE" w:rsidRPr="007D7163" w:rsidRDefault="003A49CE" w:rsidP="00BE52C9">
            <w:pPr>
              <w:rPr>
                <w:sz w:val="16"/>
                <w:szCs w:val="16"/>
              </w:rPr>
            </w:pPr>
            <w:r w:rsidRPr="007D7163">
              <w:rPr>
                <w:sz w:val="16"/>
                <w:szCs w:val="16"/>
              </w:rPr>
              <w:t>Ingen</w:t>
            </w:r>
          </w:p>
        </w:tc>
      </w:tr>
      <w:bookmarkEnd w:id="43"/>
      <w:tr w:rsidR="003A49CE" w:rsidRPr="00D04495" w14:paraId="4774BFE4" w14:textId="77777777" w:rsidTr="00BE52C9">
        <w:trPr>
          <w:trHeight w:val="258"/>
        </w:trPr>
        <w:tc>
          <w:tcPr>
            <w:tcW w:w="1430" w:type="dxa"/>
            <w:vMerge/>
            <w:shd w:val="clear" w:color="auto" w:fill="DDD9C3" w:themeFill="background2" w:themeFillShade="E6"/>
          </w:tcPr>
          <w:p w14:paraId="5B4EDDF2" w14:textId="77777777" w:rsidR="003A49CE" w:rsidRPr="007D7163" w:rsidRDefault="003A49CE" w:rsidP="00BE52C9">
            <w:pPr>
              <w:jc w:val="center"/>
              <w:rPr>
                <w:b/>
                <w:sz w:val="16"/>
                <w:szCs w:val="16"/>
              </w:rPr>
            </w:pPr>
          </w:p>
        </w:tc>
        <w:tc>
          <w:tcPr>
            <w:tcW w:w="1164" w:type="dxa"/>
          </w:tcPr>
          <w:p w14:paraId="7BA57031" w14:textId="77777777" w:rsidR="003A49CE" w:rsidRPr="007D7163" w:rsidRDefault="003A49CE" w:rsidP="00BE52C9">
            <w:pPr>
              <w:rPr>
                <w:sz w:val="16"/>
                <w:szCs w:val="16"/>
              </w:rPr>
            </w:pPr>
            <w:r w:rsidRPr="007D7163">
              <w:rPr>
                <w:sz w:val="16"/>
                <w:szCs w:val="16"/>
              </w:rPr>
              <w:t>Nudrift</w:t>
            </w:r>
          </w:p>
        </w:tc>
        <w:tc>
          <w:tcPr>
            <w:tcW w:w="2126" w:type="dxa"/>
          </w:tcPr>
          <w:p w14:paraId="14CDFB7E" w14:textId="750E6802" w:rsidR="003A49CE" w:rsidRPr="007D7163" w:rsidRDefault="003D1165" w:rsidP="00BE52C9">
            <w:pPr>
              <w:rPr>
                <w:sz w:val="16"/>
                <w:szCs w:val="16"/>
              </w:rPr>
            </w:pPr>
            <w:r>
              <w:rPr>
                <w:sz w:val="16"/>
                <w:szCs w:val="16"/>
              </w:rPr>
              <w:t>Slagtegrise</w:t>
            </w:r>
          </w:p>
        </w:tc>
        <w:tc>
          <w:tcPr>
            <w:tcW w:w="1134" w:type="dxa"/>
          </w:tcPr>
          <w:p w14:paraId="3D35D5A2" w14:textId="77777777" w:rsidR="003A49CE" w:rsidRPr="007D7163" w:rsidRDefault="003A49CE" w:rsidP="00BE52C9">
            <w:pPr>
              <w:jc w:val="center"/>
              <w:rPr>
                <w:sz w:val="16"/>
                <w:szCs w:val="16"/>
              </w:rPr>
            </w:pPr>
            <w:r w:rsidRPr="007D7163">
              <w:rPr>
                <w:sz w:val="16"/>
                <w:szCs w:val="16"/>
              </w:rPr>
              <w:t>80</w:t>
            </w:r>
          </w:p>
        </w:tc>
        <w:tc>
          <w:tcPr>
            <w:tcW w:w="2693" w:type="dxa"/>
          </w:tcPr>
          <w:p w14:paraId="55517EEB" w14:textId="77777777" w:rsidR="003A49CE" w:rsidRPr="007D7163" w:rsidRDefault="003A49CE" w:rsidP="00BE52C9">
            <w:pPr>
              <w:rPr>
                <w:sz w:val="16"/>
                <w:szCs w:val="16"/>
              </w:rPr>
            </w:pPr>
            <w:r w:rsidRPr="007D7163">
              <w:rPr>
                <w:sz w:val="16"/>
                <w:szCs w:val="16"/>
              </w:rPr>
              <w:t>Delvis spaltegulv 25-49% fast</w:t>
            </w:r>
          </w:p>
        </w:tc>
        <w:tc>
          <w:tcPr>
            <w:tcW w:w="1229" w:type="dxa"/>
          </w:tcPr>
          <w:p w14:paraId="327ED9C2" w14:textId="77777777" w:rsidR="003A49CE" w:rsidRPr="007D7163" w:rsidRDefault="003A49CE" w:rsidP="00BE52C9">
            <w:pPr>
              <w:rPr>
                <w:sz w:val="16"/>
                <w:szCs w:val="16"/>
              </w:rPr>
            </w:pPr>
            <w:r w:rsidRPr="007D7163">
              <w:rPr>
                <w:sz w:val="16"/>
                <w:szCs w:val="16"/>
              </w:rPr>
              <w:t>Ingen</w:t>
            </w:r>
          </w:p>
        </w:tc>
      </w:tr>
      <w:tr w:rsidR="003A49CE" w:rsidRPr="00D04495" w14:paraId="4D823283" w14:textId="77777777" w:rsidTr="00BE52C9">
        <w:trPr>
          <w:trHeight w:val="258"/>
        </w:trPr>
        <w:tc>
          <w:tcPr>
            <w:tcW w:w="1430" w:type="dxa"/>
            <w:vMerge/>
            <w:shd w:val="clear" w:color="auto" w:fill="DDD9C3" w:themeFill="background2" w:themeFillShade="E6"/>
          </w:tcPr>
          <w:p w14:paraId="64F2748E" w14:textId="77777777" w:rsidR="003A49CE" w:rsidRPr="007D7163" w:rsidRDefault="003A49CE" w:rsidP="00BE52C9">
            <w:pPr>
              <w:jc w:val="center"/>
              <w:rPr>
                <w:b/>
                <w:sz w:val="16"/>
                <w:szCs w:val="16"/>
              </w:rPr>
            </w:pPr>
          </w:p>
        </w:tc>
        <w:tc>
          <w:tcPr>
            <w:tcW w:w="1164" w:type="dxa"/>
            <w:tcBorders>
              <w:bottom w:val="single" w:sz="4" w:space="0" w:color="auto"/>
            </w:tcBorders>
            <w:shd w:val="clear" w:color="auto" w:fill="DDD9C3" w:themeFill="background2" w:themeFillShade="E6"/>
          </w:tcPr>
          <w:p w14:paraId="446E468D" w14:textId="77777777" w:rsidR="003A49CE" w:rsidRPr="007D7163" w:rsidRDefault="003A49CE" w:rsidP="00BE52C9">
            <w:pPr>
              <w:rPr>
                <w:sz w:val="16"/>
                <w:szCs w:val="16"/>
              </w:rPr>
            </w:pPr>
            <w:r w:rsidRPr="007D7163">
              <w:rPr>
                <w:sz w:val="16"/>
                <w:szCs w:val="16"/>
              </w:rPr>
              <w:t>8 års drift</w:t>
            </w:r>
          </w:p>
        </w:tc>
        <w:tc>
          <w:tcPr>
            <w:tcW w:w="2126" w:type="dxa"/>
            <w:tcBorders>
              <w:bottom w:val="single" w:sz="4" w:space="0" w:color="auto"/>
            </w:tcBorders>
            <w:shd w:val="clear" w:color="auto" w:fill="DDD9C3" w:themeFill="background2" w:themeFillShade="E6"/>
          </w:tcPr>
          <w:p w14:paraId="55955654" w14:textId="0A8D29D6" w:rsidR="003A49CE" w:rsidRPr="007D7163" w:rsidRDefault="003D1165" w:rsidP="00BE52C9">
            <w:pPr>
              <w:rPr>
                <w:sz w:val="16"/>
                <w:szCs w:val="16"/>
              </w:rPr>
            </w:pPr>
            <w:r>
              <w:rPr>
                <w:sz w:val="16"/>
                <w:szCs w:val="16"/>
              </w:rPr>
              <w:t>Slagtegrise</w:t>
            </w:r>
          </w:p>
        </w:tc>
        <w:tc>
          <w:tcPr>
            <w:tcW w:w="1134" w:type="dxa"/>
            <w:tcBorders>
              <w:bottom w:val="single" w:sz="4" w:space="0" w:color="auto"/>
            </w:tcBorders>
            <w:shd w:val="clear" w:color="auto" w:fill="DDD9C3" w:themeFill="background2" w:themeFillShade="E6"/>
          </w:tcPr>
          <w:p w14:paraId="5D1DBCD0" w14:textId="77777777" w:rsidR="003A49CE" w:rsidRPr="007D7163" w:rsidRDefault="003A49CE" w:rsidP="00BE52C9">
            <w:pPr>
              <w:jc w:val="center"/>
              <w:rPr>
                <w:sz w:val="16"/>
                <w:szCs w:val="16"/>
              </w:rPr>
            </w:pPr>
            <w:r w:rsidRPr="007D7163">
              <w:rPr>
                <w:sz w:val="16"/>
                <w:szCs w:val="16"/>
              </w:rPr>
              <w:t>80</w:t>
            </w:r>
          </w:p>
        </w:tc>
        <w:tc>
          <w:tcPr>
            <w:tcW w:w="2693" w:type="dxa"/>
            <w:tcBorders>
              <w:bottom w:val="single" w:sz="4" w:space="0" w:color="auto"/>
            </w:tcBorders>
            <w:shd w:val="clear" w:color="auto" w:fill="DDD9C3" w:themeFill="background2" w:themeFillShade="E6"/>
          </w:tcPr>
          <w:p w14:paraId="58E171C5" w14:textId="77777777" w:rsidR="003A49CE" w:rsidRPr="007D7163" w:rsidRDefault="003A49CE" w:rsidP="00BE52C9">
            <w:pPr>
              <w:rPr>
                <w:sz w:val="16"/>
                <w:szCs w:val="16"/>
              </w:rPr>
            </w:pPr>
            <w:r w:rsidRPr="007D7163">
              <w:rPr>
                <w:sz w:val="16"/>
                <w:szCs w:val="16"/>
              </w:rPr>
              <w:t>Delvis spaltegulv 25-49% fast</w:t>
            </w:r>
          </w:p>
        </w:tc>
        <w:tc>
          <w:tcPr>
            <w:tcW w:w="1229" w:type="dxa"/>
            <w:tcBorders>
              <w:bottom w:val="single" w:sz="4" w:space="0" w:color="auto"/>
            </w:tcBorders>
            <w:shd w:val="clear" w:color="auto" w:fill="DDD9C3" w:themeFill="background2" w:themeFillShade="E6"/>
          </w:tcPr>
          <w:p w14:paraId="5BD67638" w14:textId="77777777" w:rsidR="003A49CE" w:rsidRPr="007D7163" w:rsidRDefault="003A49CE" w:rsidP="00BE52C9">
            <w:pPr>
              <w:rPr>
                <w:sz w:val="16"/>
                <w:szCs w:val="16"/>
              </w:rPr>
            </w:pPr>
            <w:r w:rsidRPr="007D7163">
              <w:rPr>
                <w:sz w:val="16"/>
                <w:szCs w:val="16"/>
              </w:rPr>
              <w:t>Ingen</w:t>
            </w:r>
          </w:p>
        </w:tc>
      </w:tr>
      <w:tr w:rsidR="003A49CE" w:rsidRPr="00D04495" w14:paraId="5B0E4958" w14:textId="77777777" w:rsidTr="00BE52C9">
        <w:trPr>
          <w:trHeight w:val="258"/>
        </w:trPr>
        <w:tc>
          <w:tcPr>
            <w:tcW w:w="1430" w:type="dxa"/>
            <w:vMerge/>
            <w:shd w:val="clear" w:color="auto" w:fill="DDD9C3" w:themeFill="background2" w:themeFillShade="E6"/>
          </w:tcPr>
          <w:p w14:paraId="16D8A236" w14:textId="77777777" w:rsidR="003A49CE" w:rsidRPr="007D7163" w:rsidRDefault="003A49CE" w:rsidP="00BE52C9">
            <w:pPr>
              <w:jc w:val="center"/>
              <w:rPr>
                <w:b/>
                <w:sz w:val="16"/>
                <w:szCs w:val="16"/>
              </w:rPr>
            </w:pPr>
          </w:p>
        </w:tc>
        <w:tc>
          <w:tcPr>
            <w:tcW w:w="1164" w:type="dxa"/>
            <w:tcBorders>
              <w:top w:val="single" w:sz="4" w:space="0" w:color="auto"/>
            </w:tcBorders>
            <w:shd w:val="clear" w:color="auto" w:fill="DDD9C3" w:themeFill="background2" w:themeFillShade="E6"/>
          </w:tcPr>
          <w:p w14:paraId="0FD3A432" w14:textId="77777777" w:rsidR="003A49CE" w:rsidRPr="007D7163" w:rsidRDefault="003A49CE" w:rsidP="00BE52C9">
            <w:pPr>
              <w:rPr>
                <w:sz w:val="16"/>
                <w:szCs w:val="16"/>
              </w:rPr>
            </w:pPr>
            <w:r w:rsidRPr="007D7163">
              <w:rPr>
                <w:sz w:val="16"/>
                <w:szCs w:val="16"/>
              </w:rPr>
              <w:t>ansøgt</w:t>
            </w:r>
          </w:p>
        </w:tc>
        <w:tc>
          <w:tcPr>
            <w:tcW w:w="2126" w:type="dxa"/>
            <w:tcBorders>
              <w:top w:val="single" w:sz="4" w:space="0" w:color="auto"/>
            </w:tcBorders>
            <w:shd w:val="clear" w:color="auto" w:fill="DDD9C3" w:themeFill="background2" w:themeFillShade="E6"/>
          </w:tcPr>
          <w:p w14:paraId="454EDCF1" w14:textId="77777777" w:rsidR="003A49CE" w:rsidRPr="007D7163" w:rsidRDefault="003A49CE" w:rsidP="00BE52C9">
            <w:pPr>
              <w:rPr>
                <w:sz w:val="16"/>
                <w:szCs w:val="16"/>
              </w:rPr>
            </w:pPr>
            <w:r w:rsidRPr="007D7163">
              <w:rPr>
                <w:sz w:val="16"/>
                <w:szCs w:val="16"/>
              </w:rPr>
              <w:t>Drægtige Søer</w:t>
            </w:r>
          </w:p>
        </w:tc>
        <w:tc>
          <w:tcPr>
            <w:tcW w:w="1134" w:type="dxa"/>
            <w:tcBorders>
              <w:top w:val="single" w:sz="4" w:space="0" w:color="auto"/>
            </w:tcBorders>
            <w:shd w:val="clear" w:color="auto" w:fill="DDD9C3" w:themeFill="background2" w:themeFillShade="E6"/>
          </w:tcPr>
          <w:p w14:paraId="7D7EEE07" w14:textId="77777777" w:rsidR="003A49CE" w:rsidRPr="007D7163" w:rsidRDefault="003A49CE" w:rsidP="00BE52C9">
            <w:pPr>
              <w:jc w:val="center"/>
              <w:rPr>
                <w:sz w:val="16"/>
                <w:szCs w:val="16"/>
              </w:rPr>
            </w:pPr>
            <w:r w:rsidRPr="007D7163">
              <w:rPr>
                <w:sz w:val="16"/>
                <w:szCs w:val="16"/>
              </w:rPr>
              <w:t>76</w:t>
            </w:r>
          </w:p>
        </w:tc>
        <w:tc>
          <w:tcPr>
            <w:tcW w:w="2693" w:type="dxa"/>
            <w:tcBorders>
              <w:top w:val="single" w:sz="4" w:space="0" w:color="auto"/>
            </w:tcBorders>
            <w:shd w:val="clear" w:color="auto" w:fill="DDD9C3" w:themeFill="background2" w:themeFillShade="E6"/>
          </w:tcPr>
          <w:p w14:paraId="097E72A4" w14:textId="77777777" w:rsidR="003A49CE" w:rsidRPr="007D7163" w:rsidRDefault="003A49CE" w:rsidP="00BE52C9">
            <w:pPr>
              <w:rPr>
                <w:sz w:val="16"/>
                <w:szCs w:val="16"/>
              </w:rPr>
            </w:pPr>
            <w:r w:rsidRPr="007D7163">
              <w:rPr>
                <w:sz w:val="16"/>
                <w:szCs w:val="16"/>
              </w:rPr>
              <w:t>Individuel opstaldn</w:t>
            </w:r>
            <w:r>
              <w:rPr>
                <w:sz w:val="16"/>
                <w:szCs w:val="16"/>
              </w:rPr>
              <w:t>ing</w:t>
            </w:r>
            <w:r w:rsidRPr="007D7163">
              <w:rPr>
                <w:sz w:val="16"/>
                <w:szCs w:val="16"/>
              </w:rPr>
              <w:t xml:space="preserve"> delvis spaltegulv</w:t>
            </w:r>
          </w:p>
        </w:tc>
        <w:tc>
          <w:tcPr>
            <w:tcW w:w="1229" w:type="dxa"/>
            <w:tcBorders>
              <w:top w:val="single" w:sz="4" w:space="0" w:color="auto"/>
            </w:tcBorders>
            <w:shd w:val="clear" w:color="auto" w:fill="DDD9C3" w:themeFill="background2" w:themeFillShade="E6"/>
          </w:tcPr>
          <w:p w14:paraId="5300A6DD" w14:textId="77777777" w:rsidR="003A49CE" w:rsidRPr="007D7163" w:rsidRDefault="003A49CE" w:rsidP="00BE52C9">
            <w:pPr>
              <w:rPr>
                <w:sz w:val="16"/>
                <w:szCs w:val="16"/>
              </w:rPr>
            </w:pPr>
            <w:r w:rsidRPr="007D7163">
              <w:rPr>
                <w:sz w:val="16"/>
                <w:szCs w:val="16"/>
              </w:rPr>
              <w:t>Ingen</w:t>
            </w:r>
          </w:p>
        </w:tc>
      </w:tr>
      <w:tr w:rsidR="003A49CE" w:rsidRPr="00D04495" w14:paraId="0561D9BA" w14:textId="77777777" w:rsidTr="00BE52C9">
        <w:trPr>
          <w:trHeight w:val="258"/>
        </w:trPr>
        <w:tc>
          <w:tcPr>
            <w:tcW w:w="1430" w:type="dxa"/>
            <w:vMerge/>
            <w:shd w:val="clear" w:color="auto" w:fill="DDD9C3" w:themeFill="background2" w:themeFillShade="E6"/>
          </w:tcPr>
          <w:p w14:paraId="4E20A5BC" w14:textId="77777777" w:rsidR="003A49CE" w:rsidRPr="007D7163" w:rsidRDefault="003A49CE" w:rsidP="00BE52C9">
            <w:pPr>
              <w:jc w:val="center"/>
              <w:rPr>
                <w:b/>
                <w:sz w:val="16"/>
                <w:szCs w:val="16"/>
              </w:rPr>
            </w:pPr>
          </w:p>
        </w:tc>
        <w:tc>
          <w:tcPr>
            <w:tcW w:w="1164" w:type="dxa"/>
          </w:tcPr>
          <w:p w14:paraId="5583054C" w14:textId="77777777" w:rsidR="003A49CE" w:rsidRPr="007D7163" w:rsidRDefault="003A49CE" w:rsidP="00BE52C9">
            <w:pPr>
              <w:rPr>
                <w:sz w:val="16"/>
                <w:szCs w:val="16"/>
              </w:rPr>
            </w:pPr>
            <w:r w:rsidRPr="007D7163">
              <w:rPr>
                <w:sz w:val="16"/>
                <w:szCs w:val="16"/>
              </w:rPr>
              <w:t>Nudrift</w:t>
            </w:r>
          </w:p>
        </w:tc>
        <w:tc>
          <w:tcPr>
            <w:tcW w:w="2126" w:type="dxa"/>
          </w:tcPr>
          <w:p w14:paraId="1E6F12F2" w14:textId="77777777" w:rsidR="003A49CE" w:rsidRPr="007D7163" w:rsidRDefault="003A49CE" w:rsidP="00BE52C9">
            <w:pPr>
              <w:rPr>
                <w:sz w:val="16"/>
                <w:szCs w:val="16"/>
              </w:rPr>
            </w:pPr>
            <w:r w:rsidRPr="007D7163">
              <w:rPr>
                <w:sz w:val="16"/>
                <w:szCs w:val="16"/>
              </w:rPr>
              <w:t>Drægtige Søer</w:t>
            </w:r>
          </w:p>
        </w:tc>
        <w:tc>
          <w:tcPr>
            <w:tcW w:w="1134" w:type="dxa"/>
          </w:tcPr>
          <w:p w14:paraId="26369BB1" w14:textId="77777777" w:rsidR="003A49CE" w:rsidRPr="007D7163" w:rsidRDefault="003A49CE" w:rsidP="00BE52C9">
            <w:pPr>
              <w:jc w:val="center"/>
              <w:rPr>
                <w:sz w:val="16"/>
                <w:szCs w:val="16"/>
              </w:rPr>
            </w:pPr>
            <w:r w:rsidRPr="007D7163">
              <w:rPr>
                <w:sz w:val="16"/>
                <w:szCs w:val="16"/>
              </w:rPr>
              <w:t>76</w:t>
            </w:r>
          </w:p>
        </w:tc>
        <w:tc>
          <w:tcPr>
            <w:tcW w:w="2693" w:type="dxa"/>
          </w:tcPr>
          <w:p w14:paraId="17FF9D9C" w14:textId="77777777" w:rsidR="003A49CE" w:rsidRPr="007D7163" w:rsidRDefault="003A49CE" w:rsidP="00BE52C9">
            <w:pPr>
              <w:rPr>
                <w:sz w:val="16"/>
                <w:szCs w:val="16"/>
              </w:rPr>
            </w:pPr>
            <w:r w:rsidRPr="007D7163">
              <w:rPr>
                <w:sz w:val="16"/>
                <w:szCs w:val="16"/>
              </w:rPr>
              <w:t>Individuel opstaldn</w:t>
            </w:r>
            <w:r>
              <w:rPr>
                <w:sz w:val="16"/>
                <w:szCs w:val="16"/>
              </w:rPr>
              <w:t>ing</w:t>
            </w:r>
            <w:r w:rsidRPr="007D7163">
              <w:rPr>
                <w:sz w:val="16"/>
                <w:szCs w:val="16"/>
              </w:rPr>
              <w:t xml:space="preserve"> delvis spaltegulv</w:t>
            </w:r>
          </w:p>
        </w:tc>
        <w:tc>
          <w:tcPr>
            <w:tcW w:w="1229" w:type="dxa"/>
          </w:tcPr>
          <w:p w14:paraId="444E2803" w14:textId="77777777" w:rsidR="003A49CE" w:rsidRPr="007D7163" w:rsidRDefault="003A49CE" w:rsidP="00BE52C9">
            <w:pPr>
              <w:rPr>
                <w:sz w:val="16"/>
                <w:szCs w:val="16"/>
              </w:rPr>
            </w:pPr>
            <w:r w:rsidRPr="007D7163">
              <w:rPr>
                <w:sz w:val="16"/>
                <w:szCs w:val="16"/>
              </w:rPr>
              <w:t>Ingen</w:t>
            </w:r>
          </w:p>
        </w:tc>
      </w:tr>
      <w:tr w:rsidR="003A49CE" w:rsidRPr="00D04495" w14:paraId="549D11D3" w14:textId="77777777" w:rsidTr="00BE52C9">
        <w:trPr>
          <w:trHeight w:val="258"/>
        </w:trPr>
        <w:tc>
          <w:tcPr>
            <w:tcW w:w="1430" w:type="dxa"/>
            <w:vMerge/>
            <w:shd w:val="clear" w:color="auto" w:fill="DDD9C3" w:themeFill="background2" w:themeFillShade="E6"/>
          </w:tcPr>
          <w:p w14:paraId="15EA77DC" w14:textId="77777777" w:rsidR="003A49CE" w:rsidRPr="007D7163" w:rsidRDefault="003A49CE" w:rsidP="00BE52C9">
            <w:pPr>
              <w:jc w:val="center"/>
              <w:rPr>
                <w:b/>
                <w:sz w:val="16"/>
                <w:szCs w:val="16"/>
              </w:rPr>
            </w:pPr>
          </w:p>
        </w:tc>
        <w:tc>
          <w:tcPr>
            <w:tcW w:w="1164" w:type="dxa"/>
            <w:shd w:val="clear" w:color="auto" w:fill="DDD9C3" w:themeFill="background2" w:themeFillShade="E6"/>
          </w:tcPr>
          <w:p w14:paraId="5F04EABE"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5AAE6139" w14:textId="77777777" w:rsidR="003A49CE" w:rsidRPr="007D7163" w:rsidRDefault="003A49CE" w:rsidP="00BE52C9">
            <w:pPr>
              <w:rPr>
                <w:sz w:val="16"/>
                <w:szCs w:val="16"/>
              </w:rPr>
            </w:pPr>
            <w:r w:rsidRPr="007D7163">
              <w:rPr>
                <w:sz w:val="16"/>
                <w:szCs w:val="16"/>
              </w:rPr>
              <w:t>Drægtige Søer</w:t>
            </w:r>
          </w:p>
        </w:tc>
        <w:tc>
          <w:tcPr>
            <w:tcW w:w="1134" w:type="dxa"/>
            <w:shd w:val="clear" w:color="auto" w:fill="DDD9C3" w:themeFill="background2" w:themeFillShade="E6"/>
          </w:tcPr>
          <w:p w14:paraId="6ED4BE9E" w14:textId="77777777" w:rsidR="003A49CE" w:rsidRPr="007D7163" w:rsidRDefault="003A49CE" w:rsidP="00BE52C9">
            <w:pPr>
              <w:jc w:val="center"/>
              <w:rPr>
                <w:sz w:val="16"/>
                <w:szCs w:val="16"/>
              </w:rPr>
            </w:pPr>
            <w:r w:rsidRPr="007D7163">
              <w:rPr>
                <w:sz w:val="16"/>
                <w:szCs w:val="16"/>
              </w:rPr>
              <w:t>76</w:t>
            </w:r>
          </w:p>
        </w:tc>
        <w:tc>
          <w:tcPr>
            <w:tcW w:w="2693" w:type="dxa"/>
            <w:shd w:val="clear" w:color="auto" w:fill="DDD9C3" w:themeFill="background2" w:themeFillShade="E6"/>
          </w:tcPr>
          <w:p w14:paraId="72A1975A" w14:textId="77777777" w:rsidR="003A49CE" w:rsidRPr="007D7163" w:rsidRDefault="003A49CE" w:rsidP="00BE52C9">
            <w:pPr>
              <w:rPr>
                <w:sz w:val="16"/>
                <w:szCs w:val="16"/>
              </w:rPr>
            </w:pPr>
            <w:r w:rsidRPr="007D7163">
              <w:rPr>
                <w:sz w:val="16"/>
                <w:szCs w:val="16"/>
              </w:rPr>
              <w:t>Individuel opstaldn</w:t>
            </w:r>
            <w:r>
              <w:rPr>
                <w:sz w:val="16"/>
                <w:szCs w:val="16"/>
              </w:rPr>
              <w:t>ing</w:t>
            </w:r>
            <w:r w:rsidRPr="007D7163">
              <w:rPr>
                <w:sz w:val="16"/>
                <w:szCs w:val="16"/>
              </w:rPr>
              <w:t xml:space="preserve"> delvis spaltegulv</w:t>
            </w:r>
          </w:p>
        </w:tc>
        <w:tc>
          <w:tcPr>
            <w:tcW w:w="1229" w:type="dxa"/>
            <w:shd w:val="clear" w:color="auto" w:fill="DDD9C3" w:themeFill="background2" w:themeFillShade="E6"/>
          </w:tcPr>
          <w:p w14:paraId="3C383D86" w14:textId="77777777" w:rsidR="003A49CE" w:rsidRPr="007D7163" w:rsidRDefault="003A49CE" w:rsidP="00BE52C9">
            <w:pPr>
              <w:rPr>
                <w:sz w:val="16"/>
                <w:szCs w:val="16"/>
              </w:rPr>
            </w:pPr>
            <w:r w:rsidRPr="007D7163">
              <w:rPr>
                <w:sz w:val="16"/>
                <w:szCs w:val="16"/>
              </w:rPr>
              <w:t>Ingen</w:t>
            </w:r>
          </w:p>
        </w:tc>
      </w:tr>
      <w:tr w:rsidR="003A49CE" w:rsidRPr="00D04495" w14:paraId="0BEDD02A" w14:textId="77777777" w:rsidTr="00BE52C9">
        <w:trPr>
          <w:trHeight w:val="258"/>
        </w:trPr>
        <w:tc>
          <w:tcPr>
            <w:tcW w:w="1430" w:type="dxa"/>
            <w:vMerge/>
            <w:shd w:val="clear" w:color="auto" w:fill="DDD9C3" w:themeFill="background2" w:themeFillShade="E6"/>
          </w:tcPr>
          <w:p w14:paraId="28C1A4D2" w14:textId="77777777" w:rsidR="003A49CE" w:rsidRPr="007D7163" w:rsidRDefault="003A49CE" w:rsidP="00BE52C9">
            <w:pPr>
              <w:jc w:val="center"/>
              <w:rPr>
                <w:b/>
                <w:sz w:val="16"/>
                <w:szCs w:val="16"/>
              </w:rPr>
            </w:pPr>
          </w:p>
        </w:tc>
        <w:tc>
          <w:tcPr>
            <w:tcW w:w="1164" w:type="dxa"/>
            <w:shd w:val="clear" w:color="auto" w:fill="DDD9C3" w:themeFill="background2" w:themeFillShade="E6"/>
          </w:tcPr>
          <w:p w14:paraId="27DCC59C" w14:textId="77777777" w:rsidR="003A49CE" w:rsidRPr="00CB6E95" w:rsidRDefault="003A49CE" w:rsidP="00BE52C9">
            <w:pPr>
              <w:rPr>
                <w:sz w:val="16"/>
                <w:szCs w:val="16"/>
              </w:rPr>
            </w:pPr>
            <w:r w:rsidRPr="00CB6E95">
              <w:rPr>
                <w:sz w:val="16"/>
                <w:szCs w:val="16"/>
              </w:rPr>
              <w:t>Ansøgt drift</w:t>
            </w:r>
          </w:p>
        </w:tc>
        <w:tc>
          <w:tcPr>
            <w:tcW w:w="2126" w:type="dxa"/>
            <w:shd w:val="clear" w:color="auto" w:fill="DDD9C3" w:themeFill="background2" w:themeFillShade="E6"/>
          </w:tcPr>
          <w:p w14:paraId="5B95C9C9" w14:textId="77777777" w:rsidR="003A49CE" w:rsidRPr="00CB6E95" w:rsidRDefault="003A49CE" w:rsidP="00BE52C9">
            <w:pPr>
              <w:rPr>
                <w:sz w:val="16"/>
                <w:szCs w:val="16"/>
              </w:rPr>
            </w:pPr>
            <w:r w:rsidRPr="00CB6E95">
              <w:rPr>
                <w:sz w:val="16"/>
                <w:szCs w:val="16"/>
              </w:rPr>
              <w:t>Drægtige Søer</w:t>
            </w:r>
          </w:p>
        </w:tc>
        <w:tc>
          <w:tcPr>
            <w:tcW w:w="1134" w:type="dxa"/>
            <w:shd w:val="clear" w:color="auto" w:fill="DDD9C3" w:themeFill="background2" w:themeFillShade="E6"/>
          </w:tcPr>
          <w:p w14:paraId="1C6B153D" w14:textId="77777777" w:rsidR="003A49CE" w:rsidRPr="00CB6E95" w:rsidRDefault="003A49CE" w:rsidP="00BE52C9">
            <w:pPr>
              <w:jc w:val="center"/>
              <w:rPr>
                <w:sz w:val="16"/>
                <w:szCs w:val="16"/>
              </w:rPr>
            </w:pPr>
            <w:r w:rsidRPr="00CB6E95">
              <w:rPr>
                <w:sz w:val="16"/>
                <w:szCs w:val="16"/>
              </w:rPr>
              <w:t>190</w:t>
            </w:r>
          </w:p>
        </w:tc>
        <w:tc>
          <w:tcPr>
            <w:tcW w:w="2693" w:type="dxa"/>
            <w:shd w:val="clear" w:color="auto" w:fill="DDD9C3" w:themeFill="background2" w:themeFillShade="E6"/>
          </w:tcPr>
          <w:p w14:paraId="531A8A3E" w14:textId="77777777" w:rsidR="003A49CE" w:rsidRPr="00CB6E95" w:rsidRDefault="003A49CE" w:rsidP="00BE52C9">
            <w:pPr>
              <w:rPr>
                <w:sz w:val="16"/>
                <w:szCs w:val="16"/>
              </w:rPr>
            </w:pPr>
            <w:r w:rsidRPr="00CB6E95">
              <w:rPr>
                <w:sz w:val="16"/>
                <w:szCs w:val="16"/>
              </w:rPr>
              <w:t>Løsgående, delvis spaltegulv</w:t>
            </w:r>
          </w:p>
        </w:tc>
        <w:tc>
          <w:tcPr>
            <w:tcW w:w="1229" w:type="dxa"/>
            <w:shd w:val="clear" w:color="auto" w:fill="DDD9C3" w:themeFill="background2" w:themeFillShade="E6"/>
          </w:tcPr>
          <w:p w14:paraId="3C36587F" w14:textId="77777777" w:rsidR="003A49CE" w:rsidRPr="00CB6E95" w:rsidRDefault="003A49CE" w:rsidP="00BE52C9">
            <w:pPr>
              <w:rPr>
                <w:sz w:val="16"/>
                <w:szCs w:val="16"/>
              </w:rPr>
            </w:pPr>
            <w:r w:rsidRPr="00CB6E95">
              <w:rPr>
                <w:sz w:val="16"/>
                <w:szCs w:val="16"/>
              </w:rPr>
              <w:t>Ingen</w:t>
            </w:r>
          </w:p>
        </w:tc>
      </w:tr>
      <w:tr w:rsidR="003A49CE" w:rsidRPr="00D04495" w14:paraId="58B1B7FC" w14:textId="77777777" w:rsidTr="00BE52C9">
        <w:trPr>
          <w:trHeight w:val="258"/>
        </w:trPr>
        <w:tc>
          <w:tcPr>
            <w:tcW w:w="1430" w:type="dxa"/>
            <w:vMerge/>
            <w:shd w:val="clear" w:color="auto" w:fill="DDD9C3" w:themeFill="background2" w:themeFillShade="E6"/>
          </w:tcPr>
          <w:p w14:paraId="3D578E6F" w14:textId="77777777" w:rsidR="003A49CE" w:rsidRPr="007D7163" w:rsidRDefault="003A49CE" w:rsidP="00BE52C9">
            <w:pPr>
              <w:jc w:val="center"/>
              <w:rPr>
                <w:b/>
                <w:sz w:val="16"/>
                <w:szCs w:val="16"/>
              </w:rPr>
            </w:pPr>
          </w:p>
        </w:tc>
        <w:tc>
          <w:tcPr>
            <w:tcW w:w="1164" w:type="dxa"/>
          </w:tcPr>
          <w:p w14:paraId="6300147C" w14:textId="77777777" w:rsidR="003A49CE" w:rsidRPr="00CB6E95" w:rsidRDefault="003A49CE" w:rsidP="00BE52C9">
            <w:pPr>
              <w:rPr>
                <w:sz w:val="16"/>
                <w:szCs w:val="16"/>
              </w:rPr>
            </w:pPr>
            <w:r w:rsidRPr="00CB6E95">
              <w:rPr>
                <w:sz w:val="16"/>
                <w:szCs w:val="16"/>
              </w:rPr>
              <w:t>Nudrift</w:t>
            </w:r>
          </w:p>
        </w:tc>
        <w:tc>
          <w:tcPr>
            <w:tcW w:w="2126" w:type="dxa"/>
          </w:tcPr>
          <w:p w14:paraId="151EC2EC" w14:textId="77777777" w:rsidR="003A49CE" w:rsidRPr="00CB6E95" w:rsidRDefault="003A49CE" w:rsidP="00BE52C9">
            <w:pPr>
              <w:rPr>
                <w:sz w:val="16"/>
                <w:szCs w:val="16"/>
              </w:rPr>
            </w:pPr>
            <w:r w:rsidRPr="00CB6E95">
              <w:rPr>
                <w:sz w:val="16"/>
                <w:szCs w:val="16"/>
              </w:rPr>
              <w:t>Drægtige Søer</w:t>
            </w:r>
          </w:p>
        </w:tc>
        <w:tc>
          <w:tcPr>
            <w:tcW w:w="1134" w:type="dxa"/>
          </w:tcPr>
          <w:p w14:paraId="5828A476" w14:textId="77777777" w:rsidR="003A49CE" w:rsidRPr="00CB6E95" w:rsidRDefault="003A49CE" w:rsidP="00BE52C9">
            <w:pPr>
              <w:jc w:val="center"/>
              <w:rPr>
                <w:sz w:val="16"/>
                <w:szCs w:val="16"/>
              </w:rPr>
            </w:pPr>
            <w:r w:rsidRPr="00CB6E95">
              <w:rPr>
                <w:sz w:val="16"/>
                <w:szCs w:val="16"/>
              </w:rPr>
              <w:t>190</w:t>
            </w:r>
          </w:p>
        </w:tc>
        <w:tc>
          <w:tcPr>
            <w:tcW w:w="2693" w:type="dxa"/>
          </w:tcPr>
          <w:p w14:paraId="2A3A1CB5" w14:textId="77777777" w:rsidR="003A49CE" w:rsidRPr="00CB6E95" w:rsidRDefault="003A49CE" w:rsidP="00BE52C9">
            <w:pPr>
              <w:rPr>
                <w:sz w:val="16"/>
                <w:szCs w:val="16"/>
              </w:rPr>
            </w:pPr>
            <w:r w:rsidRPr="00CB6E95">
              <w:rPr>
                <w:sz w:val="16"/>
                <w:szCs w:val="16"/>
              </w:rPr>
              <w:t>Løsgående, delvis spaltegulv</w:t>
            </w:r>
          </w:p>
        </w:tc>
        <w:tc>
          <w:tcPr>
            <w:tcW w:w="1229" w:type="dxa"/>
          </w:tcPr>
          <w:p w14:paraId="126C1D6E" w14:textId="77777777" w:rsidR="003A49CE" w:rsidRPr="00CB6E95" w:rsidRDefault="003A49CE" w:rsidP="00BE52C9">
            <w:pPr>
              <w:rPr>
                <w:sz w:val="16"/>
                <w:szCs w:val="16"/>
              </w:rPr>
            </w:pPr>
            <w:r w:rsidRPr="00CB6E95">
              <w:rPr>
                <w:sz w:val="16"/>
                <w:szCs w:val="16"/>
              </w:rPr>
              <w:t>Ingen</w:t>
            </w:r>
          </w:p>
        </w:tc>
      </w:tr>
      <w:tr w:rsidR="003A49CE" w:rsidRPr="00D04495" w14:paraId="5E10D10E" w14:textId="77777777" w:rsidTr="00BE52C9">
        <w:trPr>
          <w:trHeight w:val="258"/>
        </w:trPr>
        <w:tc>
          <w:tcPr>
            <w:tcW w:w="1430" w:type="dxa"/>
            <w:vMerge/>
            <w:shd w:val="clear" w:color="auto" w:fill="DDD9C3" w:themeFill="background2" w:themeFillShade="E6"/>
          </w:tcPr>
          <w:p w14:paraId="34EC3323" w14:textId="77777777" w:rsidR="003A49CE" w:rsidRPr="007D7163" w:rsidRDefault="003A49CE" w:rsidP="00BE52C9">
            <w:pPr>
              <w:jc w:val="center"/>
              <w:rPr>
                <w:b/>
                <w:sz w:val="16"/>
                <w:szCs w:val="16"/>
              </w:rPr>
            </w:pPr>
          </w:p>
        </w:tc>
        <w:tc>
          <w:tcPr>
            <w:tcW w:w="1164" w:type="dxa"/>
            <w:shd w:val="clear" w:color="auto" w:fill="DDD9C3" w:themeFill="background2" w:themeFillShade="E6"/>
          </w:tcPr>
          <w:p w14:paraId="64729177" w14:textId="77777777" w:rsidR="003A49CE" w:rsidRPr="00CB6E95" w:rsidRDefault="003A49CE" w:rsidP="00BE52C9">
            <w:pPr>
              <w:rPr>
                <w:sz w:val="16"/>
                <w:szCs w:val="16"/>
              </w:rPr>
            </w:pPr>
            <w:r w:rsidRPr="00CB6E95">
              <w:rPr>
                <w:sz w:val="16"/>
                <w:szCs w:val="16"/>
              </w:rPr>
              <w:t>8 års drift</w:t>
            </w:r>
          </w:p>
        </w:tc>
        <w:tc>
          <w:tcPr>
            <w:tcW w:w="2126" w:type="dxa"/>
            <w:shd w:val="clear" w:color="auto" w:fill="DDD9C3" w:themeFill="background2" w:themeFillShade="E6"/>
          </w:tcPr>
          <w:p w14:paraId="1A437493" w14:textId="77777777" w:rsidR="003A49CE" w:rsidRPr="00CB6E95" w:rsidRDefault="003A49CE" w:rsidP="00BE52C9">
            <w:pPr>
              <w:rPr>
                <w:sz w:val="16"/>
                <w:szCs w:val="16"/>
              </w:rPr>
            </w:pPr>
            <w:r w:rsidRPr="00CB6E95">
              <w:rPr>
                <w:sz w:val="16"/>
                <w:szCs w:val="16"/>
              </w:rPr>
              <w:t>Drægtige Søer</w:t>
            </w:r>
          </w:p>
        </w:tc>
        <w:tc>
          <w:tcPr>
            <w:tcW w:w="1134" w:type="dxa"/>
            <w:shd w:val="clear" w:color="auto" w:fill="DDD9C3" w:themeFill="background2" w:themeFillShade="E6"/>
          </w:tcPr>
          <w:p w14:paraId="28DBE5EC" w14:textId="77777777" w:rsidR="003A49CE" w:rsidRPr="00CB6E95" w:rsidRDefault="003A49CE" w:rsidP="00BE52C9">
            <w:pPr>
              <w:jc w:val="center"/>
              <w:rPr>
                <w:sz w:val="16"/>
                <w:szCs w:val="16"/>
              </w:rPr>
            </w:pPr>
            <w:r w:rsidRPr="00CB6E95">
              <w:rPr>
                <w:sz w:val="16"/>
                <w:szCs w:val="16"/>
              </w:rPr>
              <w:t>190</w:t>
            </w:r>
          </w:p>
        </w:tc>
        <w:tc>
          <w:tcPr>
            <w:tcW w:w="2693" w:type="dxa"/>
            <w:shd w:val="clear" w:color="auto" w:fill="DDD9C3" w:themeFill="background2" w:themeFillShade="E6"/>
          </w:tcPr>
          <w:p w14:paraId="17106342" w14:textId="77777777" w:rsidR="003A49CE" w:rsidRPr="00CB6E95" w:rsidRDefault="003A49CE" w:rsidP="00BE52C9">
            <w:pPr>
              <w:rPr>
                <w:sz w:val="16"/>
                <w:szCs w:val="16"/>
              </w:rPr>
            </w:pPr>
            <w:r w:rsidRPr="00CB6E95">
              <w:rPr>
                <w:sz w:val="16"/>
                <w:szCs w:val="16"/>
              </w:rPr>
              <w:t>Løsgående, delvis spaltegulv</w:t>
            </w:r>
          </w:p>
        </w:tc>
        <w:tc>
          <w:tcPr>
            <w:tcW w:w="1229" w:type="dxa"/>
            <w:shd w:val="clear" w:color="auto" w:fill="DDD9C3" w:themeFill="background2" w:themeFillShade="E6"/>
          </w:tcPr>
          <w:p w14:paraId="6ABC8A41" w14:textId="77777777" w:rsidR="003A49CE" w:rsidRPr="00CB6E95" w:rsidRDefault="003A49CE" w:rsidP="00BE52C9">
            <w:pPr>
              <w:rPr>
                <w:sz w:val="16"/>
                <w:szCs w:val="16"/>
              </w:rPr>
            </w:pPr>
            <w:r w:rsidRPr="00CB6E95">
              <w:rPr>
                <w:sz w:val="16"/>
                <w:szCs w:val="16"/>
              </w:rPr>
              <w:t>Ingen</w:t>
            </w:r>
          </w:p>
        </w:tc>
      </w:tr>
      <w:tr w:rsidR="003A49CE" w:rsidRPr="00D04495" w14:paraId="64D3F6B2" w14:textId="77777777" w:rsidTr="00BE52C9">
        <w:trPr>
          <w:trHeight w:val="226"/>
        </w:trPr>
        <w:tc>
          <w:tcPr>
            <w:tcW w:w="1430" w:type="dxa"/>
            <w:vMerge w:val="restart"/>
            <w:shd w:val="clear" w:color="auto" w:fill="DDD9C3" w:themeFill="background2" w:themeFillShade="E6"/>
          </w:tcPr>
          <w:p w14:paraId="4630E013" w14:textId="77777777" w:rsidR="003A49CE" w:rsidRPr="007D7163" w:rsidRDefault="003A49CE" w:rsidP="00BE52C9">
            <w:pPr>
              <w:jc w:val="center"/>
              <w:rPr>
                <w:b/>
                <w:sz w:val="16"/>
                <w:szCs w:val="16"/>
              </w:rPr>
            </w:pPr>
            <w:r w:rsidRPr="007D7163">
              <w:rPr>
                <w:b/>
                <w:sz w:val="16"/>
                <w:szCs w:val="16"/>
              </w:rPr>
              <w:t>3</w:t>
            </w:r>
          </w:p>
        </w:tc>
        <w:tc>
          <w:tcPr>
            <w:tcW w:w="1164" w:type="dxa"/>
            <w:shd w:val="clear" w:color="auto" w:fill="DDD9C3" w:themeFill="background2" w:themeFillShade="E6"/>
          </w:tcPr>
          <w:p w14:paraId="5C111882" w14:textId="77777777" w:rsidR="003A49CE" w:rsidRPr="00CB6E95" w:rsidRDefault="003A49CE" w:rsidP="00BE52C9">
            <w:pPr>
              <w:rPr>
                <w:sz w:val="16"/>
                <w:szCs w:val="16"/>
              </w:rPr>
            </w:pPr>
            <w:r w:rsidRPr="00CB6E95">
              <w:rPr>
                <w:sz w:val="16"/>
                <w:szCs w:val="16"/>
              </w:rPr>
              <w:t>Ansøgt drift</w:t>
            </w:r>
          </w:p>
        </w:tc>
        <w:tc>
          <w:tcPr>
            <w:tcW w:w="2126" w:type="dxa"/>
            <w:shd w:val="clear" w:color="auto" w:fill="DDD9C3" w:themeFill="background2" w:themeFillShade="E6"/>
          </w:tcPr>
          <w:p w14:paraId="16E62ABD" w14:textId="37CF164A" w:rsidR="003A49CE" w:rsidRPr="00CB6E95" w:rsidRDefault="003A49CE" w:rsidP="00BE52C9">
            <w:pPr>
              <w:rPr>
                <w:sz w:val="16"/>
                <w:szCs w:val="16"/>
              </w:rPr>
            </w:pPr>
            <w:r w:rsidRPr="00CB6E95">
              <w:rPr>
                <w:sz w:val="16"/>
                <w:szCs w:val="16"/>
              </w:rPr>
              <w:t>Drægtige søer</w:t>
            </w:r>
            <w:r w:rsidR="002F1B2E">
              <w:rPr>
                <w:sz w:val="16"/>
                <w:szCs w:val="16"/>
              </w:rPr>
              <w:t xml:space="preserve"> (gylte)</w:t>
            </w:r>
          </w:p>
        </w:tc>
        <w:tc>
          <w:tcPr>
            <w:tcW w:w="1134" w:type="dxa"/>
            <w:shd w:val="clear" w:color="auto" w:fill="DDD9C3" w:themeFill="background2" w:themeFillShade="E6"/>
          </w:tcPr>
          <w:p w14:paraId="170263A3" w14:textId="77777777" w:rsidR="003A49CE" w:rsidRPr="00CB6E95" w:rsidRDefault="003A49CE" w:rsidP="00BE52C9">
            <w:pPr>
              <w:jc w:val="center"/>
              <w:rPr>
                <w:sz w:val="16"/>
                <w:szCs w:val="16"/>
              </w:rPr>
            </w:pPr>
            <w:r w:rsidRPr="00CB6E95">
              <w:rPr>
                <w:sz w:val="16"/>
                <w:szCs w:val="16"/>
              </w:rPr>
              <w:t>202</w:t>
            </w:r>
          </w:p>
        </w:tc>
        <w:tc>
          <w:tcPr>
            <w:tcW w:w="2693" w:type="dxa"/>
            <w:shd w:val="clear" w:color="auto" w:fill="DDD9C3" w:themeFill="background2" w:themeFillShade="E6"/>
          </w:tcPr>
          <w:p w14:paraId="51B528EC" w14:textId="77777777" w:rsidR="003A49CE" w:rsidRPr="00CB6E95" w:rsidRDefault="003A49CE" w:rsidP="00BE52C9">
            <w:pPr>
              <w:rPr>
                <w:sz w:val="16"/>
                <w:szCs w:val="16"/>
              </w:rPr>
            </w:pPr>
            <w:r w:rsidRPr="00CB6E95">
              <w:rPr>
                <w:sz w:val="16"/>
                <w:szCs w:val="16"/>
              </w:rPr>
              <w:t>Løsgående, delvis spaltegulv</w:t>
            </w:r>
          </w:p>
        </w:tc>
        <w:tc>
          <w:tcPr>
            <w:tcW w:w="1229" w:type="dxa"/>
            <w:shd w:val="clear" w:color="auto" w:fill="DDD9C3" w:themeFill="background2" w:themeFillShade="E6"/>
          </w:tcPr>
          <w:p w14:paraId="2DEFD53B" w14:textId="77777777" w:rsidR="003A49CE" w:rsidRPr="00CB6E95" w:rsidRDefault="003A49CE" w:rsidP="00BE52C9">
            <w:pPr>
              <w:rPr>
                <w:sz w:val="16"/>
                <w:szCs w:val="16"/>
              </w:rPr>
            </w:pPr>
            <w:r w:rsidRPr="00CB6E95">
              <w:rPr>
                <w:sz w:val="16"/>
                <w:szCs w:val="16"/>
              </w:rPr>
              <w:t>Ingen</w:t>
            </w:r>
          </w:p>
        </w:tc>
      </w:tr>
      <w:tr w:rsidR="003A49CE" w:rsidRPr="00D04495" w14:paraId="0370B373" w14:textId="77777777" w:rsidTr="00BE52C9">
        <w:trPr>
          <w:trHeight w:val="258"/>
        </w:trPr>
        <w:tc>
          <w:tcPr>
            <w:tcW w:w="1430" w:type="dxa"/>
            <w:vMerge/>
            <w:shd w:val="clear" w:color="auto" w:fill="DDD9C3" w:themeFill="background2" w:themeFillShade="E6"/>
          </w:tcPr>
          <w:p w14:paraId="32AC08B2" w14:textId="77777777" w:rsidR="003A49CE" w:rsidRPr="007D7163" w:rsidRDefault="003A49CE" w:rsidP="00BE52C9">
            <w:pPr>
              <w:jc w:val="center"/>
              <w:rPr>
                <w:b/>
                <w:sz w:val="16"/>
                <w:szCs w:val="16"/>
              </w:rPr>
            </w:pPr>
          </w:p>
        </w:tc>
        <w:tc>
          <w:tcPr>
            <w:tcW w:w="1164" w:type="dxa"/>
          </w:tcPr>
          <w:p w14:paraId="0CD65C13" w14:textId="77777777" w:rsidR="003A49CE" w:rsidRPr="00CB6E95" w:rsidRDefault="003A49CE" w:rsidP="00BE52C9">
            <w:pPr>
              <w:rPr>
                <w:sz w:val="16"/>
                <w:szCs w:val="16"/>
              </w:rPr>
            </w:pPr>
            <w:r w:rsidRPr="00CB6E95">
              <w:rPr>
                <w:sz w:val="16"/>
                <w:szCs w:val="16"/>
              </w:rPr>
              <w:t>Nudrift</w:t>
            </w:r>
          </w:p>
        </w:tc>
        <w:tc>
          <w:tcPr>
            <w:tcW w:w="2126" w:type="dxa"/>
          </w:tcPr>
          <w:p w14:paraId="1696FC5A" w14:textId="706A023C" w:rsidR="003A49CE" w:rsidRPr="00CB6E95" w:rsidRDefault="003A49CE" w:rsidP="00BE52C9">
            <w:pPr>
              <w:rPr>
                <w:sz w:val="16"/>
                <w:szCs w:val="16"/>
              </w:rPr>
            </w:pPr>
            <w:r w:rsidRPr="00CB6E95">
              <w:rPr>
                <w:sz w:val="16"/>
                <w:szCs w:val="16"/>
              </w:rPr>
              <w:t>Drægtige søer</w:t>
            </w:r>
            <w:r w:rsidR="002F1B2E">
              <w:rPr>
                <w:sz w:val="16"/>
                <w:szCs w:val="16"/>
              </w:rPr>
              <w:t xml:space="preserve"> (gylte)</w:t>
            </w:r>
          </w:p>
        </w:tc>
        <w:tc>
          <w:tcPr>
            <w:tcW w:w="1134" w:type="dxa"/>
          </w:tcPr>
          <w:p w14:paraId="395BCC0E" w14:textId="77777777" w:rsidR="003A49CE" w:rsidRPr="00CB6E95" w:rsidRDefault="003A49CE" w:rsidP="00BE52C9">
            <w:pPr>
              <w:jc w:val="center"/>
              <w:rPr>
                <w:sz w:val="16"/>
                <w:szCs w:val="16"/>
              </w:rPr>
            </w:pPr>
            <w:r w:rsidRPr="00CB6E95">
              <w:rPr>
                <w:sz w:val="16"/>
                <w:szCs w:val="16"/>
              </w:rPr>
              <w:t>202</w:t>
            </w:r>
          </w:p>
        </w:tc>
        <w:tc>
          <w:tcPr>
            <w:tcW w:w="2693" w:type="dxa"/>
          </w:tcPr>
          <w:p w14:paraId="11B01A3E" w14:textId="77777777" w:rsidR="003A49CE" w:rsidRPr="00CB6E95" w:rsidRDefault="003A49CE" w:rsidP="00BE52C9">
            <w:pPr>
              <w:rPr>
                <w:sz w:val="16"/>
                <w:szCs w:val="16"/>
              </w:rPr>
            </w:pPr>
            <w:r w:rsidRPr="00CB6E95">
              <w:rPr>
                <w:sz w:val="16"/>
                <w:szCs w:val="16"/>
              </w:rPr>
              <w:t>Løsgående, delvis spaltegulv</w:t>
            </w:r>
          </w:p>
        </w:tc>
        <w:tc>
          <w:tcPr>
            <w:tcW w:w="1229" w:type="dxa"/>
          </w:tcPr>
          <w:p w14:paraId="2BEB783E" w14:textId="77777777" w:rsidR="003A49CE" w:rsidRPr="00CB6E95" w:rsidRDefault="003A49CE" w:rsidP="00BE52C9">
            <w:pPr>
              <w:rPr>
                <w:sz w:val="16"/>
                <w:szCs w:val="16"/>
              </w:rPr>
            </w:pPr>
            <w:r w:rsidRPr="00CB6E95">
              <w:rPr>
                <w:sz w:val="16"/>
                <w:szCs w:val="16"/>
              </w:rPr>
              <w:t>Ingen</w:t>
            </w:r>
          </w:p>
        </w:tc>
      </w:tr>
      <w:tr w:rsidR="003A49CE" w:rsidRPr="00D04495" w14:paraId="1B86F230" w14:textId="77777777" w:rsidTr="00BE52C9">
        <w:trPr>
          <w:trHeight w:val="242"/>
        </w:trPr>
        <w:tc>
          <w:tcPr>
            <w:tcW w:w="1430" w:type="dxa"/>
            <w:vMerge/>
            <w:shd w:val="clear" w:color="auto" w:fill="DDD9C3" w:themeFill="background2" w:themeFillShade="E6"/>
          </w:tcPr>
          <w:p w14:paraId="15A0FCDA" w14:textId="77777777" w:rsidR="003A49CE" w:rsidRPr="007D7163" w:rsidRDefault="003A49CE" w:rsidP="00BE52C9">
            <w:pPr>
              <w:jc w:val="center"/>
              <w:rPr>
                <w:b/>
                <w:sz w:val="16"/>
                <w:szCs w:val="16"/>
              </w:rPr>
            </w:pPr>
          </w:p>
        </w:tc>
        <w:tc>
          <w:tcPr>
            <w:tcW w:w="1164" w:type="dxa"/>
            <w:shd w:val="clear" w:color="auto" w:fill="DDD9C3" w:themeFill="background2" w:themeFillShade="E6"/>
          </w:tcPr>
          <w:p w14:paraId="5C10E1E7" w14:textId="77777777" w:rsidR="003A49CE" w:rsidRPr="00CB6E95" w:rsidRDefault="003A49CE" w:rsidP="00BE52C9">
            <w:pPr>
              <w:rPr>
                <w:sz w:val="16"/>
                <w:szCs w:val="16"/>
              </w:rPr>
            </w:pPr>
            <w:r w:rsidRPr="00CB6E95">
              <w:rPr>
                <w:sz w:val="16"/>
                <w:szCs w:val="16"/>
              </w:rPr>
              <w:t>8 års drift</w:t>
            </w:r>
          </w:p>
        </w:tc>
        <w:tc>
          <w:tcPr>
            <w:tcW w:w="2126" w:type="dxa"/>
            <w:shd w:val="clear" w:color="auto" w:fill="DDD9C3" w:themeFill="background2" w:themeFillShade="E6"/>
          </w:tcPr>
          <w:p w14:paraId="0EB7494A" w14:textId="5888134B" w:rsidR="003A49CE" w:rsidRPr="00CB6E95" w:rsidRDefault="003A49CE" w:rsidP="00BE52C9">
            <w:pPr>
              <w:rPr>
                <w:sz w:val="16"/>
                <w:szCs w:val="16"/>
              </w:rPr>
            </w:pPr>
            <w:r w:rsidRPr="00CB6E95">
              <w:rPr>
                <w:sz w:val="16"/>
                <w:szCs w:val="16"/>
              </w:rPr>
              <w:t>Drægtige søer</w:t>
            </w:r>
            <w:r w:rsidR="002F1B2E">
              <w:rPr>
                <w:sz w:val="16"/>
                <w:szCs w:val="16"/>
              </w:rPr>
              <w:t xml:space="preserve"> (gylte)</w:t>
            </w:r>
          </w:p>
        </w:tc>
        <w:tc>
          <w:tcPr>
            <w:tcW w:w="1134" w:type="dxa"/>
            <w:shd w:val="clear" w:color="auto" w:fill="DDD9C3" w:themeFill="background2" w:themeFillShade="E6"/>
          </w:tcPr>
          <w:p w14:paraId="288364B7" w14:textId="77777777" w:rsidR="003A49CE" w:rsidRPr="00CB6E95" w:rsidRDefault="003A49CE" w:rsidP="00BE52C9">
            <w:pPr>
              <w:jc w:val="center"/>
              <w:rPr>
                <w:sz w:val="16"/>
                <w:szCs w:val="16"/>
              </w:rPr>
            </w:pPr>
            <w:r w:rsidRPr="00CB6E95">
              <w:rPr>
                <w:sz w:val="16"/>
                <w:szCs w:val="16"/>
              </w:rPr>
              <w:t>202</w:t>
            </w:r>
          </w:p>
        </w:tc>
        <w:tc>
          <w:tcPr>
            <w:tcW w:w="2693" w:type="dxa"/>
            <w:shd w:val="clear" w:color="auto" w:fill="DDD9C3" w:themeFill="background2" w:themeFillShade="E6"/>
          </w:tcPr>
          <w:p w14:paraId="53BB893C" w14:textId="77777777" w:rsidR="003A49CE" w:rsidRPr="00CB6E95" w:rsidRDefault="003A49CE" w:rsidP="00BE52C9">
            <w:pPr>
              <w:rPr>
                <w:sz w:val="16"/>
                <w:szCs w:val="16"/>
              </w:rPr>
            </w:pPr>
            <w:r w:rsidRPr="00CB6E95">
              <w:rPr>
                <w:sz w:val="16"/>
                <w:szCs w:val="16"/>
              </w:rPr>
              <w:t xml:space="preserve">Løsgående, delvis spaltegulv </w:t>
            </w:r>
          </w:p>
        </w:tc>
        <w:tc>
          <w:tcPr>
            <w:tcW w:w="1229" w:type="dxa"/>
            <w:shd w:val="clear" w:color="auto" w:fill="DDD9C3" w:themeFill="background2" w:themeFillShade="E6"/>
          </w:tcPr>
          <w:p w14:paraId="5C8CAAF2" w14:textId="77777777" w:rsidR="003A49CE" w:rsidRPr="00CB6E95" w:rsidRDefault="003A49CE" w:rsidP="00BE52C9">
            <w:pPr>
              <w:rPr>
                <w:sz w:val="16"/>
                <w:szCs w:val="16"/>
              </w:rPr>
            </w:pPr>
            <w:r w:rsidRPr="00CB6E95">
              <w:rPr>
                <w:sz w:val="16"/>
                <w:szCs w:val="16"/>
              </w:rPr>
              <w:t>Ingen</w:t>
            </w:r>
          </w:p>
        </w:tc>
      </w:tr>
      <w:tr w:rsidR="003A49CE" w:rsidRPr="00D04495" w14:paraId="259D4253" w14:textId="77777777" w:rsidTr="00BE52C9">
        <w:trPr>
          <w:trHeight w:val="242"/>
        </w:trPr>
        <w:tc>
          <w:tcPr>
            <w:tcW w:w="1430" w:type="dxa"/>
            <w:vMerge w:val="restart"/>
            <w:shd w:val="clear" w:color="auto" w:fill="DDD9C3" w:themeFill="background2" w:themeFillShade="E6"/>
          </w:tcPr>
          <w:p w14:paraId="2305E0F9" w14:textId="77777777" w:rsidR="003A49CE" w:rsidRPr="007D7163" w:rsidRDefault="003A49CE" w:rsidP="00BE52C9">
            <w:pPr>
              <w:jc w:val="center"/>
              <w:rPr>
                <w:sz w:val="16"/>
                <w:szCs w:val="16"/>
              </w:rPr>
            </w:pPr>
            <w:r w:rsidRPr="007D7163">
              <w:rPr>
                <w:b/>
                <w:sz w:val="16"/>
                <w:szCs w:val="16"/>
              </w:rPr>
              <w:t>4</w:t>
            </w:r>
          </w:p>
        </w:tc>
        <w:tc>
          <w:tcPr>
            <w:tcW w:w="1164" w:type="dxa"/>
            <w:shd w:val="clear" w:color="auto" w:fill="DDD9C3" w:themeFill="background2" w:themeFillShade="E6"/>
          </w:tcPr>
          <w:p w14:paraId="33947983" w14:textId="77777777" w:rsidR="003A49CE" w:rsidRPr="00CB6E95" w:rsidRDefault="003A49CE" w:rsidP="00BE52C9">
            <w:pPr>
              <w:rPr>
                <w:sz w:val="16"/>
                <w:szCs w:val="16"/>
              </w:rPr>
            </w:pPr>
            <w:r w:rsidRPr="00CB6E95">
              <w:rPr>
                <w:sz w:val="16"/>
                <w:szCs w:val="16"/>
              </w:rPr>
              <w:t>Ansøgt drift</w:t>
            </w:r>
          </w:p>
        </w:tc>
        <w:tc>
          <w:tcPr>
            <w:tcW w:w="2126" w:type="dxa"/>
            <w:shd w:val="clear" w:color="auto" w:fill="DDD9C3" w:themeFill="background2" w:themeFillShade="E6"/>
          </w:tcPr>
          <w:p w14:paraId="62067440" w14:textId="77777777" w:rsidR="003A49CE" w:rsidRPr="00CB6E95" w:rsidRDefault="003A49CE" w:rsidP="00BE52C9">
            <w:pPr>
              <w:rPr>
                <w:sz w:val="16"/>
                <w:szCs w:val="16"/>
              </w:rPr>
            </w:pPr>
            <w:r w:rsidRPr="00CB6E95">
              <w:rPr>
                <w:sz w:val="16"/>
                <w:szCs w:val="16"/>
              </w:rPr>
              <w:t>Diegivende søer</w:t>
            </w:r>
          </w:p>
        </w:tc>
        <w:tc>
          <w:tcPr>
            <w:tcW w:w="1134" w:type="dxa"/>
            <w:shd w:val="clear" w:color="auto" w:fill="DDD9C3" w:themeFill="background2" w:themeFillShade="E6"/>
          </w:tcPr>
          <w:p w14:paraId="2CA6970A" w14:textId="77777777" w:rsidR="003A49CE" w:rsidRPr="00CB6E95" w:rsidRDefault="003A49CE" w:rsidP="00BE52C9">
            <w:pPr>
              <w:jc w:val="center"/>
              <w:rPr>
                <w:sz w:val="16"/>
                <w:szCs w:val="16"/>
              </w:rPr>
            </w:pPr>
            <w:r w:rsidRPr="00CB6E95">
              <w:rPr>
                <w:sz w:val="16"/>
                <w:szCs w:val="16"/>
              </w:rPr>
              <w:t>112</w:t>
            </w:r>
          </w:p>
        </w:tc>
        <w:tc>
          <w:tcPr>
            <w:tcW w:w="2693" w:type="dxa"/>
            <w:shd w:val="clear" w:color="auto" w:fill="DDD9C3" w:themeFill="background2" w:themeFillShade="E6"/>
          </w:tcPr>
          <w:p w14:paraId="0DFD21AB" w14:textId="77777777" w:rsidR="003A49CE" w:rsidRPr="00CB6E95" w:rsidRDefault="003A49CE" w:rsidP="00BE52C9">
            <w:pPr>
              <w:rPr>
                <w:sz w:val="16"/>
                <w:szCs w:val="16"/>
              </w:rPr>
            </w:pPr>
            <w:r w:rsidRPr="00CB6E95">
              <w:rPr>
                <w:sz w:val="16"/>
                <w:szCs w:val="16"/>
              </w:rPr>
              <w:t>kassesti delvis spaltegulv</w:t>
            </w:r>
          </w:p>
        </w:tc>
        <w:tc>
          <w:tcPr>
            <w:tcW w:w="1229" w:type="dxa"/>
            <w:shd w:val="clear" w:color="auto" w:fill="DDD9C3" w:themeFill="background2" w:themeFillShade="E6"/>
          </w:tcPr>
          <w:p w14:paraId="43015817" w14:textId="77777777" w:rsidR="003A49CE" w:rsidRPr="00CB6E95" w:rsidRDefault="003A49CE" w:rsidP="00BE52C9">
            <w:pPr>
              <w:rPr>
                <w:sz w:val="16"/>
                <w:szCs w:val="16"/>
              </w:rPr>
            </w:pPr>
            <w:r w:rsidRPr="00CB6E95">
              <w:rPr>
                <w:sz w:val="16"/>
                <w:szCs w:val="16"/>
              </w:rPr>
              <w:t>Ingen</w:t>
            </w:r>
          </w:p>
        </w:tc>
      </w:tr>
      <w:tr w:rsidR="003A49CE" w:rsidRPr="00D04495" w14:paraId="3E5A506E" w14:textId="77777777" w:rsidTr="00BE52C9">
        <w:trPr>
          <w:trHeight w:val="269"/>
        </w:trPr>
        <w:tc>
          <w:tcPr>
            <w:tcW w:w="1430" w:type="dxa"/>
            <w:vMerge/>
            <w:shd w:val="clear" w:color="auto" w:fill="DDD9C3" w:themeFill="background2" w:themeFillShade="E6"/>
          </w:tcPr>
          <w:p w14:paraId="1D062712" w14:textId="77777777" w:rsidR="003A49CE" w:rsidRPr="007D7163" w:rsidRDefault="003A49CE" w:rsidP="00BE52C9">
            <w:pPr>
              <w:jc w:val="center"/>
              <w:rPr>
                <w:b/>
                <w:sz w:val="16"/>
                <w:szCs w:val="16"/>
              </w:rPr>
            </w:pPr>
          </w:p>
        </w:tc>
        <w:tc>
          <w:tcPr>
            <w:tcW w:w="1164" w:type="dxa"/>
          </w:tcPr>
          <w:p w14:paraId="1015AADE" w14:textId="77777777" w:rsidR="003A49CE" w:rsidRPr="00CB6E95" w:rsidRDefault="003A49CE" w:rsidP="00BE52C9">
            <w:pPr>
              <w:rPr>
                <w:sz w:val="16"/>
                <w:szCs w:val="16"/>
              </w:rPr>
            </w:pPr>
            <w:r w:rsidRPr="00CB6E95">
              <w:rPr>
                <w:sz w:val="16"/>
                <w:szCs w:val="16"/>
              </w:rPr>
              <w:t>Nudrift</w:t>
            </w:r>
          </w:p>
        </w:tc>
        <w:tc>
          <w:tcPr>
            <w:tcW w:w="2126" w:type="dxa"/>
          </w:tcPr>
          <w:p w14:paraId="2A48CB82" w14:textId="77777777" w:rsidR="003A49CE" w:rsidRPr="00CB6E95" w:rsidRDefault="003A49CE" w:rsidP="00BE52C9">
            <w:pPr>
              <w:rPr>
                <w:sz w:val="16"/>
                <w:szCs w:val="16"/>
              </w:rPr>
            </w:pPr>
            <w:r w:rsidRPr="00CB6E95">
              <w:rPr>
                <w:sz w:val="16"/>
                <w:szCs w:val="16"/>
              </w:rPr>
              <w:t>Diegivende søer</w:t>
            </w:r>
          </w:p>
        </w:tc>
        <w:tc>
          <w:tcPr>
            <w:tcW w:w="1134" w:type="dxa"/>
          </w:tcPr>
          <w:p w14:paraId="45B4114B" w14:textId="77777777" w:rsidR="003A49CE" w:rsidRPr="00CB6E95" w:rsidRDefault="003A49CE" w:rsidP="00BE52C9">
            <w:pPr>
              <w:jc w:val="center"/>
              <w:rPr>
                <w:sz w:val="16"/>
                <w:szCs w:val="16"/>
              </w:rPr>
            </w:pPr>
            <w:r w:rsidRPr="00CB6E95">
              <w:rPr>
                <w:sz w:val="16"/>
                <w:szCs w:val="16"/>
              </w:rPr>
              <w:t>112</w:t>
            </w:r>
          </w:p>
        </w:tc>
        <w:tc>
          <w:tcPr>
            <w:tcW w:w="2693" w:type="dxa"/>
          </w:tcPr>
          <w:p w14:paraId="280846A2" w14:textId="77777777" w:rsidR="003A49CE" w:rsidRPr="00CB6E95" w:rsidRDefault="003A49CE" w:rsidP="00BE52C9">
            <w:pPr>
              <w:rPr>
                <w:sz w:val="16"/>
                <w:szCs w:val="16"/>
              </w:rPr>
            </w:pPr>
            <w:r w:rsidRPr="00CB6E95">
              <w:rPr>
                <w:sz w:val="16"/>
                <w:szCs w:val="16"/>
              </w:rPr>
              <w:t>kassesti delvis spaltegulv</w:t>
            </w:r>
          </w:p>
        </w:tc>
        <w:tc>
          <w:tcPr>
            <w:tcW w:w="1229" w:type="dxa"/>
          </w:tcPr>
          <w:p w14:paraId="608A8D44" w14:textId="77777777" w:rsidR="003A49CE" w:rsidRPr="00CB6E95" w:rsidRDefault="003A49CE" w:rsidP="00BE52C9">
            <w:pPr>
              <w:rPr>
                <w:sz w:val="16"/>
                <w:szCs w:val="16"/>
              </w:rPr>
            </w:pPr>
            <w:r w:rsidRPr="00CB6E95">
              <w:rPr>
                <w:sz w:val="16"/>
                <w:szCs w:val="16"/>
              </w:rPr>
              <w:t>Ingen</w:t>
            </w:r>
          </w:p>
        </w:tc>
      </w:tr>
      <w:tr w:rsidR="003A49CE" w:rsidRPr="00D04495" w14:paraId="377E3579" w14:textId="77777777" w:rsidTr="00BE52C9">
        <w:trPr>
          <w:trHeight w:val="289"/>
        </w:trPr>
        <w:tc>
          <w:tcPr>
            <w:tcW w:w="1430" w:type="dxa"/>
            <w:vMerge/>
            <w:shd w:val="clear" w:color="auto" w:fill="DDD9C3" w:themeFill="background2" w:themeFillShade="E6"/>
          </w:tcPr>
          <w:p w14:paraId="29CC66ED" w14:textId="77777777" w:rsidR="003A49CE" w:rsidRPr="007D7163" w:rsidRDefault="003A49CE" w:rsidP="00BE52C9">
            <w:pPr>
              <w:jc w:val="center"/>
              <w:rPr>
                <w:b/>
                <w:sz w:val="16"/>
                <w:szCs w:val="16"/>
              </w:rPr>
            </w:pPr>
          </w:p>
        </w:tc>
        <w:tc>
          <w:tcPr>
            <w:tcW w:w="1164" w:type="dxa"/>
            <w:shd w:val="clear" w:color="auto" w:fill="DDD9C3" w:themeFill="background2" w:themeFillShade="E6"/>
          </w:tcPr>
          <w:p w14:paraId="21955935"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798C0830" w14:textId="77777777" w:rsidR="003A49CE" w:rsidRPr="007D7163" w:rsidRDefault="003A49CE" w:rsidP="00BE52C9">
            <w:pPr>
              <w:rPr>
                <w:sz w:val="16"/>
                <w:szCs w:val="16"/>
              </w:rPr>
            </w:pPr>
            <w:r w:rsidRPr="007D7163">
              <w:rPr>
                <w:sz w:val="16"/>
                <w:szCs w:val="16"/>
              </w:rPr>
              <w:t>Diegivende søer</w:t>
            </w:r>
          </w:p>
        </w:tc>
        <w:tc>
          <w:tcPr>
            <w:tcW w:w="1134" w:type="dxa"/>
            <w:shd w:val="clear" w:color="auto" w:fill="DDD9C3" w:themeFill="background2" w:themeFillShade="E6"/>
          </w:tcPr>
          <w:p w14:paraId="0C2313A6" w14:textId="77777777" w:rsidR="003A49CE" w:rsidRPr="007D7163" w:rsidRDefault="003A49CE" w:rsidP="00BE52C9">
            <w:pPr>
              <w:jc w:val="center"/>
              <w:rPr>
                <w:sz w:val="16"/>
                <w:szCs w:val="16"/>
              </w:rPr>
            </w:pPr>
            <w:r w:rsidRPr="007D7163">
              <w:rPr>
                <w:sz w:val="16"/>
                <w:szCs w:val="16"/>
              </w:rPr>
              <w:t>112</w:t>
            </w:r>
          </w:p>
        </w:tc>
        <w:tc>
          <w:tcPr>
            <w:tcW w:w="2693" w:type="dxa"/>
            <w:shd w:val="clear" w:color="auto" w:fill="DDD9C3" w:themeFill="background2" w:themeFillShade="E6"/>
          </w:tcPr>
          <w:p w14:paraId="38B584AC" w14:textId="77777777" w:rsidR="003A49CE" w:rsidRPr="007D7163" w:rsidRDefault="003A49CE" w:rsidP="00BE52C9">
            <w:pPr>
              <w:rPr>
                <w:sz w:val="16"/>
                <w:szCs w:val="16"/>
              </w:rPr>
            </w:pPr>
            <w:r w:rsidRPr="007D7163">
              <w:rPr>
                <w:sz w:val="16"/>
                <w:szCs w:val="16"/>
              </w:rPr>
              <w:t>kassesti delvis spaltegulv</w:t>
            </w:r>
          </w:p>
        </w:tc>
        <w:tc>
          <w:tcPr>
            <w:tcW w:w="1229" w:type="dxa"/>
            <w:shd w:val="clear" w:color="auto" w:fill="DDD9C3" w:themeFill="background2" w:themeFillShade="E6"/>
          </w:tcPr>
          <w:p w14:paraId="26AF8B42" w14:textId="77777777" w:rsidR="003A49CE" w:rsidRPr="007D7163" w:rsidRDefault="003A49CE" w:rsidP="00BE52C9">
            <w:pPr>
              <w:rPr>
                <w:sz w:val="16"/>
                <w:szCs w:val="16"/>
              </w:rPr>
            </w:pPr>
            <w:r w:rsidRPr="007D7163">
              <w:rPr>
                <w:sz w:val="16"/>
                <w:szCs w:val="16"/>
              </w:rPr>
              <w:t>Ingen</w:t>
            </w:r>
          </w:p>
        </w:tc>
      </w:tr>
      <w:tr w:rsidR="003A49CE" w:rsidRPr="00D04495" w14:paraId="08304E75" w14:textId="77777777" w:rsidTr="00BE52C9">
        <w:trPr>
          <w:trHeight w:val="193"/>
        </w:trPr>
        <w:tc>
          <w:tcPr>
            <w:tcW w:w="1430" w:type="dxa"/>
            <w:vMerge w:val="restart"/>
            <w:shd w:val="clear" w:color="auto" w:fill="DDD9C3" w:themeFill="background2" w:themeFillShade="E6"/>
          </w:tcPr>
          <w:p w14:paraId="7FD63C45" w14:textId="77777777" w:rsidR="003A49CE" w:rsidRPr="007D7163" w:rsidRDefault="003A49CE" w:rsidP="00BE52C9">
            <w:pPr>
              <w:jc w:val="center"/>
              <w:rPr>
                <w:b/>
                <w:sz w:val="16"/>
                <w:szCs w:val="16"/>
              </w:rPr>
            </w:pPr>
            <w:r w:rsidRPr="007D7163">
              <w:rPr>
                <w:b/>
                <w:sz w:val="16"/>
                <w:szCs w:val="16"/>
              </w:rPr>
              <w:t>5</w:t>
            </w:r>
          </w:p>
        </w:tc>
        <w:tc>
          <w:tcPr>
            <w:tcW w:w="1164" w:type="dxa"/>
            <w:shd w:val="clear" w:color="auto" w:fill="DDD9C3" w:themeFill="background2" w:themeFillShade="E6"/>
          </w:tcPr>
          <w:p w14:paraId="58D310AF"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3433FFE3" w14:textId="36F3150B" w:rsidR="003A49CE" w:rsidRPr="007D7163" w:rsidRDefault="002F1B2E" w:rsidP="00BE52C9">
            <w:pPr>
              <w:rPr>
                <w:sz w:val="16"/>
                <w:szCs w:val="16"/>
              </w:rPr>
            </w:pPr>
            <w:r w:rsidRPr="002F1B2E">
              <w:rPr>
                <w:sz w:val="16"/>
                <w:szCs w:val="16"/>
              </w:rPr>
              <w:t xml:space="preserve">Flexgruppe: </w:t>
            </w:r>
            <w:r w:rsidR="003D1165">
              <w:rPr>
                <w:sz w:val="16"/>
                <w:szCs w:val="16"/>
              </w:rPr>
              <w:t>Slagtegrise</w:t>
            </w:r>
            <w:r w:rsidRPr="002F1B2E">
              <w:rPr>
                <w:sz w:val="16"/>
                <w:szCs w:val="16"/>
              </w:rPr>
              <w:t xml:space="preserve"> og Smågrise</w:t>
            </w:r>
          </w:p>
        </w:tc>
        <w:tc>
          <w:tcPr>
            <w:tcW w:w="1134" w:type="dxa"/>
            <w:shd w:val="clear" w:color="auto" w:fill="DDD9C3" w:themeFill="background2" w:themeFillShade="E6"/>
          </w:tcPr>
          <w:p w14:paraId="49EC7A09" w14:textId="77777777" w:rsidR="003A49CE" w:rsidRPr="007D7163" w:rsidRDefault="003A49CE" w:rsidP="00BE52C9">
            <w:pPr>
              <w:jc w:val="center"/>
              <w:rPr>
                <w:sz w:val="16"/>
                <w:szCs w:val="16"/>
              </w:rPr>
            </w:pPr>
            <w:r w:rsidRPr="007D7163">
              <w:rPr>
                <w:sz w:val="16"/>
                <w:szCs w:val="16"/>
              </w:rPr>
              <w:t>202</w:t>
            </w:r>
          </w:p>
        </w:tc>
        <w:tc>
          <w:tcPr>
            <w:tcW w:w="2693" w:type="dxa"/>
            <w:shd w:val="clear" w:color="auto" w:fill="DDD9C3" w:themeFill="background2" w:themeFillShade="E6"/>
          </w:tcPr>
          <w:p w14:paraId="10128B8E" w14:textId="36CAE5CC" w:rsidR="003A49CE" w:rsidRPr="007D7163" w:rsidRDefault="002F1B2E" w:rsidP="00BE52C9">
            <w:pPr>
              <w:rPr>
                <w:sz w:val="16"/>
                <w:szCs w:val="16"/>
              </w:rPr>
            </w:pPr>
            <w:r w:rsidRPr="007D7163">
              <w:rPr>
                <w:sz w:val="16"/>
                <w:szCs w:val="16"/>
              </w:rPr>
              <w:t>Delvis spaltegulv 25-49% fast gulv</w:t>
            </w:r>
          </w:p>
        </w:tc>
        <w:tc>
          <w:tcPr>
            <w:tcW w:w="1229" w:type="dxa"/>
            <w:shd w:val="clear" w:color="auto" w:fill="DDD9C3" w:themeFill="background2" w:themeFillShade="E6"/>
          </w:tcPr>
          <w:p w14:paraId="328089B9" w14:textId="77777777" w:rsidR="003A49CE" w:rsidRPr="007D7163" w:rsidRDefault="003A49CE" w:rsidP="00BE52C9">
            <w:pPr>
              <w:rPr>
                <w:sz w:val="16"/>
                <w:szCs w:val="16"/>
              </w:rPr>
            </w:pPr>
            <w:r w:rsidRPr="007D7163">
              <w:rPr>
                <w:sz w:val="16"/>
                <w:szCs w:val="16"/>
              </w:rPr>
              <w:t>Ingen</w:t>
            </w:r>
          </w:p>
        </w:tc>
      </w:tr>
      <w:tr w:rsidR="003A49CE" w:rsidRPr="00D04495" w14:paraId="5B3CA43B" w14:textId="77777777" w:rsidTr="00BE52C9">
        <w:trPr>
          <w:trHeight w:val="70"/>
        </w:trPr>
        <w:tc>
          <w:tcPr>
            <w:tcW w:w="1430" w:type="dxa"/>
            <w:vMerge/>
            <w:shd w:val="clear" w:color="auto" w:fill="DDD9C3" w:themeFill="background2" w:themeFillShade="E6"/>
          </w:tcPr>
          <w:p w14:paraId="403EA696" w14:textId="77777777" w:rsidR="003A49CE" w:rsidRPr="007D7163" w:rsidRDefault="003A49CE" w:rsidP="00BE52C9">
            <w:pPr>
              <w:rPr>
                <w:b/>
                <w:sz w:val="16"/>
                <w:szCs w:val="16"/>
              </w:rPr>
            </w:pPr>
          </w:p>
        </w:tc>
        <w:tc>
          <w:tcPr>
            <w:tcW w:w="1164" w:type="dxa"/>
          </w:tcPr>
          <w:p w14:paraId="3E89984B" w14:textId="77777777" w:rsidR="003A49CE" w:rsidRPr="007D7163" w:rsidRDefault="003A49CE" w:rsidP="00BE52C9">
            <w:pPr>
              <w:rPr>
                <w:sz w:val="16"/>
                <w:szCs w:val="16"/>
              </w:rPr>
            </w:pPr>
            <w:r w:rsidRPr="007D7163">
              <w:rPr>
                <w:sz w:val="16"/>
                <w:szCs w:val="16"/>
              </w:rPr>
              <w:t>Nudrift</w:t>
            </w:r>
          </w:p>
        </w:tc>
        <w:tc>
          <w:tcPr>
            <w:tcW w:w="2126" w:type="dxa"/>
          </w:tcPr>
          <w:p w14:paraId="3FA439E1" w14:textId="77777777" w:rsidR="003A49CE" w:rsidRPr="007D7163" w:rsidRDefault="003A49CE" w:rsidP="00BE52C9">
            <w:pPr>
              <w:rPr>
                <w:sz w:val="16"/>
                <w:szCs w:val="16"/>
              </w:rPr>
            </w:pPr>
            <w:r w:rsidRPr="007D7163">
              <w:rPr>
                <w:sz w:val="16"/>
                <w:szCs w:val="16"/>
              </w:rPr>
              <w:t>Smågrise</w:t>
            </w:r>
          </w:p>
        </w:tc>
        <w:tc>
          <w:tcPr>
            <w:tcW w:w="1134" w:type="dxa"/>
          </w:tcPr>
          <w:p w14:paraId="1A4D5544" w14:textId="77777777" w:rsidR="003A49CE" w:rsidRPr="007D7163" w:rsidRDefault="003A49CE" w:rsidP="00BE52C9">
            <w:pPr>
              <w:jc w:val="center"/>
              <w:rPr>
                <w:sz w:val="16"/>
                <w:szCs w:val="16"/>
              </w:rPr>
            </w:pPr>
            <w:r w:rsidRPr="007D7163">
              <w:rPr>
                <w:sz w:val="16"/>
                <w:szCs w:val="16"/>
              </w:rPr>
              <w:t>202</w:t>
            </w:r>
          </w:p>
        </w:tc>
        <w:tc>
          <w:tcPr>
            <w:tcW w:w="2693" w:type="dxa"/>
          </w:tcPr>
          <w:p w14:paraId="23CCD417" w14:textId="77777777" w:rsidR="003A49CE" w:rsidRPr="007D7163" w:rsidRDefault="003A49CE" w:rsidP="00BE52C9">
            <w:pPr>
              <w:rPr>
                <w:sz w:val="16"/>
                <w:szCs w:val="16"/>
              </w:rPr>
            </w:pPr>
            <w:r w:rsidRPr="007D7163">
              <w:rPr>
                <w:sz w:val="16"/>
                <w:szCs w:val="16"/>
              </w:rPr>
              <w:t>Toklima delvis spaltegulv</w:t>
            </w:r>
          </w:p>
        </w:tc>
        <w:tc>
          <w:tcPr>
            <w:tcW w:w="1229" w:type="dxa"/>
          </w:tcPr>
          <w:p w14:paraId="03F14DA7" w14:textId="77777777" w:rsidR="003A49CE" w:rsidRPr="007D7163" w:rsidRDefault="003A49CE" w:rsidP="00BE52C9">
            <w:pPr>
              <w:rPr>
                <w:sz w:val="16"/>
                <w:szCs w:val="16"/>
              </w:rPr>
            </w:pPr>
            <w:r w:rsidRPr="007D7163">
              <w:rPr>
                <w:sz w:val="16"/>
                <w:szCs w:val="16"/>
              </w:rPr>
              <w:t>Ingen</w:t>
            </w:r>
          </w:p>
        </w:tc>
      </w:tr>
      <w:tr w:rsidR="003A49CE" w:rsidRPr="00D04495" w14:paraId="3AD02EF2" w14:textId="77777777" w:rsidTr="00BE52C9">
        <w:trPr>
          <w:trHeight w:val="102"/>
        </w:trPr>
        <w:tc>
          <w:tcPr>
            <w:tcW w:w="1430" w:type="dxa"/>
            <w:vMerge/>
            <w:shd w:val="clear" w:color="auto" w:fill="DDD9C3" w:themeFill="background2" w:themeFillShade="E6"/>
          </w:tcPr>
          <w:p w14:paraId="40755DD9" w14:textId="77777777" w:rsidR="003A49CE" w:rsidRPr="007D7163" w:rsidRDefault="003A49CE" w:rsidP="00BE52C9">
            <w:pPr>
              <w:rPr>
                <w:b/>
                <w:sz w:val="16"/>
                <w:szCs w:val="16"/>
              </w:rPr>
            </w:pPr>
          </w:p>
        </w:tc>
        <w:tc>
          <w:tcPr>
            <w:tcW w:w="1164" w:type="dxa"/>
            <w:shd w:val="clear" w:color="auto" w:fill="DDD9C3" w:themeFill="background2" w:themeFillShade="E6"/>
          </w:tcPr>
          <w:p w14:paraId="719E35AE"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5D7E4AF9" w14:textId="77777777" w:rsidR="003A49CE" w:rsidRPr="007D7163" w:rsidRDefault="003A49CE" w:rsidP="00BE52C9">
            <w:pPr>
              <w:rPr>
                <w:sz w:val="16"/>
                <w:szCs w:val="16"/>
              </w:rPr>
            </w:pPr>
            <w:r w:rsidRPr="007D7163">
              <w:rPr>
                <w:sz w:val="16"/>
                <w:szCs w:val="16"/>
              </w:rPr>
              <w:t>Smågrise</w:t>
            </w:r>
          </w:p>
        </w:tc>
        <w:tc>
          <w:tcPr>
            <w:tcW w:w="1134" w:type="dxa"/>
            <w:shd w:val="clear" w:color="auto" w:fill="DDD9C3" w:themeFill="background2" w:themeFillShade="E6"/>
          </w:tcPr>
          <w:p w14:paraId="510F088D" w14:textId="77777777" w:rsidR="003A49CE" w:rsidRPr="007D7163" w:rsidRDefault="003A49CE" w:rsidP="00BE52C9">
            <w:pPr>
              <w:jc w:val="center"/>
              <w:rPr>
                <w:sz w:val="16"/>
                <w:szCs w:val="16"/>
              </w:rPr>
            </w:pPr>
            <w:r w:rsidRPr="007D7163">
              <w:rPr>
                <w:sz w:val="16"/>
                <w:szCs w:val="16"/>
              </w:rPr>
              <w:t>202</w:t>
            </w:r>
          </w:p>
        </w:tc>
        <w:tc>
          <w:tcPr>
            <w:tcW w:w="2693" w:type="dxa"/>
            <w:shd w:val="clear" w:color="auto" w:fill="DDD9C3" w:themeFill="background2" w:themeFillShade="E6"/>
          </w:tcPr>
          <w:p w14:paraId="48C7D7BF" w14:textId="77777777" w:rsidR="003A49CE" w:rsidRPr="007D7163" w:rsidRDefault="003A49CE" w:rsidP="00BE52C9">
            <w:pPr>
              <w:rPr>
                <w:sz w:val="16"/>
                <w:szCs w:val="16"/>
              </w:rPr>
            </w:pPr>
            <w:r w:rsidRPr="007D7163">
              <w:rPr>
                <w:sz w:val="16"/>
                <w:szCs w:val="16"/>
              </w:rPr>
              <w:t>Toklima delvis spaltegulv</w:t>
            </w:r>
          </w:p>
        </w:tc>
        <w:tc>
          <w:tcPr>
            <w:tcW w:w="1229" w:type="dxa"/>
            <w:shd w:val="clear" w:color="auto" w:fill="DDD9C3" w:themeFill="background2" w:themeFillShade="E6"/>
          </w:tcPr>
          <w:p w14:paraId="35ACA203" w14:textId="77777777" w:rsidR="003A49CE" w:rsidRPr="007D7163" w:rsidRDefault="003A49CE" w:rsidP="00BE52C9">
            <w:pPr>
              <w:rPr>
                <w:sz w:val="16"/>
                <w:szCs w:val="16"/>
              </w:rPr>
            </w:pPr>
            <w:r w:rsidRPr="007D7163">
              <w:rPr>
                <w:sz w:val="16"/>
                <w:szCs w:val="16"/>
              </w:rPr>
              <w:t>Ingen</w:t>
            </w:r>
          </w:p>
        </w:tc>
      </w:tr>
      <w:tr w:rsidR="003A49CE" w:rsidRPr="00D04495" w14:paraId="60E067E7" w14:textId="77777777" w:rsidTr="00BE52C9">
        <w:trPr>
          <w:trHeight w:val="226"/>
        </w:trPr>
        <w:tc>
          <w:tcPr>
            <w:tcW w:w="1430" w:type="dxa"/>
            <w:vMerge w:val="restart"/>
            <w:shd w:val="clear" w:color="auto" w:fill="DDD9C3" w:themeFill="background2" w:themeFillShade="E6"/>
          </w:tcPr>
          <w:p w14:paraId="5FA5DC4B" w14:textId="77777777" w:rsidR="003A49CE" w:rsidRPr="007D7163" w:rsidRDefault="003A49CE" w:rsidP="00BE52C9">
            <w:pPr>
              <w:jc w:val="center"/>
              <w:rPr>
                <w:b/>
                <w:sz w:val="16"/>
                <w:szCs w:val="16"/>
              </w:rPr>
            </w:pPr>
            <w:bookmarkStart w:id="44" w:name="_Hlk10027287"/>
            <w:r w:rsidRPr="007D7163">
              <w:rPr>
                <w:b/>
                <w:sz w:val="16"/>
                <w:szCs w:val="16"/>
              </w:rPr>
              <w:t>6</w:t>
            </w:r>
          </w:p>
        </w:tc>
        <w:tc>
          <w:tcPr>
            <w:tcW w:w="1164" w:type="dxa"/>
            <w:shd w:val="clear" w:color="auto" w:fill="DDD9C3" w:themeFill="background2" w:themeFillShade="E6"/>
          </w:tcPr>
          <w:p w14:paraId="7901160A"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39B773F2" w14:textId="59E1835B" w:rsidR="003A49CE" w:rsidRPr="007D7163" w:rsidRDefault="002F1B2E" w:rsidP="00BE52C9">
            <w:pPr>
              <w:rPr>
                <w:sz w:val="16"/>
                <w:szCs w:val="16"/>
              </w:rPr>
            </w:pPr>
            <w:r w:rsidRPr="002F1B2E">
              <w:rPr>
                <w:sz w:val="16"/>
                <w:szCs w:val="16"/>
              </w:rPr>
              <w:t xml:space="preserve">Flexgruppe: </w:t>
            </w:r>
            <w:r w:rsidR="003D1165">
              <w:rPr>
                <w:sz w:val="16"/>
                <w:szCs w:val="16"/>
              </w:rPr>
              <w:t>Slagtegrise</w:t>
            </w:r>
            <w:r w:rsidRPr="002F1B2E">
              <w:rPr>
                <w:sz w:val="16"/>
                <w:szCs w:val="16"/>
              </w:rPr>
              <w:t xml:space="preserve"> og Smågrise</w:t>
            </w:r>
          </w:p>
        </w:tc>
        <w:tc>
          <w:tcPr>
            <w:tcW w:w="1134" w:type="dxa"/>
            <w:shd w:val="clear" w:color="auto" w:fill="DDD9C3" w:themeFill="background2" w:themeFillShade="E6"/>
          </w:tcPr>
          <w:p w14:paraId="4DE7DD8F" w14:textId="77777777" w:rsidR="003A49CE" w:rsidRPr="007D7163" w:rsidRDefault="003A49CE" w:rsidP="00BE52C9">
            <w:pPr>
              <w:jc w:val="center"/>
              <w:rPr>
                <w:sz w:val="16"/>
                <w:szCs w:val="16"/>
              </w:rPr>
            </w:pPr>
            <w:r w:rsidRPr="007D7163">
              <w:rPr>
                <w:sz w:val="16"/>
                <w:szCs w:val="16"/>
              </w:rPr>
              <w:t>80</w:t>
            </w:r>
          </w:p>
        </w:tc>
        <w:tc>
          <w:tcPr>
            <w:tcW w:w="2693" w:type="dxa"/>
            <w:shd w:val="clear" w:color="auto" w:fill="DDD9C3" w:themeFill="background2" w:themeFillShade="E6"/>
          </w:tcPr>
          <w:p w14:paraId="532B9E33" w14:textId="17CA815B" w:rsidR="003A49CE" w:rsidRPr="007D7163" w:rsidRDefault="002F1B2E" w:rsidP="00BE52C9">
            <w:pPr>
              <w:rPr>
                <w:sz w:val="16"/>
                <w:szCs w:val="16"/>
              </w:rPr>
            </w:pPr>
            <w:r w:rsidRPr="007D7163">
              <w:rPr>
                <w:sz w:val="16"/>
                <w:szCs w:val="16"/>
              </w:rPr>
              <w:t>Delvis spaltegulv 25-49% fast gulv</w:t>
            </w:r>
          </w:p>
        </w:tc>
        <w:tc>
          <w:tcPr>
            <w:tcW w:w="1229" w:type="dxa"/>
            <w:shd w:val="clear" w:color="auto" w:fill="DDD9C3" w:themeFill="background2" w:themeFillShade="E6"/>
          </w:tcPr>
          <w:p w14:paraId="4B60EFE8" w14:textId="77777777" w:rsidR="003A49CE" w:rsidRPr="007D7163" w:rsidRDefault="003A49CE" w:rsidP="00BE52C9">
            <w:pPr>
              <w:keepNext/>
              <w:rPr>
                <w:sz w:val="16"/>
                <w:szCs w:val="16"/>
              </w:rPr>
            </w:pPr>
            <w:r w:rsidRPr="007D7163">
              <w:rPr>
                <w:sz w:val="16"/>
                <w:szCs w:val="16"/>
              </w:rPr>
              <w:t>Ingen</w:t>
            </w:r>
          </w:p>
        </w:tc>
      </w:tr>
      <w:tr w:rsidR="003A49CE" w:rsidRPr="00D04495" w14:paraId="053CD048" w14:textId="77777777" w:rsidTr="00BE52C9">
        <w:trPr>
          <w:trHeight w:val="169"/>
        </w:trPr>
        <w:tc>
          <w:tcPr>
            <w:tcW w:w="1430" w:type="dxa"/>
            <w:vMerge/>
            <w:shd w:val="clear" w:color="auto" w:fill="DDD9C3" w:themeFill="background2" w:themeFillShade="E6"/>
          </w:tcPr>
          <w:p w14:paraId="1BFEF3D8" w14:textId="77777777" w:rsidR="003A49CE" w:rsidRPr="007D7163" w:rsidRDefault="003A49CE" w:rsidP="00BE52C9">
            <w:pPr>
              <w:rPr>
                <w:b/>
                <w:sz w:val="16"/>
                <w:szCs w:val="16"/>
              </w:rPr>
            </w:pPr>
          </w:p>
        </w:tc>
        <w:tc>
          <w:tcPr>
            <w:tcW w:w="1164" w:type="dxa"/>
          </w:tcPr>
          <w:p w14:paraId="1EDD60AA" w14:textId="77777777" w:rsidR="003A49CE" w:rsidRPr="007D7163" w:rsidRDefault="003A49CE" w:rsidP="00BE52C9">
            <w:pPr>
              <w:rPr>
                <w:sz w:val="16"/>
                <w:szCs w:val="16"/>
              </w:rPr>
            </w:pPr>
            <w:r w:rsidRPr="007D7163">
              <w:rPr>
                <w:sz w:val="16"/>
                <w:szCs w:val="16"/>
              </w:rPr>
              <w:t>Nudrift</w:t>
            </w:r>
          </w:p>
        </w:tc>
        <w:tc>
          <w:tcPr>
            <w:tcW w:w="2126" w:type="dxa"/>
          </w:tcPr>
          <w:p w14:paraId="2DD22044" w14:textId="77777777" w:rsidR="003A49CE" w:rsidRPr="007D7163" w:rsidRDefault="003A49CE" w:rsidP="00BE52C9">
            <w:pPr>
              <w:rPr>
                <w:sz w:val="16"/>
                <w:szCs w:val="16"/>
              </w:rPr>
            </w:pPr>
            <w:r w:rsidRPr="007D7163">
              <w:rPr>
                <w:sz w:val="16"/>
                <w:szCs w:val="16"/>
              </w:rPr>
              <w:t>Smågrise</w:t>
            </w:r>
          </w:p>
        </w:tc>
        <w:tc>
          <w:tcPr>
            <w:tcW w:w="1134" w:type="dxa"/>
          </w:tcPr>
          <w:p w14:paraId="712CA79E" w14:textId="77777777" w:rsidR="003A49CE" w:rsidRPr="007D7163" w:rsidRDefault="003A49CE" w:rsidP="00BE52C9">
            <w:pPr>
              <w:jc w:val="center"/>
              <w:rPr>
                <w:sz w:val="16"/>
                <w:szCs w:val="16"/>
              </w:rPr>
            </w:pPr>
            <w:r w:rsidRPr="007D7163">
              <w:rPr>
                <w:sz w:val="16"/>
                <w:szCs w:val="16"/>
              </w:rPr>
              <w:t>80</w:t>
            </w:r>
          </w:p>
        </w:tc>
        <w:tc>
          <w:tcPr>
            <w:tcW w:w="2693" w:type="dxa"/>
          </w:tcPr>
          <w:p w14:paraId="59274D36" w14:textId="77777777" w:rsidR="003A49CE" w:rsidRPr="007D7163" w:rsidRDefault="003A49CE" w:rsidP="00BE52C9">
            <w:pPr>
              <w:rPr>
                <w:sz w:val="16"/>
                <w:szCs w:val="16"/>
              </w:rPr>
            </w:pPr>
            <w:r w:rsidRPr="007D7163">
              <w:rPr>
                <w:sz w:val="16"/>
                <w:szCs w:val="16"/>
              </w:rPr>
              <w:t>Toklima delvis spaltegulv</w:t>
            </w:r>
          </w:p>
        </w:tc>
        <w:tc>
          <w:tcPr>
            <w:tcW w:w="1229" w:type="dxa"/>
          </w:tcPr>
          <w:p w14:paraId="53C9F159" w14:textId="77777777" w:rsidR="003A49CE" w:rsidRPr="007D7163" w:rsidRDefault="003A49CE" w:rsidP="00BE52C9">
            <w:pPr>
              <w:keepNext/>
              <w:rPr>
                <w:sz w:val="16"/>
                <w:szCs w:val="16"/>
              </w:rPr>
            </w:pPr>
            <w:r w:rsidRPr="007D7163">
              <w:rPr>
                <w:sz w:val="16"/>
                <w:szCs w:val="16"/>
              </w:rPr>
              <w:t>Ingen</w:t>
            </w:r>
          </w:p>
        </w:tc>
      </w:tr>
      <w:tr w:rsidR="003A49CE" w:rsidRPr="00D04495" w14:paraId="6CE98567" w14:textId="77777777" w:rsidTr="00BE52C9">
        <w:trPr>
          <w:trHeight w:val="116"/>
        </w:trPr>
        <w:tc>
          <w:tcPr>
            <w:tcW w:w="1430" w:type="dxa"/>
            <w:vMerge/>
            <w:shd w:val="clear" w:color="auto" w:fill="DDD9C3" w:themeFill="background2" w:themeFillShade="E6"/>
          </w:tcPr>
          <w:p w14:paraId="090F11AF" w14:textId="77777777" w:rsidR="003A49CE" w:rsidRPr="007D7163" w:rsidRDefault="003A49CE" w:rsidP="00BE52C9">
            <w:pPr>
              <w:rPr>
                <w:b/>
                <w:sz w:val="16"/>
                <w:szCs w:val="16"/>
              </w:rPr>
            </w:pPr>
          </w:p>
        </w:tc>
        <w:tc>
          <w:tcPr>
            <w:tcW w:w="1164" w:type="dxa"/>
            <w:shd w:val="clear" w:color="auto" w:fill="DDD9C3" w:themeFill="background2" w:themeFillShade="E6"/>
          </w:tcPr>
          <w:p w14:paraId="22260A8B"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286F312B" w14:textId="77777777" w:rsidR="003A49CE" w:rsidRPr="007D7163" w:rsidRDefault="003A49CE" w:rsidP="00BE52C9">
            <w:pPr>
              <w:rPr>
                <w:sz w:val="16"/>
                <w:szCs w:val="16"/>
              </w:rPr>
            </w:pPr>
            <w:r w:rsidRPr="007D7163">
              <w:rPr>
                <w:sz w:val="16"/>
                <w:szCs w:val="16"/>
              </w:rPr>
              <w:t>Smågrise</w:t>
            </w:r>
          </w:p>
        </w:tc>
        <w:tc>
          <w:tcPr>
            <w:tcW w:w="1134" w:type="dxa"/>
            <w:shd w:val="clear" w:color="auto" w:fill="DDD9C3" w:themeFill="background2" w:themeFillShade="E6"/>
          </w:tcPr>
          <w:p w14:paraId="4CBDFAB7" w14:textId="77777777" w:rsidR="003A49CE" w:rsidRPr="007D7163" w:rsidRDefault="003A49CE" w:rsidP="00BE52C9">
            <w:pPr>
              <w:jc w:val="center"/>
              <w:rPr>
                <w:sz w:val="16"/>
                <w:szCs w:val="16"/>
              </w:rPr>
            </w:pPr>
            <w:r w:rsidRPr="007D7163">
              <w:rPr>
                <w:sz w:val="16"/>
                <w:szCs w:val="16"/>
              </w:rPr>
              <w:t>80</w:t>
            </w:r>
          </w:p>
        </w:tc>
        <w:tc>
          <w:tcPr>
            <w:tcW w:w="2693" w:type="dxa"/>
            <w:shd w:val="clear" w:color="auto" w:fill="DDD9C3" w:themeFill="background2" w:themeFillShade="E6"/>
          </w:tcPr>
          <w:p w14:paraId="2F480BE2" w14:textId="77777777" w:rsidR="003A49CE" w:rsidRPr="007D7163" w:rsidRDefault="003A49CE" w:rsidP="00BE52C9">
            <w:pPr>
              <w:rPr>
                <w:sz w:val="16"/>
                <w:szCs w:val="16"/>
              </w:rPr>
            </w:pPr>
            <w:r w:rsidRPr="007D7163">
              <w:rPr>
                <w:sz w:val="16"/>
                <w:szCs w:val="16"/>
              </w:rPr>
              <w:t>Toklima delvis spaltegulv</w:t>
            </w:r>
          </w:p>
        </w:tc>
        <w:tc>
          <w:tcPr>
            <w:tcW w:w="1229" w:type="dxa"/>
            <w:shd w:val="clear" w:color="auto" w:fill="DDD9C3" w:themeFill="background2" w:themeFillShade="E6"/>
          </w:tcPr>
          <w:p w14:paraId="79FCA8ED" w14:textId="77777777" w:rsidR="003A49CE" w:rsidRPr="007D7163" w:rsidRDefault="003A49CE" w:rsidP="00BE52C9">
            <w:pPr>
              <w:keepNext/>
              <w:rPr>
                <w:sz w:val="16"/>
                <w:szCs w:val="16"/>
              </w:rPr>
            </w:pPr>
            <w:r w:rsidRPr="007D7163">
              <w:rPr>
                <w:sz w:val="16"/>
                <w:szCs w:val="16"/>
              </w:rPr>
              <w:t>Ingen</w:t>
            </w:r>
          </w:p>
        </w:tc>
      </w:tr>
      <w:bookmarkEnd w:id="44"/>
      <w:tr w:rsidR="003A49CE" w:rsidRPr="0090282D" w14:paraId="20BD50DC" w14:textId="77777777" w:rsidTr="00BE52C9">
        <w:trPr>
          <w:trHeight w:val="226"/>
        </w:trPr>
        <w:tc>
          <w:tcPr>
            <w:tcW w:w="1430" w:type="dxa"/>
            <w:vMerge w:val="restart"/>
            <w:shd w:val="clear" w:color="auto" w:fill="DDD9C3" w:themeFill="background2" w:themeFillShade="E6"/>
          </w:tcPr>
          <w:p w14:paraId="55AFC39E" w14:textId="77777777" w:rsidR="003A49CE" w:rsidRPr="007D7163" w:rsidRDefault="003A49CE" w:rsidP="00BE52C9">
            <w:pPr>
              <w:jc w:val="center"/>
              <w:rPr>
                <w:b/>
                <w:sz w:val="16"/>
                <w:szCs w:val="16"/>
              </w:rPr>
            </w:pPr>
            <w:r w:rsidRPr="007D7163">
              <w:rPr>
                <w:b/>
                <w:sz w:val="16"/>
                <w:szCs w:val="16"/>
              </w:rPr>
              <w:t>7</w:t>
            </w:r>
          </w:p>
        </w:tc>
        <w:tc>
          <w:tcPr>
            <w:tcW w:w="1164" w:type="dxa"/>
            <w:shd w:val="clear" w:color="auto" w:fill="DDD9C3" w:themeFill="background2" w:themeFillShade="E6"/>
          </w:tcPr>
          <w:p w14:paraId="52F06056"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6AAC9835" w14:textId="77777777" w:rsidR="003A49CE" w:rsidRPr="007D7163" w:rsidRDefault="003A49CE" w:rsidP="00BE52C9">
            <w:pPr>
              <w:rPr>
                <w:sz w:val="16"/>
                <w:szCs w:val="16"/>
              </w:rPr>
            </w:pPr>
            <w:r>
              <w:rPr>
                <w:sz w:val="16"/>
                <w:szCs w:val="16"/>
              </w:rPr>
              <w:t xml:space="preserve">Flexgruppe: </w:t>
            </w:r>
            <w:r w:rsidRPr="007D7163">
              <w:rPr>
                <w:sz w:val="16"/>
                <w:szCs w:val="16"/>
              </w:rPr>
              <w:t>Alle svin</w:t>
            </w:r>
          </w:p>
        </w:tc>
        <w:tc>
          <w:tcPr>
            <w:tcW w:w="1134" w:type="dxa"/>
            <w:shd w:val="clear" w:color="auto" w:fill="DDD9C3" w:themeFill="background2" w:themeFillShade="E6"/>
          </w:tcPr>
          <w:p w14:paraId="7A5828B4" w14:textId="77777777" w:rsidR="003A49CE" w:rsidRPr="007D7163" w:rsidRDefault="003A49CE" w:rsidP="00BE52C9">
            <w:pPr>
              <w:jc w:val="center"/>
              <w:rPr>
                <w:sz w:val="16"/>
                <w:szCs w:val="16"/>
              </w:rPr>
            </w:pPr>
            <w:r w:rsidRPr="007D7163">
              <w:rPr>
                <w:sz w:val="16"/>
                <w:szCs w:val="16"/>
              </w:rPr>
              <w:t>70</w:t>
            </w:r>
          </w:p>
        </w:tc>
        <w:tc>
          <w:tcPr>
            <w:tcW w:w="2693" w:type="dxa"/>
            <w:shd w:val="clear" w:color="auto" w:fill="DDD9C3" w:themeFill="background2" w:themeFillShade="E6"/>
          </w:tcPr>
          <w:p w14:paraId="231E8079" w14:textId="77777777" w:rsidR="003A49CE" w:rsidRPr="007D7163" w:rsidRDefault="003A49CE" w:rsidP="00BE52C9">
            <w:pPr>
              <w:rPr>
                <w:sz w:val="16"/>
                <w:szCs w:val="16"/>
              </w:rPr>
            </w:pPr>
            <w:r w:rsidRPr="007D7163">
              <w:rPr>
                <w:sz w:val="16"/>
                <w:szCs w:val="16"/>
              </w:rPr>
              <w:t>Delvis spaltegulv 25-49% fast gulv</w:t>
            </w:r>
          </w:p>
        </w:tc>
        <w:tc>
          <w:tcPr>
            <w:tcW w:w="1229" w:type="dxa"/>
            <w:shd w:val="clear" w:color="auto" w:fill="DDD9C3" w:themeFill="background2" w:themeFillShade="E6"/>
          </w:tcPr>
          <w:p w14:paraId="643357D4" w14:textId="77777777" w:rsidR="003A49CE" w:rsidRPr="007D7163" w:rsidRDefault="003A49CE" w:rsidP="00BE52C9">
            <w:pPr>
              <w:keepNext/>
              <w:rPr>
                <w:sz w:val="16"/>
                <w:szCs w:val="16"/>
              </w:rPr>
            </w:pPr>
            <w:r w:rsidRPr="007D7163">
              <w:rPr>
                <w:sz w:val="16"/>
                <w:szCs w:val="16"/>
              </w:rPr>
              <w:t>Ingen</w:t>
            </w:r>
          </w:p>
        </w:tc>
      </w:tr>
      <w:tr w:rsidR="003A49CE" w:rsidRPr="00B80440" w14:paraId="75E930F7" w14:textId="77777777" w:rsidTr="00BE52C9">
        <w:trPr>
          <w:trHeight w:val="258"/>
        </w:trPr>
        <w:tc>
          <w:tcPr>
            <w:tcW w:w="1430" w:type="dxa"/>
            <w:vMerge/>
            <w:shd w:val="clear" w:color="auto" w:fill="DDD9C3" w:themeFill="background2" w:themeFillShade="E6"/>
          </w:tcPr>
          <w:p w14:paraId="19D3D088" w14:textId="77777777" w:rsidR="003A49CE" w:rsidRPr="007D7163" w:rsidRDefault="003A49CE" w:rsidP="00BE52C9">
            <w:pPr>
              <w:rPr>
                <w:b/>
                <w:sz w:val="16"/>
                <w:szCs w:val="16"/>
              </w:rPr>
            </w:pPr>
          </w:p>
        </w:tc>
        <w:tc>
          <w:tcPr>
            <w:tcW w:w="1164" w:type="dxa"/>
          </w:tcPr>
          <w:p w14:paraId="6DF3A541" w14:textId="77777777" w:rsidR="003A49CE" w:rsidRPr="007D7163" w:rsidRDefault="003A49CE" w:rsidP="00BE52C9">
            <w:pPr>
              <w:rPr>
                <w:sz w:val="16"/>
                <w:szCs w:val="16"/>
              </w:rPr>
            </w:pPr>
            <w:r w:rsidRPr="007D7163">
              <w:rPr>
                <w:sz w:val="16"/>
                <w:szCs w:val="16"/>
              </w:rPr>
              <w:t>Nudrift</w:t>
            </w:r>
          </w:p>
        </w:tc>
        <w:tc>
          <w:tcPr>
            <w:tcW w:w="2126" w:type="dxa"/>
          </w:tcPr>
          <w:p w14:paraId="3717A321" w14:textId="4EAFB6FE" w:rsidR="003A49CE" w:rsidRPr="007D7163" w:rsidRDefault="003D1165" w:rsidP="00BE52C9">
            <w:pPr>
              <w:rPr>
                <w:sz w:val="16"/>
                <w:szCs w:val="16"/>
              </w:rPr>
            </w:pPr>
            <w:r>
              <w:rPr>
                <w:sz w:val="16"/>
                <w:szCs w:val="16"/>
              </w:rPr>
              <w:t>Slagtegrise</w:t>
            </w:r>
          </w:p>
        </w:tc>
        <w:tc>
          <w:tcPr>
            <w:tcW w:w="1134" w:type="dxa"/>
          </w:tcPr>
          <w:p w14:paraId="20D9EDDA" w14:textId="77777777" w:rsidR="003A49CE" w:rsidRPr="007D7163" w:rsidRDefault="003A49CE" w:rsidP="00BE52C9">
            <w:pPr>
              <w:jc w:val="center"/>
              <w:rPr>
                <w:sz w:val="16"/>
                <w:szCs w:val="16"/>
              </w:rPr>
            </w:pPr>
            <w:r w:rsidRPr="007D7163">
              <w:rPr>
                <w:sz w:val="16"/>
                <w:szCs w:val="16"/>
              </w:rPr>
              <w:t>71</w:t>
            </w:r>
          </w:p>
        </w:tc>
        <w:tc>
          <w:tcPr>
            <w:tcW w:w="2693" w:type="dxa"/>
          </w:tcPr>
          <w:p w14:paraId="638674E6" w14:textId="77777777" w:rsidR="003A49CE" w:rsidRPr="007D7163" w:rsidRDefault="003A49CE" w:rsidP="00BE52C9">
            <w:pPr>
              <w:rPr>
                <w:sz w:val="16"/>
                <w:szCs w:val="16"/>
              </w:rPr>
            </w:pPr>
            <w:r w:rsidRPr="007D7163">
              <w:rPr>
                <w:sz w:val="16"/>
                <w:szCs w:val="16"/>
              </w:rPr>
              <w:t>Delvis spaltegulv 25-49% fast gulv</w:t>
            </w:r>
          </w:p>
        </w:tc>
        <w:tc>
          <w:tcPr>
            <w:tcW w:w="1229" w:type="dxa"/>
          </w:tcPr>
          <w:p w14:paraId="383F77F1" w14:textId="77777777" w:rsidR="003A49CE" w:rsidRPr="007D7163" w:rsidRDefault="003A49CE" w:rsidP="00BE52C9">
            <w:pPr>
              <w:keepNext/>
              <w:rPr>
                <w:sz w:val="16"/>
                <w:szCs w:val="16"/>
              </w:rPr>
            </w:pPr>
            <w:r w:rsidRPr="007D7163">
              <w:rPr>
                <w:sz w:val="16"/>
                <w:szCs w:val="16"/>
              </w:rPr>
              <w:t>Ingen</w:t>
            </w:r>
          </w:p>
        </w:tc>
      </w:tr>
      <w:tr w:rsidR="003A49CE" w:rsidRPr="00B80440" w14:paraId="6F733961" w14:textId="77777777" w:rsidTr="00BE52C9">
        <w:trPr>
          <w:trHeight w:val="242"/>
        </w:trPr>
        <w:tc>
          <w:tcPr>
            <w:tcW w:w="1430" w:type="dxa"/>
            <w:vMerge/>
            <w:shd w:val="clear" w:color="auto" w:fill="DDD9C3" w:themeFill="background2" w:themeFillShade="E6"/>
          </w:tcPr>
          <w:p w14:paraId="0E085A76" w14:textId="77777777" w:rsidR="003A49CE" w:rsidRPr="007D7163" w:rsidRDefault="003A49CE" w:rsidP="00BE52C9">
            <w:pPr>
              <w:rPr>
                <w:b/>
                <w:sz w:val="16"/>
                <w:szCs w:val="16"/>
              </w:rPr>
            </w:pPr>
          </w:p>
        </w:tc>
        <w:tc>
          <w:tcPr>
            <w:tcW w:w="1164" w:type="dxa"/>
            <w:shd w:val="clear" w:color="auto" w:fill="DDD9C3" w:themeFill="background2" w:themeFillShade="E6"/>
          </w:tcPr>
          <w:p w14:paraId="7183158A"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4CDE4392" w14:textId="57F342F2" w:rsidR="003A49CE" w:rsidRPr="007D7163" w:rsidRDefault="003D1165" w:rsidP="00BE52C9">
            <w:pPr>
              <w:rPr>
                <w:sz w:val="16"/>
                <w:szCs w:val="16"/>
              </w:rPr>
            </w:pPr>
            <w:r>
              <w:rPr>
                <w:sz w:val="16"/>
                <w:szCs w:val="16"/>
              </w:rPr>
              <w:t>Slagtegrise</w:t>
            </w:r>
          </w:p>
        </w:tc>
        <w:tc>
          <w:tcPr>
            <w:tcW w:w="1134" w:type="dxa"/>
            <w:shd w:val="clear" w:color="auto" w:fill="DDD9C3" w:themeFill="background2" w:themeFillShade="E6"/>
          </w:tcPr>
          <w:p w14:paraId="05D31C5F" w14:textId="77777777" w:rsidR="003A49CE" w:rsidRPr="007D7163" w:rsidRDefault="003A49CE" w:rsidP="00BE52C9">
            <w:pPr>
              <w:jc w:val="center"/>
              <w:rPr>
                <w:sz w:val="16"/>
                <w:szCs w:val="16"/>
              </w:rPr>
            </w:pPr>
            <w:r w:rsidRPr="007D7163">
              <w:rPr>
                <w:sz w:val="16"/>
                <w:szCs w:val="16"/>
              </w:rPr>
              <w:t>71</w:t>
            </w:r>
          </w:p>
        </w:tc>
        <w:tc>
          <w:tcPr>
            <w:tcW w:w="2693" w:type="dxa"/>
            <w:shd w:val="clear" w:color="auto" w:fill="DDD9C3" w:themeFill="background2" w:themeFillShade="E6"/>
          </w:tcPr>
          <w:p w14:paraId="0EF4244F" w14:textId="77777777" w:rsidR="003A49CE" w:rsidRPr="007D7163" w:rsidRDefault="003A49CE" w:rsidP="00BE52C9">
            <w:pPr>
              <w:rPr>
                <w:sz w:val="16"/>
                <w:szCs w:val="16"/>
              </w:rPr>
            </w:pPr>
            <w:r w:rsidRPr="007D7163">
              <w:rPr>
                <w:sz w:val="16"/>
                <w:szCs w:val="16"/>
              </w:rPr>
              <w:t>Delvis spaltegulv 25-49% fast gulv</w:t>
            </w:r>
          </w:p>
        </w:tc>
        <w:tc>
          <w:tcPr>
            <w:tcW w:w="1229" w:type="dxa"/>
            <w:shd w:val="clear" w:color="auto" w:fill="DDD9C3" w:themeFill="background2" w:themeFillShade="E6"/>
          </w:tcPr>
          <w:p w14:paraId="47219C3A" w14:textId="77777777" w:rsidR="003A49CE" w:rsidRPr="007D7163" w:rsidRDefault="003A49CE" w:rsidP="00BE52C9">
            <w:pPr>
              <w:keepNext/>
              <w:rPr>
                <w:sz w:val="16"/>
                <w:szCs w:val="16"/>
              </w:rPr>
            </w:pPr>
            <w:r w:rsidRPr="007D7163">
              <w:rPr>
                <w:sz w:val="16"/>
                <w:szCs w:val="16"/>
              </w:rPr>
              <w:t>Ingen</w:t>
            </w:r>
          </w:p>
        </w:tc>
      </w:tr>
      <w:tr w:rsidR="003A49CE" w:rsidRPr="0090282D" w14:paraId="474122F6" w14:textId="77777777" w:rsidTr="00BE52C9">
        <w:trPr>
          <w:trHeight w:val="226"/>
        </w:trPr>
        <w:tc>
          <w:tcPr>
            <w:tcW w:w="1430" w:type="dxa"/>
            <w:vMerge w:val="restart"/>
            <w:shd w:val="clear" w:color="auto" w:fill="DDD9C3" w:themeFill="background2" w:themeFillShade="E6"/>
          </w:tcPr>
          <w:p w14:paraId="326D360D" w14:textId="77777777" w:rsidR="003A49CE" w:rsidRPr="007D7163" w:rsidRDefault="003A49CE" w:rsidP="00BE52C9">
            <w:pPr>
              <w:jc w:val="center"/>
              <w:rPr>
                <w:b/>
                <w:sz w:val="16"/>
                <w:szCs w:val="16"/>
              </w:rPr>
            </w:pPr>
            <w:r w:rsidRPr="007D7163">
              <w:rPr>
                <w:b/>
                <w:sz w:val="16"/>
                <w:szCs w:val="16"/>
              </w:rPr>
              <w:t>8</w:t>
            </w:r>
          </w:p>
        </w:tc>
        <w:tc>
          <w:tcPr>
            <w:tcW w:w="1164" w:type="dxa"/>
            <w:shd w:val="clear" w:color="auto" w:fill="DDD9C3" w:themeFill="background2" w:themeFillShade="E6"/>
          </w:tcPr>
          <w:p w14:paraId="22BF5549"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21378CB7" w14:textId="77777777" w:rsidR="003A49CE" w:rsidRPr="007D7163" w:rsidRDefault="003A49CE" w:rsidP="00BE52C9">
            <w:pPr>
              <w:rPr>
                <w:sz w:val="16"/>
                <w:szCs w:val="16"/>
              </w:rPr>
            </w:pPr>
            <w:r>
              <w:rPr>
                <w:sz w:val="16"/>
                <w:szCs w:val="16"/>
              </w:rPr>
              <w:t xml:space="preserve">Flexgruppe: </w:t>
            </w:r>
            <w:r w:rsidRPr="007D7163">
              <w:rPr>
                <w:sz w:val="16"/>
                <w:szCs w:val="16"/>
              </w:rPr>
              <w:t>Alle svin</w:t>
            </w:r>
          </w:p>
        </w:tc>
        <w:tc>
          <w:tcPr>
            <w:tcW w:w="1134" w:type="dxa"/>
            <w:shd w:val="clear" w:color="auto" w:fill="DDD9C3" w:themeFill="background2" w:themeFillShade="E6"/>
          </w:tcPr>
          <w:p w14:paraId="6B1E0EFC" w14:textId="77777777" w:rsidR="003A49CE" w:rsidRPr="007D7163" w:rsidRDefault="003A49CE" w:rsidP="00BE52C9">
            <w:pPr>
              <w:jc w:val="center"/>
              <w:rPr>
                <w:sz w:val="16"/>
                <w:szCs w:val="16"/>
              </w:rPr>
            </w:pPr>
            <w:r w:rsidRPr="007D7163">
              <w:rPr>
                <w:sz w:val="16"/>
                <w:szCs w:val="16"/>
              </w:rPr>
              <w:t>144</w:t>
            </w:r>
          </w:p>
        </w:tc>
        <w:tc>
          <w:tcPr>
            <w:tcW w:w="2693" w:type="dxa"/>
            <w:shd w:val="clear" w:color="auto" w:fill="DDD9C3" w:themeFill="background2" w:themeFillShade="E6"/>
          </w:tcPr>
          <w:p w14:paraId="7B31D6D3" w14:textId="77777777" w:rsidR="003A49CE" w:rsidRPr="007D7163" w:rsidRDefault="003A49CE" w:rsidP="00BE52C9">
            <w:pPr>
              <w:rPr>
                <w:sz w:val="16"/>
                <w:szCs w:val="16"/>
              </w:rPr>
            </w:pPr>
            <w:r w:rsidRPr="007D7163">
              <w:rPr>
                <w:sz w:val="16"/>
                <w:szCs w:val="16"/>
              </w:rPr>
              <w:t>Delvis spaltegulv 25-49% fast gulv</w:t>
            </w:r>
          </w:p>
        </w:tc>
        <w:tc>
          <w:tcPr>
            <w:tcW w:w="1229" w:type="dxa"/>
            <w:shd w:val="clear" w:color="auto" w:fill="DDD9C3" w:themeFill="background2" w:themeFillShade="E6"/>
          </w:tcPr>
          <w:p w14:paraId="420B5177" w14:textId="77777777" w:rsidR="003A49CE" w:rsidRPr="007D7163" w:rsidRDefault="003A49CE" w:rsidP="00BE52C9">
            <w:pPr>
              <w:keepNext/>
              <w:rPr>
                <w:sz w:val="16"/>
                <w:szCs w:val="16"/>
              </w:rPr>
            </w:pPr>
            <w:r w:rsidRPr="007D7163">
              <w:rPr>
                <w:sz w:val="16"/>
                <w:szCs w:val="16"/>
              </w:rPr>
              <w:t>Ingen</w:t>
            </w:r>
          </w:p>
        </w:tc>
      </w:tr>
      <w:tr w:rsidR="003A49CE" w:rsidRPr="00B80440" w14:paraId="2E932DCF" w14:textId="77777777" w:rsidTr="00BE52C9">
        <w:trPr>
          <w:trHeight w:val="258"/>
        </w:trPr>
        <w:tc>
          <w:tcPr>
            <w:tcW w:w="1430" w:type="dxa"/>
            <w:vMerge/>
            <w:shd w:val="clear" w:color="auto" w:fill="DDD9C3" w:themeFill="background2" w:themeFillShade="E6"/>
          </w:tcPr>
          <w:p w14:paraId="28E72451" w14:textId="77777777" w:rsidR="003A49CE" w:rsidRPr="007D7163" w:rsidRDefault="003A49CE" w:rsidP="00BE52C9">
            <w:pPr>
              <w:rPr>
                <w:b/>
                <w:sz w:val="16"/>
                <w:szCs w:val="16"/>
              </w:rPr>
            </w:pPr>
          </w:p>
        </w:tc>
        <w:tc>
          <w:tcPr>
            <w:tcW w:w="1164" w:type="dxa"/>
          </w:tcPr>
          <w:p w14:paraId="4668EEF3" w14:textId="77777777" w:rsidR="003A49CE" w:rsidRPr="007D7163" w:rsidRDefault="003A49CE" w:rsidP="00BE52C9">
            <w:pPr>
              <w:rPr>
                <w:sz w:val="16"/>
                <w:szCs w:val="16"/>
              </w:rPr>
            </w:pPr>
            <w:r w:rsidRPr="007D7163">
              <w:rPr>
                <w:sz w:val="16"/>
                <w:szCs w:val="16"/>
              </w:rPr>
              <w:t>Nudrift</w:t>
            </w:r>
          </w:p>
        </w:tc>
        <w:tc>
          <w:tcPr>
            <w:tcW w:w="2126" w:type="dxa"/>
          </w:tcPr>
          <w:p w14:paraId="42A3AA9B" w14:textId="2BD40418" w:rsidR="003A49CE" w:rsidRPr="007D7163" w:rsidRDefault="003D1165" w:rsidP="00BE52C9">
            <w:pPr>
              <w:rPr>
                <w:sz w:val="16"/>
                <w:szCs w:val="16"/>
              </w:rPr>
            </w:pPr>
            <w:r>
              <w:rPr>
                <w:sz w:val="16"/>
                <w:szCs w:val="16"/>
              </w:rPr>
              <w:t>Slagtegrise</w:t>
            </w:r>
          </w:p>
        </w:tc>
        <w:tc>
          <w:tcPr>
            <w:tcW w:w="1134" w:type="dxa"/>
          </w:tcPr>
          <w:p w14:paraId="1BD4DD58" w14:textId="77777777" w:rsidR="003A49CE" w:rsidRPr="007D7163" w:rsidRDefault="003A49CE" w:rsidP="00BE52C9">
            <w:pPr>
              <w:jc w:val="center"/>
              <w:rPr>
                <w:sz w:val="16"/>
                <w:szCs w:val="16"/>
              </w:rPr>
            </w:pPr>
            <w:r w:rsidRPr="007D7163">
              <w:rPr>
                <w:sz w:val="16"/>
                <w:szCs w:val="16"/>
              </w:rPr>
              <w:t>144</w:t>
            </w:r>
          </w:p>
        </w:tc>
        <w:tc>
          <w:tcPr>
            <w:tcW w:w="2693" w:type="dxa"/>
          </w:tcPr>
          <w:p w14:paraId="503C3510" w14:textId="77777777" w:rsidR="003A49CE" w:rsidRPr="007D7163" w:rsidRDefault="003A49CE" w:rsidP="00BE52C9">
            <w:pPr>
              <w:rPr>
                <w:sz w:val="16"/>
                <w:szCs w:val="16"/>
              </w:rPr>
            </w:pPr>
            <w:r w:rsidRPr="007D7163">
              <w:rPr>
                <w:sz w:val="16"/>
                <w:szCs w:val="16"/>
              </w:rPr>
              <w:t>Delvis spaltegulv 25-49% fast gulv</w:t>
            </w:r>
          </w:p>
        </w:tc>
        <w:tc>
          <w:tcPr>
            <w:tcW w:w="1229" w:type="dxa"/>
          </w:tcPr>
          <w:p w14:paraId="30CC7437" w14:textId="77777777" w:rsidR="003A49CE" w:rsidRPr="007D7163" w:rsidRDefault="003A49CE" w:rsidP="00BE52C9">
            <w:pPr>
              <w:keepNext/>
              <w:rPr>
                <w:sz w:val="16"/>
                <w:szCs w:val="16"/>
              </w:rPr>
            </w:pPr>
            <w:r w:rsidRPr="007D7163">
              <w:rPr>
                <w:sz w:val="16"/>
                <w:szCs w:val="16"/>
              </w:rPr>
              <w:t>Ingen</w:t>
            </w:r>
          </w:p>
        </w:tc>
      </w:tr>
      <w:tr w:rsidR="003A49CE" w:rsidRPr="00B80440" w14:paraId="55790B4F" w14:textId="77777777" w:rsidTr="00BE52C9">
        <w:trPr>
          <w:trHeight w:val="242"/>
        </w:trPr>
        <w:tc>
          <w:tcPr>
            <w:tcW w:w="1430" w:type="dxa"/>
            <w:vMerge/>
            <w:shd w:val="clear" w:color="auto" w:fill="DDD9C3" w:themeFill="background2" w:themeFillShade="E6"/>
          </w:tcPr>
          <w:p w14:paraId="5F513125" w14:textId="77777777" w:rsidR="003A49CE" w:rsidRPr="007D7163" w:rsidRDefault="003A49CE" w:rsidP="00BE52C9">
            <w:pPr>
              <w:rPr>
                <w:b/>
                <w:sz w:val="16"/>
                <w:szCs w:val="16"/>
              </w:rPr>
            </w:pPr>
          </w:p>
        </w:tc>
        <w:tc>
          <w:tcPr>
            <w:tcW w:w="1164" w:type="dxa"/>
            <w:shd w:val="clear" w:color="auto" w:fill="DDD9C3" w:themeFill="background2" w:themeFillShade="E6"/>
          </w:tcPr>
          <w:p w14:paraId="48D73534"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0320E0CA" w14:textId="4C4D9AD0" w:rsidR="003A49CE" w:rsidRPr="007D7163" w:rsidRDefault="003D1165" w:rsidP="00BE52C9">
            <w:pPr>
              <w:rPr>
                <w:sz w:val="16"/>
                <w:szCs w:val="16"/>
              </w:rPr>
            </w:pPr>
            <w:r>
              <w:rPr>
                <w:sz w:val="16"/>
                <w:szCs w:val="16"/>
              </w:rPr>
              <w:t>Slagtegrise</w:t>
            </w:r>
          </w:p>
        </w:tc>
        <w:tc>
          <w:tcPr>
            <w:tcW w:w="1134" w:type="dxa"/>
            <w:shd w:val="clear" w:color="auto" w:fill="DDD9C3" w:themeFill="background2" w:themeFillShade="E6"/>
          </w:tcPr>
          <w:p w14:paraId="1F5C5125" w14:textId="77777777" w:rsidR="003A49CE" w:rsidRPr="007D7163" w:rsidRDefault="003A49CE" w:rsidP="00BE52C9">
            <w:pPr>
              <w:jc w:val="center"/>
              <w:rPr>
                <w:sz w:val="16"/>
                <w:szCs w:val="16"/>
              </w:rPr>
            </w:pPr>
            <w:r w:rsidRPr="007D7163">
              <w:rPr>
                <w:sz w:val="16"/>
                <w:szCs w:val="16"/>
              </w:rPr>
              <w:t>144</w:t>
            </w:r>
          </w:p>
        </w:tc>
        <w:tc>
          <w:tcPr>
            <w:tcW w:w="2693" w:type="dxa"/>
            <w:shd w:val="clear" w:color="auto" w:fill="DDD9C3" w:themeFill="background2" w:themeFillShade="E6"/>
          </w:tcPr>
          <w:p w14:paraId="33A1AEEB" w14:textId="77777777" w:rsidR="003A49CE" w:rsidRPr="007D7163" w:rsidRDefault="003A49CE" w:rsidP="00BE52C9">
            <w:pPr>
              <w:rPr>
                <w:sz w:val="16"/>
                <w:szCs w:val="16"/>
              </w:rPr>
            </w:pPr>
            <w:r w:rsidRPr="007D7163">
              <w:rPr>
                <w:sz w:val="16"/>
                <w:szCs w:val="16"/>
              </w:rPr>
              <w:t>Delvis spaltegulv 25-49% fast gulv</w:t>
            </w:r>
          </w:p>
        </w:tc>
        <w:tc>
          <w:tcPr>
            <w:tcW w:w="1229" w:type="dxa"/>
            <w:shd w:val="clear" w:color="auto" w:fill="DDD9C3" w:themeFill="background2" w:themeFillShade="E6"/>
          </w:tcPr>
          <w:p w14:paraId="5CC039DF" w14:textId="77777777" w:rsidR="003A49CE" w:rsidRPr="007D7163" w:rsidRDefault="003A49CE" w:rsidP="00BE52C9">
            <w:pPr>
              <w:keepNext/>
              <w:rPr>
                <w:sz w:val="16"/>
                <w:szCs w:val="16"/>
              </w:rPr>
            </w:pPr>
            <w:r w:rsidRPr="007D7163">
              <w:rPr>
                <w:sz w:val="16"/>
                <w:szCs w:val="16"/>
              </w:rPr>
              <w:t>Ingen</w:t>
            </w:r>
          </w:p>
        </w:tc>
      </w:tr>
      <w:tr w:rsidR="003A49CE" w:rsidRPr="0090282D" w14:paraId="5A3B555F" w14:textId="77777777" w:rsidTr="00BE52C9">
        <w:trPr>
          <w:trHeight w:val="226"/>
        </w:trPr>
        <w:tc>
          <w:tcPr>
            <w:tcW w:w="1430" w:type="dxa"/>
            <w:vMerge w:val="restart"/>
            <w:shd w:val="clear" w:color="auto" w:fill="DDD9C3" w:themeFill="background2" w:themeFillShade="E6"/>
          </w:tcPr>
          <w:p w14:paraId="1FB3B3BD" w14:textId="77777777" w:rsidR="003A49CE" w:rsidRPr="007D7163" w:rsidRDefault="003A49CE" w:rsidP="00BE52C9">
            <w:pPr>
              <w:jc w:val="center"/>
              <w:rPr>
                <w:b/>
                <w:sz w:val="16"/>
                <w:szCs w:val="16"/>
              </w:rPr>
            </w:pPr>
            <w:r w:rsidRPr="007D7163">
              <w:rPr>
                <w:b/>
                <w:sz w:val="16"/>
                <w:szCs w:val="16"/>
              </w:rPr>
              <w:t>9</w:t>
            </w:r>
          </w:p>
        </w:tc>
        <w:tc>
          <w:tcPr>
            <w:tcW w:w="1164" w:type="dxa"/>
            <w:shd w:val="clear" w:color="auto" w:fill="DDD9C3" w:themeFill="background2" w:themeFillShade="E6"/>
          </w:tcPr>
          <w:p w14:paraId="4C030B90"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2BDF6C1B" w14:textId="77777777" w:rsidR="003A49CE" w:rsidRPr="007D7163" w:rsidRDefault="003A49CE" w:rsidP="00BE52C9">
            <w:pPr>
              <w:rPr>
                <w:sz w:val="16"/>
                <w:szCs w:val="16"/>
              </w:rPr>
            </w:pPr>
            <w:r w:rsidRPr="007D7163">
              <w:rPr>
                <w:sz w:val="16"/>
                <w:szCs w:val="16"/>
              </w:rPr>
              <w:t>Diegivende søer</w:t>
            </w:r>
          </w:p>
        </w:tc>
        <w:tc>
          <w:tcPr>
            <w:tcW w:w="1134" w:type="dxa"/>
            <w:shd w:val="clear" w:color="auto" w:fill="DDD9C3" w:themeFill="background2" w:themeFillShade="E6"/>
          </w:tcPr>
          <w:p w14:paraId="354304A7" w14:textId="77777777" w:rsidR="003A49CE" w:rsidRPr="007D7163" w:rsidRDefault="003A49CE" w:rsidP="00BE52C9">
            <w:pPr>
              <w:jc w:val="center"/>
              <w:rPr>
                <w:sz w:val="16"/>
                <w:szCs w:val="16"/>
              </w:rPr>
            </w:pPr>
            <w:r w:rsidRPr="007D7163">
              <w:rPr>
                <w:sz w:val="16"/>
                <w:szCs w:val="16"/>
              </w:rPr>
              <w:t>128</w:t>
            </w:r>
          </w:p>
        </w:tc>
        <w:tc>
          <w:tcPr>
            <w:tcW w:w="2693" w:type="dxa"/>
            <w:shd w:val="clear" w:color="auto" w:fill="DDD9C3" w:themeFill="background2" w:themeFillShade="E6"/>
          </w:tcPr>
          <w:p w14:paraId="67164106" w14:textId="77777777" w:rsidR="003A49CE" w:rsidRPr="007D7163" w:rsidRDefault="003A49CE" w:rsidP="00BE52C9">
            <w:pPr>
              <w:rPr>
                <w:sz w:val="16"/>
                <w:szCs w:val="16"/>
              </w:rPr>
            </w:pPr>
            <w:r w:rsidRPr="007D7163">
              <w:rPr>
                <w:sz w:val="16"/>
                <w:szCs w:val="16"/>
              </w:rPr>
              <w:t>kassesti delvis spaltegulv</w:t>
            </w:r>
          </w:p>
        </w:tc>
        <w:tc>
          <w:tcPr>
            <w:tcW w:w="1229" w:type="dxa"/>
            <w:shd w:val="clear" w:color="auto" w:fill="DDD9C3" w:themeFill="background2" w:themeFillShade="E6"/>
          </w:tcPr>
          <w:p w14:paraId="5BC97286" w14:textId="77777777" w:rsidR="003A49CE" w:rsidRPr="007D7163" w:rsidRDefault="003A49CE" w:rsidP="00BE52C9">
            <w:pPr>
              <w:keepNext/>
              <w:rPr>
                <w:sz w:val="16"/>
                <w:szCs w:val="16"/>
              </w:rPr>
            </w:pPr>
            <w:r w:rsidRPr="007D7163">
              <w:rPr>
                <w:sz w:val="16"/>
                <w:szCs w:val="16"/>
              </w:rPr>
              <w:t>Ingen</w:t>
            </w:r>
          </w:p>
        </w:tc>
      </w:tr>
      <w:tr w:rsidR="003A49CE" w:rsidRPr="00B80440" w14:paraId="500D1C8C" w14:textId="77777777" w:rsidTr="00BE52C9">
        <w:trPr>
          <w:trHeight w:val="258"/>
        </w:trPr>
        <w:tc>
          <w:tcPr>
            <w:tcW w:w="1430" w:type="dxa"/>
            <w:vMerge/>
            <w:shd w:val="clear" w:color="auto" w:fill="DDD9C3" w:themeFill="background2" w:themeFillShade="E6"/>
          </w:tcPr>
          <w:p w14:paraId="3146FD6C" w14:textId="77777777" w:rsidR="003A49CE" w:rsidRPr="007D7163" w:rsidRDefault="003A49CE" w:rsidP="00BE52C9">
            <w:pPr>
              <w:rPr>
                <w:b/>
                <w:sz w:val="16"/>
                <w:szCs w:val="16"/>
              </w:rPr>
            </w:pPr>
          </w:p>
        </w:tc>
        <w:tc>
          <w:tcPr>
            <w:tcW w:w="1164" w:type="dxa"/>
          </w:tcPr>
          <w:p w14:paraId="0B74DEE5" w14:textId="77777777" w:rsidR="003A49CE" w:rsidRPr="007D7163" w:rsidRDefault="003A49CE" w:rsidP="00BE52C9">
            <w:pPr>
              <w:rPr>
                <w:sz w:val="16"/>
                <w:szCs w:val="16"/>
              </w:rPr>
            </w:pPr>
            <w:r w:rsidRPr="007D7163">
              <w:rPr>
                <w:sz w:val="16"/>
                <w:szCs w:val="16"/>
              </w:rPr>
              <w:t>Nudrift</w:t>
            </w:r>
          </w:p>
        </w:tc>
        <w:tc>
          <w:tcPr>
            <w:tcW w:w="2126" w:type="dxa"/>
          </w:tcPr>
          <w:p w14:paraId="1D97B5AF" w14:textId="77777777" w:rsidR="003A49CE" w:rsidRPr="007D7163" w:rsidRDefault="003A49CE" w:rsidP="00BE52C9">
            <w:pPr>
              <w:rPr>
                <w:sz w:val="16"/>
                <w:szCs w:val="16"/>
              </w:rPr>
            </w:pPr>
            <w:r w:rsidRPr="007D7163">
              <w:rPr>
                <w:sz w:val="16"/>
                <w:szCs w:val="16"/>
              </w:rPr>
              <w:t>Diegivende søer</w:t>
            </w:r>
          </w:p>
        </w:tc>
        <w:tc>
          <w:tcPr>
            <w:tcW w:w="1134" w:type="dxa"/>
          </w:tcPr>
          <w:p w14:paraId="6021C0C8" w14:textId="77777777" w:rsidR="003A49CE" w:rsidRPr="007D7163" w:rsidRDefault="003A49CE" w:rsidP="00BE52C9">
            <w:pPr>
              <w:jc w:val="center"/>
              <w:rPr>
                <w:sz w:val="16"/>
                <w:szCs w:val="16"/>
              </w:rPr>
            </w:pPr>
            <w:r w:rsidRPr="007D7163">
              <w:rPr>
                <w:sz w:val="16"/>
                <w:szCs w:val="16"/>
              </w:rPr>
              <w:t>128</w:t>
            </w:r>
          </w:p>
        </w:tc>
        <w:tc>
          <w:tcPr>
            <w:tcW w:w="2693" w:type="dxa"/>
          </w:tcPr>
          <w:p w14:paraId="09ED9A11" w14:textId="77777777" w:rsidR="003A49CE" w:rsidRPr="007D7163" w:rsidRDefault="003A49CE" w:rsidP="00BE52C9">
            <w:pPr>
              <w:rPr>
                <w:sz w:val="16"/>
                <w:szCs w:val="16"/>
              </w:rPr>
            </w:pPr>
            <w:r w:rsidRPr="007D7163">
              <w:rPr>
                <w:sz w:val="16"/>
                <w:szCs w:val="16"/>
              </w:rPr>
              <w:t>kassesti delvis spaltegulv</w:t>
            </w:r>
          </w:p>
        </w:tc>
        <w:tc>
          <w:tcPr>
            <w:tcW w:w="1229" w:type="dxa"/>
          </w:tcPr>
          <w:p w14:paraId="7B3C36BE" w14:textId="77777777" w:rsidR="003A49CE" w:rsidRPr="007D7163" w:rsidRDefault="003A49CE" w:rsidP="00BE52C9">
            <w:pPr>
              <w:keepNext/>
              <w:rPr>
                <w:sz w:val="16"/>
                <w:szCs w:val="16"/>
              </w:rPr>
            </w:pPr>
            <w:r w:rsidRPr="007D7163">
              <w:rPr>
                <w:sz w:val="16"/>
                <w:szCs w:val="16"/>
              </w:rPr>
              <w:t>Ingen</w:t>
            </w:r>
          </w:p>
        </w:tc>
      </w:tr>
      <w:tr w:rsidR="003A49CE" w:rsidRPr="00B80440" w14:paraId="23B07104" w14:textId="77777777" w:rsidTr="00BE52C9">
        <w:trPr>
          <w:trHeight w:val="242"/>
        </w:trPr>
        <w:tc>
          <w:tcPr>
            <w:tcW w:w="1430" w:type="dxa"/>
            <w:vMerge/>
            <w:shd w:val="clear" w:color="auto" w:fill="DDD9C3" w:themeFill="background2" w:themeFillShade="E6"/>
          </w:tcPr>
          <w:p w14:paraId="220CF4B6" w14:textId="77777777" w:rsidR="003A49CE" w:rsidRPr="007D7163" w:rsidRDefault="003A49CE" w:rsidP="00BE52C9">
            <w:pPr>
              <w:rPr>
                <w:b/>
                <w:sz w:val="16"/>
                <w:szCs w:val="16"/>
              </w:rPr>
            </w:pPr>
          </w:p>
        </w:tc>
        <w:tc>
          <w:tcPr>
            <w:tcW w:w="1164" w:type="dxa"/>
            <w:shd w:val="clear" w:color="auto" w:fill="DDD9C3" w:themeFill="background2" w:themeFillShade="E6"/>
          </w:tcPr>
          <w:p w14:paraId="6614B964"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441911E9" w14:textId="77777777" w:rsidR="003A49CE" w:rsidRPr="007D7163" w:rsidRDefault="003A49CE" w:rsidP="00BE52C9">
            <w:pPr>
              <w:rPr>
                <w:sz w:val="16"/>
                <w:szCs w:val="16"/>
              </w:rPr>
            </w:pPr>
            <w:r w:rsidRPr="007D7163">
              <w:rPr>
                <w:sz w:val="16"/>
                <w:szCs w:val="16"/>
              </w:rPr>
              <w:t>Diegivende søer</w:t>
            </w:r>
          </w:p>
        </w:tc>
        <w:tc>
          <w:tcPr>
            <w:tcW w:w="1134" w:type="dxa"/>
            <w:shd w:val="clear" w:color="auto" w:fill="DDD9C3" w:themeFill="background2" w:themeFillShade="E6"/>
          </w:tcPr>
          <w:p w14:paraId="10D0F6A8" w14:textId="77777777" w:rsidR="003A49CE" w:rsidRPr="007D7163" w:rsidRDefault="003A49CE" w:rsidP="00BE52C9">
            <w:pPr>
              <w:jc w:val="center"/>
              <w:rPr>
                <w:sz w:val="16"/>
                <w:szCs w:val="16"/>
              </w:rPr>
            </w:pPr>
            <w:r w:rsidRPr="007D7163">
              <w:rPr>
                <w:sz w:val="16"/>
                <w:szCs w:val="16"/>
              </w:rPr>
              <w:t>128</w:t>
            </w:r>
          </w:p>
        </w:tc>
        <w:tc>
          <w:tcPr>
            <w:tcW w:w="2693" w:type="dxa"/>
            <w:shd w:val="clear" w:color="auto" w:fill="DDD9C3" w:themeFill="background2" w:themeFillShade="E6"/>
          </w:tcPr>
          <w:p w14:paraId="3B934ACC" w14:textId="77777777" w:rsidR="003A49CE" w:rsidRPr="007D7163" w:rsidRDefault="003A49CE" w:rsidP="00BE52C9">
            <w:pPr>
              <w:rPr>
                <w:sz w:val="16"/>
                <w:szCs w:val="16"/>
              </w:rPr>
            </w:pPr>
            <w:r w:rsidRPr="007D7163">
              <w:rPr>
                <w:sz w:val="16"/>
                <w:szCs w:val="16"/>
              </w:rPr>
              <w:t>kassesti delvis spaltegulv</w:t>
            </w:r>
          </w:p>
        </w:tc>
        <w:tc>
          <w:tcPr>
            <w:tcW w:w="1229" w:type="dxa"/>
            <w:shd w:val="clear" w:color="auto" w:fill="DDD9C3" w:themeFill="background2" w:themeFillShade="E6"/>
          </w:tcPr>
          <w:p w14:paraId="1CA93DB1" w14:textId="77777777" w:rsidR="003A49CE" w:rsidRPr="007D7163" w:rsidRDefault="003A49CE" w:rsidP="00BE52C9">
            <w:pPr>
              <w:keepNext/>
              <w:rPr>
                <w:sz w:val="16"/>
                <w:szCs w:val="16"/>
              </w:rPr>
            </w:pPr>
            <w:r w:rsidRPr="007D7163">
              <w:rPr>
                <w:sz w:val="16"/>
                <w:szCs w:val="16"/>
              </w:rPr>
              <w:t>Ingen</w:t>
            </w:r>
          </w:p>
        </w:tc>
      </w:tr>
      <w:tr w:rsidR="003A49CE" w:rsidRPr="0090282D" w14:paraId="5EAE3753" w14:textId="77777777" w:rsidTr="00BE52C9">
        <w:trPr>
          <w:trHeight w:val="226"/>
        </w:trPr>
        <w:tc>
          <w:tcPr>
            <w:tcW w:w="1430" w:type="dxa"/>
            <w:vMerge w:val="restart"/>
            <w:shd w:val="clear" w:color="auto" w:fill="DDD9C3" w:themeFill="background2" w:themeFillShade="E6"/>
          </w:tcPr>
          <w:p w14:paraId="42EC6565" w14:textId="77777777" w:rsidR="003A49CE" w:rsidRPr="007D7163" w:rsidRDefault="003A49CE" w:rsidP="00BE52C9">
            <w:pPr>
              <w:jc w:val="center"/>
              <w:rPr>
                <w:b/>
                <w:sz w:val="16"/>
                <w:szCs w:val="16"/>
              </w:rPr>
            </w:pPr>
            <w:r w:rsidRPr="007D7163">
              <w:rPr>
                <w:b/>
                <w:sz w:val="16"/>
                <w:szCs w:val="16"/>
              </w:rPr>
              <w:t>10</w:t>
            </w:r>
          </w:p>
        </w:tc>
        <w:tc>
          <w:tcPr>
            <w:tcW w:w="1164" w:type="dxa"/>
            <w:shd w:val="clear" w:color="auto" w:fill="DDD9C3" w:themeFill="background2" w:themeFillShade="E6"/>
          </w:tcPr>
          <w:p w14:paraId="01FA9D5A"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06732804" w14:textId="77777777" w:rsidR="003A49CE" w:rsidRPr="007D7163" w:rsidRDefault="003A49CE" w:rsidP="00BE52C9">
            <w:pPr>
              <w:rPr>
                <w:sz w:val="16"/>
                <w:szCs w:val="16"/>
              </w:rPr>
            </w:pPr>
            <w:r w:rsidRPr="007D7163">
              <w:rPr>
                <w:sz w:val="16"/>
                <w:szCs w:val="16"/>
              </w:rPr>
              <w:t>Diegivende søer</w:t>
            </w:r>
          </w:p>
        </w:tc>
        <w:tc>
          <w:tcPr>
            <w:tcW w:w="1134" w:type="dxa"/>
            <w:shd w:val="clear" w:color="auto" w:fill="DDD9C3" w:themeFill="background2" w:themeFillShade="E6"/>
          </w:tcPr>
          <w:p w14:paraId="0AD2DC47" w14:textId="77777777" w:rsidR="003A49CE" w:rsidRPr="007D7163" w:rsidRDefault="003A49CE" w:rsidP="00BE52C9">
            <w:pPr>
              <w:jc w:val="center"/>
              <w:rPr>
                <w:sz w:val="16"/>
                <w:szCs w:val="16"/>
              </w:rPr>
            </w:pPr>
            <w:r w:rsidRPr="007D7163">
              <w:rPr>
                <w:sz w:val="16"/>
                <w:szCs w:val="16"/>
              </w:rPr>
              <w:t>224</w:t>
            </w:r>
          </w:p>
        </w:tc>
        <w:tc>
          <w:tcPr>
            <w:tcW w:w="2693" w:type="dxa"/>
            <w:shd w:val="clear" w:color="auto" w:fill="DDD9C3" w:themeFill="background2" w:themeFillShade="E6"/>
          </w:tcPr>
          <w:p w14:paraId="56594A74" w14:textId="77777777" w:rsidR="003A49CE" w:rsidRPr="007D7163" w:rsidRDefault="003A49CE" w:rsidP="00BE52C9">
            <w:pPr>
              <w:rPr>
                <w:sz w:val="16"/>
                <w:szCs w:val="16"/>
              </w:rPr>
            </w:pPr>
            <w:r w:rsidRPr="007D7163">
              <w:rPr>
                <w:sz w:val="16"/>
                <w:szCs w:val="16"/>
              </w:rPr>
              <w:t>kassesti delvis spaltegulv</w:t>
            </w:r>
          </w:p>
        </w:tc>
        <w:tc>
          <w:tcPr>
            <w:tcW w:w="1229" w:type="dxa"/>
            <w:shd w:val="clear" w:color="auto" w:fill="DDD9C3" w:themeFill="background2" w:themeFillShade="E6"/>
          </w:tcPr>
          <w:p w14:paraId="3A8A1757" w14:textId="77777777" w:rsidR="003A49CE" w:rsidRPr="007D7163" w:rsidRDefault="003A49CE" w:rsidP="00BE52C9">
            <w:pPr>
              <w:keepNext/>
              <w:rPr>
                <w:sz w:val="16"/>
                <w:szCs w:val="16"/>
              </w:rPr>
            </w:pPr>
            <w:r w:rsidRPr="007D7163">
              <w:rPr>
                <w:sz w:val="16"/>
                <w:szCs w:val="16"/>
              </w:rPr>
              <w:t>Ingen</w:t>
            </w:r>
          </w:p>
        </w:tc>
      </w:tr>
      <w:tr w:rsidR="003A49CE" w:rsidRPr="00B80440" w14:paraId="03AF4F11" w14:textId="77777777" w:rsidTr="00BE52C9">
        <w:trPr>
          <w:trHeight w:val="258"/>
        </w:trPr>
        <w:tc>
          <w:tcPr>
            <w:tcW w:w="1430" w:type="dxa"/>
            <w:vMerge/>
            <w:shd w:val="clear" w:color="auto" w:fill="DDD9C3" w:themeFill="background2" w:themeFillShade="E6"/>
          </w:tcPr>
          <w:p w14:paraId="5C8D595F" w14:textId="77777777" w:rsidR="003A49CE" w:rsidRPr="007D7163" w:rsidRDefault="003A49CE" w:rsidP="00BE52C9">
            <w:pPr>
              <w:rPr>
                <w:b/>
                <w:sz w:val="16"/>
                <w:szCs w:val="16"/>
              </w:rPr>
            </w:pPr>
          </w:p>
        </w:tc>
        <w:tc>
          <w:tcPr>
            <w:tcW w:w="1164" w:type="dxa"/>
          </w:tcPr>
          <w:p w14:paraId="35AA72C5" w14:textId="77777777" w:rsidR="003A49CE" w:rsidRPr="007D7163" w:rsidRDefault="003A49CE" w:rsidP="00BE52C9">
            <w:pPr>
              <w:rPr>
                <w:sz w:val="16"/>
                <w:szCs w:val="16"/>
              </w:rPr>
            </w:pPr>
            <w:r w:rsidRPr="007D7163">
              <w:rPr>
                <w:sz w:val="16"/>
                <w:szCs w:val="16"/>
              </w:rPr>
              <w:t>Nudrift</w:t>
            </w:r>
          </w:p>
        </w:tc>
        <w:tc>
          <w:tcPr>
            <w:tcW w:w="2126" w:type="dxa"/>
          </w:tcPr>
          <w:p w14:paraId="6701C090" w14:textId="77777777" w:rsidR="003A49CE" w:rsidRPr="007D7163" w:rsidRDefault="003A49CE" w:rsidP="00BE52C9">
            <w:pPr>
              <w:rPr>
                <w:sz w:val="16"/>
                <w:szCs w:val="16"/>
              </w:rPr>
            </w:pPr>
            <w:r w:rsidRPr="007D7163">
              <w:rPr>
                <w:sz w:val="16"/>
                <w:szCs w:val="16"/>
              </w:rPr>
              <w:t>Diegivende søer</w:t>
            </w:r>
          </w:p>
        </w:tc>
        <w:tc>
          <w:tcPr>
            <w:tcW w:w="1134" w:type="dxa"/>
          </w:tcPr>
          <w:p w14:paraId="49453BB7" w14:textId="77777777" w:rsidR="003A49CE" w:rsidRPr="007D7163" w:rsidRDefault="003A49CE" w:rsidP="00BE52C9">
            <w:pPr>
              <w:jc w:val="center"/>
              <w:rPr>
                <w:sz w:val="16"/>
                <w:szCs w:val="16"/>
              </w:rPr>
            </w:pPr>
            <w:r w:rsidRPr="007D7163">
              <w:rPr>
                <w:sz w:val="16"/>
                <w:szCs w:val="16"/>
              </w:rPr>
              <w:t>224</w:t>
            </w:r>
          </w:p>
        </w:tc>
        <w:tc>
          <w:tcPr>
            <w:tcW w:w="2693" w:type="dxa"/>
          </w:tcPr>
          <w:p w14:paraId="0010A870" w14:textId="77777777" w:rsidR="003A49CE" w:rsidRPr="007D7163" w:rsidRDefault="003A49CE" w:rsidP="00BE52C9">
            <w:pPr>
              <w:rPr>
                <w:sz w:val="16"/>
                <w:szCs w:val="16"/>
              </w:rPr>
            </w:pPr>
            <w:r w:rsidRPr="007D7163">
              <w:rPr>
                <w:sz w:val="16"/>
                <w:szCs w:val="16"/>
              </w:rPr>
              <w:t>kassesti delvis spaltegulv</w:t>
            </w:r>
          </w:p>
        </w:tc>
        <w:tc>
          <w:tcPr>
            <w:tcW w:w="1229" w:type="dxa"/>
          </w:tcPr>
          <w:p w14:paraId="1A1A72B5" w14:textId="77777777" w:rsidR="003A49CE" w:rsidRPr="007D7163" w:rsidRDefault="003A49CE" w:rsidP="00BE52C9">
            <w:pPr>
              <w:keepNext/>
              <w:rPr>
                <w:sz w:val="16"/>
                <w:szCs w:val="16"/>
              </w:rPr>
            </w:pPr>
            <w:r w:rsidRPr="007D7163">
              <w:rPr>
                <w:sz w:val="16"/>
                <w:szCs w:val="16"/>
              </w:rPr>
              <w:t>Ingen</w:t>
            </w:r>
          </w:p>
        </w:tc>
      </w:tr>
      <w:tr w:rsidR="003A49CE" w:rsidRPr="00B80440" w14:paraId="7C12E9D2" w14:textId="77777777" w:rsidTr="00BE52C9">
        <w:trPr>
          <w:trHeight w:val="242"/>
        </w:trPr>
        <w:tc>
          <w:tcPr>
            <w:tcW w:w="1430" w:type="dxa"/>
            <w:vMerge/>
            <w:shd w:val="clear" w:color="auto" w:fill="DDD9C3" w:themeFill="background2" w:themeFillShade="E6"/>
          </w:tcPr>
          <w:p w14:paraId="777900FA" w14:textId="77777777" w:rsidR="003A49CE" w:rsidRPr="007D7163" w:rsidRDefault="003A49CE" w:rsidP="00BE52C9">
            <w:pPr>
              <w:rPr>
                <w:b/>
                <w:sz w:val="16"/>
                <w:szCs w:val="16"/>
              </w:rPr>
            </w:pPr>
          </w:p>
        </w:tc>
        <w:tc>
          <w:tcPr>
            <w:tcW w:w="1164" w:type="dxa"/>
            <w:shd w:val="clear" w:color="auto" w:fill="DDD9C3" w:themeFill="background2" w:themeFillShade="E6"/>
          </w:tcPr>
          <w:p w14:paraId="7827819A"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1EA3F8A5" w14:textId="77777777" w:rsidR="003A49CE" w:rsidRPr="007D7163" w:rsidRDefault="003A49CE" w:rsidP="00BE52C9">
            <w:pPr>
              <w:rPr>
                <w:sz w:val="16"/>
                <w:szCs w:val="16"/>
              </w:rPr>
            </w:pPr>
            <w:r w:rsidRPr="007D7163">
              <w:rPr>
                <w:sz w:val="16"/>
                <w:szCs w:val="16"/>
              </w:rPr>
              <w:t>Diegivende søer</w:t>
            </w:r>
          </w:p>
        </w:tc>
        <w:tc>
          <w:tcPr>
            <w:tcW w:w="1134" w:type="dxa"/>
            <w:shd w:val="clear" w:color="auto" w:fill="DDD9C3" w:themeFill="background2" w:themeFillShade="E6"/>
          </w:tcPr>
          <w:p w14:paraId="1386839F" w14:textId="77777777" w:rsidR="003A49CE" w:rsidRPr="007D7163" w:rsidRDefault="003A49CE" w:rsidP="00BE52C9">
            <w:pPr>
              <w:jc w:val="center"/>
              <w:rPr>
                <w:sz w:val="16"/>
                <w:szCs w:val="16"/>
              </w:rPr>
            </w:pPr>
            <w:r w:rsidRPr="007D7163">
              <w:rPr>
                <w:sz w:val="16"/>
                <w:szCs w:val="16"/>
              </w:rPr>
              <w:t>224</w:t>
            </w:r>
          </w:p>
        </w:tc>
        <w:tc>
          <w:tcPr>
            <w:tcW w:w="2693" w:type="dxa"/>
            <w:shd w:val="clear" w:color="auto" w:fill="DDD9C3" w:themeFill="background2" w:themeFillShade="E6"/>
          </w:tcPr>
          <w:p w14:paraId="2A742EA6" w14:textId="77777777" w:rsidR="003A49CE" w:rsidRPr="007D7163" w:rsidRDefault="003A49CE" w:rsidP="00BE52C9">
            <w:pPr>
              <w:rPr>
                <w:sz w:val="16"/>
                <w:szCs w:val="16"/>
              </w:rPr>
            </w:pPr>
            <w:r w:rsidRPr="007D7163">
              <w:rPr>
                <w:sz w:val="16"/>
                <w:szCs w:val="16"/>
              </w:rPr>
              <w:t>kassesti delvis spaltegulv</w:t>
            </w:r>
          </w:p>
        </w:tc>
        <w:tc>
          <w:tcPr>
            <w:tcW w:w="1229" w:type="dxa"/>
            <w:shd w:val="clear" w:color="auto" w:fill="DDD9C3" w:themeFill="background2" w:themeFillShade="E6"/>
          </w:tcPr>
          <w:p w14:paraId="462E5F82" w14:textId="77777777" w:rsidR="003A49CE" w:rsidRPr="007D7163" w:rsidRDefault="003A49CE" w:rsidP="00BE52C9">
            <w:pPr>
              <w:keepNext/>
              <w:rPr>
                <w:sz w:val="16"/>
                <w:szCs w:val="16"/>
              </w:rPr>
            </w:pPr>
            <w:r w:rsidRPr="007D7163">
              <w:rPr>
                <w:sz w:val="16"/>
                <w:szCs w:val="16"/>
              </w:rPr>
              <w:t>Ingen</w:t>
            </w:r>
          </w:p>
        </w:tc>
      </w:tr>
      <w:tr w:rsidR="003A49CE" w:rsidRPr="0090282D" w14:paraId="42C02AA2" w14:textId="77777777" w:rsidTr="00BE52C9">
        <w:trPr>
          <w:trHeight w:val="226"/>
        </w:trPr>
        <w:tc>
          <w:tcPr>
            <w:tcW w:w="1430" w:type="dxa"/>
            <w:vMerge w:val="restart"/>
            <w:shd w:val="clear" w:color="auto" w:fill="DDD9C3" w:themeFill="background2" w:themeFillShade="E6"/>
          </w:tcPr>
          <w:p w14:paraId="7CA11732" w14:textId="77777777" w:rsidR="003A49CE" w:rsidRPr="007D7163" w:rsidRDefault="003A49CE" w:rsidP="00BE52C9">
            <w:pPr>
              <w:jc w:val="center"/>
              <w:rPr>
                <w:b/>
                <w:sz w:val="16"/>
                <w:szCs w:val="16"/>
              </w:rPr>
            </w:pPr>
            <w:r w:rsidRPr="007D7163">
              <w:rPr>
                <w:b/>
                <w:sz w:val="16"/>
                <w:szCs w:val="16"/>
              </w:rPr>
              <w:t>11</w:t>
            </w:r>
          </w:p>
        </w:tc>
        <w:tc>
          <w:tcPr>
            <w:tcW w:w="1164" w:type="dxa"/>
            <w:shd w:val="clear" w:color="auto" w:fill="DDD9C3" w:themeFill="background2" w:themeFillShade="E6"/>
          </w:tcPr>
          <w:p w14:paraId="4B03C762"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6B04DBEE" w14:textId="1C277FB7" w:rsidR="003A49CE" w:rsidRPr="007D7163" w:rsidRDefault="002F1B2E" w:rsidP="00BE52C9">
            <w:pPr>
              <w:rPr>
                <w:sz w:val="16"/>
                <w:szCs w:val="16"/>
              </w:rPr>
            </w:pPr>
            <w:r w:rsidRPr="002F1B2E">
              <w:rPr>
                <w:sz w:val="16"/>
                <w:szCs w:val="16"/>
              </w:rPr>
              <w:t xml:space="preserve">Flexgruppe: </w:t>
            </w:r>
            <w:r w:rsidR="003D1165">
              <w:rPr>
                <w:sz w:val="16"/>
                <w:szCs w:val="16"/>
              </w:rPr>
              <w:t>Slagtegrise</w:t>
            </w:r>
            <w:r w:rsidRPr="002F1B2E">
              <w:rPr>
                <w:sz w:val="16"/>
                <w:szCs w:val="16"/>
              </w:rPr>
              <w:t xml:space="preserve"> og Smågrise</w:t>
            </w:r>
          </w:p>
        </w:tc>
        <w:tc>
          <w:tcPr>
            <w:tcW w:w="1134" w:type="dxa"/>
            <w:shd w:val="clear" w:color="auto" w:fill="DDD9C3" w:themeFill="background2" w:themeFillShade="E6"/>
          </w:tcPr>
          <w:p w14:paraId="347637CB" w14:textId="77777777" w:rsidR="003A49CE" w:rsidRPr="007D7163" w:rsidRDefault="003A49CE" w:rsidP="00BE52C9">
            <w:pPr>
              <w:jc w:val="center"/>
              <w:rPr>
                <w:sz w:val="16"/>
                <w:szCs w:val="16"/>
              </w:rPr>
            </w:pPr>
            <w:r w:rsidRPr="007D7163">
              <w:rPr>
                <w:sz w:val="16"/>
                <w:szCs w:val="16"/>
              </w:rPr>
              <w:t>98</w:t>
            </w:r>
          </w:p>
        </w:tc>
        <w:tc>
          <w:tcPr>
            <w:tcW w:w="2693" w:type="dxa"/>
            <w:shd w:val="clear" w:color="auto" w:fill="DDD9C3" w:themeFill="background2" w:themeFillShade="E6"/>
          </w:tcPr>
          <w:p w14:paraId="364723D0" w14:textId="4DA11EB0" w:rsidR="003A49CE" w:rsidRPr="007D7163" w:rsidRDefault="002F1B2E" w:rsidP="00BE52C9">
            <w:pPr>
              <w:rPr>
                <w:sz w:val="16"/>
                <w:szCs w:val="16"/>
              </w:rPr>
            </w:pPr>
            <w:r w:rsidRPr="007D7163">
              <w:rPr>
                <w:sz w:val="16"/>
                <w:szCs w:val="16"/>
              </w:rPr>
              <w:t>Delvis spaltegulv 25-49% fast gulv</w:t>
            </w:r>
          </w:p>
        </w:tc>
        <w:tc>
          <w:tcPr>
            <w:tcW w:w="1229" w:type="dxa"/>
            <w:shd w:val="clear" w:color="auto" w:fill="DDD9C3" w:themeFill="background2" w:themeFillShade="E6"/>
          </w:tcPr>
          <w:p w14:paraId="6235BDD3" w14:textId="77777777" w:rsidR="003A49CE" w:rsidRPr="007D7163" w:rsidRDefault="003A49CE" w:rsidP="00BE52C9">
            <w:pPr>
              <w:keepNext/>
              <w:rPr>
                <w:sz w:val="16"/>
                <w:szCs w:val="16"/>
              </w:rPr>
            </w:pPr>
            <w:r w:rsidRPr="007D7163">
              <w:rPr>
                <w:sz w:val="16"/>
                <w:szCs w:val="16"/>
              </w:rPr>
              <w:t>Ingen</w:t>
            </w:r>
          </w:p>
        </w:tc>
      </w:tr>
      <w:tr w:rsidR="003A49CE" w:rsidRPr="00B80440" w14:paraId="5081375C" w14:textId="77777777" w:rsidTr="00BE52C9">
        <w:trPr>
          <w:trHeight w:val="258"/>
        </w:trPr>
        <w:tc>
          <w:tcPr>
            <w:tcW w:w="1430" w:type="dxa"/>
            <w:vMerge/>
            <w:shd w:val="clear" w:color="auto" w:fill="DDD9C3" w:themeFill="background2" w:themeFillShade="E6"/>
          </w:tcPr>
          <w:p w14:paraId="613060AA" w14:textId="77777777" w:rsidR="003A49CE" w:rsidRPr="007D7163" w:rsidRDefault="003A49CE" w:rsidP="00BE52C9">
            <w:pPr>
              <w:rPr>
                <w:b/>
                <w:sz w:val="16"/>
                <w:szCs w:val="16"/>
              </w:rPr>
            </w:pPr>
          </w:p>
        </w:tc>
        <w:tc>
          <w:tcPr>
            <w:tcW w:w="1164" w:type="dxa"/>
          </w:tcPr>
          <w:p w14:paraId="17F95578" w14:textId="77777777" w:rsidR="003A49CE" w:rsidRPr="007D7163" w:rsidRDefault="003A49CE" w:rsidP="00BE52C9">
            <w:pPr>
              <w:rPr>
                <w:sz w:val="16"/>
                <w:szCs w:val="16"/>
              </w:rPr>
            </w:pPr>
            <w:r w:rsidRPr="007D7163">
              <w:rPr>
                <w:sz w:val="16"/>
                <w:szCs w:val="16"/>
              </w:rPr>
              <w:t>Nudrift</w:t>
            </w:r>
          </w:p>
        </w:tc>
        <w:tc>
          <w:tcPr>
            <w:tcW w:w="2126" w:type="dxa"/>
          </w:tcPr>
          <w:p w14:paraId="53508BCC" w14:textId="77777777" w:rsidR="003A49CE" w:rsidRPr="007D7163" w:rsidRDefault="003A49CE" w:rsidP="00BE52C9">
            <w:pPr>
              <w:rPr>
                <w:sz w:val="16"/>
                <w:szCs w:val="16"/>
              </w:rPr>
            </w:pPr>
            <w:r w:rsidRPr="007D7163">
              <w:rPr>
                <w:sz w:val="16"/>
                <w:szCs w:val="16"/>
              </w:rPr>
              <w:t>Smågrise</w:t>
            </w:r>
          </w:p>
        </w:tc>
        <w:tc>
          <w:tcPr>
            <w:tcW w:w="1134" w:type="dxa"/>
          </w:tcPr>
          <w:p w14:paraId="540FFB95" w14:textId="77777777" w:rsidR="003A49CE" w:rsidRPr="007D7163" w:rsidRDefault="003A49CE" w:rsidP="00BE52C9">
            <w:pPr>
              <w:jc w:val="center"/>
              <w:rPr>
                <w:sz w:val="16"/>
                <w:szCs w:val="16"/>
              </w:rPr>
            </w:pPr>
            <w:r w:rsidRPr="007D7163">
              <w:rPr>
                <w:sz w:val="16"/>
                <w:szCs w:val="16"/>
              </w:rPr>
              <w:t>98</w:t>
            </w:r>
          </w:p>
        </w:tc>
        <w:tc>
          <w:tcPr>
            <w:tcW w:w="2693" w:type="dxa"/>
          </w:tcPr>
          <w:p w14:paraId="0433613E" w14:textId="77777777" w:rsidR="003A49CE" w:rsidRPr="007D7163" w:rsidRDefault="003A49CE" w:rsidP="00BE52C9">
            <w:pPr>
              <w:rPr>
                <w:sz w:val="16"/>
                <w:szCs w:val="16"/>
              </w:rPr>
            </w:pPr>
            <w:r w:rsidRPr="007D7163">
              <w:rPr>
                <w:sz w:val="16"/>
                <w:szCs w:val="16"/>
              </w:rPr>
              <w:t>Toklima delvis spaltegulv</w:t>
            </w:r>
          </w:p>
        </w:tc>
        <w:tc>
          <w:tcPr>
            <w:tcW w:w="1229" w:type="dxa"/>
          </w:tcPr>
          <w:p w14:paraId="42264065" w14:textId="77777777" w:rsidR="003A49CE" w:rsidRPr="007D7163" w:rsidRDefault="003A49CE" w:rsidP="00BE52C9">
            <w:pPr>
              <w:keepNext/>
              <w:rPr>
                <w:sz w:val="16"/>
                <w:szCs w:val="16"/>
              </w:rPr>
            </w:pPr>
            <w:r w:rsidRPr="007D7163">
              <w:rPr>
                <w:sz w:val="16"/>
                <w:szCs w:val="16"/>
              </w:rPr>
              <w:t>Ingen</w:t>
            </w:r>
          </w:p>
        </w:tc>
      </w:tr>
      <w:tr w:rsidR="003A49CE" w:rsidRPr="00B80440" w14:paraId="26FE80DF" w14:textId="77777777" w:rsidTr="00BE52C9">
        <w:trPr>
          <w:trHeight w:val="242"/>
        </w:trPr>
        <w:tc>
          <w:tcPr>
            <w:tcW w:w="1430" w:type="dxa"/>
            <w:vMerge/>
            <w:shd w:val="clear" w:color="auto" w:fill="DDD9C3" w:themeFill="background2" w:themeFillShade="E6"/>
          </w:tcPr>
          <w:p w14:paraId="0835A801" w14:textId="77777777" w:rsidR="003A49CE" w:rsidRPr="007D7163" w:rsidRDefault="003A49CE" w:rsidP="00BE52C9">
            <w:pPr>
              <w:rPr>
                <w:b/>
                <w:sz w:val="16"/>
                <w:szCs w:val="16"/>
              </w:rPr>
            </w:pPr>
          </w:p>
        </w:tc>
        <w:tc>
          <w:tcPr>
            <w:tcW w:w="1164" w:type="dxa"/>
            <w:shd w:val="clear" w:color="auto" w:fill="DDD9C3" w:themeFill="background2" w:themeFillShade="E6"/>
          </w:tcPr>
          <w:p w14:paraId="0D7AF134"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40840C44" w14:textId="77777777" w:rsidR="003A49CE" w:rsidRPr="007D7163" w:rsidRDefault="003A49CE" w:rsidP="00BE52C9">
            <w:pPr>
              <w:rPr>
                <w:sz w:val="16"/>
                <w:szCs w:val="16"/>
              </w:rPr>
            </w:pPr>
            <w:r w:rsidRPr="007D7163">
              <w:rPr>
                <w:sz w:val="16"/>
                <w:szCs w:val="16"/>
              </w:rPr>
              <w:t>Smågrise</w:t>
            </w:r>
          </w:p>
        </w:tc>
        <w:tc>
          <w:tcPr>
            <w:tcW w:w="1134" w:type="dxa"/>
            <w:shd w:val="clear" w:color="auto" w:fill="DDD9C3" w:themeFill="background2" w:themeFillShade="E6"/>
          </w:tcPr>
          <w:p w14:paraId="24D76545" w14:textId="77777777" w:rsidR="003A49CE" w:rsidRPr="007D7163" w:rsidRDefault="003A49CE" w:rsidP="00BE52C9">
            <w:pPr>
              <w:jc w:val="center"/>
              <w:rPr>
                <w:sz w:val="16"/>
                <w:szCs w:val="16"/>
              </w:rPr>
            </w:pPr>
            <w:r w:rsidRPr="007D7163">
              <w:rPr>
                <w:sz w:val="16"/>
                <w:szCs w:val="16"/>
              </w:rPr>
              <w:t>98</w:t>
            </w:r>
          </w:p>
        </w:tc>
        <w:tc>
          <w:tcPr>
            <w:tcW w:w="2693" w:type="dxa"/>
            <w:shd w:val="clear" w:color="auto" w:fill="DDD9C3" w:themeFill="background2" w:themeFillShade="E6"/>
          </w:tcPr>
          <w:p w14:paraId="7654D65D" w14:textId="77777777" w:rsidR="003A49CE" w:rsidRPr="007D7163" w:rsidRDefault="003A49CE" w:rsidP="00BE52C9">
            <w:pPr>
              <w:rPr>
                <w:sz w:val="16"/>
                <w:szCs w:val="16"/>
              </w:rPr>
            </w:pPr>
            <w:r w:rsidRPr="007D7163">
              <w:rPr>
                <w:sz w:val="16"/>
                <w:szCs w:val="16"/>
              </w:rPr>
              <w:t>Toklima delvis spaltegulv</w:t>
            </w:r>
          </w:p>
        </w:tc>
        <w:tc>
          <w:tcPr>
            <w:tcW w:w="1229" w:type="dxa"/>
            <w:shd w:val="clear" w:color="auto" w:fill="DDD9C3" w:themeFill="background2" w:themeFillShade="E6"/>
          </w:tcPr>
          <w:p w14:paraId="2FB0A6DF" w14:textId="77777777" w:rsidR="003A49CE" w:rsidRPr="007D7163" w:rsidRDefault="003A49CE" w:rsidP="00BE52C9">
            <w:pPr>
              <w:keepNext/>
              <w:rPr>
                <w:sz w:val="16"/>
                <w:szCs w:val="16"/>
              </w:rPr>
            </w:pPr>
            <w:r w:rsidRPr="007D7163">
              <w:rPr>
                <w:sz w:val="16"/>
                <w:szCs w:val="16"/>
              </w:rPr>
              <w:t>Ingen</w:t>
            </w:r>
          </w:p>
        </w:tc>
      </w:tr>
      <w:tr w:rsidR="003A49CE" w:rsidRPr="0090282D" w14:paraId="147161BF" w14:textId="77777777" w:rsidTr="00BE52C9">
        <w:trPr>
          <w:trHeight w:val="226"/>
        </w:trPr>
        <w:tc>
          <w:tcPr>
            <w:tcW w:w="1430" w:type="dxa"/>
            <w:vMerge w:val="restart"/>
            <w:shd w:val="clear" w:color="auto" w:fill="DDD9C3" w:themeFill="background2" w:themeFillShade="E6"/>
          </w:tcPr>
          <w:p w14:paraId="0CA2A5E9" w14:textId="77777777" w:rsidR="003A49CE" w:rsidRPr="007D7163" w:rsidRDefault="003A49CE" w:rsidP="00BE52C9">
            <w:pPr>
              <w:jc w:val="center"/>
              <w:rPr>
                <w:b/>
                <w:sz w:val="16"/>
                <w:szCs w:val="16"/>
              </w:rPr>
            </w:pPr>
            <w:r w:rsidRPr="007D7163">
              <w:rPr>
                <w:b/>
                <w:sz w:val="16"/>
                <w:szCs w:val="16"/>
              </w:rPr>
              <w:t>12</w:t>
            </w:r>
          </w:p>
        </w:tc>
        <w:tc>
          <w:tcPr>
            <w:tcW w:w="1164" w:type="dxa"/>
            <w:shd w:val="clear" w:color="auto" w:fill="DDD9C3" w:themeFill="background2" w:themeFillShade="E6"/>
          </w:tcPr>
          <w:p w14:paraId="56C38647"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26033932" w14:textId="721EC2EF" w:rsidR="003A49CE" w:rsidRPr="007D7163" w:rsidRDefault="002F1B2E" w:rsidP="00BE52C9">
            <w:pPr>
              <w:rPr>
                <w:sz w:val="16"/>
                <w:szCs w:val="16"/>
              </w:rPr>
            </w:pPr>
            <w:r w:rsidRPr="002F1B2E">
              <w:rPr>
                <w:sz w:val="16"/>
                <w:szCs w:val="16"/>
              </w:rPr>
              <w:t xml:space="preserve">Flexgruppe: </w:t>
            </w:r>
            <w:r w:rsidR="003D1165">
              <w:rPr>
                <w:sz w:val="16"/>
                <w:szCs w:val="16"/>
              </w:rPr>
              <w:t>Slagtegrise</w:t>
            </w:r>
            <w:r w:rsidRPr="002F1B2E">
              <w:rPr>
                <w:sz w:val="16"/>
                <w:szCs w:val="16"/>
              </w:rPr>
              <w:t xml:space="preserve"> og Smågrise</w:t>
            </w:r>
          </w:p>
        </w:tc>
        <w:tc>
          <w:tcPr>
            <w:tcW w:w="1134" w:type="dxa"/>
            <w:shd w:val="clear" w:color="auto" w:fill="DDD9C3" w:themeFill="background2" w:themeFillShade="E6"/>
          </w:tcPr>
          <w:p w14:paraId="64B6001D" w14:textId="77777777" w:rsidR="003A49CE" w:rsidRPr="007D7163" w:rsidRDefault="003A49CE" w:rsidP="00BE52C9">
            <w:pPr>
              <w:jc w:val="center"/>
              <w:rPr>
                <w:sz w:val="16"/>
                <w:szCs w:val="16"/>
              </w:rPr>
            </w:pPr>
            <w:r w:rsidRPr="007D7163">
              <w:rPr>
                <w:sz w:val="16"/>
                <w:szCs w:val="16"/>
              </w:rPr>
              <w:t>180</w:t>
            </w:r>
          </w:p>
        </w:tc>
        <w:tc>
          <w:tcPr>
            <w:tcW w:w="2693" w:type="dxa"/>
            <w:shd w:val="clear" w:color="auto" w:fill="DDD9C3" w:themeFill="background2" w:themeFillShade="E6"/>
          </w:tcPr>
          <w:p w14:paraId="352F4748" w14:textId="133F0A33" w:rsidR="003A49CE" w:rsidRPr="007D7163" w:rsidRDefault="002F1B2E" w:rsidP="00BE52C9">
            <w:pPr>
              <w:rPr>
                <w:sz w:val="16"/>
                <w:szCs w:val="16"/>
              </w:rPr>
            </w:pPr>
            <w:r w:rsidRPr="007D7163">
              <w:rPr>
                <w:sz w:val="16"/>
                <w:szCs w:val="16"/>
              </w:rPr>
              <w:t>Delvis spaltegulv 25-49% fast gulv</w:t>
            </w:r>
          </w:p>
        </w:tc>
        <w:tc>
          <w:tcPr>
            <w:tcW w:w="1229" w:type="dxa"/>
            <w:shd w:val="clear" w:color="auto" w:fill="DDD9C3" w:themeFill="background2" w:themeFillShade="E6"/>
          </w:tcPr>
          <w:p w14:paraId="71CE5A76" w14:textId="77777777" w:rsidR="003A49CE" w:rsidRPr="007D7163" w:rsidRDefault="003A49CE" w:rsidP="00BE52C9">
            <w:pPr>
              <w:keepNext/>
              <w:rPr>
                <w:sz w:val="16"/>
                <w:szCs w:val="16"/>
              </w:rPr>
            </w:pPr>
            <w:r w:rsidRPr="007D7163">
              <w:rPr>
                <w:sz w:val="16"/>
                <w:szCs w:val="16"/>
              </w:rPr>
              <w:t>Ingen</w:t>
            </w:r>
          </w:p>
        </w:tc>
      </w:tr>
      <w:tr w:rsidR="003A49CE" w:rsidRPr="00B80440" w14:paraId="12BEC632" w14:textId="77777777" w:rsidTr="00BE52C9">
        <w:trPr>
          <w:trHeight w:val="258"/>
        </w:trPr>
        <w:tc>
          <w:tcPr>
            <w:tcW w:w="1430" w:type="dxa"/>
            <w:vMerge/>
            <w:shd w:val="clear" w:color="auto" w:fill="DDD9C3" w:themeFill="background2" w:themeFillShade="E6"/>
          </w:tcPr>
          <w:p w14:paraId="5CBFA00C" w14:textId="77777777" w:rsidR="003A49CE" w:rsidRPr="007D7163" w:rsidRDefault="003A49CE" w:rsidP="00BE52C9">
            <w:pPr>
              <w:rPr>
                <w:b/>
                <w:sz w:val="16"/>
                <w:szCs w:val="16"/>
              </w:rPr>
            </w:pPr>
          </w:p>
        </w:tc>
        <w:tc>
          <w:tcPr>
            <w:tcW w:w="1164" w:type="dxa"/>
          </w:tcPr>
          <w:p w14:paraId="3E6BC706" w14:textId="77777777" w:rsidR="003A49CE" w:rsidRPr="007D7163" w:rsidRDefault="003A49CE" w:rsidP="00BE52C9">
            <w:pPr>
              <w:rPr>
                <w:sz w:val="16"/>
                <w:szCs w:val="16"/>
              </w:rPr>
            </w:pPr>
            <w:r w:rsidRPr="007D7163">
              <w:rPr>
                <w:sz w:val="16"/>
                <w:szCs w:val="16"/>
              </w:rPr>
              <w:t>Nudrift</w:t>
            </w:r>
          </w:p>
        </w:tc>
        <w:tc>
          <w:tcPr>
            <w:tcW w:w="2126" w:type="dxa"/>
          </w:tcPr>
          <w:p w14:paraId="47BF02C7" w14:textId="77777777" w:rsidR="003A49CE" w:rsidRPr="007D7163" w:rsidRDefault="003A49CE" w:rsidP="00BE52C9">
            <w:pPr>
              <w:rPr>
                <w:sz w:val="16"/>
                <w:szCs w:val="16"/>
              </w:rPr>
            </w:pPr>
            <w:r w:rsidRPr="007D7163">
              <w:rPr>
                <w:sz w:val="16"/>
                <w:szCs w:val="16"/>
              </w:rPr>
              <w:t>Smågrise</w:t>
            </w:r>
          </w:p>
        </w:tc>
        <w:tc>
          <w:tcPr>
            <w:tcW w:w="1134" w:type="dxa"/>
          </w:tcPr>
          <w:p w14:paraId="05DA5EB8" w14:textId="77777777" w:rsidR="003A49CE" w:rsidRPr="007D7163" w:rsidRDefault="003A49CE" w:rsidP="00BE52C9">
            <w:pPr>
              <w:jc w:val="center"/>
              <w:rPr>
                <w:sz w:val="16"/>
                <w:szCs w:val="16"/>
              </w:rPr>
            </w:pPr>
            <w:r w:rsidRPr="007D7163">
              <w:rPr>
                <w:sz w:val="16"/>
                <w:szCs w:val="16"/>
              </w:rPr>
              <w:t>180</w:t>
            </w:r>
          </w:p>
        </w:tc>
        <w:tc>
          <w:tcPr>
            <w:tcW w:w="2693" w:type="dxa"/>
          </w:tcPr>
          <w:p w14:paraId="257064D4" w14:textId="77777777" w:rsidR="003A49CE" w:rsidRPr="007D7163" w:rsidRDefault="003A49CE" w:rsidP="00BE52C9">
            <w:pPr>
              <w:rPr>
                <w:sz w:val="16"/>
                <w:szCs w:val="16"/>
              </w:rPr>
            </w:pPr>
            <w:r w:rsidRPr="007D7163">
              <w:rPr>
                <w:sz w:val="16"/>
                <w:szCs w:val="16"/>
              </w:rPr>
              <w:t>Toklima delvis spaltegulv</w:t>
            </w:r>
          </w:p>
        </w:tc>
        <w:tc>
          <w:tcPr>
            <w:tcW w:w="1229" w:type="dxa"/>
          </w:tcPr>
          <w:p w14:paraId="63D8E464" w14:textId="77777777" w:rsidR="003A49CE" w:rsidRPr="007D7163" w:rsidRDefault="003A49CE" w:rsidP="00BE52C9">
            <w:pPr>
              <w:keepNext/>
              <w:rPr>
                <w:sz w:val="16"/>
                <w:szCs w:val="16"/>
              </w:rPr>
            </w:pPr>
            <w:r w:rsidRPr="007D7163">
              <w:rPr>
                <w:sz w:val="16"/>
                <w:szCs w:val="16"/>
              </w:rPr>
              <w:t>Ingen</w:t>
            </w:r>
          </w:p>
        </w:tc>
      </w:tr>
      <w:tr w:rsidR="003A49CE" w:rsidRPr="00B80440" w14:paraId="5B7E092C" w14:textId="77777777" w:rsidTr="00BE52C9">
        <w:trPr>
          <w:trHeight w:val="242"/>
        </w:trPr>
        <w:tc>
          <w:tcPr>
            <w:tcW w:w="1430" w:type="dxa"/>
            <w:vMerge/>
            <w:shd w:val="clear" w:color="auto" w:fill="DDD9C3" w:themeFill="background2" w:themeFillShade="E6"/>
          </w:tcPr>
          <w:p w14:paraId="3BC614ED" w14:textId="77777777" w:rsidR="003A49CE" w:rsidRPr="007D7163" w:rsidRDefault="003A49CE" w:rsidP="00BE52C9">
            <w:pPr>
              <w:rPr>
                <w:b/>
                <w:sz w:val="16"/>
                <w:szCs w:val="16"/>
              </w:rPr>
            </w:pPr>
          </w:p>
        </w:tc>
        <w:tc>
          <w:tcPr>
            <w:tcW w:w="1164" w:type="dxa"/>
            <w:shd w:val="clear" w:color="auto" w:fill="DDD9C3" w:themeFill="background2" w:themeFillShade="E6"/>
          </w:tcPr>
          <w:p w14:paraId="391D9ABF"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3FC65246" w14:textId="77777777" w:rsidR="003A49CE" w:rsidRPr="007D7163" w:rsidRDefault="003A49CE" w:rsidP="00BE52C9">
            <w:pPr>
              <w:rPr>
                <w:sz w:val="16"/>
                <w:szCs w:val="16"/>
              </w:rPr>
            </w:pPr>
            <w:r w:rsidRPr="007D7163">
              <w:rPr>
                <w:sz w:val="16"/>
                <w:szCs w:val="16"/>
              </w:rPr>
              <w:t>Smågrise</w:t>
            </w:r>
          </w:p>
        </w:tc>
        <w:tc>
          <w:tcPr>
            <w:tcW w:w="1134" w:type="dxa"/>
            <w:shd w:val="clear" w:color="auto" w:fill="DDD9C3" w:themeFill="background2" w:themeFillShade="E6"/>
          </w:tcPr>
          <w:p w14:paraId="364F2CCF" w14:textId="77777777" w:rsidR="003A49CE" w:rsidRPr="007D7163" w:rsidRDefault="003A49CE" w:rsidP="00BE52C9">
            <w:pPr>
              <w:jc w:val="center"/>
              <w:rPr>
                <w:sz w:val="16"/>
                <w:szCs w:val="16"/>
              </w:rPr>
            </w:pPr>
            <w:r w:rsidRPr="007D7163">
              <w:rPr>
                <w:sz w:val="16"/>
                <w:szCs w:val="16"/>
              </w:rPr>
              <w:t>180</w:t>
            </w:r>
          </w:p>
        </w:tc>
        <w:tc>
          <w:tcPr>
            <w:tcW w:w="2693" w:type="dxa"/>
            <w:shd w:val="clear" w:color="auto" w:fill="DDD9C3" w:themeFill="background2" w:themeFillShade="E6"/>
          </w:tcPr>
          <w:p w14:paraId="1676D1D3" w14:textId="77777777" w:rsidR="003A49CE" w:rsidRPr="007D7163" w:rsidRDefault="003A49CE" w:rsidP="00BE52C9">
            <w:pPr>
              <w:rPr>
                <w:sz w:val="16"/>
                <w:szCs w:val="16"/>
              </w:rPr>
            </w:pPr>
            <w:r w:rsidRPr="007D7163">
              <w:rPr>
                <w:sz w:val="16"/>
                <w:szCs w:val="16"/>
              </w:rPr>
              <w:t>Toklima delvis spaltegulv</w:t>
            </w:r>
          </w:p>
        </w:tc>
        <w:tc>
          <w:tcPr>
            <w:tcW w:w="1229" w:type="dxa"/>
            <w:shd w:val="clear" w:color="auto" w:fill="DDD9C3" w:themeFill="background2" w:themeFillShade="E6"/>
          </w:tcPr>
          <w:p w14:paraId="675C5036" w14:textId="77777777" w:rsidR="003A49CE" w:rsidRPr="007D7163" w:rsidRDefault="003A49CE" w:rsidP="00BE52C9">
            <w:pPr>
              <w:keepNext/>
              <w:rPr>
                <w:sz w:val="16"/>
                <w:szCs w:val="16"/>
              </w:rPr>
            </w:pPr>
            <w:r w:rsidRPr="007D7163">
              <w:rPr>
                <w:sz w:val="16"/>
                <w:szCs w:val="16"/>
              </w:rPr>
              <w:t>Ingen</w:t>
            </w:r>
          </w:p>
        </w:tc>
      </w:tr>
      <w:tr w:rsidR="003A49CE" w:rsidRPr="0090282D" w14:paraId="6BD44A5C" w14:textId="77777777" w:rsidTr="00BE52C9">
        <w:trPr>
          <w:trHeight w:val="226"/>
        </w:trPr>
        <w:tc>
          <w:tcPr>
            <w:tcW w:w="1430" w:type="dxa"/>
            <w:vMerge w:val="restart"/>
            <w:shd w:val="clear" w:color="auto" w:fill="DDD9C3" w:themeFill="background2" w:themeFillShade="E6"/>
          </w:tcPr>
          <w:p w14:paraId="0D32C9DC" w14:textId="77777777" w:rsidR="003A49CE" w:rsidRPr="007D7163" w:rsidRDefault="003A49CE" w:rsidP="00BE52C9">
            <w:pPr>
              <w:jc w:val="center"/>
              <w:rPr>
                <w:b/>
                <w:sz w:val="16"/>
                <w:szCs w:val="16"/>
              </w:rPr>
            </w:pPr>
            <w:bookmarkStart w:id="45" w:name="_Hlk10033097"/>
            <w:bookmarkStart w:id="46" w:name="_Hlk10033049"/>
            <w:r w:rsidRPr="007D7163">
              <w:rPr>
                <w:b/>
                <w:sz w:val="16"/>
                <w:szCs w:val="16"/>
              </w:rPr>
              <w:t>13</w:t>
            </w:r>
          </w:p>
        </w:tc>
        <w:tc>
          <w:tcPr>
            <w:tcW w:w="1164" w:type="dxa"/>
            <w:shd w:val="clear" w:color="auto" w:fill="DDD9C3" w:themeFill="background2" w:themeFillShade="E6"/>
          </w:tcPr>
          <w:p w14:paraId="7076AD79" w14:textId="77777777" w:rsidR="003A49CE" w:rsidRPr="007D7163" w:rsidRDefault="003A49CE" w:rsidP="00BE52C9">
            <w:pPr>
              <w:rPr>
                <w:sz w:val="16"/>
                <w:szCs w:val="16"/>
              </w:rPr>
            </w:pPr>
            <w:r w:rsidRPr="007D7163">
              <w:rPr>
                <w:sz w:val="16"/>
                <w:szCs w:val="16"/>
              </w:rPr>
              <w:t>Ansøgt drift</w:t>
            </w:r>
          </w:p>
        </w:tc>
        <w:tc>
          <w:tcPr>
            <w:tcW w:w="2126" w:type="dxa"/>
            <w:shd w:val="clear" w:color="auto" w:fill="DDD9C3" w:themeFill="background2" w:themeFillShade="E6"/>
          </w:tcPr>
          <w:p w14:paraId="13E9EFC6" w14:textId="4D17C407" w:rsidR="003A49CE" w:rsidRPr="007D7163" w:rsidRDefault="002F1B2E" w:rsidP="00BE52C9">
            <w:pPr>
              <w:rPr>
                <w:sz w:val="16"/>
                <w:szCs w:val="16"/>
              </w:rPr>
            </w:pPr>
            <w:r w:rsidRPr="002F1B2E">
              <w:rPr>
                <w:sz w:val="16"/>
                <w:szCs w:val="16"/>
              </w:rPr>
              <w:t xml:space="preserve">Flexgruppe: </w:t>
            </w:r>
            <w:r w:rsidR="003D1165">
              <w:rPr>
                <w:sz w:val="16"/>
                <w:szCs w:val="16"/>
              </w:rPr>
              <w:t>Slagtegrise</w:t>
            </w:r>
            <w:r w:rsidRPr="002F1B2E">
              <w:rPr>
                <w:sz w:val="16"/>
                <w:szCs w:val="16"/>
              </w:rPr>
              <w:t xml:space="preserve"> og Smågrise</w:t>
            </w:r>
          </w:p>
        </w:tc>
        <w:tc>
          <w:tcPr>
            <w:tcW w:w="1134" w:type="dxa"/>
            <w:shd w:val="clear" w:color="auto" w:fill="DDD9C3" w:themeFill="background2" w:themeFillShade="E6"/>
          </w:tcPr>
          <w:p w14:paraId="10A0394D" w14:textId="77777777" w:rsidR="003A49CE" w:rsidRPr="007D7163" w:rsidRDefault="003A49CE" w:rsidP="00BE52C9">
            <w:pPr>
              <w:jc w:val="center"/>
              <w:rPr>
                <w:sz w:val="16"/>
                <w:szCs w:val="16"/>
              </w:rPr>
            </w:pPr>
            <w:r w:rsidRPr="007D7163">
              <w:rPr>
                <w:sz w:val="16"/>
                <w:szCs w:val="16"/>
              </w:rPr>
              <w:t>180</w:t>
            </w:r>
          </w:p>
        </w:tc>
        <w:tc>
          <w:tcPr>
            <w:tcW w:w="2693" w:type="dxa"/>
            <w:shd w:val="clear" w:color="auto" w:fill="DDD9C3" w:themeFill="background2" w:themeFillShade="E6"/>
          </w:tcPr>
          <w:p w14:paraId="6DC3058D" w14:textId="17417D6C" w:rsidR="003A49CE" w:rsidRPr="007D7163" w:rsidRDefault="002F1B2E" w:rsidP="00BE52C9">
            <w:pPr>
              <w:rPr>
                <w:sz w:val="16"/>
                <w:szCs w:val="16"/>
              </w:rPr>
            </w:pPr>
            <w:r w:rsidRPr="007D7163">
              <w:rPr>
                <w:sz w:val="16"/>
                <w:szCs w:val="16"/>
              </w:rPr>
              <w:t>Delvis spaltegulv 25-49% fast gulv</w:t>
            </w:r>
          </w:p>
        </w:tc>
        <w:tc>
          <w:tcPr>
            <w:tcW w:w="1229" w:type="dxa"/>
            <w:shd w:val="clear" w:color="auto" w:fill="DDD9C3" w:themeFill="background2" w:themeFillShade="E6"/>
          </w:tcPr>
          <w:p w14:paraId="6DB8F678" w14:textId="77777777" w:rsidR="003A49CE" w:rsidRPr="007D7163" w:rsidRDefault="003A49CE" w:rsidP="00BE52C9">
            <w:pPr>
              <w:keepNext/>
              <w:rPr>
                <w:sz w:val="16"/>
                <w:szCs w:val="16"/>
              </w:rPr>
            </w:pPr>
            <w:r w:rsidRPr="007D7163">
              <w:rPr>
                <w:sz w:val="16"/>
                <w:szCs w:val="16"/>
              </w:rPr>
              <w:t>Ingen</w:t>
            </w:r>
          </w:p>
        </w:tc>
      </w:tr>
      <w:bookmarkEnd w:id="45"/>
      <w:tr w:rsidR="003A49CE" w:rsidRPr="00B80440" w14:paraId="28F51BC9" w14:textId="77777777" w:rsidTr="00BE52C9">
        <w:trPr>
          <w:trHeight w:val="258"/>
        </w:trPr>
        <w:tc>
          <w:tcPr>
            <w:tcW w:w="1430" w:type="dxa"/>
            <w:vMerge/>
            <w:shd w:val="clear" w:color="auto" w:fill="DDD9C3" w:themeFill="background2" w:themeFillShade="E6"/>
          </w:tcPr>
          <w:p w14:paraId="4A35937F" w14:textId="77777777" w:rsidR="003A49CE" w:rsidRPr="007D7163" w:rsidRDefault="003A49CE" w:rsidP="00BE52C9">
            <w:pPr>
              <w:rPr>
                <w:b/>
                <w:sz w:val="16"/>
                <w:szCs w:val="16"/>
              </w:rPr>
            </w:pPr>
          </w:p>
        </w:tc>
        <w:tc>
          <w:tcPr>
            <w:tcW w:w="1164" w:type="dxa"/>
          </w:tcPr>
          <w:p w14:paraId="04685485" w14:textId="77777777" w:rsidR="003A49CE" w:rsidRPr="007D7163" w:rsidRDefault="003A49CE" w:rsidP="00BE52C9">
            <w:pPr>
              <w:rPr>
                <w:sz w:val="16"/>
                <w:szCs w:val="16"/>
              </w:rPr>
            </w:pPr>
            <w:r w:rsidRPr="007D7163">
              <w:rPr>
                <w:sz w:val="16"/>
                <w:szCs w:val="16"/>
              </w:rPr>
              <w:t>Nudrift</w:t>
            </w:r>
          </w:p>
        </w:tc>
        <w:tc>
          <w:tcPr>
            <w:tcW w:w="2126" w:type="dxa"/>
          </w:tcPr>
          <w:p w14:paraId="317F1C94" w14:textId="77777777" w:rsidR="003A49CE" w:rsidRPr="007D7163" w:rsidRDefault="003A49CE" w:rsidP="00BE52C9">
            <w:pPr>
              <w:rPr>
                <w:sz w:val="16"/>
                <w:szCs w:val="16"/>
              </w:rPr>
            </w:pPr>
            <w:r w:rsidRPr="007D7163">
              <w:rPr>
                <w:sz w:val="16"/>
                <w:szCs w:val="16"/>
              </w:rPr>
              <w:t>Smågrise</w:t>
            </w:r>
          </w:p>
        </w:tc>
        <w:tc>
          <w:tcPr>
            <w:tcW w:w="1134" w:type="dxa"/>
          </w:tcPr>
          <w:p w14:paraId="74781E52" w14:textId="77777777" w:rsidR="003A49CE" w:rsidRPr="007D7163" w:rsidRDefault="003A49CE" w:rsidP="00BE52C9">
            <w:pPr>
              <w:jc w:val="center"/>
              <w:rPr>
                <w:sz w:val="16"/>
                <w:szCs w:val="16"/>
              </w:rPr>
            </w:pPr>
            <w:r w:rsidRPr="007D7163">
              <w:rPr>
                <w:sz w:val="16"/>
                <w:szCs w:val="16"/>
              </w:rPr>
              <w:t>180</w:t>
            </w:r>
          </w:p>
        </w:tc>
        <w:tc>
          <w:tcPr>
            <w:tcW w:w="2693" w:type="dxa"/>
          </w:tcPr>
          <w:p w14:paraId="3F3037B6" w14:textId="77777777" w:rsidR="003A49CE" w:rsidRPr="007D7163" w:rsidRDefault="003A49CE" w:rsidP="00BE52C9">
            <w:pPr>
              <w:rPr>
                <w:sz w:val="16"/>
                <w:szCs w:val="16"/>
              </w:rPr>
            </w:pPr>
            <w:r w:rsidRPr="007D7163">
              <w:rPr>
                <w:sz w:val="16"/>
                <w:szCs w:val="16"/>
              </w:rPr>
              <w:t>Toklima delvis spaltegulv</w:t>
            </w:r>
          </w:p>
        </w:tc>
        <w:tc>
          <w:tcPr>
            <w:tcW w:w="1229" w:type="dxa"/>
          </w:tcPr>
          <w:p w14:paraId="37D607C7" w14:textId="77777777" w:rsidR="003A49CE" w:rsidRPr="007D7163" w:rsidRDefault="003A49CE" w:rsidP="00BE52C9">
            <w:pPr>
              <w:keepNext/>
              <w:rPr>
                <w:sz w:val="16"/>
                <w:szCs w:val="16"/>
              </w:rPr>
            </w:pPr>
            <w:r w:rsidRPr="007D7163">
              <w:rPr>
                <w:sz w:val="16"/>
                <w:szCs w:val="16"/>
              </w:rPr>
              <w:t>Ingen</w:t>
            </w:r>
          </w:p>
        </w:tc>
      </w:tr>
      <w:tr w:rsidR="003A49CE" w:rsidRPr="00B80440" w14:paraId="5FBA8422" w14:textId="77777777" w:rsidTr="00BE52C9">
        <w:trPr>
          <w:trHeight w:val="242"/>
        </w:trPr>
        <w:tc>
          <w:tcPr>
            <w:tcW w:w="1430" w:type="dxa"/>
            <w:vMerge/>
            <w:shd w:val="clear" w:color="auto" w:fill="DDD9C3" w:themeFill="background2" w:themeFillShade="E6"/>
          </w:tcPr>
          <w:p w14:paraId="5E37B43A" w14:textId="77777777" w:rsidR="003A49CE" w:rsidRPr="007D7163" w:rsidRDefault="003A49CE" w:rsidP="00BE52C9">
            <w:pPr>
              <w:rPr>
                <w:b/>
                <w:sz w:val="16"/>
                <w:szCs w:val="16"/>
              </w:rPr>
            </w:pPr>
          </w:p>
        </w:tc>
        <w:tc>
          <w:tcPr>
            <w:tcW w:w="1164" w:type="dxa"/>
            <w:shd w:val="clear" w:color="auto" w:fill="DDD9C3" w:themeFill="background2" w:themeFillShade="E6"/>
          </w:tcPr>
          <w:p w14:paraId="1A09F67B" w14:textId="77777777" w:rsidR="003A49CE" w:rsidRPr="007D7163" w:rsidRDefault="003A49CE" w:rsidP="00BE52C9">
            <w:pPr>
              <w:rPr>
                <w:sz w:val="16"/>
                <w:szCs w:val="16"/>
              </w:rPr>
            </w:pPr>
            <w:r w:rsidRPr="007D7163">
              <w:rPr>
                <w:sz w:val="16"/>
                <w:szCs w:val="16"/>
              </w:rPr>
              <w:t>8 års drift</w:t>
            </w:r>
          </w:p>
        </w:tc>
        <w:tc>
          <w:tcPr>
            <w:tcW w:w="2126" w:type="dxa"/>
            <w:shd w:val="clear" w:color="auto" w:fill="DDD9C3" w:themeFill="background2" w:themeFillShade="E6"/>
          </w:tcPr>
          <w:p w14:paraId="0B418542" w14:textId="77777777" w:rsidR="003A49CE" w:rsidRPr="007D7163" w:rsidRDefault="003A49CE" w:rsidP="00BE52C9">
            <w:pPr>
              <w:rPr>
                <w:sz w:val="16"/>
                <w:szCs w:val="16"/>
              </w:rPr>
            </w:pPr>
            <w:r w:rsidRPr="007D7163">
              <w:rPr>
                <w:sz w:val="16"/>
                <w:szCs w:val="16"/>
              </w:rPr>
              <w:t>Smågrise</w:t>
            </w:r>
          </w:p>
        </w:tc>
        <w:tc>
          <w:tcPr>
            <w:tcW w:w="1134" w:type="dxa"/>
            <w:shd w:val="clear" w:color="auto" w:fill="DDD9C3" w:themeFill="background2" w:themeFillShade="E6"/>
          </w:tcPr>
          <w:p w14:paraId="6BA1EDC5" w14:textId="77777777" w:rsidR="003A49CE" w:rsidRPr="007D7163" w:rsidRDefault="003A49CE" w:rsidP="00BE52C9">
            <w:pPr>
              <w:jc w:val="center"/>
              <w:rPr>
                <w:sz w:val="16"/>
                <w:szCs w:val="16"/>
              </w:rPr>
            </w:pPr>
            <w:r w:rsidRPr="007D7163">
              <w:rPr>
                <w:sz w:val="16"/>
                <w:szCs w:val="16"/>
              </w:rPr>
              <w:t>180</w:t>
            </w:r>
          </w:p>
        </w:tc>
        <w:tc>
          <w:tcPr>
            <w:tcW w:w="2693" w:type="dxa"/>
            <w:shd w:val="clear" w:color="auto" w:fill="DDD9C3" w:themeFill="background2" w:themeFillShade="E6"/>
          </w:tcPr>
          <w:p w14:paraId="3E2B92A1" w14:textId="77777777" w:rsidR="003A49CE" w:rsidRPr="007D7163" w:rsidRDefault="003A49CE" w:rsidP="00BE52C9">
            <w:pPr>
              <w:rPr>
                <w:sz w:val="16"/>
                <w:szCs w:val="16"/>
              </w:rPr>
            </w:pPr>
            <w:r w:rsidRPr="007D7163">
              <w:rPr>
                <w:sz w:val="16"/>
                <w:szCs w:val="16"/>
              </w:rPr>
              <w:t>Toklima delvis spaltegulv</w:t>
            </w:r>
          </w:p>
        </w:tc>
        <w:tc>
          <w:tcPr>
            <w:tcW w:w="1229" w:type="dxa"/>
            <w:shd w:val="clear" w:color="auto" w:fill="DDD9C3" w:themeFill="background2" w:themeFillShade="E6"/>
          </w:tcPr>
          <w:p w14:paraId="28A51244" w14:textId="77777777" w:rsidR="003A49CE" w:rsidRPr="007D7163" w:rsidRDefault="003A49CE" w:rsidP="00BE52C9">
            <w:pPr>
              <w:keepNext/>
              <w:rPr>
                <w:sz w:val="16"/>
                <w:szCs w:val="16"/>
              </w:rPr>
            </w:pPr>
            <w:r w:rsidRPr="007D7163">
              <w:rPr>
                <w:sz w:val="16"/>
                <w:szCs w:val="16"/>
              </w:rPr>
              <w:t>Ingen</w:t>
            </w:r>
          </w:p>
        </w:tc>
      </w:tr>
      <w:tr w:rsidR="006430A8" w:rsidRPr="00B0314E" w14:paraId="1D78A3DB" w14:textId="77777777" w:rsidTr="00BE52C9">
        <w:trPr>
          <w:trHeight w:val="226"/>
        </w:trPr>
        <w:tc>
          <w:tcPr>
            <w:tcW w:w="1430" w:type="dxa"/>
            <w:vMerge w:val="restart"/>
            <w:shd w:val="clear" w:color="auto" w:fill="DDD9C3" w:themeFill="background2" w:themeFillShade="E6"/>
          </w:tcPr>
          <w:p w14:paraId="116BE67E" w14:textId="77777777" w:rsidR="006430A8" w:rsidRPr="007D7163" w:rsidRDefault="006430A8" w:rsidP="006430A8">
            <w:pPr>
              <w:jc w:val="center"/>
              <w:rPr>
                <w:b/>
                <w:sz w:val="16"/>
                <w:szCs w:val="16"/>
              </w:rPr>
            </w:pPr>
            <w:r w:rsidRPr="007D7163">
              <w:rPr>
                <w:b/>
                <w:sz w:val="16"/>
                <w:szCs w:val="16"/>
              </w:rPr>
              <w:t>14</w:t>
            </w:r>
          </w:p>
        </w:tc>
        <w:tc>
          <w:tcPr>
            <w:tcW w:w="1164" w:type="dxa"/>
            <w:shd w:val="clear" w:color="auto" w:fill="DDD9C3" w:themeFill="background2" w:themeFillShade="E6"/>
          </w:tcPr>
          <w:p w14:paraId="737636F4" w14:textId="77777777" w:rsidR="006430A8" w:rsidRPr="007D7163" w:rsidRDefault="006430A8" w:rsidP="006430A8">
            <w:pPr>
              <w:rPr>
                <w:sz w:val="16"/>
                <w:szCs w:val="16"/>
              </w:rPr>
            </w:pPr>
            <w:r w:rsidRPr="007D7163">
              <w:rPr>
                <w:sz w:val="16"/>
                <w:szCs w:val="16"/>
              </w:rPr>
              <w:t>Ansøgt drift</w:t>
            </w:r>
          </w:p>
        </w:tc>
        <w:tc>
          <w:tcPr>
            <w:tcW w:w="2126" w:type="dxa"/>
            <w:shd w:val="clear" w:color="auto" w:fill="DDD9C3" w:themeFill="background2" w:themeFillShade="E6"/>
          </w:tcPr>
          <w:p w14:paraId="19271DE9" w14:textId="4D13A582" w:rsidR="006430A8" w:rsidRPr="007D7163" w:rsidRDefault="006430A8" w:rsidP="006430A8">
            <w:pPr>
              <w:rPr>
                <w:sz w:val="16"/>
                <w:szCs w:val="16"/>
              </w:rPr>
            </w:pPr>
            <w:r w:rsidRPr="002F1B2E">
              <w:rPr>
                <w:sz w:val="16"/>
                <w:szCs w:val="16"/>
              </w:rPr>
              <w:t xml:space="preserve">Flexgruppe: </w:t>
            </w:r>
            <w:r w:rsidR="003D1165">
              <w:rPr>
                <w:sz w:val="16"/>
                <w:szCs w:val="16"/>
              </w:rPr>
              <w:t>Slagtegrise</w:t>
            </w:r>
            <w:r w:rsidRPr="002F1B2E">
              <w:rPr>
                <w:sz w:val="16"/>
                <w:szCs w:val="16"/>
              </w:rPr>
              <w:t xml:space="preserve"> og Smågrise</w:t>
            </w:r>
          </w:p>
        </w:tc>
        <w:tc>
          <w:tcPr>
            <w:tcW w:w="1134" w:type="dxa"/>
            <w:shd w:val="clear" w:color="auto" w:fill="DDD9C3" w:themeFill="background2" w:themeFillShade="E6"/>
          </w:tcPr>
          <w:p w14:paraId="0CB34372" w14:textId="77777777" w:rsidR="006430A8" w:rsidRPr="007D7163" w:rsidRDefault="006430A8" w:rsidP="006430A8">
            <w:pPr>
              <w:jc w:val="center"/>
              <w:rPr>
                <w:sz w:val="16"/>
                <w:szCs w:val="16"/>
              </w:rPr>
            </w:pPr>
            <w:r w:rsidRPr="007D7163">
              <w:rPr>
                <w:sz w:val="16"/>
                <w:szCs w:val="16"/>
              </w:rPr>
              <w:t>185</w:t>
            </w:r>
          </w:p>
        </w:tc>
        <w:tc>
          <w:tcPr>
            <w:tcW w:w="2693" w:type="dxa"/>
            <w:shd w:val="clear" w:color="auto" w:fill="DDD9C3" w:themeFill="background2" w:themeFillShade="E6"/>
          </w:tcPr>
          <w:p w14:paraId="542F310C" w14:textId="7D90FF68" w:rsidR="006430A8" w:rsidRPr="007D7163" w:rsidRDefault="006430A8" w:rsidP="006430A8">
            <w:pPr>
              <w:rPr>
                <w:sz w:val="16"/>
                <w:szCs w:val="16"/>
              </w:rPr>
            </w:pPr>
            <w:r w:rsidRPr="007D7163">
              <w:rPr>
                <w:sz w:val="16"/>
                <w:szCs w:val="16"/>
              </w:rPr>
              <w:t>Delvis spaltegulv 25-49% fast gulv</w:t>
            </w:r>
          </w:p>
        </w:tc>
        <w:tc>
          <w:tcPr>
            <w:tcW w:w="1229" w:type="dxa"/>
            <w:shd w:val="clear" w:color="auto" w:fill="DDD9C3" w:themeFill="background2" w:themeFillShade="E6"/>
          </w:tcPr>
          <w:p w14:paraId="317981E3" w14:textId="77777777" w:rsidR="006430A8" w:rsidRPr="007D7163" w:rsidRDefault="006430A8" w:rsidP="006430A8">
            <w:pPr>
              <w:keepNext/>
              <w:rPr>
                <w:sz w:val="16"/>
                <w:szCs w:val="16"/>
              </w:rPr>
            </w:pPr>
            <w:r w:rsidRPr="007D7163">
              <w:rPr>
                <w:sz w:val="16"/>
                <w:szCs w:val="16"/>
              </w:rPr>
              <w:t>Ingen</w:t>
            </w:r>
          </w:p>
        </w:tc>
      </w:tr>
      <w:tr w:rsidR="006430A8" w:rsidRPr="00B0314E" w14:paraId="657A2FDF" w14:textId="77777777" w:rsidTr="00BE52C9">
        <w:trPr>
          <w:trHeight w:val="258"/>
        </w:trPr>
        <w:tc>
          <w:tcPr>
            <w:tcW w:w="1430" w:type="dxa"/>
            <w:vMerge/>
            <w:shd w:val="clear" w:color="auto" w:fill="DDD9C3" w:themeFill="background2" w:themeFillShade="E6"/>
          </w:tcPr>
          <w:p w14:paraId="3832B97D" w14:textId="77777777" w:rsidR="006430A8" w:rsidRPr="007D7163" w:rsidRDefault="006430A8" w:rsidP="006430A8">
            <w:pPr>
              <w:rPr>
                <w:b/>
                <w:sz w:val="16"/>
                <w:szCs w:val="16"/>
              </w:rPr>
            </w:pPr>
          </w:p>
        </w:tc>
        <w:tc>
          <w:tcPr>
            <w:tcW w:w="1164" w:type="dxa"/>
          </w:tcPr>
          <w:p w14:paraId="0D02BB58" w14:textId="77777777" w:rsidR="006430A8" w:rsidRPr="007D7163" w:rsidRDefault="006430A8" w:rsidP="006430A8">
            <w:pPr>
              <w:rPr>
                <w:sz w:val="16"/>
                <w:szCs w:val="16"/>
              </w:rPr>
            </w:pPr>
            <w:r w:rsidRPr="007D7163">
              <w:rPr>
                <w:sz w:val="16"/>
                <w:szCs w:val="16"/>
              </w:rPr>
              <w:t>Nudrift</w:t>
            </w:r>
          </w:p>
        </w:tc>
        <w:tc>
          <w:tcPr>
            <w:tcW w:w="2126" w:type="dxa"/>
          </w:tcPr>
          <w:p w14:paraId="3CD9C4A9" w14:textId="77777777" w:rsidR="006430A8" w:rsidRPr="007D7163" w:rsidRDefault="006430A8" w:rsidP="006430A8">
            <w:pPr>
              <w:rPr>
                <w:sz w:val="16"/>
                <w:szCs w:val="16"/>
              </w:rPr>
            </w:pPr>
            <w:r w:rsidRPr="007D7163">
              <w:rPr>
                <w:sz w:val="16"/>
                <w:szCs w:val="16"/>
              </w:rPr>
              <w:t>Smågrise</w:t>
            </w:r>
          </w:p>
        </w:tc>
        <w:tc>
          <w:tcPr>
            <w:tcW w:w="1134" w:type="dxa"/>
          </w:tcPr>
          <w:p w14:paraId="095A48E3" w14:textId="77777777" w:rsidR="006430A8" w:rsidRPr="007D7163" w:rsidRDefault="006430A8" w:rsidP="006430A8">
            <w:pPr>
              <w:jc w:val="center"/>
              <w:rPr>
                <w:sz w:val="16"/>
                <w:szCs w:val="16"/>
              </w:rPr>
            </w:pPr>
            <w:r w:rsidRPr="007D7163">
              <w:rPr>
                <w:sz w:val="16"/>
                <w:szCs w:val="16"/>
              </w:rPr>
              <w:t>185</w:t>
            </w:r>
          </w:p>
        </w:tc>
        <w:tc>
          <w:tcPr>
            <w:tcW w:w="2693" w:type="dxa"/>
          </w:tcPr>
          <w:p w14:paraId="67AAD67F" w14:textId="77777777" w:rsidR="006430A8" w:rsidRPr="007D7163" w:rsidRDefault="006430A8" w:rsidP="006430A8">
            <w:pPr>
              <w:rPr>
                <w:sz w:val="16"/>
                <w:szCs w:val="16"/>
              </w:rPr>
            </w:pPr>
            <w:r w:rsidRPr="007D7163">
              <w:rPr>
                <w:sz w:val="16"/>
                <w:szCs w:val="16"/>
              </w:rPr>
              <w:t>Toklima delvis spaltegulv</w:t>
            </w:r>
          </w:p>
        </w:tc>
        <w:tc>
          <w:tcPr>
            <w:tcW w:w="1229" w:type="dxa"/>
          </w:tcPr>
          <w:p w14:paraId="1FF3C285" w14:textId="77777777" w:rsidR="006430A8" w:rsidRPr="007D7163" w:rsidRDefault="006430A8" w:rsidP="006430A8">
            <w:pPr>
              <w:keepNext/>
              <w:rPr>
                <w:sz w:val="16"/>
                <w:szCs w:val="16"/>
              </w:rPr>
            </w:pPr>
            <w:r w:rsidRPr="007D7163">
              <w:rPr>
                <w:sz w:val="16"/>
                <w:szCs w:val="16"/>
              </w:rPr>
              <w:t>Ingen</w:t>
            </w:r>
          </w:p>
        </w:tc>
      </w:tr>
      <w:tr w:rsidR="006430A8" w:rsidRPr="00B0314E" w14:paraId="5876E131" w14:textId="77777777" w:rsidTr="00BE52C9">
        <w:trPr>
          <w:trHeight w:val="242"/>
        </w:trPr>
        <w:tc>
          <w:tcPr>
            <w:tcW w:w="1430" w:type="dxa"/>
            <w:vMerge/>
            <w:shd w:val="clear" w:color="auto" w:fill="DDD9C3" w:themeFill="background2" w:themeFillShade="E6"/>
          </w:tcPr>
          <w:p w14:paraId="1B8B69C3" w14:textId="77777777" w:rsidR="006430A8" w:rsidRPr="007D7163" w:rsidRDefault="006430A8" w:rsidP="006430A8">
            <w:pPr>
              <w:rPr>
                <w:b/>
                <w:sz w:val="16"/>
                <w:szCs w:val="16"/>
              </w:rPr>
            </w:pPr>
          </w:p>
        </w:tc>
        <w:tc>
          <w:tcPr>
            <w:tcW w:w="1164" w:type="dxa"/>
            <w:shd w:val="clear" w:color="auto" w:fill="DDD9C3" w:themeFill="background2" w:themeFillShade="E6"/>
          </w:tcPr>
          <w:p w14:paraId="4E6518F5" w14:textId="77777777" w:rsidR="006430A8" w:rsidRPr="007D7163" w:rsidRDefault="006430A8" w:rsidP="006430A8">
            <w:pPr>
              <w:rPr>
                <w:sz w:val="16"/>
                <w:szCs w:val="16"/>
              </w:rPr>
            </w:pPr>
            <w:r w:rsidRPr="007D7163">
              <w:rPr>
                <w:sz w:val="16"/>
                <w:szCs w:val="16"/>
              </w:rPr>
              <w:t>8 års drift</w:t>
            </w:r>
          </w:p>
        </w:tc>
        <w:tc>
          <w:tcPr>
            <w:tcW w:w="2126" w:type="dxa"/>
            <w:shd w:val="clear" w:color="auto" w:fill="DDD9C3" w:themeFill="background2" w:themeFillShade="E6"/>
          </w:tcPr>
          <w:p w14:paraId="177B54E9" w14:textId="77777777" w:rsidR="006430A8" w:rsidRPr="007D7163" w:rsidRDefault="006430A8" w:rsidP="006430A8">
            <w:pPr>
              <w:rPr>
                <w:sz w:val="16"/>
                <w:szCs w:val="16"/>
              </w:rPr>
            </w:pPr>
            <w:r w:rsidRPr="007D7163">
              <w:rPr>
                <w:sz w:val="16"/>
                <w:szCs w:val="16"/>
              </w:rPr>
              <w:t>Smågrise</w:t>
            </w:r>
          </w:p>
        </w:tc>
        <w:tc>
          <w:tcPr>
            <w:tcW w:w="1134" w:type="dxa"/>
            <w:shd w:val="clear" w:color="auto" w:fill="DDD9C3" w:themeFill="background2" w:themeFillShade="E6"/>
          </w:tcPr>
          <w:p w14:paraId="71752351" w14:textId="77777777" w:rsidR="006430A8" w:rsidRPr="007D7163" w:rsidRDefault="006430A8" w:rsidP="006430A8">
            <w:pPr>
              <w:jc w:val="center"/>
              <w:rPr>
                <w:sz w:val="16"/>
                <w:szCs w:val="16"/>
              </w:rPr>
            </w:pPr>
            <w:r w:rsidRPr="007D7163">
              <w:rPr>
                <w:sz w:val="16"/>
                <w:szCs w:val="16"/>
              </w:rPr>
              <w:t>185</w:t>
            </w:r>
          </w:p>
        </w:tc>
        <w:tc>
          <w:tcPr>
            <w:tcW w:w="2693" w:type="dxa"/>
            <w:shd w:val="clear" w:color="auto" w:fill="DDD9C3" w:themeFill="background2" w:themeFillShade="E6"/>
          </w:tcPr>
          <w:p w14:paraId="35D8CEDE" w14:textId="77777777" w:rsidR="006430A8" w:rsidRPr="007D7163" w:rsidRDefault="006430A8" w:rsidP="006430A8">
            <w:pPr>
              <w:rPr>
                <w:sz w:val="16"/>
                <w:szCs w:val="16"/>
              </w:rPr>
            </w:pPr>
            <w:r w:rsidRPr="007D7163">
              <w:rPr>
                <w:sz w:val="16"/>
                <w:szCs w:val="16"/>
              </w:rPr>
              <w:t>Toklima delvis spaltegulv</w:t>
            </w:r>
          </w:p>
        </w:tc>
        <w:tc>
          <w:tcPr>
            <w:tcW w:w="1229" w:type="dxa"/>
            <w:shd w:val="clear" w:color="auto" w:fill="DDD9C3" w:themeFill="background2" w:themeFillShade="E6"/>
          </w:tcPr>
          <w:p w14:paraId="5984D89D" w14:textId="77777777" w:rsidR="006430A8" w:rsidRPr="007D7163" w:rsidRDefault="006430A8" w:rsidP="006430A8">
            <w:pPr>
              <w:keepNext/>
              <w:rPr>
                <w:sz w:val="16"/>
                <w:szCs w:val="16"/>
              </w:rPr>
            </w:pPr>
            <w:r w:rsidRPr="007D7163">
              <w:rPr>
                <w:sz w:val="16"/>
                <w:szCs w:val="16"/>
              </w:rPr>
              <w:t>Ingen</w:t>
            </w:r>
          </w:p>
        </w:tc>
      </w:tr>
    </w:tbl>
    <w:bookmarkEnd w:id="46"/>
    <w:bookmarkEnd w:id="41"/>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pPr>
        <w:contextualSpacing/>
      </w:pPr>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6D2952" w:rsidRPr="002F1B2E" w14:paraId="59F8F8D2" w14:textId="77777777" w:rsidTr="00EA1CDF">
        <w:tc>
          <w:tcPr>
            <w:tcW w:w="2407" w:type="dxa"/>
            <w:shd w:val="clear" w:color="auto" w:fill="9BBB59" w:themeFill="accent3"/>
          </w:tcPr>
          <w:p w14:paraId="377D72D1" w14:textId="77777777" w:rsidR="006D2952" w:rsidRPr="002F1B2E" w:rsidRDefault="006D2952" w:rsidP="00EA1CDF">
            <w:pPr>
              <w:contextualSpacing/>
              <w:jc w:val="left"/>
              <w:rPr>
                <w:b/>
                <w:sz w:val="16"/>
                <w:szCs w:val="16"/>
              </w:rPr>
            </w:pPr>
            <w:r w:rsidRPr="002F1B2E">
              <w:rPr>
                <w:b/>
                <w:sz w:val="16"/>
                <w:szCs w:val="16"/>
              </w:rPr>
              <w:t>Drift:</w:t>
            </w:r>
          </w:p>
          <w:p w14:paraId="62AA81AF" w14:textId="77777777" w:rsidR="006D2952" w:rsidRPr="002F1B2E" w:rsidRDefault="006D2952" w:rsidP="00EA1CDF">
            <w:pPr>
              <w:contextualSpacing/>
              <w:jc w:val="left"/>
              <w:rPr>
                <w:b/>
                <w:sz w:val="16"/>
                <w:szCs w:val="16"/>
              </w:rPr>
            </w:pPr>
          </w:p>
        </w:tc>
        <w:tc>
          <w:tcPr>
            <w:tcW w:w="2407" w:type="dxa"/>
            <w:shd w:val="clear" w:color="auto" w:fill="9BBB59" w:themeFill="accent3"/>
          </w:tcPr>
          <w:p w14:paraId="423DF489" w14:textId="77777777" w:rsidR="006D2952" w:rsidRPr="002F1B2E" w:rsidRDefault="006D2952" w:rsidP="00EA1CDF">
            <w:pPr>
              <w:contextualSpacing/>
              <w:jc w:val="left"/>
              <w:rPr>
                <w:b/>
                <w:sz w:val="16"/>
                <w:szCs w:val="16"/>
              </w:rPr>
            </w:pPr>
            <w:r w:rsidRPr="002F1B2E">
              <w:rPr>
                <w:b/>
                <w:sz w:val="16"/>
                <w:szCs w:val="16"/>
              </w:rPr>
              <w:t>Ansøgt drift</w:t>
            </w:r>
          </w:p>
        </w:tc>
        <w:tc>
          <w:tcPr>
            <w:tcW w:w="2407" w:type="dxa"/>
            <w:shd w:val="clear" w:color="auto" w:fill="9BBB59" w:themeFill="accent3"/>
          </w:tcPr>
          <w:p w14:paraId="5DDAFD11" w14:textId="7B0DAD29" w:rsidR="006D2952" w:rsidRPr="002F1B2E" w:rsidRDefault="006D2952" w:rsidP="00EA1CDF">
            <w:pPr>
              <w:contextualSpacing/>
              <w:jc w:val="left"/>
              <w:rPr>
                <w:b/>
                <w:sz w:val="16"/>
                <w:szCs w:val="16"/>
              </w:rPr>
            </w:pPr>
            <w:r w:rsidRPr="002F1B2E">
              <w:rPr>
                <w:b/>
                <w:sz w:val="16"/>
                <w:szCs w:val="16"/>
              </w:rPr>
              <w:t>Nudrift</w:t>
            </w:r>
          </w:p>
        </w:tc>
        <w:tc>
          <w:tcPr>
            <w:tcW w:w="2555" w:type="dxa"/>
            <w:shd w:val="clear" w:color="auto" w:fill="9BBB59" w:themeFill="accent3"/>
          </w:tcPr>
          <w:p w14:paraId="352B5216" w14:textId="77777777" w:rsidR="006D2952" w:rsidRPr="002F1B2E" w:rsidRDefault="006D2952" w:rsidP="00EA1CDF">
            <w:pPr>
              <w:contextualSpacing/>
              <w:jc w:val="left"/>
              <w:rPr>
                <w:b/>
                <w:sz w:val="16"/>
                <w:szCs w:val="16"/>
              </w:rPr>
            </w:pPr>
            <w:r w:rsidRPr="002F1B2E">
              <w:rPr>
                <w:b/>
                <w:sz w:val="16"/>
                <w:szCs w:val="16"/>
              </w:rPr>
              <w:t>8-årsdrift</w:t>
            </w:r>
          </w:p>
        </w:tc>
      </w:tr>
      <w:tr w:rsidR="002F1B2E" w:rsidRPr="002F1B2E" w14:paraId="3F629695" w14:textId="77777777" w:rsidTr="002F1B2E">
        <w:tc>
          <w:tcPr>
            <w:tcW w:w="2407" w:type="dxa"/>
            <w:shd w:val="clear" w:color="auto" w:fill="DDD9C3" w:themeFill="background2" w:themeFillShade="E6"/>
          </w:tcPr>
          <w:p w14:paraId="3F6E8088" w14:textId="77777777" w:rsidR="006D2952" w:rsidRPr="002F1B2E" w:rsidRDefault="006D2952" w:rsidP="00EA1CDF">
            <w:pPr>
              <w:jc w:val="left"/>
              <w:rPr>
                <w:b/>
                <w:sz w:val="16"/>
                <w:szCs w:val="16"/>
              </w:rPr>
            </w:pPr>
            <w:r w:rsidRPr="002F1B2E">
              <w:rPr>
                <w:b/>
                <w:sz w:val="16"/>
                <w:szCs w:val="16"/>
              </w:rPr>
              <w:t>Produktionsareal (m</w:t>
            </w:r>
            <w:r w:rsidRPr="002F1B2E">
              <w:rPr>
                <w:b/>
                <w:sz w:val="16"/>
                <w:szCs w:val="16"/>
                <w:vertAlign w:val="superscript"/>
              </w:rPr>
              <w:t>2</w:t>
            </w:r>
            <w:r w:rsidRPr="002F1B2E">
              <w:rPr>
                <w:b/>
                <w:sz w:val="16"/>
                <w:szCs w:val="16"/>
              </w:rPr>
              <w:t>)</w:t>
            </w:r>
          </w:p>
          <w:p w14:paraId="0D45BEFF" w14:textId="77777777" w:rsidR="006D2952" w:rsidRPr="002F1B2E" w:rsidRDefault="006D2952" w:rsidP="00EA1CDF">
            <w:pPr>
              <w:jc w:val="left"/>
              <w:rPr>
                <w:b/>
                <w:sz w:val="16"/>
                <w:szCs w:val="16"/>
              </w:rPr>
            </w:pPr>
          </w:p>
        </w:tc>
        <w:tc>
          <w:tcPr>
            <w:tcW w:w="2407" w:type="dxa"/>
          </w:tcPr>
          <w:p w14:paraId="159848E7" w14:textId="588A2156" w:rsidR="006D2952" w:rsidRPr="002F1B2E" w:rsidRDefault="006430A8" w:rsidP="002F1B2E">
            <w:pPr>
              <w:jc w:val="left"/>
              <w:rPr>
                <w:b/>
                <w:sz w:val="16"/>
                <w:szCs w:val="16"/>
              </w:rPr>
            </w:pPr>
            <w:r>
              <w:rPr>
                <w:b/>
                <w:sz w:val="16"/>
                <w:szCs w:val="16"/>
              </w:rPr>
              <w:t>1219</w:t>
            </w:r>
            <w:r w:rsidR="00AE63C2" w:rsidRPr="002F1B2E">
              <w:rPr>
                <w:b/>
                <w:sz w:val="16"/>
                <w:szCs w:val="16"/>
              </w:rPr>
              <w:t xml:space="preserve"> m</w:t>
            </w:r>
            <w:r w:rsidR="00AE63C2" w:rsidRPr="002F1B2E">
              <w:rPr>
                <w:b/>
                <w:sz w:val="16"/>
                <w:szCs w:val="16"/>
                <w:vertAlign w:val="superscript"/>
              </w:rPr>
              <w:t>2</w:t>
            </w:r>
            <w:r w:rsidR="00AE63C2" w:rsidRPr="002F1B2E">
              <w:rPr>
                <w:b/>
                <w:sz w:val="16"/>
                <w:szCs w:val="16"/>
              </w:rPr>
              <w:t xml:space="preserve"> til slagtegrise</w:t>
            </w:r>
          </w:p>
          <w:p w14:paraId="47BCEB18" w14:textId="556ADA59" w:rsidR="002F1B2E" w:rsidRPr="002F1B2E" w:rsidRDefault="002F1B2E" w:rsidP="002F1B2E">
            <w:pPr>
              <w:jc w:val="left"/>
              <w:rPr>
                <w:b/>
                <w:sz w:val="16"/>
                <w:szCs w:val="16"/>
              </w:rPr>
            </w:pPr>
            <w:r w:rsidRPr="002F1B2E">
              <w:rPr>
                <w:b/>
                <w:sz w:val="16"/>
                <w:szCs w:val="16"/>
              </w:rPr>
              <w:t>1195 m</w:t>
            </w:r>
            <w:r w:rsidRPr="002F1B2E">
              <w:rPr>
                <w:b/>
                <w:sz w:val="16"/>
                <w:szCs w:val="16"/>
                <w:vertAlign w:val="superscript"/>
              </w:rPr>
              <w:t>2</w:t>
            </w:r>
            <w:r w:rsidRPr="002F1B2E">
              <w:rPr>
                <w:b/>
                <w:sz w:val="16"/>
                <w:szCs w:val="16"/>
              </w:rPr>
              <w:t xml:space="preserve"> til søer</w:t>
            </w:r>
          </w:p>
        </w:tc>
        <w:tc>
          <w:tcPr>
            <w:tcW w:w="2407" w:type="dxa"/>
          </w:tcPr>
          <w:p w14:paraId="04D2C2CE" w14:textId="2F5F1690" w:rsidR="002F1B2E" w:rsidRPr="002F1B2E" w:rsidRDefault="002F1B2E" w:rsidP="002F1B2E">
            <w:pPr>
              <w:jc w:val="left"/>
              <w:rPr>
                <w:b/>
                <w:sz w:val="16"/>
                <w:szCs w:val="16"/>
              </w:rPr>
            </w:pPr>
            <w:r w:rsidRPr="002F1B2E">
              <w:rPr>
                <w:b/>
                <w:sz w:val="16"/>
                <w:szCs w:val="16"/>
              </w:rPr>
              <w:t>295 m</w:t>
            </w:r>
            <w:r w:rsidRPr="002F1B2E">
              <w:rPr>
                <w:b/>
                <w:sz w:val="16"/>
                <w:szCs w:val="16"/>
                <w:vertAlign w:val="superscript"/>
              </w:rPr>
              <w:t>2</w:t>
            </w:r>
            <w:r w:rsidRPr="002F1B2E">
              <w:rPr>
                <w:b/>
                <w:sz w:val="16"/>
                <w:szCs w:val="16"/>
              </w:rPr>
              <w:t xml:space="preserve"> til slagtegrise</w:t>
            </w:r>
          </w:p>
          <w:p w14:paraId="248801C0" w14:textId="4BA35668" w:rsidR="002F1B2E" w:rsidRPr="002F1B2E" w:rsidRDefault="002F1B2E" w:rsidP="002F1B2E">
            <w:pPr>
              <w:jc w:val="left"/>
              <w:rPr>
                <w:b/>
                <w:sz w:val="16"/>
                <w:szCs w:val="16"/>
              </w:rPr>
            </w:pPr>
            <w:r w:rsidRPr="002F1B2E">
              <w:rPr>
                <w:b/>
                <w:sz w:val="16"/>
                <w:szCs w:val="16"/>
              </w:rPr>
              <w:t>924 m</w:t>
            </w:r>
            <w:r w:rsidRPr="002F1B2E">
              <w:rPr>
                <w:b/>
                <w:sz w:val="16"/>
                <w:szCs w:val="16"/>
                <w:vertAlign w:val="superscript"/>
              </w:rPr>
              <w:t>2</w:t>
            </w:r>
            <w:r w:rsidRPr="002F1B2E">
              <w:rPr>
                <w:b/>
                <w:sz w:val="16"/>
                <w:szCs w:val="16"/>
              </w:rPr>
              <w:t xml:space="preserve"> til smågrise</w:t>
            </w:r>
          </w:p>
          <w:p w14:paraId="3593C2DF" w14:textId="10B7DCF9" w:rsidR="006D2952" w:rsidRPr="002F1B2E" w:rsidRDefault="002F1B2E" w:rsidP="002F1B2E">
            <w:pPr>
              <w:jc w:val="left"/>
              <w:rPr>
                <w:b/>
                <w:sz w:val="16"/>
                <w:szCs w:val="16"/>
              </w:rPr>
            </w:pPr>
            <w:r w:rsidRPr="002F1B2E">
              <w:rPr>
                <w:b/>
                <w:sz w:val="16"/>
                <w:szCs w:val="16"/>
              </w:rPr>
              <w:t>1195 m</w:t>
            </w:r>
            <w:r w:rsidRPr="002F1B2E">
              <w:rPr>
                <w:b/>
                <w:sz w:val="16"/>
                <w:szCs w:val="16"/>
                <w:vertAlign w:val="superscript"/>
              </w:rPr>
              <w:t>2</w:t>
            </w:r>
            <w:r w:rsidRPr="002F1B2E">
              <w:rPr>
                <w:b/>
                <w:sz w:val="16"/>
                <w:szCs w:val="16"/>
              </w:rPr>
              <w:t xml:space="preserve"> til søer</w:t>
            </w:r>
          </w:p>
        </w:tc>
        <w:tc>
          <w:tcPr>
            <w:tcW w:w="2555" w:type="dxa"/>
          </w:tcPr>
          <w:p w14:paraId="3CD5DE98" w14:textId="77777777" w:rsidR="002F1B2E" w:rsidRPr="002F1B2E" w:rsidRDefault="002F1B2E" w:rsidP="002F1B2E">
            <w:pPr>
              <w:jc w:val="left"/>
              <w:rPr>
                <w:b/>
                <w:sz w:val="16"/>
                <w:szCs w:val="16"/>
              </w:rPr>
            </w:pPr>
            <w:r w:rsidRPr="002F1B2E">
              <w:rPr>
                <w:b/>
                <w:sz w:val="16"/>
                <w:szCs w:val="16"/>
              </w:rPr>
              <w:t>295 m</w:t>
            </w:r>
            <w:r w:rsidRPr="002F1B2E">
              <w:rPr>
                <w:b/>
                <w:sz w:val="16"/>
                <w:szCs w:val="16"/>
                <w:vertAlign w:val="superscript"/>
              </w:rPr>
              <w:t>2</w:t>
            </w:r>
            <w:r w:rsidRPr="002F1B2E">
              <w:rPr>
                <w:b/>
                <w:sz w:val="16"/>
                <w:szCs w:val="16"/>
              </w:rPr>
              <w:t xml:space="preserve"> til slagtegrise</w:t>
            </w:r>
          </w:p>
          <w:p w14:paraId="73C92F3A" w14:textId="77777777" w:rsidR="002F1B2E" w:rsidRPr="002F1B2E" w:rsidRDefault="002F1B2E" w:rsidP="002F1B2E">
            <w:pPr>
              <w:jc w:val="left"/>
              <w:rPr>
                <w:b/>
                <w:sz w:val="16"/>
                <w:szCs w:val="16"/>
              </w:rPr>
            </w:pPr>
            <w:r w:rsidRPr="002F1B2E">
              <w:rPr>
                <w:b/>
                <w:sz w:val="16"/>
                <w:szCs w:val="16"/>
              </w:rPr>
              <w:t>924 m</w:t>
            </w:r>
            <w:r w:rsidRPr="002F1B2E">
              <w:rPr>
                <w:b/>
                <w:sz w:val="16"/>
                <w:szCs w:val="16"/>
                <w:vertAlign w:val="superscript"/>
              </w:rPr>
              <w:t>2</w:t>
            </w:r>
            <w:r w:rsidRPr="002F1B2E">
              <w:rPr>
                <w:b/>
                <w:sz w:val="16"/>
                <w:szCs w:val="16"/>
              </w:rPr>
              <w:t xml:space="preserve"> til smågrise</w:t>
            </w:r>
          </w:p>
          <w:p w14:paraId="00A7C5F9" w14:textId="0825C540" w:rsidR="006D2952" w:rsidRPr="002F1B2E" w:rsidRDefault="002F1B2E" w:rsidP="002F1B2E">
            <w:pPr>
              <w:jc w:val="left"/>
              <w:rPr>
                <w:b/>
                <w:sz w:val="16"/>
                <w:szCs w:val="16"/>
              </w:rPr>
            </w:pPr>
            <w:r w:rsidRPr="002F1B2E">
              <w:rPr>
                <w:b/>
                <w:sz w:val="16"/>
                <w:szCs w:val="16"/>
              </w:rPr>
              <w:t>1195 m</w:t>
            </w:r>
            <w:r w:rsidRPr="002F1B2E">
              <w:rPr>
                <w:b/>
                <w:sz w:val="16"/>
                <w:szCs w:val="16"/>
                <w:vertAlign w:val="superscript"/>
              </w:rPr>
              <w:t>2</w:t>
            </w:r>
            <w:r w:rsidRPr="002F1B2E">
              <w:rPr>
                <w:b/>
                <w:sz w:val="16"/>
                <w:szCs w:val="16"/>
              </w:rPr>
              <w:t xml:space="preserve"> til søer</w:t>
            </w:r>
          </w:p>
        </w:tc>
      </w:tr>
    </w:tbl>
    <w:p w14:paraId="4437A3A7" w14:textId="56B8EA3D" w:rsidR="006D2952" w:rsidRDefault="006D2952" w:rsidP="006D2952">
      <w:pPr>
        <w:jc w:val="left"/>
        <w:rPr>
          <w:b/>
          <w:sz w:val="16"/>
          <w:szCs w:val="16"/>
        </w:rPr>
      </w:pPr>
      <w:r>
        <w:rPr>
          <w:b/>
          <w:sz w:val="16"/>
          <w:szCs w:val="16"/>
        </w:rPr>
        <w:t>Oversigt over produktionsarealet i de tre drifter: Ansøgt, nudrift og 8-års drift.</w:t>
      </w:r>
    </w:p>
    <w:p w14:paraId="1453A3AB" w14:textId="24D6C373" w:rsidR="006D2952" w:rsidRPr="008B5598" w:rsidRDefault="006D2952" w:rsidP="006D2952">
      <w:r w:rsidRPr="008B5598">
        <w:t xml:space="preserve">I eksisterende produktion, som er identisk med 8-års driften, er der </w:t>
      </w:r>
      <w:r w:rsidR="008B5598" w:rsidRPr="008B5598">
        <w:t>924</w:t>
      </w:r>
      <w:r w:rsidRPr="008B5598">
        <w:t xml:space="preserve"> m</w:t>
      </w:r>
      <w:r w:rsidRPr="008B5598">
        <w:rPr>
          <w:vertAlign w:val="superscript"/>
        </w:rPr>
        <w:t>2</w:t>
      </w:r>
      <w:r w:rsidRPr="008B5598">
        <w:t xml:space="preserve"> produktionsareal i staldafsnit </w:t>
      </w:r>
      <w:r w:rsidR="008B5598" w:rsidRPr="008B5598">
        <w:t xml:space="preserve">5, 6, 11, 12, 13 og 14 </w:t>
      </w:r>
      <w:r w:rsidRPr="008B5598">
        <w:t>til produktion af smågrise</w:t>
      </w:r>
      <w:r w:rsidR="008B5598" w:rsidRPr="008B5598">
        <w:t>,</w:t>
      </w:r>
      <w:r w:rsidRPr="008B5598">
        <w:t xml:space="preserve"> </w:t>
      </w:r>
      <w:r w:rsidR="008B5598" w:rsidRPr="008B5598">
        <w:t>295</w:t>
      </w:r>
      <w:r w:rsidRPr="008B5598">
        <w:t xml:space="preserve"> m</w:t>
      </w:r>
      <w:r w:rsidRPr="008B5598">
        <w:rPr>
          <w:vertAlign w:val="superscript"/>
        </w:rPr>
        <w:t>2</w:t>
      </w:r>
      <w:r w:rsidRPr="008B5598">
        <w:t xml:space="preserve"> produktionsareal i staldafsnit </w:t>
      </w:r>
      <w:r w:rsidR="008B5598" w:rsidRPr="008B5598">
        <w:t>2, 7 og 8</w:t>
      </w:r>
      <w:r w:rsidRPr="008B5598">
        <w:t xml:space="preserve"> til produktion af slagtegrise</w:t>
      </w:r>
      <w:r w:rsidR="008B5598" w:rsidRPr="008B5598">
        <w:t xml:space="preserve"> og 1195 m2 produktionsareal i staldafsnit 1, 2, 3, 4, 9 og 10 til produktion af årssøer.</w:t>
      </w:r>
      <w:r w:rsidRPr="008B5598">
        <w:t xml:space="preserve"> </w:t>
      </w:r>
    </w:p>
    <w:p w14:paraId="67BAA3FF" w14:textId="77777777" w:rsidR="006D2952" w:rsidRPr="008B5598" w:rsidRDefault="006D2952" w:rsidP="006D2952">
      <w:r w:rsidRPr="008B5598">
        <w:lastRenderedPageBreak/>
        <w:t xml:space="preserve">Der er ikke vilkår til teknologi i den eksisterende produktionstilladelse. </w:t>
      </w:r>
    </w:p>
    <w:p w14:paraId="63BC6969" w14:textId="77777777" w:rsidR="0018541D" w:rsidRDefault="006D2952" w:rsidP="006D2952">
      <w:r w:rsidRPr="008B5598">
        <w:t>Størrelsen af produktionsarealet med det aktuelle staldsystem, dyretype samt anvendt teknologi indgår i beregningerne af lugt og ammoniak i Husdyrgodkendelse.dk. Beregning af BAT i relation til ammoniak er ligeledes baseret på ovenstående samt BAT-forudsætningen for de enkelte staldafsnit (jf. afsnit 2.9).</w:t>
      </w:r>
    </w:p>
    <w:p w14:paraId="32DFC66C" w14:textId="4A614AB9" w:rsidR="006D2952" w:rsidRDefault="00565F1C" w:rsidP="006D2952">
      <w:bookmarkStart w:id="47" w:name="_Hlk80792908"/>
      <w:r w:rsidRPr="0015382E">
        <w:rPr>
          <w:b/>
          <w:bCs/>
          <w:i/>
          <w:iCs/>
        </w:rPr>
        <w:t>Fle</w:t>
      </w:r>
      <w:r w:rsidR="005C60D0">
        <w:rPr>
          <w:b/>
          <w:bCs/>
          <w:i/>
          <w:iCs/>
        </w:rPr>
        <w:t>x</w:t>
      </w:r>
      <w:r w:rsidR="0007069E">
        <w:rPr>
          <w:b/>
          <w:bCs/>
          <w:i/>
          <w:iCs/>
        </w:rPr>
        <w:t>gruppe</w:t>
      </w:r>
      <w:r w:rsidR="00DF3990">
        <w:rPr>
          <w:color w:val="4F81BD" w:themeColor="accent1"/>
        </w:rPr>
        <w:br/>
      </w:r>
      <w:bookmarkStart w:id="48" w:name="_Hlk33535737"/>
      <w:bookmarkStart w:id="49" w:name="_Hlk33535908"/>
      <w:r w:rsidR="006D2952">
        <w:t xml:space="preserve">Der søges om godkendelse til en flexgruppe bestående af smågrise og slagtegrise. </w:t>
      </w:r>
      <w:r w:rsidR="006D2952" w:rsidRPr="003B4261">
        <w:t xml:space="preserve">Flexgruppe betyder, at der kan produceres grise i vægtintervallet fra fravænning til slagtning. Der kan således produceres smågrise, slagtegrise eller en kombination af begge dyregrupper. Denne tilpasning sker primært grundet store udsving i slagtevægt bestemt af slagterierne, hvilket betyder, at der er behov for løbende at kunne justere i vægt. </w:t>
      </w:r>
    </w:p>
    <w:p w14:paraId="6B23242C" w14:textId="4249660A" w:rsidR="008B5598" w:rsidRPr="003B4261" w:rsidRDefault="008B5598" w:rsidP="008B5598">
      <w:r>
        <w:t xml:space="preserve">Der søges om godkendelse til en flexgruppe bestående af Alle svin. </w:t>
      </w:r>
      <w:r w:rsidRPr="003B4261">
        <w:t>Flexgruppe</w:t>
      </w:r>
      <w:r>
        <w:t xml:space="preserve"> Alle svin</w:t>
      </w:r>
      <w:r w:rsidRPr="003B4261">
        <w:t xml:space="preserve"> betyder, at der kan produceres grise i vægtintervallet fra fravænning til slagtning</w:t>
      </w:r>
      <w:r>
        <w:t xml:space="preserve"> (</w:t>
      </w:r>
      <w:r w:rsidR="003D1165">
        <w:t>slagtegrise</w:t>
      </w:r>
      <w:r>
        <w:t xml:space="preserve"> og søer)</w:t>
      </w:r>
      <w:r w:rsidRPr="003B4261">
        <w:t>. Der kan således produceres smågrise, slagtegrise</w:t>
      </w:r>
      <w:r>
        <w:t>, søer</w:t>
      </w:r>
      <w:r w:rsidRPr="003B4261">
        <w:t xml:space="preserve"> eller en kombination af </w:t>
      </w:r>
      <w:r>
        <w:t>alle</w:t>
      </w:r>
      <w:r w:rsidRPr="003B4261">
        <w:t xml:space="preserve"> dyregrupper. Denne tilpasning sker primært grundet store udsving</w:t>
      </w:r>
      <w:r>
        <w:t xml:space="preserve"> i afsætningsmuligheder af smågrise og udsving</w:t>
      </w:r>
      <w:r w:rsidRPr="003B4261">
        <w:t xml:space="preserve"> i slagtevægt bestemt af slagterierne, hvilket betyder, at der er behov for løbende at kunne justere i vægt og antal dyr.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48"/>
    <w:bookmarkEnd w:id="47"/>
    <w:p w14:paraId="0C9DC8FD" w14:textId="40542EA4" w:rsidR="00DF3990" w:rsidRPr="00F84377" w:rsidRDefault="006D2952" w:rsidP="006D2952">
      <w:r w:rsidRPr="00F84377">
        <w:t>I nedenstående tabel fremgår mulige dyretyper og staldsystemer for ansøgt produktion som flexgruppe. S</w:t>
      </w:r>
      <w:r w:rsidR="00DF3990" w:rsidRPr="00F84377">
        <w:t xml:space="preserve">taldafsnit </w:t>
      </w:r>
      <w:r w:rsidR="008B5598" w:rsidRPr="00F84377">
        <w:t>2, 7 og 8</w:t>
      </w:r>
      <w:r w:rsidR="00DF3990" w:rsidRPr="00F84377">
        <w:t xml:space="preserve"> til venstre og staldafsnit 5</w:t>
      </w:r>
      <w:r w:rsidR="008B5598" w:rsidRPr="00F84377">
        <w:t>, 6, 11, 12</w:t>
      </w:r>
      <w:r w:rsidR="003D1165">
        <w:t>,</w:t>
      </w:r>
      <w:r w:rsidR="008B5598" w:rsidRPr="00F84377">
        <w:t xml:space="preserve"> 13</w:t>
      </w:r>
      <w:r w:rsidR="003D1165">
        <w:t xml:space="preserve"> og 14</w:t>
      </w:r>
      <w:r w:rsidR="00DF3990" w:rsidRPr="00F84377">
        <w:t xml:space="preserve"> til højre</w:t>
      </w:r>
      <w:r w:rsidR="0007069E" w:rsidRPr="00F84377">
        <w:t xml:space="preserve"> ved den valgte flexgruppe</w:t>
      </w:r>
      <w:r w:rsidR="00DF3990" w:rsidRPr="00F84377">
        <w:t xml:space="preserve">. </w:t>
      </w:r>
    </w:p>
    <w:p w14:paraId="658F3182" w14:textId="1FF0DAFA" w:rsidR="006D2952" w:rsidRPr="00D54B81" w:rsidRDefault="008B5598" w:rsidP="006D2952">
      <w:pPr>
        <w:jc w:val="left"/>
        <w:rPr>
          <w:highlight w:val="yellow"/>
        </w:rPr>
      </w:pPr>
      <w:bookmarkStart w:id="50" w:name="_Hlk33536366"/>
      <w:bookmarkEnd w:id="49"/>
      <w:r w:rsidRPr="008B5598">
        <w:rPr>
          <w:b/>
          <w:noProof/>
          <w:sz w:val="16"/>
          <w:szCs w:val="16"/>
        </w:rPr>
        <w:drawing>
          <wp:inline distT="0" distB="0" distL="0" distR="0" wp14:anchorId="760D7A0A" wp14:editId="7AB5F08E">
            <wp:extent cx="6120765" cy="1861185"/>
            <wp:effectExtent l="19050" t="19050" r="13335" b="2476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1861185"/>
                    </a:xfrm>
                    <a:prstGeom prst="rect">
                      <a:avLst/>
                    </a:prstGeom>
                    <a:ln>
                      <a:solidFill>
                        <a:schemeClr val="tx1"/>
                      </a:solidFill>
                    </a:ln>
                  </pic:spPr>
                </pic:pic>
              </a:graphicData>
            </a:graphic>
          </wp:inline>
        </w:drawing>
      </w:r>
      <w:r w:rsidR="006D2952" w:rsidRPr="00D54B81">
        <w:rPr>
          <w:b/>
          <w:sz w:val="16"/>
          <w:szCs w:val="16"/>
        </w:rPr>
        <w:t>Mulig produktion ved de</w:t>
      </w:r>
      <w:r w:rsidR="006D2952">
        <w:rPr>
          <w:b/>
          <w:sz w:val="16"/>
          <w:szCs w:val="16"/>
        </w:rPr>
        <w:t>n</w:t>
      </w:r>
      <w:r w:rsidR="006D2952" w:rsidRPr="00D54B81">
        <w:rPr>
          <w:b/>
          <w:sz w:val="16"/>
          <w:szCs w:val="16"/>
        </w:rPr>
        <w:t xml:space="preserve"> valgte flexgruppe</w:t>
      </w:r>
      <w:r w:rsidR="006D2952">
        <w:rPr>
          <w:b/>
          <w:sz w:val="16"/>
          <w:szCs w:val="16"/>
        </w:rPr>
        <w:t>, jf. husdyrgodkendelse.dk</w:t>
      </w:r>
    </w:p>
    <w:p w14:paraId="7FC4114B" w14:textId="77777777" w:rsidR="006D2952" w:rsidRDefault="006D2952" w:rsidP="00EA1CDF">
      <w:bookmarkStart w:id="51" w:name="_Hlk68850632"/>
      <w:bookmarkStart w:id="52" w:name="_Hlk33284047"/>
      <w:bookmarkStart w:id="53" w:name="_Hlk33536090"/>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smågrise og af slagtegrise. </w:t>
      </w:r>
    </w:p>
    <w:p w14:paraId="1FD855EC" w14:textId="117C744D" w:rsidR="006D2952" w:rsidRDefault="006D2952" w:rsidP="006D2952">
      <w:r w:rsidRPr="00065EFB">
        <w:t>I nedenstående tabel</w:t>
      </w:r>
      <w:r>
        <w:t xml:space="preserve"> er</w:t>
      </w:r>
      <w:r w:rsidRPr="00065EFB">
        <w:t xml:space="preserve"> </w:t>
      </w:r>
      <w:r>
        <w:t xml:space="preserve">ressourceforbruget opgjort pr. kvadratmeter produktionsareal for hhv. </w:t>
      </w:r>
      <w:r w:rsidR="00F84377">
        <w:t xml:space="preserve">søer, </w:t>
      </w:r>
      <w:r>
        <w:t xml:space="preserve">smågrise og slagtegrise. </w:t>
      </w:r>
      <w:r w:rsidR="00870E99" w:rsidRPr="00870E99">
        <w:t>Tabellen viser således divergensen, når der søges til en flexgruppe</w:t>
      </w:r>
      <w:r>
        <w:t>. Data er omregnet fra dyr til produktionsareal så data er sammenlignelige, da der kan produceres væsentlige flere smågrise på samme areal end slagtegrise.</w:t>
      </w:r>
    </w:p>
    <w:p w14:paraId="6E866052" w14:textId="77777777" w:rsidR="00F6471C" w:rsidRDefault="00F6471C" w:rsidP="006D2952"/>
    <w:tbl>
      <w:tblPr>
        <w:tblStyle w:val="Tabel-Gitter"/>
        <w:tblW w:w="96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48"/>
        <w:gridCol w:w="1070"/>
        <w:gridCol w:w="1070"/>
        <w:gridCol w:w="1070"/>
        <w:gridCol w:w="1070"/>
        <w:gridCol w:w="1488"/>
        <w:gridCol w:w="1503"/>
      </w:tblGrid>
      <w:tr w:rsidR="004A1A2F" w14:paraId="3EB01ED7" w14:textId="77777777" w:rsidTr="0077001C">
        <w:trPr>
          <w:trHeight w:val="282"/>
        </w:trPr>
        <w:tc>
          <w:tcPr>
            <w:tcW w:w="2348" w:type="dxa"/>
            <w:vMerge w:val="restart"/>
            <w:tcBorders>
              <w:top w:val="single" w:sz="8" w:space="0" w:color="auto"/>
              <w:left w:val="single" w:sz="8" w:space="0" w:color="auto"/>
              <w:right w:val="single" w:sz="8" w:space="0" w:color="auto"/>
            </w:tcBorders>
            <w:shd w:val="clear" w:color="auto" w:fill="9BBB59" w:themeFill="accent3"/>
            <w:hideMark/>
          </w:tcPr>
          <w:p w14:paraId="6267E7AB" w14:textId="77777777" w:rsidR="004A1A2F" w:rsidRDefault="004A1A2F" w:rsidP="004A1A2F">
            <w:pPr>
              <w:jc w:val="left"/>
              <w:rPr>
                <w:b/>
                <w:bCs/>
                <w:sz w:val="16"/>
                <w:szCs w:val="16"/>
              </w:rPr>
            </w:pPr>
            <w:bookmarkStart w:id="54" w:name="_Hlk42078865"/>
            <w:bookmarkEnd w:id="51"/>
            <w:r>
              <w:rPr>
                <w:b/>
                <w:bCs/>
                <w:sz w:val="16"/>
                <w:szCs w:val="16"/>
              </w:rPr>
              <w:lastRenderedPageBreak/>
              <w:t>In- og output pr. kvadratmeter produktionsareal (2020)</w:t>
            </w:r>
          </w:p>
        </w:tc>
        <w:tc>
          <w:tcPr>
            <w:tcW w:w="1070" w:type="dxa"/>
            <w:vMerge w:val="restart"/>
            <w:tcBorders>
              <w:top w:val="single" w:sz="8" w:space="0" w:color="auto"/>
              <w:left w:val="single" w:sz="8" w:space="0" w:color="auto"/>
              <w:right w:val="single" w:sz="8" w:space="0" w:color="auto"/>
            </w:tcBorders>
            <w:shd w:val="clear" w:color="auto" w:fill="9BBB59" w:themeFill="accent3"/>
          </w:tcPr>
          <w:p w14:paraId="35449019" w14:textId="77777777" w:rsidR="004A1A2F" w:rsidRDefault="004A1A2F" w:rsidP="004A1A2F">
            <w:pPr>
              <w:jc w:val="center"/>
              <w:rPr>
                <w:rFonts w:eastAsia="Times New Roman" w:cs="Times New Roman"/>
                <w:b/>
                <w:bCs/>
                <w:color w:val="000000"/>
                <w:sz w:val="16"/>
                <w:szCs w:val="16"/>
                <w:lang w:eastAsia="da-DK"/>
              </w:rPr>
            </w:pPr>
            <w:r w:rsidRPr="00A248DA">
              <w:rPr>
                <w:rFonts w:eastAsia="Times New Roman" w:cs="Times New Roman"/>
                <w:b/>
                <w:bCs/>
                <w:color w:val="000000"/>
                <w:sz w:val="16"/>
                <w:szCs w:val="16"/>
                <w:lang w:eastAsia="da-DK"/>
              </w:rPr>
              <w:t xml:space="preserve">Søer </w:t>
            </w:r>
          </w:p>
          <w:p w14:paraId="5D8ED898" w14:textId="46D6B0AC" w:rsidR="004A1A2F" w:rsidRPr="004A1A2F" w:rsidRDefault="004A1A2F" w:rsidP="004A1A2F">
            <w:pPr>
              <w:jc w:val="center"/>
              <w:rPr>
                <w:b/>
                <w:bCs/>
                <w:sz w:val="16"/>
                <w:szCs w:val="16"/>
              </w:rPr>
            </w:pPr>
            <w:r w:rsidRPr="00A248DA">
              <w:rPr>
                <w:rFonts w:eastAsia="Times New Roman" w:cs="Times New Roman"/>
                <w:b/>
                <w:bCs/>
                <w:color w:val="000000"/>
                <w:sz w:val="16"/>
                <w:szCs w:val="16"/>
                <w:lang w:eastAsia="da-DK"/>
              </w:rPr>
              <w:t>farestald</w:t>
            </w:r>
          </w:p>
        </w:tc>
        <w:tc>
          <w:tcPr>
            <w:tcW w:w="1070" w:type="dxa"/>
            <w:vMerge w:val="restart"/>
            <w:tcBorders>
              <w:top w:val="single" w:sz="8" w:space="0" w:color="auto"/>
              <w:left w:val="single" w:sz="8" w:space="0" w:color="auto"/>
              <w:right w:val="single" w:sz="8" w:space="0" w:color="auto"/>
            </w:tcBorders>
            <w:shd w:val="clear" w:color="auto" w:fill="9BBB59" w:themeFill="accent3"/>
          </w:tcPr>
          <w:p w14:paraId="000195D4" w14:textId="4851E8B3" w:rsidR="004A1A2F" w:rsidRPr="004A1A2F" w:rsidRDefault="004A1A2F" w:rsidP="004A1A2F">
            <w:pPr>
              <w:jc w:val="center"/>
              <w:rPr>
                <w:b/>
                <w:bCs/>
                <w:sz w:val="16"/>
                <w:szCs w:val="16"/>
              </w:rPr>
            </w:pPr>
            <w:r w:rsidRPr="00A248DA">
              <w:rPr>
                <w:rFonts w:eastAsia="Times New Roman" w:cs="Times New Roman"/>
                <w:b/>
                <w:bCs/>
                <w:color w:val="000000"/>
                <w:sz w:val="16"/>
                <w:szCs w:val="16"/>
                <w:lang w:eastAsia="da-DK"/>
              </w:rPr>
              <w:t>Pattegrise &lt;7 kg</w:t>
            </w:r>
          </w:p>
        </w:tc>
        <w:tc>
          <w:tcPr>
            <w:tcW w:w="2140" w:type="dxa"/>
            <w:gridSpan w:val="2"/>
            <w:tcBorders>
              <w:top w:val="single" w:sz="8" w:space="0" w:color="auto"/>
              <w:left w:val="single" w:sz="8" w:space="0" w:color="auto"/>
              <w:bottom w:val="single" w:sz="8" w:space="0" w:color="auto"/>
              <w:right w:val="single" w:sz="8" w:space="0" w:color="auto"/>
            </w:tcBorders>
            <w:shd w:val="clear" w:color="auto" w:fill="9BBB59" w:themeFill="accent3"/>
          </w:tcPr>
          <w:p w14:paraId="1BF937AC" w14:textId="2B4B3107" w:rsidR="004A1A2F" w:rsidRPr="004A1A2F" w:rsidRDefault="004A1A2F" w:rsidP="004A1A2F">
            <w:pPr>
              <w:jc w:val="center"/>
              <w:rPr>
                <w:b/>
                <w:bCs/>
                <w:sz w:val="16"/>
                <w:szCs w:val="16"/>
              </w:rPr>
            </w:pPr>
            <w:r w:rsidRPr="00A248DA">
              <w:rPr>
                <w:rFonts w:eastAsia="Times New Roman" w:cs="Times New Roman"/>
                <w:b/>
                <w:bCs/>
                <w:color w:val="000000"/>
                <w:sz w:val="16"/>
                <w:szCs w:val="16"/>
                <w:lang w:eastAsia="da-DK"/>
              </w:rPr>
              <w:t>Søer Drægtige</w:t>
            </w:r>
          </w:p>
        </w:tc>
        <w:tc>
          <w:tcPr>
            <w:tcW w:w="1488" w:type="dxa"/>
            <w:vMerge w:val="restart"/>
            <w:tcBorders>
              <w:top w:val="single" w:sz="8" w:space="0" w:color="auto"/>
              <w:left w:val="single" w:sz="8" w:space="0" w:color="auto"/>
              <w:right w:val="single" w:sz="8" w:space="0" w:color="auto"/>
            </w:tcBorders>
            <w:shd w:val="clear" w:color="auto" w:fill="9BBB59" w:themeFill="accent3"/>
            <w:hideMark/>
          </w:tcPr>
          <w:p w14:paraId="472F8661" w14:textId="27FC4B06" w:rsidR="004A1A2F" w:rsidRPr="004A1A2F" w:rsidRDefault="004A1A2F" w:rsidP="004A1A2F">
            <w:pPr>
              <w:jc w:val="center"/>
              <w:rPr>
                <w:b/>
                <w:bCs/>
                <w:sz w:val="16"/>
                <w:szCs w:val="16"/>
              </w:rPr>
            </w:pPr>
            <w:r w:rsidRPr="004A1A2F">
              <w:rPr>
                <w:rFonts w:eastAsia="Times New Roman" w:cs="Times New Roman"/>
                <w:b/>
                <w:bCs/>
                <w:color w:val="000000"/>
                <w:sz w:val="16"/>
                <w:szCs w:val="16"/>
                <w:lang w:eastAsia="da-DK"/>
              </w:rPr>
              <w:t>Smågrise</w:t>
            </w:r>
          </w:p>
        </w:tc>
        <w:tc>
          <w:tcPr>
            <w:tcW w:w="1503" w:type="dxa"/>
            <w:vMerge w:val="restart"/>
            <w:tcBorders>
              <w:top w:val="single" w:sz="8" w:space="0" w:color="auto"/>
              <w:left w:val="single" w:sz="8" w:space="0" w:color="auto"/>
              <w:right w:val="single" w:sz="8" w:space="0" w:color="auto"/>
            </w:tcBorders>
            <w:shd w:val="clear" w:color="auto" w:fill="9BBB59" w:themeFill="accent3"/>
          </w:tcPr>
          <w:p w14:paraId="0543095D" w14:textId="77777777" w:rsidR="004A1A2F" w:rsidRPr="004A1A2F" w:rsidRDefault="004A1A2F" w:rsidP="004A1A2F">
            <w:pPr>
              <w:jc w:val="center"/>
              <w:rPr>
                <w:b/>
                <w:bCs/>
                <w:sz w:val="16"/>
                <w:szCs w:val="16"/>
              </w:rPr>
            </w:pPr>
            <w:r w:rsidRPr="004A1A2F">
              <w:rPr>
                <w:b/>
                <w:bCs/>
                <w:sz w:val="16"/>
                <w:szCs w:val="16"/>
              </w:rPr>
              <w:t>Slagtegrise</w:t>
            </w:r>
          </w:p>
          <w:p w14:paraId="77CAEB41" w14:textId="77777777" w:rsidR="004A1A2F" w:rsidRPr="004A1A2F" w:rsidRDefault="004A1A2F" w:rsidP="004A1A2F">
            <w:pPr>
              <w:jc w:val="center"/>
              <w:rPr>
                <w:b/>
                <w:bCs/>
                <w:sz w:val="16"/>
                <w:szCs w:val="16"/>
              </w:rPr>
            </w:pPr>
          </w:p>
        </w:tc>
      </w:tr>
      <w:tr w:rsidR="004A1A2F" w14:paraId="7738E380" w14:textId="77777777" w:rsidTr="0077001C">
        <w:trPr>
          <w:trHeight w:val="282"/>
        </w:trPr>
        <w:tc>
          <w:tcPr>
            <w:tcW w:w="2348" w:type="dxa"/>
            <w:vMerge/>
            <w:tcBorders>
              <w:left w:val="single" w:sz="8" w:space="0" w:color="auto"/>
              <w:bottom w:val="single" w:sz="8" w:space="0" w:color="auto"/>
              <w:right w:val="single" w:sz="8" w:space="0" w:color="auto"/>
            </w:tcBorders>
            <w:shd w:val="clear" w:color="auto" w:fill="9BBB59" w:themeFill="accent3"/>
          </w:tcPr>
          <w:p w14:paraId="577D5279" w14:textId="77777777" w:rsidR="004A1A2F" w:rsidRDefault="004A1A2F" w:rsidP="004A1A2F">
            <w:pPr>
              <w:jc w:val="left"/>
              <w:rPr>
                <w:b/>
                <w:bCs/>
                <w:sz w:val="16"/>
                <w:szCs w:val="16"/>
              </w:rPr>
            </w:pPr>
          </w:p>
        </w:tc>
        <w:tc>
          <w:tcPr>
            <w:tcW w:w="1070" w:type="dxa"/>
            <w:vMerge/>
            <w:tcBorders>
              <w:left w:val="single" w:sz="8" w:space="0" w:color="auto"/>
              <w:bottom w:val="single" w:sz="8" w:space="0" w:color="auto"/>
              <w:right w:val="single" w:sz="8" w:space="0" w:color="auto"/>
            </w:tcBorders>
            <w:shd w:val="clear" w:color="auto" w:fill="9BBB59" w:themeFill="accent3"/>
            <w:vAlign w:val="bottom"/>
          </w:tcPr>
          <w:p w14:paraId="7DD1C2F2" w14:textId="77777777" w:rsidR="004A1A2F" w:rsidRPr="004A1A2F" w:rsidRDefault="004A1A2F" w:rsidP="004A1A2F">
            <w:pPr>
              <w:jc w:val="left"/>
              <w:rPr>
                <w:rFonts w:eastAsia="Times New Roman" w:cs="Times New Roman"/>
                <w:color w:val="000000"/>
                <w:sz w:val="16"/>
                <w:szCs w:val="16"/>
                <w:lang w:eastAsia="da-DK"/>
              </w:rPr>
            </w:pPr>
          </w:p>
        </w:tc>
        <w:tc>
          <w:tcPr>
            <w:tcW w:w="1070" w:type="dxa"/>
            <w:vMerge/>
            <w:tcBorders>
              <w:left w:val="single" w:sz="8" w:space="0" w:color="auto"/>
              <w:bottom w:val="single" w:sz="8" w:space="0" w:color="auto"/>
              <w:right w:val="single" w:sz="8" w:space="0" w:color="auto"/>
            </w:tcBorders>
            <w:shd w:val="clear" w:color="auto" w:fill="9BBB59" w:themeFill="accent3"/>
            <w:vAlign w:val="bottom"/>
          </w:tcPr>
          <w:p w14:paraId="7330B9B1" w14:textId="77777777" w:rsidR="004A1A2F" w:rsidRPr="004A1A2F" w:rsidRDefault="004A1A2F" w:rsidP="004A1A2F">
            <w:pPr>
              <w:jc w:val="left"/>
              <w:rPr>
                <w:rFonts w:eastAsia="Times New Roman" w:cs="Times New Roman"/>
                <w:color w:val="000000"/>
                <w:sz w:val="16"/>
                <w:szCs w:val="16"/>
                <w:lang w:eastAsia="da-DK"/>
              </w:rPr>
            </w:pPr>
          </w:p>
        </w:tc>
        <w:tc>
          <w:tcPr>
            <w:tcW w:w="1070" w:type="dxa"/>
            <w:tcBorders>
              <w:top w:val="single" w:sz="8" w:space="0" w:color="auto"/>
              <w:left w:val="single" w:sz="8" w:space="0" w:color="auto"/>
              <w:bottom w:val="single" w:sz="8" w:space="0" w:color="auto"/>
              <w:right w:val="single" w:sz="8" w:space="0" w:color="auto"/>
            </w:tcBorders>
            <w:shd w:val="clear" w:color="auto" w:fill="9BBB59" w:themeFill="accent3"/>
            <w:vAlign w:val="center"/>
          </w:tcPr>
          <w:p w14:paraId="2F50BE34" w14:textId="7EA4964E" w:rsidR="004A1A2F" w:rsidRPr="004A1A2F" w:rsidRDefault="004A1A2F" w:rsidP="004A1A2F">
            <w:pPr>
              <w:jc w:val="left"/>
              <w:rPr>
                <w:b/>
                <w:bCs/>
                <w:sz w:val="16"/>
                <w:szCs w:val="16"/>
              </w:rPr>
            </w:pPr>
            <w:r w:rsidRPr="00A248DA">
              <w:rPr>
                <w:rFonts w:eastAsia="Times New Roman" w:cs="Times New Roman"/>
                <w:color w:val="000000"/>
                <w:sz w:val="16"/>
                <w:szCs w:val="16"/>
                <w:lang w:eastAsia="da-DK"/>
              </w:rPr>
              <w:t>Bokse</w:t>
            </w:r>
          </w:p>
        </w:tc>
        <w:tc>
          <w:tcPr>
            <w:tcW w:w="1070" w:type="dxa"/>
            <w:tcBorders>
              <w:left w:val="single" w:sz="8" w:space="0" w:color="auto"/>
              <w:bottom w:val="single" w:sz="8" w:space="0" w:color="auto"/>
              <w:right w:val="single" w:sz="8" w:space="0" w:color="auto"/>
            </w:tcBorders>
            <w:shd w:val="clear" w:color="auto" w:fill="9BBB59" w:themeFill="accent3"/>
            <w:vAlign w:val="center"/>
          </w:tcPr>
          <w:p w14:paraId="479D90F4" w14:textId="2DB45316" w:rsidR="00684F60" w:rsidRPr="00684F60" w:rsidRDefault="00684F60" w:rsidP="004A1A2F">
            <w:pPr>
              <w:jc w:val="left"/>
              <w:rPr>
                <w:rFonts w:eastAsia="Times New Roman" w:cs="Times New Roman"/>
                <w:color w:val="000000"/>
                <w:sz w:val="16"/>
                <w:szCs w:val="16"/>
                <w:lang w:eastAsia="da-DK"/>
              </w:rPr>
            </w:pPr>
            <w:r>
              <w:rPr>
                <w:rFonts w:eastAsia="Times New Roman" w:cs="Times New Roman"/>
                <w:color w:val="000000"/>
                <w:sz w:val="16"/>
                <w:szCs w:val="16"/>
                <w:lang w:eastAsia="da-DK"/>
              </w:rPr>
              <w:t>Løse</w:t>
            </w:r>
          </w:p>
        </w:tc>
        <w:tc>
          <w:tcPr>
            <w:tcW w:w="1488" w:type="dxa"/>
            <w:vMerge/>
            <w:tcBorders>
              <w:left w:val="single" w:sz="8" w:space="0" w:color="auto"/>
              <w:bottom w:val="single" w:sz="8" w:space="0" w:color="auto"/>
              <w:right w:val="single" w:sz="8" w:space="0" w:color="auto"/>
            </w:tcBorders>
            <w:shd w:val="clear" w:color="auto" w:fill="9BBB59" w:themeFill="accent3"/>
          </w:tcPr>
          <w:p w14:paraId="02CEC619" w14:textId="77777777" w:rsidR="004A1A2F" w:rsidRDefault="004A1A2F" w:rsidP="004A1A2F">
            <w:pPr>
              <w:jc w:val="left"/>
              <w:rPr>
                <w:b/>
                <w:bCs/>
                <w:sz w:val="16"/>
                <w:szCs w:val="16"/>
              </w:rPr>
            </w:pPr>
          </w:p>
        </w:tc>
        <w:tc>
          <w:tcPr>
            <w:tcW w:w="1503" w:type="dxa"/>
            <w:vMerge/>
            <w:tcBorders>
              <w:left w:val="single" w:sz="8" w:space="0" w:color="auto"/>
              <w:bottom w:val="single" w:sz="8" w:space="0" w:color="auto"/>
              <w:right w:val="single" w:sz="8" w:space="0" w:color="auto"/>
            </w:tcBorders>
            <w:shd w:val="clear" w:color="auto" w:fill="9BBB59" w:themeFill="accent3"/>
          </w:tcPr>
          <w:p w14:paraId="51925E4F" w14:textId="77777777" w:rsidR="004A1A2F" w:rsidRDefault="004A1A2F" w:rsidP="004A1A2F">
            <w:pPr>
              <w:jc w:val="left"/>
              <w:rPr>
                <w:b/>
                <w:bCs/>
                <w:sz w:val="16"/>
                <w:szCs w:val="16"/>
              </w:rPr>
            </w:pPr>
          </w:p>
        </w:tc>
      </w:tr>
      <w:tr w:rsidR="004A1A2F" w14:paraId="12A8DBB5" w14:textId="77777777" w:rsidTr="0077001C">
        <w:tc>
          <w:tcPr>
            <w:tcW w:w="2348"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059BEC42" w14:textId="77777777" w:rsidR="004A1A2F" w:rsidRDefault="004A1A2F" w:rsidP="004A1A2F">
            <w:pPr>
              <w:jc w:val="left"/>
              <w:rPr>
                <w:sz w:val="16"/>
                <w:szCs w:val="16"/>
              </w:rPr>
            </w:pPr>
            <w:r>
              <w:rPr>
                <w:sz w:val="16"/>
                <w:szCs w:val="16"/>
              </w:rPr>
              <w:t>Antal stier</w:t>
            </w:r>
          </w:p>
          <w:p w14:paraId="49C364C3" w14:textId="77777777" w:rsidR="004A1A2F" w:rsidRDefault="004A1A2F" w:rsidP="004A1A2F">
            <w:pPr>
              <w:jc w:val="left"/>
              <w:rPr>
                <w:sz w:val="16"/>
                <w:szCs w:val="16"/>
              </w:rPr>
            </w:pPr>
          </w:p>
        </w:tc>
        <w:tc>
          <w:tcPr>
            <w:tcW w:w="1070" w:type="dxa"/>
            <w:tcBorders>
              <w:top w:val="single" w:sz="8" w:space="0" w:color="auto"/>
              <w:left w:val="single" w:sz="8" w:space="0" w:color="auto"/>
              <w:bottom w:val="single" w:sz="8" w:space="0" w:color="auto"/>
              <w:right w:val="single" w:sz="8" w:space="0" w:color="auto"/>
            </w:tcBorders>
            <w:vAlign w:val="center"/>
          </w:tcPr>
          <w:p w14:paraId="0E2779CD" w14:textId="6CEF391A" w:rsidR="004A1A2F" w:rsidRDefault="004A1A2F" w:rsidP="00884D89">
            <w:pPr>
              <w:jc w:val="left"/>
              <w:rPr>
                <w:sz w:val="16"/>
                <w:szCs w:val="16"/>
              </w:rPr>
            </w:pPr>
            <w:r w:rsidRPr="00A248DA">
              <w:rPr>
                <w:rFonts w:eastAsia="Times New Roman" w:cs="Times New Roman"/>
                <w:color w:val="000000"/>
                <w:sz w:val="16"/>
                <w:szCs w:val="16"/>
                <w:lang w:eastAsia="da-DK"/>
              </w:rPr>
              <w:t>0,25</w:t>
            </w:r>
          </w:p>
        </w:tc>
        <w:tc>
          <w:tcPr>
            <w:tcW w:w="1070" w:type="dxa"/>
            <w:tcBorders>
              <w:top w:val="single" w:sz="8" w:space="0" w:color="auto"/>
              <w:left w:val="single" w:sz="8" w:space="0" w:color="auto"/>
              <w:bottom w:val="single" w:sz="8" w:space="0" w:color="auto"/>
              <w:right w:val="single" w:sz="8" w:space="0" w:color="auto"/>
            </w:tcBorders>
            <w:vAlign w:val="center"/>
          </w:tcPr>
          <w:p w14:paraId="3E00AD9C" w14:textId="306E85D2" w:rsidR="004A1A2F" w:rsidRDefault="004A1A2F" w:rsidP="00884D89">
            <w:pPr>
              <w:jc w:val="left"/>
              <w:rPr>
                <w:sz w:val="16"/>
                <w:szCs w:val="16"/>
              </w:rPr>
            </w:pPr>
            <w:r w:rsidRPr="00A248DA">
              <w:rPr>
                <w:rFonts w:eastAsia="Times New Roman" w:cs="Times New Roman"/>
                <w:color w:val="000000"/>
                <w:sz w:val="16"/>
                <w:szCs w:val="16"/>
                <w:lang w:eastAsia="da-DK"/>
              </w:rPr>
              <w:t>3,23</w:t>
            </w:r>
          </w:p>
        </w:tc>
        <w:tc>
          <w:tcPr>
            <w:tcW w:w="1070" w:type="dxa"/>
            <w:tcBorders>
              <w:top w:val="single" w:sz="8" w:space="0" w:color="auto"/>
              <w:left w:val="single" w:sz="8" w:space="0" w:color="auto"/>
              <w:bottom w:val="single" w:sz="8" w:space="0" w:color="auto"/>
              <w:right w:val="single" w:sz="8" w:space="0" w:color="auto"/>
            </w:tcBorders>
            <w:vAlign w:val="center"/>
          </w:tcPr>
          <w:p w14:paraId="5E37B503" w14:textId="1B108802" w:rsidR="004A1A2F" w:rsidRDefault="004A1A2F" w:rsidP="00884D89">
            <w:pPr>
              <w:jc w:val="left"/>
              <w:rPr>
                <w:sz w:val="16"/>
                <w:szCs w:val="16"/>
              </w:rPr>
            </w:pPr>
            <w:r w:rsidRPr="00A248DA">
              <w:rPr>
                <w:rFonts w:eastAsia="Times New Roman" w:cs="Times New Roman"/>
                <w:color w:val="000000"/>
                <w:sz w:val="16"/>
                <w:szCs w:val="16"/>
                <w:lang w:eastAsia="da-DK"/>
              </w:rPr>
              <w:t>0,79</w:t>
            </w:r>
          </w:p>
        </w:tc>
        <w:tc>
          <w:tcPr>
            <w:tcW w:w="1070" w:type="dxa"/>
            <w:tcBorders>
              <w:top w:val="single" w:sz="8" w:space="0" w:color="auto"/>
              <w:left w:val="single" w:sz="8" w:space="0" w:color="auto"/>
              <w:bottom w:val="single" w:sz="8" w:space="0" w:color="auto"/>
              <w:right w:val="single" w:sz="8" w:space="0" w:color="auto"/>
            </w:tcBorders>
            <w:vAlign w:val="center"/>
          </w:tcPr>
          <w:p w14:paraId="4ECFB94F" w14:textId="643E6979" w:rsidR="004A1A2F" w:rsidRDefault="004A1A2F" w:rsidP="00884D89">
            <w:pPr>
              <w:jc w:val="left"/>
              <w:rPr>
                <w:sz w:val="16"/>
                <w:szCs w:val="16"/>
              </w:rPr>
            </w:pPr>
            <w:r w:rsidRPr="00A248DA">
              <w:rPr>
                <w:rFonts w:eastAsia="Times New Roman" w:cs="Times New Roman"/>
                <w:color w:val="000000"/>
                <w:sz w:val="16"/>
                <w:szCs w:val="16"/>
                <w:lang w:eastAsia="da-DK"/>
              </w:rPr>
              <w:t>0,45</w:t>
            </w:r>
          </w:p>
        </w:tc>
        <w:tc>
          <w:tcPr>
            <w:tcW w:w="1488" w:type="dxa"/>
            <w:tcBorders>
              <w:top w:val="single" w:sz="8" w:space="0" w:color="auto"/>
              <w:left w:val="single" w:sz="8" w:space="0" w:color="auto"/>
              <w:bottom w:val="single" w:sz="8" w:space="0" w:color="auto"/>
              <w:right w:val="single" w:sz="8" w:space="0" w:color="auto"/>
            </w:tcBorders>
            <w:vAlign w:val="center"/>
            <w:hideMark/>
          </w:tcPr>
          <w:p w14:paraId="67FD5CF0" w14:textId="333BC9D8" w:rsidR="004A1A2F" w:rsidRDefault="004A1A2F" w:rsidP="00884D89">
            <w:pPr>
              <w:jc w:val="left"/>
              <w:rPr>
                <w:sz w:val="16"/>
                <w:szCs w:val="16"/>
              </w:rPr>
            </w:pPr>
            <w:r w:rsidRPr="00A248DA">
              <w:rPr>
                <w:rFonts w:eastAsia="Times New Roman" w:cs="Times New Roman"/>
                <w:color w:val="000000"/>
                <w:sz w:val="16"/>
                <w:szCs w:val="16"/>
                <w:lang w:eastAsia="da-DK"/>
              </w:rPr>
              <w:t>3,33</w:t>
            </w:r>
          </w:p>
        </w:tc>
        <w:tc>
          <w:tcPr>
            <w:tcW w:w="1503" w:type="dxa"/>
            <w:tcBorders>
              <w:top w:val="single" w:sz="8" w:space="0" w:color="auto"/>
              <w:left w:val="single" w:sz="8" w:space="0" w:color="auto"/>
              <w:bottom w:val="single" w:sz="8" w:space="0" w:color="auto"/>
              <w:right w:val="single" w:sz="8" w:space="0" w:color="auto"/>
            </w:tcBorders>
            <w:vAlign w:val="center"/>
            <w:hideMark/>
          </w:tcPr>
          <w:p w14:paraId="7DE343B1" w14:textId="04629A6E" w:rsidR="004A1A2F" w:rsidRDefault="004A1A2F" w:rsidP="00884D89">
            <w:pPr>
              <w:jc w:val="left"/>
              <w:rPr>
                <w:sz w:val="16"/>
                <w:szCs w:val="16"/>
              </w:rPr>
            </w:pPr>
            <w:r w:rsidRPr="00A248DA">
              <w:rPr>
                <w:rFonts w:eastAsia="Times New Roman" w:cs="Times New Roman"/>
                <w:color w:val="000000"/>
                <w:sz w:val="16"/>
                <w:szCs w:val="16"/>
                <w:lang w:eastAsia="da-DK"/>
              </w:rPr>
              <w:t>1,54</w:t>
            </w:r>
          </w:p>
        </w:tc>
      </w:tr>
      <w:tr w:rsidR="004A1A2F" w14:paraId="0EA126D4" w14:textId="77777777" w:rsidTr="0077001C">
        <w:tc>
          <w:tcPr>
            <w:tcW w:w="2348"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30172B6" w14:textId="77777777" w:rsidR="004A1A2F" w:rsidRDefault="004A1A2F" w:rsidP="004A1A2F">
            <w:pPr>
              <w:jc w:val="left"/>
              <w:rPr>
                <w:sz w:val="16"/>
                <w:szCs w:val="16"/>
              </w:rPr>
            </w:pPr>
            <w:r>
              <w:rPr>
                <w:sz w:val="16"/>
                <w:szCs w:val="16"/>
              </w:rPr>
              <w:t>Producerede enheder / m</w:t>
            </w:r>
            <w:r>
              <w:rPr>
                <w:sz w:val="16"/>
                <w:szCs w:val="16"/>
                <w:vertAlign w:val="superscript"/>
              </w:rPr>
              <w:t>2</w:t>
            </w:r>
          </w:p>
          <w:p w14:paraId="199AA6A8" w14:textId="77777777" w:rsidR="004A1A2F" w:rsidRDefault="004A1A2F" w:rsidP="004A1A2F">
            <w:pPr>
              <w:jc w:val="left"/>
              <w:rPr>
                <w:sz w:val="16"/>
                <w:szCs w:val="16"/>
              </w:rPr>
            </w:pPr>
          </w:p>
        </w:tc>
        <w:tc>
          <w:tcPr>
            <w:tcW w:w="1070" w:type="dxa"/>
            <w:tcBorders>
              <w:top w:val="single" w:sz="8" w:space="0" w:color="auto"/>
              <w:left w:val="single" w:sz="8" w:space="0" w:color="auto"/>
              <w:bottom w:val="single" w:sz="8" w:space="0" w:color="auto"/>
              <w:right w:val="single" w:sz="8" w:space="0" w:color="auto"/>
            </w:tcBorders>
            <w:vAlign w:val="center"/>
          </w:tcPr>
          <w:p w14:paraId="3301387B" w14:textId="55CB0E8E" w:rsidR="004A1A2F" w:rsidRDefault="004A1A2F" w:rsidP="00884D89">
            <w:pPr>
              <w:jc w:val="left"/>
              <w:rPr>
                <w:sz w:val="16"/>
                <w:szCs w:val="16"/>
              </w:rPr>
            </w:pPr>
            <w:r w:rsidRPr="00A248DA">
              <w:rPr>
                <w:rFonts w:eastAsia="Times New Roman" w:cs="Times New Roman"/>
                <w:color w:val="000000"/>
                <w:sz w:val="16"/>
                <w:szCs w:val="16"/>
                <w:lang w:eastAsia="da-DK"/>
              </w:rPr>
              <w:t>1,01</w:t>
            </w:r>
          </w:p>
        </w:tc>
        <w:tc>
          <w:tcPr>
            <w:tcW w:w="1070" w:type="dxa"/>
            <w:tcBorders>
              <w:top w:val="single" w:sz="8" w:space="0" w:color="auto"/>
              <w:left w:val="single" w:sz="8" w:space="0" w:color="auto"/>
              <w:bottom w:val="single" w:sz="8" w:space="0" w:color="auto"/>
              <w:right w:val="single" w:sz="8" w:space="0" w:color="auto"/>
            </w:tcBorders>
            <w:vAlign w:val="center"/>
          </w:tcPr>
          <w:p w14:paraId="07ECC554" w14:textId="69FA37F2" w:rsidR="004A1A2F" w:rsidRDefault="004A1A2F" w:rsidP="00884D89">
            <w:pPr>
              <w:jc w:val="left"/>
              <w:rPr>
                <w:sz w:val="16"/>
                <w:szCs w:val="16"/>
              </w:rPr>
            </w:pPr>
            <w:r w:rsidRPr="00A248DA">
              <w:rPr>
                <w:rFonts w:eastAsia="Times New Roman" w:cs="Times New Roman"/>
                <w:color w:val="000000"/>
                <w:sz w:val="16"/>
                <w:szCs w:val="16"/>
                <w:lang w:eastAsia="da-DK"/>
              </w:rPr>
              <w:t>33,5</w:t>
            </w:r>
          </w:p>
        </w:tc>
        <w:tc>
          <w:tcPr>
            <w:tcW w:w="1070" w:type="dxa"/>
            <w:tcBorders>
              <w:top w:val="single" w:sz="8" w:space="0" w:color="auto"/>
              <w:left w:val="single" w:sz="8" w:space="0" w:color="auto"/>
              <w:bottom w:val="single" w:sz="8" w:space="0" w:color="auto"/>
              <w:right w:val="single" w:sz="8" w:space="0" w:color="auto"/>
            </w:tcBorders>
            <w:vAlign w:val="center"/>
          </w:tcPr>
          <w:p w14:paraId="693D0317" w14:textId="3F41415D" w:rsidR="004A1A2F" w:rsidRDefault="004A1A2F" w:rsidP="00884D89">
            <w:pPr>
              <w:jc w:val="left"/>
              <w:rPr>
                <w:sz w:val="16"/>
                <w:szCs w:val="16"/>
              </w:rPr>
            </w:pPr>
            <w:r w:rsidRPr="00A248DA">
              <w:rPr>
                <w:rFonts w:eastAsia="Times New Roman" w:cs="Times New Roman"/>
                <w:color w:val="000000"/>
                <w:sz w:val="16"/>
                <w:szCs w:val="16"/>
                <w:lang w:eastAsia="da-DK"/>
              </w:rPr>
              <w:t>0,79</w:t>
            </w:r>
          </w:p>
        </w:tc>
        <w:tc>
          <w:tcPr>
            <w:tcW w:w="1070" w:type="dxa"/>
            <w:tcBorders>
              <w:top w:val="single" w:sz="8" w:space="0" w:color="auto"/>
              <w:left w:val="single" w:sz="8" w:space="0" w:color="auto"/>
              <w:bottom w:val="single" w:sz="8" w:space="0" w:color="auto"/>
              <w:right w:val="single" w:sz="8" w:space="0" w:color="auto"/>
            </w:tcBorders>
            <w:vAlign w:val="center"/>
          </w:tcPr>
          <w:p w14:paraId="2F039F97" w14:textId="45756FB1" w:rsidR="004A1A2F" w:rsidRDefault="004A1A2F" w:rsidP="00884D89">
            <w:pPr>
              <w:jc w:val="left"/>
              <w:rPr>
                <w:sz w:val="16"/>
                <w:szCs w:val="16"/>
              </w:rPr>
            </w:pPr>
            <w:r w:rsidRPr="00A248DA">
              <w:rPr>
                <w:rFonts w:eastAsia="Times New Roman" w:cs="Times New Roman"/>
                <w:color w:val="000000"/>
                <w:sz w:val="16"/>
                <w:szCs w:val="16"/>
                <w:lang w:eastAsia="da-DK"/>
              </w:rPr>
              <w:t>0,45</w:t>
            </w:r>
          </w:p>
        </w:tc>
        <w:tc>
          <w:tcPr>
            <w:tcW w:w="1488" w:type="dxa"/>
            <w:tcBorders>
              <w:top w:val="single" w:sz="8" w:space="0" w:color="auto"/>
              <w:left w:val="single" w:sz="8" w:space="0" w:color="auto"/>
              <w:bottom w:val="single" w:sz="8" w:space="0" w:color="auto"/>
              <w:right w:val="single" w:sz="8" w:space="0" w:color="auto"/>
            </w:tcBorders>
            <w:vAlign w:val="center"/>
            <w:hideMark/>
          </w:tcPr>
          <w:p w14:paraId="5CF83C4B" w14:textId="5C6E4D45" w:rsidR="004A1A2F" w:rsidRDefault="004A1A2F" w:rsidP="00884D89">
            <w:pPr>
              <w:jc w:val="left"/>
              <w:rPr>
                <w:sz w:val="16"/>
                <w:szCs w:val="16"/>
              </w:rPr>
            </w:pPr>
            <w:r w:rsidRPr="00A248DA">
              <w:rPr>
                <w:rFonts w:eastAsia="Times New Roman" w:cs="Times New Roman"/>
                <w:color w:val="000000"/>
                <w:sz w:val="16"/>
                <w:szCs w:val="16"/>
                <w:lang w:eastAsia="da-DK"/>
              </w:rPr>
              <w:t>19,8</w:t>
            </w:r>
          </w:p>
        </w:tc>
        <w:tc>
          <w:tcPr>
            <w:tcW w:w="1503" w:type="dxa"/>
            <w:tcBorders>
              <w:top w:val="single" w:sz="8" w:space="0" w:color="auto"/>
              <w:left w:val="single" w:sz="8" w:space="0" w:color="auto"/>
              <w:bottom w:val="single" w:sz="8" w:space="0" w:color="auto"/>
              <w:right w:val="single" w:sz="8" w:space="0" w:color="auto"/>
            </w:tcBorders>
            <w:vAlign w:val="center"/>
            <w:hideMark/>
          </w:tcPr>
          <w:p w14:paraId="3A2DEB1A" w14:textId="577D42F8" w:rsidR="004A1A2F" w:rsidRDefault="004A1A2F" w:rsidP="00884D89">
            <w:pPr>
              <w:jc w:val="left"/>
              <w:rPr>
                <w:sz w:val="16"/>
                <w:szCs w:val="16"/>
              </w:rPr>
            </w:pPr>
            <w:r w:rsidRPr="00A248DA">
              <w:rPr>
                <w:rFonts w:eastAsia="Times New Roman" w:cs="Times New Roman"/>
                <w:color w:val="000000"/>
                <w:sz w:val="16"/>
                <w:szCs w:val="16"/>
                <w:lang w:eastAsia="da-DK"/>
              </w:rPr>
              <w:t>5,73</w:t>
            </w:r>
          </w:p>
        </w:tc>
      </w:tr>
      <w:tr w:rsidR="004A1A2F" w14:paraId="16EA65EC" w14:textId="77777777" w:rsidTr="0077001C">
        <w:tc>
          <w:tcPr>
            <w:tcW w:w="2348"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575B5972" w14:textId="77777777" w:rsidR="004A1A2F" w:rsidRDefault="004A1A2F" w:rsidP="004A1A2F">
            <w:pPr>
              <w:jc w:val="left"/>
              <w:rPr>
                <w:sz w:val="16"/>
                <w:szCs w:val="16"/>
              </w:rPr>
            </w:pPr>
            <w:r>
              <w:rPr>
                <w:sz w:val="16"/>
                <w:szCs w:val="16"/>
              </w:rPr>
              <w:t>Tilvækst kg /m</w:t>
            </w:r>
            <w:r>
              <w:rPr>
                <w:sz w:val="16"/>
                <w:szCs w:val="16"/>
                <w:vertAlign w:val="superscript"/>
              </w:rPr>
              <w:t>2</w:t>
            </w:r>
          </w:p>
          <w:p w14:paraId="668360B9" w14:textId="77777777" w:rsidR="004A1A2F" w:rsidRDefault="004A1A2F" w:rsidP="004A1A2F">
            <w:pPr>
              <w:jc w:val="left"/>
              <w:rPr>
                <w:sz w:val="16"/>
                <w:szCs w:val="16"/>
              </w:rPr>
            </w:pPr>
          </w:p>
        </w:tc>
        <w:tc>
          <w:tcPr>
            <w:tcW w:w="1070" w:type="dxa"/>
            <w:tcBorders>
              <w:top w:val="single" w:sz="8" w:space="0" w:color="auto"/>
              <w:left w:val="single" w:sz="8" w:space="0" w:color="auto"/>
              <w:bottom w:val="single" w:sz="8" w:space="0" w:color="auto"/>
              <w:right w:val="single" w:sz="8" w:space="0" w:color="auto"/>
            </w:tcBorders>
            <w:vAlign w:val="center"/>
          </w:tcPr>
          <w:p w14:paraId="08A67028" w14:textId="7B7F16CE" w:rsidR="004A1A2F" w:rsidRDefault="004A1A2F" w:rsidP="00884D89">
            <w:pPr>
              <w:jc w:val="left"/>
              <w:rPr>
                <w:sz w:val="16"/>
                <w:szCs w:val="16"/>
              </w:rPr>
            </w:pPr>
            <w:r w:rsidRPr="00A248DA">
              <w:rPr>
                <w:rFonts w:eastAsia="Times New Roman" w:cs="Times New Roman"/>
                <w:color w:val="000000"/>
                <w:sz w:val="16"/>
                <w:szCs w:val="16"/>
                <w:lang w:eastAsia="da-DK"/>
              </w:rPr>
              <w:t>-</w:t>
            </w:r>
          </w:p>
        </w:tc>
        <w:tc>
          <w:tcPr>
            <w:tcW w:w="1070" w:type="dxa"/>
            <w:tcBorders>
              <w:top w:val="single" w:sz="8" w:space="0" w:color="auto"/>
              <w:left w:val="single" w:sz="8" w:space="0" w:color="auto"/>
              <w:bottom w:val="single" w:sz="8" w:space="0" w:color="auto"/>
              <w:right w:val="single" w:sz="8" w:space="0" w:color="auto"/>
            </w:tcBorders>
            <w:vAlign w:val="center"/>
          </w:tcPr>
          <w:p w14:paraId="2B3F273A" w14:textId="559AE08F" w:rsidR="004A1A2F" w:rsidRDefault="004A1A2F" w:rsidP="00884D89">
            <w:pPr>
              <w:jc w:val="left"/>
              <w:rPr>
                <w:sz w:val="16"/>
                <w:szCs w:val="16"/>
              </w:rPr>
            </w:pPr>
            <w:r w:rsidRPr="00A248DA">
              <w:rPr>
                <w:rFonts w:eastAsia="Times New Roman" w:cs="Times New Roman"/>
                <w:color w:val="000000"/>
                <w:sz w:val="16"/>
                <w:szCs w:val="16"/>
                <w:lang w:eastAsia="da-DK"/>
              </w:rPr>
              <w:t>201</w:t>
            </w:r>
          </w:p>
        </w:tc>
        <w:tc>
          <w:tcPr>
            <w:tcW w:w="1070" w:type="dxa"/>
            <w:tcBorders>
              <w:top w:val="single" w:sz="8" w:space="0" w:color="auto"/>
              <w:left w:val="single" w:sz="8" w:space="0" w:color="auto"/>
              <w:bottom w:val="single" w:sz="8" w:space="0" w:color="auto"/>
              <w:right w:val="single" w:sz="8" w:space="0" w:color="auto"/>
            </w:tcBorders>
            <w:vAlign w:val="center"/>
          </w:tcPr>
          <w:p w14:paraId="3DE9352A" w14:textId="31A5B461" w:rsidR="004A1A2F" w:rsidRDefault="004A1A2F" w:rsidP="00884D89">
            <w:pPr>
              <w:jc w:val="left"/>
              <w:rPr>
                <w:sz w:val="16"/>
                <w:szCs w:val="16"/>
              </w:rPr>
            </w:pPr>
            <w:r w:rsidRPr="00A248DA">
              <w:rPr>
                <w:rFonts w:eastAsia="Times New Roman" w:cs="Times New Roman"/>
                <w:color w:val="000000"/>
                <w:sz w:val="16"/>
                <w:szCs w:val="16"/>
                <w:lang w:eastAsia="da-DK"/>
              </w:rPr>
              <w:t>-</w:t>
            </w:r>
          </w:p>
        </w:tc>
        <w:tc>
          <w:tcPr>
            <w:tcW w:w="1070" w:type="dxa"/>
            <w:tcBorders>
              <w:top w:val="single" w:sz="8" w:space="0" w:color="auto"/>
              <w:left w:val="single" w:sz="8" w:space="0" w:color="auto"/>
              <w:bottom w:val="single" w:sz="8" w:space="0" w:color="auto"/>
              <w:right w:val="single" w:sz="8" w:space="0" w:color="auto"/>
            </w:tcBorders>
            <w:vAlign w:val="center"/>
          </w:tcPr>
          <w:p w14:paraId="11D8ECBA" w14:textId="3D05AC54" w:rsidR="004A1A2F" w:rsidRDefault="004A1A2F" w:rsidP="00884D89">
            <w:pPr>
              <w:jc w:val="left"/>
              <w:rPr>
                <w:sz w:val="16"/>
                <w:szCs w:val="16"/>
              </w:rPr>
            </w:pPr>
            <w:r w:rsidRPr="00A248DA">
              <w:rPr>
                <w:rFonts w:eastAsia="Times New Roman" w:cs="Times New Roman"/>
                <w:color w:val="000000"/>
                <w:sz w:val="16"/>
                <w:szCs w:val="16"/>
                <w:lang w:eastAsia="da-DK"/>
              </w:rPr>
              <w:t>-</w:t>
            </w:r>
          </w:p>
        </w:tc>
        <w:tc>
          <w:tcPr>
            <w:tcW w:w="1488" w:type="dxa"/>
            <w:tcBorders>
              <w:top w:val="single" w:sz="8" w:space="0" w:color="auto"/>
              <w:left w:val="single" w:sz="8" w:space="0" w:color="auto"/>
              <w:bottom w:val="single" w:sz="8" w:space="0" w:color="auto"/>
              <w:right w:val="single" w:sz="8" w:space="0" w:color="auto"/>
            </w:tcBorders>
            <w:vAlign w:val="center"/>
            <w:hideMark/>
          </w:tcPr>
          <w:p w14:paraId="59229224" w14:textId="2711F49D" w:rsidR="004A1A2F" w:rsidRDefault="004A1A2F" w:rsidP="00884D89">
            <w:pPr>
              <w:jc w:val="left"/>
              <w:rPr>
                <w:sz w:val="16"/>
                <w:szCs w:val="16"/>
              </w:rPr>
            </w:pPr>
            <w:r w:rsidRPr="00A248DA">
              <w:rPr>
                <w:rFonts w:eastAsia="Times New Roman" w:cs="Times New Roman"/>
                <w:color w:val="000000"/>
                <w:sz w:val="16"/>
                <w:szCs w:val="16"/>
                <w:lang w:eastAsia="da-DK"/>
              </w:rPr>
              <w:t>481</w:t>
            </w:r>
          </w:p>
        </w:tc>
        <w:tc>
          <w:tcPr>
            <w:tcW w:w="1503" w:type="dxa"/>
            <w:tcBorders>
              <w:top w:val="single" w:sz="8" w:space="0" w:color="auto"/>
              <w:left w:val="single" w:sz="8" w:space="0" w:color="auto"/>
              <w:bottom w:val="single" w:sz="8" w:space="0" w:color="auto"/>
              <w:right w:val="single" w:sz="8" w:space="0" w:color="auto"/>
            </w:tcBorders>
            <w:vAlign w:val="center"/>
            <w:hideMark/>
          </w:tcPr>
          <w:p w14:paraId="1E4D4F5D" w14:textId="53588B4B" w:rsidR="004A1A2F" w:rsidRDefault="004A1A2F" w:rsidP="00884D89">
            <w:pPr>
              <w:jc w:val="left"/>
              <w:rPr>
                <w:sz w:val="16"/>
                <w:szCs w:val="16"/>
              </w:rPr>
            </w:pPr>
            <w:r w:rsidRPr="00A248DA">
              <w:rPr>
                <w:rFonts w:eastAsia="Times New Roman" w:cs="Times New Roman"/>
                <w:color w:val="000000"/>
                <w:sz w:val="16"/>
                <w:szCs w:val="16"/>
                <w:lang w:eastAsia="da-DK"/>
              </w:rPr>
              <w:t>470</w:t>
            </w:r>
          </w:p>
        </w:tc>
      </w:tr>
      <w:tr w:rsidR="004A1A2F" w14:paraId="6BADA47A" w14:textId="77777777" w:rsidTr="0077001C">
        <w:tc>
          <w:tcPr>
            <w:tcW w:w="2348"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954DEFC" w14:textId="77777777" w:rsidR="004A1A2F" w:rsidRDefault="004A1A2F" w:rsidP="004A1A2F">
            <w:pPr>
              <w:jc w:val="left"/>
              <w:rPr>
                <w:sz w:val="16"/>
                <w:szCs w:val="16"/>
              </w:rPr>
            </w:pPr>
            <w:r>
              <w:rPr>
                <w:sz w:val="16"/>
                <w:szCs w:val="16"/>
              </w:rPr>
              <w:t>Foderforbrug /m</w:t>
            </w:r>
            <w:r>
              <w:rPr>
                <w:sz w:val="16"/>
                <w:szCs w:val="16"/>
                <w:vertAlign w:val="superscript"/>
              </w:rPr>
              <w:t>2</w:t>
            </w:r>
          </w:p>
          <w:p w14:paraId="07FB31A2" w14:textId="77777777" w:rsidR="004A1A2F" w:rsidRDefault="004A1A2F" w:rsidP="004A1A2F">
            <w:pPr>
              <w:jc w:val="left"/>
              <w:rPr>
                <w:sz w:val="16"/>
                <w:szCs w:val="16"/>
              </w:rPr>
            </w:pPr>
          </w:p>
        </w:tc>
        <w:tc>
          <w:tcPr>
            <w:tcW w:w="1070" w:type="dxa"/>
            <w:tcBorders>
              <w:top w:val="single" w:sz="8" w:space="0" w:color="auto"/>
              <w:left w:val="single" w:sz="8" w:space="0" w:color="auto"/>
              <w:bottom w:val="single" w:sz="8" w:space="0" w:color="auto"/>
              <w:right w:val="single" w:sz="8" w:space="0" w:color="auto"/>
            </w:tcBorders>
            <w:vAlign w:val="center"/>
          </w:tcPr>
          <w:p w14:paraId="245682F3" w14:textId="5629336D" w:rsidR="004A1A2F" w:rsidRDefault="004A1A2F" w:rsidP="00884D89">
            <w:pPr>
              <w:jc w:val="left"/>
              <w:rPr>
                <w:sz w:val="16"/>
                <w:szCs w:val="16"/>
              </w:rPr>
            </w:pPr>
            <w:r>
              <w:rPr>
                <w:sz w:val="16"/>
                <w:szCs w:val="16"/>
              </w:rPr>
              <w:t>450FE/ 425 kg</w:t>
            </w:r>
          </w:p>
        </w:tc>
        <w:tc>
          <w:tcPr>
            <w:tcW w:w="1070" w:type="dxa"/>
            <w:tcBorders>
              <w:top w:val="single" w:sz="8" w:space="0" w:color="auto"/>
              <w:left w:val="single" w:sz="8" w:space="0" w:color="auto"/>
              <w:bottom w:val="single" w:sz="8" w:space="0" w:color="auto"/>
              <w:right w:val="single" w:sz="8" w:space="0" w:color="auto"/>
            </w:tcBorders>
            <w:vAlign w:val="center"/>
          </w:tcPr>
          <w:p w14:paraId="0B610F7A" w14:textId="7C687AE1" w:rsidR="004A1A2F" w:rsidRDefault="004A1A2F" w:rsidP="00884D89">
            <w:pPr>
              <w:jc w:val="left"/>
              <w:rPr>
                <w:sz w:val="16"/>
                <w:szCs w:val="16"/>
              </w:rPr>
            </w:pPr>
            <w:r>
              <w:rPr>
                <w:sz w:val="16"/>
                <w:szCs w:val="16"/>
              </w:rPr>
              <w:t>0</w:t>
            </w:r>
          </w:p>
        </w:tc>
        <w:tc>
          <w:tcPr>
            <w:tcW w:w="1070" w:type="dxa"/>
            <w:tcBorders>
              <w:top w:val="single" w:sz="8" w:space="0" w:color="auto"/>
              <w:left w:val="single" w:sz="8" w:space="0" w:color="auto"/>
              <w:bottom w:val="single" w:sz="8" w:space="0" w:color="auto"/>
              <w:right w:val="single" w:sz="8" w:space="0" w:color="auto"/>
            </w:tcBorders>
            <w:vAlign w:val="center"/>
          </w:tcPr>
          <w:p w14:paraId="2F1494AC" w14:textId="391817D7" w:rsidR="004A1A2F" w:rsidRDefault="004A1A2F" w:rsidP="00884D89">
            <w:pPr>
              <w:jc w:val="left"/>
              <w:rPr>
                <w:sz w:val="16"/>
                <w:szCs w:val="16"/>
              </w:rPr>
            </w:pPr>
            <w:r>
              <w:rPr>
                <w:sz w:val="16"/>
                <w:szCs w:val="16"/>
              </w:rPr>
              <w:t>1100FE/ 1100 kg</w:t>
            </w:r>
          </w:p>
        </w:tc>
        <w:tc>
          <w:tcPr>
            <w:tcW w:w="1070" w:type="dxa"/>
            <w:tcBorders>
              <w:top w:val="single" w:sz="8" w:space="0" w:color="auto"/>
              <w:left w:val="single" w:sz="8" w:space="0" w:color="auto"/>
              <w:bottom w:val="single" w:sz="8" w:space="0" w:color="auto"/>
              <w:right w:val="single" w:sz="8" w:space="0" w:color="auto"/>
            </w:tcBorders>
            <w:vAlign w:val="center"/>
          </w:tcPr>
          <w:p w14:paraId="7C91E39B" w14:textId="5A4863E9" w:rsidR="004A1A2F" w:rsidRDefault="004A1A2F" w:rsidP="00884D89">
            <w:pPr>
              <w:jc w:val="left"/>
              <w:rPr>
                <w:sz w:val="16"/>
                <w:szCs w:val="16"/>
              </w:rPr>
            </w:pPr>
            <w:r>
              <w:rPr>
                <w:sz w:val="16"/>
                <w:szCs w:val="16"/>
              </w:rPr>
              <w:t>630 FE/ 630 kg</w:t>
            </w:r>
          </w:p>
        </w:tc>
        <w:tc>
          <w:tcPr>
            <w:tcW w:w="1488" w:type="dxa"/>
            <w:tcBorders>
              <w:top w:val="single" w:sz="8" w:space="0" w:color="auto"/>
              <w:left w:val="single" w:sz="8" w:space="0" w:color="auto"/>
              <w:bottom w:val="single" w:sz="8" w:space="0" w:color="auto"/>
              <w:right w:val="single" w:sz="8" w:space="0" w:color="auto"/>
            </w:tcBorders>
            <w:vAlign w:val="center"/>
            <w:hideMark/>
          </w:tcPr>
          <w:p w14:paraId="4AABBD49" w14:textId="0F0E4A3B" w:rsidR="004A1A2F" w:rsidRDefault="004A1A2F" w:rsidP="00884D89">
            <w:pPr>
              <w:jc w:val="left"/>
              <w:rPr>
                <w:sz w:val="16"/>
                <w:szCs w:val="16"/>
              </w:rPr>
            </w:pPr>
            <w:r>
              <w:rPr>
                <w:sz w:val="16"/>
                <w:szCs w:val="16"/>
              </w:rPr>
              <w:t>899FE /817 kg</w:t>
            </w:r>
          </w:p>
        </w:tc>
        <w:tc>
          <w:tcPr>
            <w:tcW w:w="1503" w:type="dxa"/>
            <w:tcBorders>
              <w:top w:val="single" w:sz="8" w:space="0" w:color="auto"/>
              <w:left w:val="single" w:sz="8" w:space="0" w:color="auto"/>
              <w:bottom w:val="single" w:sz="8" w:space="0" w:color="auto"/>
              <w:right w:val="single" w:sz="8" w:space="0" w:color="auto"/>
            </w:tcBorders>
            <w:vAlign w:val="center"/>
            <w:hideMark/>
          </w:tcPr>
          <w:p w14:paraId="39898485" w14:textId="038666FA" w:rsidR="004A1A2F" w:rsidRDefault="004A1A2F" w:rsidP="00884D89">
            <w:pPr>
              <w:jc w:val="left"/>
              <w:rPr>
                <w:sz w:val="16"/>
                <w:szCs w:val="16"/>
              </w:rPr>
            </w:pPr>
            <w:r>
              <w:rPr>
                <w:sz w:val="16"/>
                <w:szCs w:val="16"/>
              </w:rPr>
              <w:t>1302FE/ 1264 kg</w:t>
            </w:r>
          </w:p>
        </w:tc>
      </w:tr>
      <w:tr w:rsidR="00884D89" w14:paraId="5F47E130" w14:textId="77777777" w:rsidTr="0077001C">
        <w:tc>
          <w:tcPr>
            <w:tcW w:w="2348"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1C63B65D" w14:textId="77777777" w:rsidR="00884D89" w:rsidRDefault="00884D89" w:rsidP="004A1A2F">
            <w:pPr>
              <w:jc w:val="left"/>
              <w:rPr>
                <w:sz w:val="16"/>
                <w:szCs w:val="16"/>
              </w:rPr>
            </w:pPr>
            <w:r>
              <w:rPr>
                <w:sz w:val="16"/>
                <w:szCs w:val="16"/>
              </w:rPr>
              <w:t>Energi kW /m</w:t>
            </w:r>
            <w:r>
              <w:rPr>
                <w:sz w:val="16"/>
                <w:szCs w:val="16"/>
                <w:vertAlign w:val="superscript"/>
              </w:rPr>
              <w:t>2</w:t>
            </w:r>
          </w:p>
          <w:p w14:paraId="3857BE0A" w14:textId="77777777" w:rsidR="00884D89" w:rsidRDefault="00884D89" w:rsidP="004A1A2F">
            <w:pPr>
              <w:jc w:val="left"/>
              <w:rPr>
                <w:sz w:val="16"/>
                <w:szCs w:val="16"/>
              </w:rPr>
            </w:pPr>
          </w:p>
        </w:tc>
        <w:tc>
          <w:tcPr>
            <w:tcW w:w="4280" w:type="dxa"/>
            <w:gridSpan w:val="4"/>
            <w:tcBorders>
              <w:top w:val="single" w:sz="8" w:space="0" w:color="auto"/>
              <w:left w:val="single" w:sz="8" w:space="0" w:color="auto"/>
              <w:bottom w:val="single" w:sz="8" w:space="0" w:color="auto"/>
              <w:right w:val="single" w:sz="8" w:space="0" w:color="auto"/>
            </w:tcBorders>
            <w:vAlign w:val="center"/>
          </w:tcPr>
          <w:p w14:paraId="2480A49F" w14:textId="77777777" w:rsidR="00884D89" w:rsidRDefault="00884D89" w:rsidP="00884D89">
            <w:pPr>
              <w:jc w:val="left"/>
              <w:rPr>
                <w:sz w:val="16"/>
                <w:szCs w:val="16"/>
              </w:rPr>
            </w:pPr>
            <w:r>
              <w:rPr>
                <w:sz w:val="16"/>
                <w:szCs w:val="16"/>
              </w:rPr>
              <w:t>128</w:t>
            </w:r>
          </w:p>
          <w:p w14:paraId="3E7DF796" w14:textId="058D9B04" w:rsidR="00884D89" w:rsidRDefault="00884D89" w:rsidP="00884D89">
            <w:pPr>
              <w:jc w:val="left"/>
              <w:rPr>
                <w:sz w:val="16"/>
                <w:szCs w:val="16"/>
              </w:rPr>
            </w:pPr>
          </w:p>
        </w:tc>
        <w:tc>
          <w:tcPr>
            <w:tcW w:w="1488" w:type="dxa"/>
            <w:tcBorders>
              <w:top w:val="single" w:sz="8" w:space="0" w:color="auto"/>
              <w:left w:val="single" w:sz="8" w:space="0" w:color="auto"/>
              <w:bottom w:val="single" w:sz="8" w:space="0" w:color="auto"/>
              <w:right w:val="single" w:sz="8" w:space="0" w:color="auto"/>
            </w:tcBorders>
            <w:vAlign w:val="center"/>
            <w:hideMark/>
          </w:tcPr>
          <w:p w14:paraId="19225E93" w14:textId="71B4D4AD" w:rsidR="00884D89" w:rsidRDefault="00884D89" w:rsidP="00884D89">
            <w:pPr>
              <w:jc w:val="left"/>
              <w:rPr>
                <w:sz w:val="16"/>
                <w:szCs w:val="16"/>
              </w:rPr>
            </w:pPr>
            <w:r>
              <w:rPr>
                <w:sz w:val="16"/>
                <w:szCs w:val="16"/>
              </w:rPr>
              <w:t>237</w:t>
            </w:r>
          </w:p>
        </w:tc>
        <w:tc>
          <w:tcPr>
            <w:tcW w:w="1503" w:type="dxa"/>
            <w:tcBorders>
              <w:top w:val="single" w:sz="8" w:space="0" w:color="auto"/>
              <w:left w:val="single" w:sz="8" w:space="0" w:color="auto"/>
              <w:bottom w:val="single" w:sz="8" w:space="0" w:color="auto"/>
              <w:right w:val="single" w:sz="8" w:space="0" w:color="auto"/>
            </w:tcBorders>
            <w:vAlign w:val="center"/>
            <w:hideMark/>
          </w:tcPr>
          <w:p w14:paraId="5692F82E" w14:textId="77777777" w:rsidR="00884D89" w:rsidRDefault="00884D89" w:rsidP="00884D89">
            <w:pPr>
              <w:jc w:val="left"/>
              <w:rPr>
                <w:sz w:val="16"/>
                <w:szCs w:val="16"/>
              </w:rPr>
            </w:pPr>
            <w:r>
              <w:rPr>
                <w:sz w:val="16"/>
                <w:szCs w:val="16"/>
              </w:rPr>
              <w:t>80</w:t>
            </w:r>
          </w:p>
        </w:tc>
      </w:tr>
      <w:tr w:rsidR="00884D89" w14:paraId="1DFC3E42" w14:textId="77777777" w:rsidTr="0077001C">
        <w:tc>
          <w:tcPr>
            <w:tcW w:w="2348"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396DE87" w14:textId="77777777" w:rsidR="00884D89" w:rsidRDefault="00884D89" w:rsidP="004A1A2F">
            <w:pPr>
              <w:jc w:val="left"/>
              <w:rPr>
                <w:sz w:val="16"/>
                <w:szCs w:val="16"/>
              </w:rPr>
            </w:pPr>
            <w:r>
              <w:rPr>
                <w:sz w:val="16"/>
                <w:szCs w:val="16"/>
              </w:rPr>
              <w:t>Vandforbrug m</w:t>
            </w:r>
            <w:r>
              <w:rPr>
                <w:sz w:val="16"/>
                <w:szCs w:val="16"/>
                <w:vertAlign w:val="superscript"/>
              </w:rPr>
              <w:t>3</w:t>
            </w:r>
            <w:r>
              <w:rPr>
                <w:sz w:val="16"/>
                <w:szCs w:val="16"/>
              </w:rPr>
              <w:t>/m</w:t>
            </w:r>
            <w:r>
              <w:rPr>
                <w:sz w:val="16"/>
                <w:szCs w:val="16"/>
                <w:vertAlign w:val="superscript"/>
              </w:rPr>
              <w:t>2</w:t>
            </w:r>
          </w:p>
          <w:p w14:paraId="2DE3D70E" w14:textId="77777777" w:rsidR="00884D89" w:rsidRDefault="00884D89" w:rsidP="004A1A2F">
            <w:pPr>
              <w:jc w:val="left"/>
              <w:rPr>
                <w:sz w:val="16"/>
                <w:szCs w:val="16"/>
              </w:rPr>
            </w:pPr>
          </w:p>
        </w:tc>
        <w:tc>
          <w:tcPr>
            <w:tcW w:w="4280" w:type="dxa"/>
            <w:gridSpan w:val="4"/>
            <w:tcBorders>
              <w:top w:val="single" w:sz="8" w:space="0" w:color="auto"/>
              <w:left w:val="single" w:sz="8" w:space="0" w:color="auto"/>
              <w:bottom w:val="single" w:sz="8" w:space="0" w:color="auto"/>
              <w:right w:val="single" w:sz="8" w:space="0" w:color="auto"/>
            </w:tcBorders>
            <w:vAlign w:val="center"/>
          </w:tcPr>
          <w:p w14:paraId="5859B94A" w14:textId="20BE1829" w:rsidR="00884D89" w:rsidRDefault="00884D89" w:rsidP="00884D89">
            <w:pPr>
              <w:jc w:val="left"/>
              <w:rPr>
                <w:sz w:val="16"/>
                <w:szCs w:val="16"/>
              </w:rPr>
            </w:pPr>
            <w:r>
              <w:rPr>
                <w:sz w:val="16"/>
                <w:szCs w:val="16"/>
              </w:rPr>
              <w:t>2,80</w:t>
            </w:r>
          </w:p>
        </w:tc>
        <w:tc>
          <w:tcPr>
            <w:tcW w:w="1488" w:type="dxa"/>
            <w:tcBorders>
              <w:top w:val="single" w:sz="8" w:space="0" w:color="auto"/>
              <w:left w:val="single" w:sz="8" w:space="0" w:color="auto"/>
              <w:bottom w:val="single" w:sz="8" w:space="0" w:color="auto"/>
              <w:right w:val="single" w:sz="8" w:space="0" w:color="auto"/>
            </w:tcBorders>
            <w:vAlign w:val="center"/>
            <w:hideMark/>
          </w:tcPr>
          <w:p w14:paraId="18BE1126" w14:textId="51B8CBB2" w:rsidR="00884D89" w:rsidRDefault="00884D89" w:rsidP="00884D89">
            <w:pPr>
              <w:jc w:val="left"/>
              <w:rPr>
                <w:sz w:val="16"/>
                <w:szCs w:val="16"/>
              </w:rPr>
            </w:pPr>
            <w:r>
              <w:rPr>
                <w:sz w:val="16"/>
                <w:szCs w:val="16"/>
              </w:rPr>
              <w:t>2,99</w:t>
            </w:r>
          </w:p>
        </w:tc>
        <w:tc>
          <w:tcPr>
            <w:tcW w:w="1503" w:type="dxa"/>
            <w:tcBorders>
              <w:top w:val="single" w:sz="8" w:space="0" w:color="auto"/>
              <w:left w:val="single" w:sz="8" w:space="0" w:color="auto"/>
              <w:bottom w:val="single" w:sz="8" w:space="0" w:color="auto"/>
              <w:right w:val="single" w:sz="8" w:space="0" w:color="auto"/>
            </w:tcBorders>
            <w:vAlign w:val="center"/>
            <w:hideMark/>
          </w:tcPr>
          <w:p w14:paraId="4EA4A935" w14:textId="790B5AB3" w:rsidR="00884D89" w:rsidRDefault="00884D89" w:rsidP="00884D89">
            <w:pPr>
              <w:jc w:val="left"/>
              <w:rPr>
                <w:sz w:val="16"/>
                <w:szCs w:val="16"/>
              </w:rPr>
            </w:pPr>
            <w:r>
              <w:rPr>
                <w:sz w:val="16"/>
                <w:szCs w:val="16"/>
              </w:rPr>
              <w:t>3,21</w:t>
            </w:r>
          </w:p>
        </w:tc>
      </w:tr>
      <w:tr w:rsidR="004A1A2F" w14:paraId="6B825452" w14:textId="77777777" w:rsidTr="0077001C">
        <w:tc>
          <w:tcPr>
            <w:tcW w:w="2348"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0ED21F2" w14:textId="77777777" w:rsidR="004A1A2F" w:rsidRDefault="004A1A2F" w:rsidP="004A1A2F">
            <w:pPr>
              <w:jc w:val="left"/>
              <w:rPr>
                <w:sz w:val="16"/>
                <w:szCs w:val="16"/>
              </w:rPr>
            </w:pPr>
            <w:r>
              <w:rPr>
                <w:sz w:val="16"/>
                <w:szCs w:val="16"/>
              </w:rPr>
              <w:t>Gødning m</w:t>
            </w:r>
            <w:r>
              <w:rPr>
                <w:sz w:val="16"/>
                <w:szCs w:val="16"/>
                <w:vertAlign w:val="superscript"/>
              </w:rPr>
              <w:t>3</w:t>
            </w:r>
            <w:r>
              <w:rPr>
                <w:sz w:val="16"/>
                <w:szCs w:val="16"/>
              </w:rPr>
              <w:t>/m</w:t>
            </w:r>
            <w:r>
              <w:rPr>
                <w:sz w:val="16"/>
                <w:szCs w:val="16"/>
                <w:vertAlign w:val="superscript"/>
              </w:rPr>
              <w:t>2</w:t>
            </w:r>
          </w:p>
          <w:p w14:paraId="543C350D" w14:textId="77777777" w:rsidR="004A1A2F" w:rsidRDefault="004A1A2F" w:rsidP="004A1A2F">
            <w:pPr>
              <w:jc w:val="left"/>
              <w:rPr>
                <w:sz w:val="16"/>
                <w:szCs w:val="16"/>
              </w:rPr>
            </w:pPr>
          </w:p>
        </w:tc>
        <w:tc>
          <w:tcPr>
            <w:tcW w:w="1070" w:type="dxa"/>
            <w:tcBorders>
              <w:top w:val="single" w:sz="8" w:space="0" w:color="auto"/>
              <w:left w:val="single" w:sz="8" w:space="0" w:color="auto"/>
              <w:bottom w:val="single" w:sz="8" w:space="0" w:color="auto"/>
              <w:right w:val="single" w:sz="8" w:space="0" w:color="auto"/>
            </w:tcBorders>
            <w:vAlign w:val="center"/>
          </w:tcPr>
          <w:p w14:paraId="1925490C" w14:textId="023DF9CA" w:rsidR="004A1A2F" w:rsidRDefault="00884D89" w:rsidP="00884D89">
            <w:pPr>
              <w:jc w:val="left"/>
              <w:rPr>
                <w:sz w:val="16"/>
                <w:szCs w:val="16"/>
              </w:rPr>
            </w:pPr>
            <w:r>
              <w:rPr>
                <w:sz w:val="16"/>
                <w:szCs w:val="16"/>
              </w:rPr>
              <w:t>1,76</w:t>
            </w:r>
          </w:p>
        </w:tc>
        <w:tc>
          <w:tcPr>
            <w:tcW w:w="1070" w:type="dxa"/>
            <w:tcBorders>
              <w:top w:val="single" w:sz="8" w:space="0" w:color="auto"/>
              <w:left w:val="single" w:sz="8" w:space="0" w:color="auto"/>
              <w:bottom w:val="single" w:sz="8" w:space="0" w:color="auto"/>
              <w:right w:val="single" w:sz="8" w:space="0" w:color="auto"/>
            </w:tcBorders>
            <w:vAlign w:val="center"/>
          </w:tcPr>
          <w:p w14:paraId="507882A5" w14:textId="4A4A22C9" w:rsidR="004A1A2F" w:rsidRDefault="004A1A2F" w:rsidP="00884D89">
            <w:pPr>
              <w:jc w:val="left"/>
              <w:rPr>
                <w:sz w:val="16"/>
                <w:szCs w:val="16"/>
              </w:rPr>
            </w:pPr>
          </w:p>
        </w:tc>
        <w:tc>
          <w:tcPr>
            <w:tcW w:w="1070" w:type="dxa"/>
            <w:tcBorders>
              <w:top w:val="single" w:sz="8" w:space="0" w:color="auto"/>
              <w:left w:val="single" w:sz="8" w:space="0" w:color="auto"/>
              <w:bottom w:val="single" w:sz="8" w:space="0" w:color="auto"/>
              <w:right w:val="single" w:sz="8" w:space="0" w:color="auto"/>
            </w:tcBorders>
            <w:vAlign w:val="center"/>
          </w:tcPr>
          <w:p w14:paraId="358E75BF" w14:textId="16FC8F05" w:rsidR="004A1A2F" w:rsidRDefault="00884D89" w:rsidP="00884D89">
            <w:pPr>
              <w:jc w:val="left"/>
              <w:rPr>
                <w:sz w:val="16"/>
                <w:szCs w:val="16"/>
              </w:rPr>
            </w:pPr>
            <w:r>
              <w:rPr>
                <w:sz w:val="16"/>
                <w:szCs w:val="16"/>
              </w:rPr>
              <w:t>4,32</w:t>
            </w:r>
          </w:p>
        </w:tc>
        <w:tc>
          <w:tcPr>
            <w:tcW w:w="1070" w:type="dxa"/>
            <w:tcBorders>
              <w:top w:val="single" w:sz="8" w:space="0" w:color="auto"/>
              <w:left w:val="single" w:sz="8" w:space="0" w:color="auto"/>
              <w:bottom w:val="single" w:sz="8" w:space="0" w:color="auto"/>
              <w:right w:val="single" w:sz="8" w:space="0" w:color="auto"/>
            </w:tcBorders>
            <w:vAlign w:val="center"/>
          </w:tcPr>
          <w:p w14:paraId="165ED07E" w14:textId="1E8BE0AC" w:rsidR="004A1A2F" w:rsidRDefault="00884D89" w:rsidP="00884D89">
            <w:pPr>
              <w:jc w:val="left"/>
              <w:rPr>
                <w:sz w:val="16"/>
                <w:szCs w:val="16"/>
              </w:rPr>
            </w:pPr>
            <w:r>
              <w:rPr>
                <w:sz w:val="16"/>
                <w:szCs w:val="16"/>
              </w:rPr>
              <w:t>2,90</w:t>
            </w:r>
          </w:p>
        </w:tc>
        <w:tc>
          <w:tcPr>
            <w:tcW w:w="1488" w:type="dxa"/>
            <w:tcBorders>
              <w:top w:val="single" w:sz="8" w:space="0" w:color="auto"/>
              <w:left w:val="single" w:sz="8" w:space="0" w:color="auto"/>
              <w:bottom w:val="single" w:sz="8" w:space="0" w:color="auto"/>
              <w:right w:val="single" w:sz="8" w:space="0" w:color="auto"/>
            </w:tcBorders>
            <w:vAlign w:val="center"/>
            <w:hideMark/>
          </w:tcPr>
          <w:p w14:paraId="24CC228B" w14:textId="09969445" w:rsidR="004A1A2F" w:rsidRDefault="00884D89" w:rsidP="00884D89">
            <w:pPr>
              <w:jc w:val="left"/>
              <w:rPr>
                <w:sz w:val="16"/>
                <w:szCs w:val="16"/>
              </w:rPr>
            </w:pPr>
            <w:r>
              <w:rPr>
                <w:sz w:val="16"/>
                <w:szCs w:val="16"/>
              </w:rPr>
              <w:t>2,61</w:t>
            </w:r>
          </w:p>
        </w:tc>
        <w:tc>
          <w:tcPr>
            <w:tcW w:w="1503" w:type="dxa"/>
            <w:tcBorders>
              <w:top w:val="single" w:sz="8" w:space="0" w:color="auto"/>
              <w:left w:val="single" w:sz="8" w:space="0" w:color="auto"/>
              <w:bottom w:val="single" w:sz="8" w:space="0" w:color="auto"/>
              <w:right w:val="single" w:sz="8" w:space="0" w:color="auto"/>
            </w:tcBorders>
            <w:vAlign w:val="center"/>
            <w:hideMark/>
          </w:tcPr>
          <w:p w14:paraId="4655FAC6" w14:textId="0B82CC71" w:rsidR="004A1A2F" w:rsidRDefault="00884D89" w:rsidP="00884D89">
            <w:pPr>
              <w:jc w:val="left"/>
              <w:rPr>
                <w:sz w:val="16"/>
                <w:szCs w:val="16"/>
              </w:rPr>
            </w:pPr>
            <w:r>
              <w:rPr>
                <w:sz w:val="16"/>
                <w:szCs w:val="16"/>
              </w:rPr>
              <w:t>3,21</w:t>
            </w:r>
          </w:p>
        </w:tc>
      </w:tr>
      <w:tr w:rsidR="004A1A2F" w14:paraId="4B7734DB" w14:textId="77777777" w:rsidTr="0077001C">
        <w:tc>
          <w:tcPr>
            <w:tcW w:w="2348"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E4BE093" w14:textId="0F602F7D" w:rsidR="004A1A2F" w:rsidRPr="00452975" w:rsidRDefault="004A1A2F" w:rsidP="004A1A2F">
            <w:pPr>
              <w:pStyle w:val="Listeafsnit"/>
              <w:numPr>
                <w:ilvl w:val="0"/>
                <w:numId w:val="10"/>
              </w:numPr>
              <w:jc w:val="left"/>
              <w:rPr>
                <w:sz w:val="16"/>
                <w:szCs w:val="16"/>
              </w:rPr>
            </w:pPr>
            <w:r>
              <w:rPr>
                <w:sz w:val="16"/>
                <w:szCs w:val="16"/>
              </w:rPr>
              <w:t>Fosfor i gødning</w:t>
            </w:r>
          </w:p>
        </w:tc>
        <w:tc>
          <w:tcPr>
            <w:tcW w:w="1070" w:type="dxa"/>
            <w:tcBorders>
              <w:top w:val="single" w:sz="8" w:space="0" w:color="auto"/>
              <w:left w:val="single" w:sz="8" w:space="0" w:color="auto"/>
              <w:bottom w:val="single" w:sz="8" w:space="0" w:color="auto"/>
              <w:right w:val="single" w:sz="8" w:space="0" w:color="auto"/>
            </w:tcBorders>
            <w:vAlign w:val="center"/>
          </w:tcPr>
          <w:p w14:paraId="315542F8" w14:textId="77777777" w:rsidR="004A1A2F" w:rsidRDefault="004A1A2F" w:rsidP="00884D89">
            <w:pPr>
              <w:jc w:val="left"/>
              <w:rPr>
                <w:sz w:val="16"/>
                <w:szCs w:val="16"/>
              </w:rPr>
            </w:pPr>
          </w:p>
        </w:tc>
        <w:tc>
          <w:tcPr>
            <w:tcW w:w="1070" w:type="dxa"/>
            <w:tcBorders>
              <w:top w:val="single" w:sz="8" w:space="0" w:color="auto"/>
              <w:left w:val="single" w:sz="8" w:space="0" w:color="auto"/>
              <w:bottom w:val="single" w:sz="8" w:space="0" w:color="auto"/>
              <w:right w:val="single" w:sz="8" w:space="0" w:color="auto"/>
            </w:tcBorders>
            <w:vAlign w:val="center"/>
          </w:tcPr>
          <w:p w14:paraId="03E6AAB0" w14:textId="67EAAF55" w:rsidR="004A1A2F" w:rsidRDefault="004A1A2F" w:rsidP="00884D89">
            <w:pPr>
              <w:jc w:val="left"/>
              <w:rPr>
                <w:sz w:val="16"/>
                <w:szCs w:val="16"/>
              </w:rPr>
            </w:pPr>
          </w:p>
        </w:tc>
        <w:tc>
          <w:tcPr>
            <w:tcW w:w="1070" w:type="dxa"/>
            <w:tcBorders>
              <w:top w:val="single" w:sz="8" w:space="0" w:color="auto"/>
              <w:left w:val="single" w:sz="8" w:space="0" w:color="auto"/>
              <w:bottom w:val="single" w:sz="8" w:space="0" w:color="auto"/>
              <w:right w:val="single" w:sz="8" w:space="0" w:color="auto"/>
            </w:tcBorders>
            <w:vAlign w:val="center"/>
          </w:tcPr>
          <w:p w14:paraId="7AF575F9" w14:textId="05C8D02B" w:rsidR="004A1A2F" w:rsidRDefault="004A1A2F" w:rsidP="00884D89">
            <w:pPr>
              <w:jc w:val="left"/>
              <w:rPr>
                <w:sz w:val="16"/>
                <w:szCs w:val="16"/>
              </w:rPr>
            </w:pPr>
          </w:p>
        </w:tc>
        <w:tc>
          <w:tcPr>
            <w:tcW w:w="1070" w:type="dxa"/>
            <w:tcBorders>
              <w:top w:val="single" w:sz="8" w:space="0" w:color="auto"/>
              <w:left w:val="single" w:sz="8" w:space="0" w:color="auto"/>
              <w:bottom w:val="single" w:sz="8" w:space="0" w:color="auto"/>
              <w:right w:val="single" w:sz="8" w:space="0" w:color="auto"/>
            </w:tcBorders>
            <w:vAlign w:val="center"/>
          </w:tcPr>
          <w:p w14:paraId="7B9E7D34" w14:textId="0D11B265" w:rsidR="004A1A2F" w:rsidRDefault="004A1A2F" w:rsidP="00884D89">
            <w:pPr>
              <w:jc w:val="left"/>
              <w:rPr>
                <w:sz w:val="16"/>
                <w:szCs w:val="16"/>
              </w:rPr>
            </w:pPr>
          </w:p>
        </w:tc>
        <w:tc>
          <w:tcPr>
            <w:tcW w:w="1488" w:type="dxa"/>
            <w:tcBorders>
              <w:top w:val="single" w:sz="8" w:space="0" w:color="auto"/>
              <w:left w:val="single" w:sz="8" w:space="0" w:color="auto"/>
              <w:bottom w:val="single" w:sz="8" w:space="0" w:color="auto"/>
              <w:right w:val="single" w:sz="8" w:space="0" w:color="auto"/>
            </w:tcBorders>
            <w:vAlign w:val="center"/>
            <w:hideMark/>
          </w:tcPr>
          <w:p w14:paraId="3FF37120" w14:textId="1901F847" w:rsidR="004A1A2F" w:rsidRDefault="004A1A2F" w:rsidP="00884D89">
            <w:pPr>
              <w:jc w:val="left"/>
              <w:rPr>
                <w:sz w:val="16"/>
                <w:szCs w:val="16"/>
              </w:rPr>
            </w:pPr>
            <w:r>
              <w:rPr>
                <w:sz w:val="16"/>
                <w:szCs w:val="16"/>
              </w:rPr>
              <w:t>2,37 (39,4%af total P)</w:t>
            </w:r>
          </w:p>
        </w:tc>
        <w:tc>
          <w:tcPr>
            <w:tcW w:w="1503" w:type="dxa"/>
            <w:tcBorders>
              <w:top w:val="single" w:sz="8" w:space="0" w:color="auto"/>
              <w:left w:val="single" w:sz="8" w:space="0" w:color="auto"/>
              <w:bottom w:val="single" w:sz="8" w:space="0" w:color="auto"/>
              <w:right w:val="single" w:sz="8" w:space="0" w:color="auto"/>
            </w:tcBorders>
            <w:vAlign w:val="center"/>
            <w:hideMark/>
          </w:tcPr>
          <w:p w14:paraId="79479DA1" w14:textId="77777777" w:rsidR="004A1A2F" w:rsidRDefault="004A1A2F" w:rsidP="00884D89">
            <w:pPr>
              <w:jc w:val="left"/>
              <w:rPr>
                <w:sz w:val="16"/>
                <w:szCs w:val="16"/>
              </w:rPr>
            </w:pPr>
            <w:r>
              <w:rPr>
                <w:sz w:val="16"/>
                <w:szCs w:val="16"/>
              </w:rPr>
              <w:t>3,64 (60,6% af total P)</w:t>
            </w:r>
          </w:p>
        </w:tc>
      </w:tr>
      <w:tr w:rsidR="00884D89" w14:paraId="2D636906" w14:textId="77777777" w:rsidTr="0077001C">
        <w:trPr>
          <w:trHeight w:val="190"/>
        </w:trPr>
        <w:tc>
          <w:tcPr>
            <w:tcW w:w="2348" w:type="dxa"/>
            <w:vMerge w:val="restart"/>
            <w:tcBorders>
              <w:top w:val="single" w:sz="8" w:space="0" w:color="auto"/>
              <w:left w:val="single" w:sz="8" w:space="0" w:color="auto"/>
              <w:right w:val="single" w:sz="8" w:space="0" w:color="auto"/>
            </w:tcBorders>
            <w:shd w:val="clear" w:color="auto" w:fill="DDD9C3" w:themeFill="background2" w:themeFillShade="E6"/>
          </w:tcPr>
          <w:p w14:paraId="373389B4" w14:textId="220E7EC0" w:rsidR="00884D89" w:rsidRDefault="00884D89" w:rsidP="00884D89">
            <w:pPr>
              <w:jc w:val="left"/>
              <w:rPr>
                <w:sz w:val="16"/>
                <w:szCs w:val="16"/>
              </w:rPr>
            </w:pPr>
            <w:r>
              <w:rPr>
                <w:sz w:val="16"/>
                <w:szCs w:val="16"/>
              </w:rPr>
              <w:t>Transporter dyr indgående antal</w:t>
            </w:r>
          </w:p>
          <w:p w14:paraId="21215183" w14:textId="35C04C77" w:rsidR="00884D89" w:rsidRDefault="00884D89" w:rsidP="00884D89">
            <w:pPr>
              <w:jc w:val="left"/>
              <w:rPr>
                <w:sz w:val="16"/>
                <w:szCs w:val="16"/>
              </w:rPr>
            </w:pPr>
            <w:r>
              <w:rPr>
                <w:sz w:val="16"/>
                <w:szCs w:val="16"/>
              </w:rPr>
              <w:t>Transporter dyr udgående antal</w:t>
            </w:r>
          </w:p>
          <w:p w14:paraId="4F36978E" w14:textId="2D366E67" w:rsidR="00884D89" w:rsidRDefault="00884D89" w:rsidP="00884D89">
            <w:pPr>
              <w:jc w:val="left"/>
              <w:rPr>
                <w:sz w:val="16"/>
                <w:szCs w:val="16"/>
              </w:rPr>
            </w:pPr>
            <w:r>
              <w:rPr>
                <w:sz w:val="16"/>
                <w:szCs w:val="16"/>
              </w:rPr>
              <w:t>Transporter gødning, antal (20 tons)</w:t>
            </w:r>
          </w:p>
          <w:p w14:paraId="30A0E92F" w14:textId="77777777" w:rsidR="00884D89" w:rsidRDefault="00884D89" w:rsidP="00884D89">
            <w:pPr>
              <w:jc w:val="left"/>
              <w:rPr>
                <w:sz w:val="16"/>
                <w:szCs w:val="16"/>
              </w:rPr>
            </w:pPr>
            <w:r>
              <w:rPr>
                <w:sz w:val="16"/>
                <w:szCs w:val="16"/>
              </w:rPr>
              <w:t>Transporter korn (20 tons)</w:t>
            </w:r>
          </w:p>
          <w:p w14:paraId="281E7AEE" w14:textId="77777777" w:rsidR="00884D89" w:rsidRDefault="00884D89" w:rsidP="00884D89">
            <w:pPr>
              <w:jc w:val="left"/>
              <w:rPr>
                <w:sz w:val="16"/>
                <w:szCs w:val="16"/>
              </w:rPr>
            </w:pPr>
          </w:p>
        </w:tc>
        <w:tc>
          <w:tcPr>
            <w:tcW w:w="1070" w:type="dxa"/>
            <w:tcBorders>
              <w:top w:val="single" w:sz="8" w:space="0" w:color="auto"/>
              <w:left w:val="single" w:sz="8" w:space="0" w:color="auto"/>
              <w:bottom w:val="nil"/>
              <w:right w:val="single" w:sz="8" w:space="0" w:color="auto"/>
            </w:tcBorders>
            <w:vAlign w:val="center"/>
          </w:tcPr>
          <w:p w14:paraId="375FE945" w14:textId="77777777" w:rsidR="00884D89" w:rsidRDefault="00884D89" w:rsidP="00884D89">
            <w:pPr>
              <w:jc w:val="left"/>
              <w:rPr>
                <w:sz w:val="16"/>
                <w:szCs w:val="16"/>
              </w:rPr>
            </w:pPr>
          </w:p>
        </w:tc>
        <w:tc>
          <w:tcPr>
            <w:tcW w:w="1070" w:type="dxa"/>
            <w:tcBorders>
              <w:top w:val="single" w:sz="8" w:space="0" w:color="auto"/>
              <w:left w:val="single" w:sz="8" w:space="0" w:color="auto"/>
              <w:bottom w:val="nil"/>
              <w:right w:val="single" w:sz="8" w:space="0" w:color="auto"/>
            </w:tcBorders>
            <w:vAlign w:val="center"/>
          </w:tcPr>
          <w:p w14:paraId="1589CFF3" w14:textId="77777777" w:rsidR="00884D89" w:rsidRDefault="00884D89" w:rsidP="00884D89">
            <w:pPr>
              <w:jc w:val="left"/>
              <w:rPr>
                <w:sz w:val="16"/>
                <w:szCs w:val="16"/>
              </w:rPr>
            </w:pPr>
          </w:p>
          <w:p w14:paraId="10D646E5" w14:textId="476C01B1" w:rsidR="00884D89" w:rsidRDefault="00884D89" w:rsidP="00884D89">
            <w:pPr>
              <w:jc w:val="left"/>
              <w:rPr>
                <w:sz w:val="16"/>
                <w:szCs w:val="16"/>
              </w:rPr>
            </w:pPr>
          </w:p>
        </w:tc>
        <w:tc>
          <w:tcPr>
            <w:tcW w:w="2140" w:type="dxa"/>
            <w:gridSpan w:val="2"/>
            <w:vMerge w:val="restart"/>
            <w:tcBorders>
              <w:top w:val="single" w:sz="8" w:space="0" w:color="auto"/>
              <w:left w:val="single" w:sz="8" w:space="0" w:color="auto"/>
              <w:right w:val="single" w:sz="8" w:space="0" w:color="auto"/>
            </w:tcBorders>
            <w:vAlign w:val="center"/>
          </w:tcPr>
          <w:p w14:paraId="6E677C47" w14:textId="77777777" w:rsidR="00884D89" w:rsidRDefault="00884D89" w:rsidP="00884D89">
            <w:pPr>
              <w:jc w:val="left"/>
              <w:rPr>
                <w:sz w:val="16"/>
                <w:szCs w:val="16"/>
              </w:rPr>
            </w:pPr>
            <w:r w:rsidRPr="00A248DA">
              <w:rPr>
                <w:rFonts w:eastAsia="Times New Roman" w:cs="Times New Roman"/>
                <w:color w:val="000000"/>
                <w:sz w:val="16"/>
                <w:szCs w:val="16"/>
                <w:lang w:eastAsia="da-DK"/>
              </w:rPr>
              <w:t>Polte ind*</w:t>
            </w:r>
          </w:p>
          <w:p w14:paraId="1F6E63AA" w14:textId="1317A4E9" w:rsidR="00884D89" w:rsidRDefault="00884D89" w:rsidP="00884D89">
            <w:pPr>
              <w:jc w:val="left"/>
              <w:rPr>
                <w:sz w:val="16"/>
                <w:szCs w:val="16"/>
              </w:rPr>
            </w:pPr>
            <w:r w:rsidRPr="00A248DA">
              <w:rPr>
                <w:rFonts w:eastAsia="Times New Roman" w:cs="Times New Roman"/>
                <w:color w:val="000000"/>
                <w:sz w:val="16"/>
                <w:szCs w:val="16"/>
                <w:lang w:eastAsia="da-DK"/>
              </w:rPr>
              <w:t>+ Slagtesøer**</w:t>
            </w:r>
          </w:p>
        </w:tc>
        <w:tc>
          <w:tcPr>
            <w:tcW w:w="1488" w:type="dxa"/>
            <w:vMerge w:val="restart"/>
            <w:tcBorders>
              <w:top w:val="single" w:sz="8" w:space="0" w:color="auto"/>
              <w:left w:val="single" w:sz="8" w:space="0" w:color="auto"/>
              <w:right w:val="single" w:sz="8" w:space="0" w:color="auto"/>
            </w:tcBorders>
            <w:vAlign w:val="bottom"/>
            <w:hideMark/>
          </w:tcPr>
          <w:p w14:paraId="28AF25CA" w14:textId="595BBB4E" w:rsidR="00884D89" w:rsidRDefault="00884D89" w:rsidP="00884D89">
            <w:pPr>
              <w:jc w:val="left"/>
              <w:rPr>
                <w:sz w:val="16"/>
                <w:szCs w:val="16"/>
              </w:rPr>
            </w:pPr>
            <w:r>
              <w:rPr>
                <w:sz w:val="16"/>
                <w:szCs w:val="16"/>
              </w:rPr>
              <w:t>0,018</w:t>
            </w:r>
          </w:p>
          <w:p w14:paraId="2F2D8863" w14:textId="77777777" w:rsidR="00884D89" w:rsidRDefault="00884D89" w:rsidP="00884D89">
            <w:pPr>
              <w:jc w:val="left"/>
              <w:rPr>
                <w:sz w:val="16"/>
                <w:szCs w:val="16"/>
              </w:rPr>
            </w:pPr>
          </w:p>
          <w:p w14:paraId="2D281B6F" w14:textId="77777777" w:rsidR="00884D89" w:rsidRDefault="00884D89" w:rsidP="00884D89">
            <w:pPr>
              <w:jc w:val="left"/>
              <w:rPr>
                <w:sz w:val="16"/>
                <w:szCs w:val="16"/>
              </w:rPr>
            </w:pPr>
            <w:r>
              <w:rPr>
                <w:sz w:val="16"/>
                <w:szCs w:val="16"/>
              </w:rPr>
              <w:t>0,033</w:t>
            </w:r>
          </w:p>
          <w:p w14:paraId="07A0BE56" w14:textId="77777777" w:rsidR="00884D89" w:rsidRDefault="00884D89" w:rsidP="00884D89">
            <w:pPr>
              <w:jc w:val="left"/>
              <w:rPr>
                <w:sz w:val="16"/>
                <w:szCs w:val="16"/>
              </w:rPr>
            </w:pPr>
          </w:p>
          <w:p w14:paraId="120C9391" w14:textId="77777777" w:rsidR="00884D89" w:rsidRDefault="00884D89" w:rsidP="00884D89">
            <w:pPr>
              <w:jc w:val="left"/>
              <w:rPr>
                <w:sz w:val="16"/>
                <w:szCs w:val="16"/>
              </w:rPr>
            </w:pPr>
            <w:r>
              <w:rPr>
                <w:sz w:val="16"/>
                <w:szCs w:val="16"/>
              </w:rPr>
              <w:t>0,131</w:t>
            </w:r>
          </w:p>
          <w:p w14:paraId="32DC3B86" w14:textId="77777777" w:rsidR="00884D89" w:rsidRDefault="00884D89" w:rsidP="00884D89">
            <w:pPr>
              <w:jc w:val="left"/>
              <w:rPr>
                <w:sz w:val="16"/>
                <w:szCs w:val="16"/>
              </w:rPr>
            </w:pPr>
          </w:p>
          <w:p w14:paraId="196A4CEF" w14:textId="77777777" w:rsidR="00884D89" w:rsidRDefault="00884D89" w:rsidP="00884D89">
            <w:pPr>
              <w:jc w:val="left"/>
              <w:rPr>
                <w:sz w:val="16"/>
                <w:szCs w:val="16"/>
              </w:rPr>
            </w:pPr>
            <w:r>
              <w:rPr>
                <w:sz w:val="16"/>
                <w:szCs w:val="16"/>
              </w:rPr>
              <w:t>0,027</w:t>
            </w:r>
          </w:p>
          <w:p w14:paraId="53D62524" w14:textId="77777777" w:rsidR="00884D89" w:rsidRDefault="00884D89" w:rsidP="00884D89">
            <w:pPr>
              <w:jc w:val="left"/>
              <w:rPr>
                <w:sz w:val="16"/>
                <w:szCs w:val="16"/>
              </w:rPr>
            </w:pPr>
          </w:p>
          <w:p w14:paraId="0AC4149F" w14:textId="1E162D57" w:rsidR="00884D89" w:rsidRDefault="00884D89" w:rsidP="00884D89">
            <w:pPr>
              <w:jc w:val="left"/>
              <w:rPr>
                <w:sz w:val="16"/>
                <w:szCs w:val="16"/>
              </w:rPr>
            </w:pPr>
          </w:p>
        </w:tc>
        <w:tc>
          <w:tcPr>
            <w:tcW w:w="1503" w:type="dxa"/>
            <w:vMerge w:val="restart"/>
            <w:tcBorders>
              <w:top w:val="single" w:sz="8" w:space="0" w:color="auto"/>
              <w:left w:val="single" w:sz="8" w:space="0" w:color="auto"/>
              <w:right w:val="single" w:sz="8" w:space="0" w:color="auto"/>
            </w:tcBorders>
            <w:vAlign w:val="center"/>
            <w:hideMark/>
          </w:tcPr>
          <w:p w14:paraId="50135DEC" w14:textId="77777777" w:rsidR="00884D89" w:rsidRDefault="00884D89" w:rsidP="00884D89">
            <w:pPr>
              <w:jc w:val="left"/>
              <w:rPr>
                <w:sz w:val="16"/>
                <w:szCs w:val="16"/>
              </w:rPr>
            </w:pPr>
            <w:r>
              <w:rPr>
                <w:sz w:val="16"/>
                <w:szCs w:val="16"/>
              </w:rPr>
              <w:t>0,010</w:t>
            </w:r>
          </w:p>
          <w:p w14:paraId="3212748D" w14:textId="77777777" w:rsidR="00884D89" w:rsidRDefault="00884D89" w:rsidP="00884D89">
            <w:pPr>
              <w:jc w:val="left"/>
              <w:rPr>
                <w:sz w:val="16"/>
                <w:szCs w:val="16"/>
              </w:rPr>
            </w:pPr>
          </w:p>
          <w:p w14:paraId="08553435" w14:textId="77777777" w:rsidR="00884D89" w:rsidRDefault="00884D89" w:rsidP="00884D89">
            <w:pPr>
              <w:jc w:val="left"/>
              <w:rPr>
                <w:sz w:val="16"/>
                <w:szCs w:val="16"/>
              </w:rPr>
            </w:pPr>
            <w:r>
              <w:rPr>
                <w:sz w:val="16"/>
                <w:szCs w:val="16"/>
              </w:rPr>
              <w:t>0,029</w:t>
            </w:r>
          </w:p>
          <w:p w14:paraId="4027C128" w14:textId="77777777" w:rsidR="00884D89" w:rsidRDefault="00884D89" w:rsidP="00884D89">
            <w:pPr>
              <w:jc w:val="left"/>
              <w:rPr>
                <w:sz w:val="16"/>
                <w:szCs w:val="16"/>
              </w:rPr>
            </w:pPr>
          </w:p>
          <w:p w14:paraId="0E7314A9" w14:textId="77777777" w:rsidR="00884D89" w:rsidRDefault="00884D89" w:rsidP="00884D89">
            <w:pPr>
              <w:jc w:val="left"/>
              <w:rPr>
                <w:sz w:val="16"/>
                <w:szCs w:val="16"/>
              </w:rPr>
            </w:pPr>
            <w:r>
              <w:rPr>
                <w:sz w:val="16"/>
                <w:szCs w:val="16"/>
              </w:rPr>
              <w:t>0,160</w:t>
            </w:r>
          </w:p>
          <w:p w14:paraId="5A6AF75E" w14:textId="77777777" w:rsidR="00884D89" w:rsidRDefault="00884D89" w:rsidP="00884D89">
            <w:pPr>
              <w:jc w:val="left"/>
              <w:rPr>
                <w:sz w:val="16"/>
                <w:szCs w:val="16"/>
              </w:rPr>
            </w:pPr>
          </w:p>
          <w:p w14:paraId="5BC19AFB" w14:textId="667C65B7" w:rsidR="00884D89" w:rsidRDefault="00884D89" w:rsidP="00884D89">
            <w:pPr>
              <w:jc w:val="left"/>
              <w:rPr>
                <w:sz w:val="16"/>
                <w:szCs w:val="16"/>
              </w:rPr>
            </w:pPr>
            <w:r>
              <w:rPr>
                <w:sz w:val="16"/>
                <w:szCs w:val="16"/>
              </w:rPr>
              <w:t>0,049</w:t>
            </w:r>
          </w:p>
        </w:tc>
      </w:tr>
      <w:tr w:rsidR="00884D89" w14:paraId="5831B83A" w14:textId="77777777" w:rsidTr="0077001C">
        <w:trPr>
          <w:trHeight w:val="190"/>
        </w:trPr>
        <w:tc>
          <w:tcPr>
            <w:tcW w:w="2348" w:type="dxa"/>
            <w:vMerge/>
            <w:tcBorders>
              <w:left w:val="single" w:sz="8" w:space="0" w:color="auto"/>
              <w:right w:val="single" w:sz="8" w:space="0" w:color="auto"/>
            </w:tcBorders>
            <w:shd w:val="clear" w:color="auto" w:fill="DDD9C3" w:themeFill="background2" w:themeFillShade="E6"/>
          </w:tcPr>
          <w:p w14:paraId="5EE3F3CB" w14:textId="77777777" w:rsidR="00884D89" w:rsidRDefault="00884D89" w:rsidP="00884D89">
            <w:pPr>
              <w:jc w:val="left"/>
              <w:rPr>
                <w:sz w:val="16"/>
                <w:szCs w:val="16"/>
              </w:rPr>
            </w:pPr>
          </w:p>
        </w:tc>
        <w:tc>
          <w:tcPr>
            <w:tcW w:w="1070" w:type="dxa"/>
            <w:tcBorders>
              <w:top w:val="nil"/>
              <w:left w:val="single" w:sz="8" w:space="0" w:color="auto"/>
              <w:bottom w:val="nil"/>
              <w:right w:val="single" w:sz="8" w:space="0" w:color="auto"/>
            </w:tcBorders>
          </w:tcPr>
          <w:p w14:paraId="6A0CABD4" w14:textId="77777777" w:rsidR="00884D89" w:rsidRDefault="00884D89" w:rsidP="00884D89">
            <w:pPr>
              <w:jc w:val="left"/>
              <w:rPr>
                <w:sz w:val="16"/>
                <w:szCs w:val="16"/>
              </w:rPr>
            </w:pPr>
          </w:p>
        </w:tc>
        <w:tc>
          <w:tcPr>
            <w:tcW w:w="1070" w:type="dxa"/>
            <w:tcBorders>
              <w:top w:val="nil"/>
              <w:left w:val="single" w:sz="8" w:space="0" w:color="auto"/>
              <w:bottom w:val="nil"/>
              <w:right w:val="single" w:sz="8" w:space="0" w:color="auto"/>
            </w:tcBorders>
          </w:tcPr>
          <w:p w14:paraId="0328D23D" w14:textId="1403A246" w:rsidR="00884D89" w:rsidRDefault="00884D89" w:rsidP="00884D89">
            <w:pPr>
              <w:jc w:val="left"/>
              <w:rPr>
                <w:sz w:val="16"/>
                <w:szCs w:val="16"/>
              </w:rPr>
            </w:pPr>
            <w:r>
              <w:rPr>
                <w:sz w:val="16"/>
                <w:szCs w:val="16"/>
              </w:rPr>
              <w:t>0,030</w:t>
            </w:r>
          </w:p>
        </w:tc>
        <w:tc>
          <w:tcPr>
            <w:tcW w:w="2140" w:type="dxa"/>
            <w:gridSpan w:val="2"/>
            <w:vMerge/>
            <w:tcBorders>
              <w:left w:val="single" w:sz="8" w:space="0" w:color="auto"/>
              <w:right w:val="single" w:sz="8" w:space="0" w:color="auto"/>
            </w:tcBorders>
            <w:vAlign w:val="bottom"/>
          </w:tcPr>
          <w:p w14:paraId="5016290E" w14:textId="77777777" w:rsidR="00884D89" w:rsidRDefault="00884D89" w:rsidP="00884D89">
            <w:pPr>
              <w:jc w:val="left"/>
              <w:rPr>
                <w:sz w:val="16"/>
                <w:szCs w:val="16"/>
              </w:rPr>
            </w:pPr>
          </w:p>
        </w:tc>
        <w:tc>
          <w:tcPr>
            <w:tcW w:w="1488" w:type="dxa"/>
            <w:vMerge/>
            <w:tcBorders>
              <w:left w:val="single" w:sz="8" w:space="0" w:color="auto"/>
              <w:right w:val="single" w:sz="8" w:space="0" w:color="auto"/>
            </w:tcBorders>
          </w:tcPr>
          <w:p w14:paraId="7D31CF15" w14:textId="77777777" w:rsidR="00884D89" w:rsidRDefault="00884D89" w:rsidP="00884D89">
            <w:pPr>
              <w:jc w:val="left"/>
              <w:rPr>
                <w:sz w:val="16"/>
                <w:szCs w:val="16"/>
              </w:rPr>
            </w:pPr>
          </w:p>
        </w:tc>
        <w:tc>
          <w:tcPr>
            <w:tcW w:w="1503" w:type="dxa"/>
            <w:vMerge/>
            <w:tcBorders>
              <w:left w:val="single" w:sz="8" w:space="0" w:color="auto"/>
              <w:right w:val="single" w:sz="8" w:space="0" w:color="auto"/>
            </w:tcBorders>
          </w:tcPr>
          <w:p w14:paraId="7AE25708" w14:textId="77777777" w:rsidR="00884D89" w:rsidRDefault="00884D89" w:rsidP="00884D89">
            <w:pPr>
              <w:jc w:val="left"/>
              <w:rPr>
                <w:sz w:val="16"/>
                <w:szCs w:val="16"/>
              </w:rPr>
            </w:pPr>
          </w:p>
        </w:tc>
      </w:tr>
      <w:tr w:rsidR="00884D89" w14:paraId="7F42A1F3" w14:textId="77777777" w:rsidTr="0077001C">
        <w:trPr>
          <w:trHeight w:val="507"/>
        </w:trPr>
        <w:tc>
          <w:tcPr>
            <w:tcW w:w="2348" w:type="dxa"/>
            <w:vMerge/>
            <w:tcBorders>
              <w:left w:val="single" w:sz="8" w:space="0" w:color="auto"/>
              <w:right w:val="single" w:sz="8" w:space="0" w:color="auto"/>
            </w:tcBorders>
            <w:shd w:val="clear" w:color="auto" w:fill="DDD9C3" w:themeFill="background2" w:themeFillShade="E6"/>
          </w:tcPr>
          <w:p w14:paraId="4762FA55" w14:textId="77777777" w:rsidR="00884D89" w:rsidRDefault="00884D89" w:rsidP="00884D89">
            <w:pPr>
              <w:jc w:val="left"/>
              <w:rPr>
                <w:sz w:val="16"/>
                <w:szCs w:val="16"/>
              </w:rPr>
            </w:pPr>
          </w:p>
        </w:tc>
        <w:tc>
          <w:tcPr>
            <w:tcW w:w="1070" w:type="dxa"/>
            <w:tcBorders>
              <w:top w:val="nil"/>
              <w:left w:val="single" w:sz="8" w:space="0" w:color="auto"/>
              <w:bottom w:val="nil"/>
              <w:right w:val="single" w:sz="8" w:space="0" w:color="auto"/>
            </w:tcBorders>
          </w:tcPr>
          <w:p w14:paraId="210CB693" w14:textId="77777777" w:rsidR="00884D89" w:rsidRDefault="00884D89" w:rsidP="00884D89">
            <w:pPr>
              <w:jc w:val="left"/>
              <w:rPr>
                <w:sz w:val="16"/>
                <w:szCs w:val="16"/>
              </w:rPr>
            </w:pPr>
          </w:p>
          <w:p w14:paraId="3B2A7814" w14:textId="068E6D88" w:rsidR="00884D89" w:rsidRDefault="00884D89" w:rsidP="00884D89">
            <w:pPr>
              <w:jc w:val="left"/>
              <w:rPr>
                <w:sz w:val="16"/>
                <w:szCs w:val="16"/>
              </w:rPr>
            </w:pPr>
            <w:r>
              <w:rPr>
                <w:sz w:val="16"/>
                <w:szCs w:val="16"/>
              </w:rPr>
              <w:t>0,088</w:t>
            </w:r>
          </w:p>
        </w:tc>
        <w:tc>
          <w:tcPr>
            <w:tcW w:w="1070" w:type="dxa"/>
            <w:tcBorders>
              <w:top w:val="nil"/>
              <w:left w:val="single" w:sz="8" w:space="0" w:color="auto"/>
              <w:bottom w:val="nil"/>
              <w:right w:val="single" w:sz="8" w:space="0" w:color="auto"/>
            </w:tcBorders>
          </w:tcPr>
          <w:p w14:paraId="674D7200" w14:textId="77777777" w:rsidR="00884D89" w:rsidRDefault="00884D89" w:rsidP="00884D89">
            <w:pPr>
              <w:jc w:val="left"/>
              <w:rPr>
                <w:sz w:val="16"/>
                <w:szCs w:val="16"/>
              </w:rPr>
            </w:pPr>
          </w:p>
        </w:tc>
        <w:tc>
          <w:tcPr>
            <w:tcW w:w="1070" w:type="dxa"/>
            <w:vMerge w:val="restart"/>
            <w:tcBorders>
              <w:top w:val="single" w:sz="8" w:space="0" w:color="auto"/>
              <w:left w:val="single" w:sz="8" w:space="0" w:color="auto"/>
              <w:right w:val="single" w:sz="8" w:space="0" w:color="auto"/>
            </w:tcBorders>
          </w:tcPr>
          <w:p w14:paraId="7AFB2DB5" w14:textId="77777777" w:rsidR="00884D89" w:rsidRDefault="00884D89" w:rsidP="00884D89">
            <w:pPr>
              <w:jc w:val="left"/>
              <w:rPr>
                <w:sz w:val="16"/>
                <w:szCs w:val="16"/>
              </w:rPr>
            </w:pPr>
          </w:p>
          <w:p w14:paraId="37B88CCF" w14:textId="675D2256" w:rsidR="00884D89" w:rsidRDefault="00884D89" w:rsidP="00884D89">
            <w:pPr>
              <w:jc w:val="left"/>
              <w:rPr>
                <w:sz w:val="16"/>
                <w:szCs w:val="16"/>
              </w:rPr>
            </w:pPr>
            <w:r>
              <w:rPr>
                <w:sz w:val="16"/>
                <w:szCs w:val="16"/>
              </w:rPr>
              <w:t>0,216</w:t>
            </w:r>
          </w:p>
          <w:p w14:paraId="6FE4659B" w14:textId="77777777" w:rsidR="00884D89" w:rsidRDefault="00884D89" w:rsidP="00884D89">
            <w:pPr>
              <w:jc w:val="left"/>
              <w:rPr>
                <w:sz w:val="16"/>
                <w:szCs w:val="16"/>
              </w:rPr>
            </w:pPr>
          </w:p>
          <w:p w14:paraId="211B68EE" w14:textId="305FD438" w:rsidR="00884D89" w:rsidRDefault="00884D89" w:rsidP="00884D89">
            <w:pPr>
              <w:jc w:val="left"/>
              <w:rPr>
                <w:sz w:val="16"/>
                <w:szCs w:val="16"/>
              </w:rPr>
            </w:pPr>
            <w:r>
              <w:rPr>
                <w:sz w:val="16"/>
                <w:szCs w:val="16"/>
              </w:rPr>
              <w:t>0,045</w:t>
            </w:r>
          </w:p>
        </w:tc>
        <w:tc>
          <w:tcPr>
            <w:tcW w:w="1070" w:type="dxa"/>
            <w:vMerge w:val="restart"/>
            <w:tcBorders>
              <w:left w:val="single" w:sz="8" w:space="0" w:color="auto"/>
              <w:right w:val="single" w:sz="8" w:space="0" w:color="auto"/>
            </w:tcBorders>
          </w:tcPr>
          <w:p w14:paraId="7DC01857" w14:textId="77777777" w:rsidR="00884D89" w:rsidRDefault="00884D89" w:rsidP="00884D89">
            <w:pPr>
              <w:jc w:val="left"/>
              <w:rPr>
                <w:sz w:val="16"/>
                <w:szCs w:val="16"/>
              </w:rPr>
            </w:pPr>
          </w:p>
          <w:p w14:paraId="292BCF51" w14:textId="77777777" w:rsidR="00884D89" w:rsidRDefault="00884D89" w:rsidP="00884D89">
            <w:pPr>
              <w:jc w:val="left"/>
              <w:rPr>
                <w:sz w:val="16"/>
                <w:szCs w:val="16"/>
              </w:rPr>
            </w:pPr>
            <w:r>
              <w:rPr>
                <w:sz w:val="16"/>
                <w:szCs w:val="16"/>
              </w:rPr>
              <w:t>0,145</w:t>
            </w:r>
          </w:p>
          <w:p w14:paraId="452AEFCA" w14:textId="77777777" w:rsidR="00884D89" w:rsidRDefault="00884D89" w:rsidP="00884D89">
            <w:pPr>
              <w:jc w:val="left"/>
              <w:rPr>
                <w:sz w:val="16"/>
                <w:szCs w:val="16"/>
              </w:rPr>
            </w:pPr>
          </w:p>
          <w:p w14:paraId="339540C3" w14:textId="66770220" w:rsidR="00884D89" w:rsidRDefault="00884D89" w:rsidP="00884D89">
            <w:pPr>
              <w:jc w:val="left"/>
              <w:rPr>
                <w:sz w:val="16"/>
                <w:szCs w:val="16"/>
              </w:rPr>
            </w:pPr>
            <w:r>
              <w:rPr>
                <w:sz w:val="16"/>
                <w:szCs w:val="16"/>
              </w:rPr>
              <w:t>0,026</w:t>
            </w:r>
          </w:p>
        </w:tc>
        <w:tc>
          <w:tcPr>
            <w:tcW w:w="1488" w:type="dxa"/>
            <w:vMerge/>
            <w:tcBorders>
              <w:left w:val="single" w:sz="8" w:space="0" w:color="auto"/>
              <w:right w:val="single" w:sz="8" w:space="0" w:color="auto"/>
            </w:tcBorders>
          </w:tcPr>
          <w:p w14:paraId="7FE24B8F" w14:textId="77777777" w:rsidR="00884D89" w:rsidRDefault="00884D89" w:rsidP="00884D89">
            <w:pPr>
              <w:jc w:val="left"/>
              <w:rPr>
                <w:sz w:val="16"/>
                <w:szCs w:val="16"/>
              </w:rPr>
            </w:pPr>
          </w:p>
        </w:tc>
        <w:tc>
          <w:tcPr>
            <w:tcW w:w="1503" w:type="dxa"/>
            <w:vMerge/>
            <w:tcBorders>
              <w:left w:val="single" w:sz="8" w:space="0" w:color="auto"/>
              <w:right w:val="single" w:sz="8" w:space="0" w:color="auto"/>
            </w:tcBorders>
          </w:tcPr>
          <w:p w14:paraId="27799B2C" w14:textId="77777777" w:rsidR="00884D89" w:rsidRDefault="00884D89" w:rsidP="00884D89">
            <w:pPr>
              <w:jc w:val="left"/>
              <w:rPr>
                <w:sz w:val="16"/>
                <w:szCs w:val="16"/>
              </w:rPr>
            </w:pPr>
          </w:p>
        </w:tc>
      </w:tr>
      <w:tr w:rsidR="00884D89" w14:paraId="5105D4EB" w14:textId="77777777" w:rsidTr="0077001C">
        <w:trPr>
          <w:trHeight w:val="507"/>
        </w:trPr>
        <w:tc>
          <w:tcPr>
            <w:tcW w:w="2348" w:type="dxa"/>
            <w:vMerge/>
            <w:tcBorders>
              <w:left w:val="single" w:sz="8" w:space="0" w:color="auto"/>
              <w:right w:val="single" w:sz="8" w:space="0" w:color="auto"/>
            </w:tcBorders>
            <w:shd w:val="clear" w:color="auto" w:fill="DDD9C3" w:themeFill="background2" w:themeFillShade="E6"/>
          </w:tcPr>
          <w:p w14:paraId="2EFB0F5F" w14:textId="77777777" w:rsidR="00884D89" w:rsidRDefault="00884D89" w:rsidP="00884D89">
            <w:pPr>
              <w:jc w:val="left"/>
              <w:rPr>
                <w:sz w:val="16"/>
                <w:szCs w:val="16"/>
              </w:rPr>
            </w:pPr>
          </w:p>
        </w:tc>
        <w:tc>
          <w:tcPr>
            <w:tcW w:w="1070" w:type="dxa"/>
            <w:tcBorders>
              <w:top w:val="nil"/>
              <w:left w:val="single" w:sz="8" w:space="0" w:color="auto"/>
              <w:bottom w:val="single" w:sz="8" w:space="0" w:color="auto"/>
              <w:right w:val="single" w:sz="8" w:space="0" w:color="auto"/>
            </w:tcBorders>
          </w:tcPr>
          <w:p w14:paraId="70896A7A" w14:textId="34668A41" w:rsidR="00884D89" w:rsidRDefault="00884D89" w:rsidP="00884D89">
            <w:pPr>
              <w:jc w:val="left"/>
              <w:rPr>
                <w:sz w:val="16"/>
                <w:szCs w:val="16"/>
              </w:rPr>
            </w:pPr>
            <w:r>
              <w:rPr>
                <w:sz w:val="16"/>
                <w:szCs w:val="16"/>
              </w:rPr>
              <w:t>0,017</w:t>
            </w:r>
          </w:p>
        </w:tc>
        <w:tc>
          <w:tcPr>
            <w:tcW w:w="1070" w:type="dxa"/>
            <w:tcBorders>
              <w:top w:val="nil"/>
              <w:left w:val="single" w:sz="8" w:space="0" w:color="auto"/>
              <w:bottom w:val="single" w:sz="8" w:space="0" w:color="auto"/>
              <w:right w:val="single" w:sz="8" w:space="0" w:color="auto"/>
            </w:tcBorders>
          </w:tcPr>
          <w:p w14:paraId="62C6C8A6" w14:textId="77777777" w:rsidR="00884D89" w:rsidRDefault="00884D89" w:rsidP="00884D89">
            <w:pPr>
              <w:jc w:val="left"/>
              <w:rPr>
                <w:sz w:val="16"/>
                <w:szCs w:val="16"/>
              </w:rPr>
            </w:pPr>
          </w:p>
        </w:tc>
        <w:tc>
          <w:tcPr>
            <w:tcW w:w="1070" w:type="dxa"/>
            <w:vMerge/>
            <w:tcBorders>
              <w:left w:val="single" w:sz="8" w:space="0" w:color="auto"/>
              <w:right w:val="single" w:sz="8" w:space="0" w:color="auto"/>
            </w:tcBorders>
          </w:tcPr>
          <w:p w14:paraId="7F0C6BBB" w14:textId="77777777" w:rsidR="00884D89" w:rsidRDefault="00884D89" w:rsidP="00884D89">
            <w:pPr>
              <w:jc w:val="left"/>
              <w:rPr>
                <w:sz w:val="16"/>
                <w:szCs w:val="16"/>
              </w:rPr>
            </w:pPr>
          </w:p>
        </w:tc>
        <w:tc>
          <w:tcPr>
            <w:tcW w:w="1070" w:type="dxa"/>
            <w:vMerge/>
            <w:tcBorders>
              <w:left w:val="single" w:sz="8" w:space="0" w:color="auto"/>
              <w:right w:val="single" w:sz="8" w:space="0" w:color="auto"/>
            </w:tcBorders>
          </w:tcPr>
          <w:p w14:paraId="1A8DE690" w14:textId="77777777" w:rsidR="00884D89" w:rsidRDefault="00884D89" w:rsidP="00884D89">
            <w:pPr>
              <w:jc w:val="left"/>
              <w:rPr>
                <w:sz w:val="16"/>
                <w:szCs w:val="16"/>
              </w:rPr>
            </w:pPr>
          </w:p>
        </w:tc>
        <w:tc>
          <w:tcPr>
            <w:tcW w:w="1488" w:type="dxa"/>
            <w:vMerge/>
            <w:tcBorders>
              <w:left w:val="single" w:sz="8" w:space="0" w:color="auto"/>
              <w:right w:val="single" w:sz="8" w:space="0" w:color="auto"/>
            </w:tcBorders>
          </w:tcPr>
          <w:p w14:paraId="50D2DF14" w14:textId="77777777" w:rsidR="00884D89" w:rsidRDefault="00884D89" w:rsidP="00884D89">
            <w:pPr>
              <w:jc w:val="left"/>
              <w:rPr>
                <w:sz w:val="16"/>
                <w:szCs w:val="16"/>
              </w:rPr>
            </w:pPr>
          </w:p>
        </w:tc>
        <w:tc>
          <w:tcPr>
            <w:tcW w:w="1503" w:type="dxa"/>
            <w:vMerge/>
            <w:tcBorders>
              <w:left w:val="single" w:sz="8" w:space="0" w:color="auto"/>
              <w:right w:val="single" w:sz="8" w:space="0" w:color="auto"/>
            </w:tcBorders>
          </w:tcPr>
          <w:p w14:paraId="44C4E805" w14:textId="77777777" w:rsidR="00884D89" w:rsidRDefault="00884D89" w:rsidP="00884D89">
            <w:pPr>
              <w:jc w:val="left"/>
              <w:rPr>
                <w:sz w:val="16"/>
                <w:szCs w:val="16"/>
              </w:rPr>
            </w:pPr>
          </w:p>
        </w:tc>
      </w:tr>
      <w:tr w:rsidR="0077001C" w14:paraId="2E9A9508" w14:textId="24068A70" w:rsidTr="0077001C">
        <w:trPr>
          <w:trHeight w:val="227"/>
        </w:trPr>
        <w:tc>
          <w:tcPr>
            <w:tcW w:w="9619" w:type="dxa"/>
            <w:gridSpan w:val="7"/>
            <w:tcBorders>
              <w:left w:val="single" w:sz="8" w:space="0" w:color="auto"/>
              <w:right w:val="single" w:sz="8" w:space="0" w:color="auto"/>
            </w:tcBorders>
            <w:shd w:val="clear" w:color="auto" w:fill="auto"/>
            <w:vAlign w:val="bottom"/>
          </w:tcPr>
          <w:p w14:paraId="312D36C3" w14:textId="6AFFD756" w:rsidR="0077001C" w:rsidRDefault="0077001C" w:rsidP="0077001C">
            <w:pPr>
              <w:jc w:val="left"/>
              <w:rPr>
                <w:sz w:val="16"/>
                <w:szCs w:val="16"/>
              </w:rPr>
            </w:pPr>
            <w:r w:rsidRPr="00A248DA">
              <w:rPr>
                <w:rFonts w:eastAsia="Times New Roman" w:cs="Times New Roman"/>
                <w:color w:val="000000"/>
                <w:sz w:val="16"/>
                <w:szCs w:val="16"/>
                <w:lang w:eastAsia="da-DK"/>
              </w:rPr>
              <w:t>* polte forventes indsat polte med en transport hver 8. uge</w:t>
            </w:r>
          </w:p>
        </w:tc>
      </w:tr>
      <w:tr w:rsidR="0077001C" w14:paraId="28FE5D41" w14:textId="77777777" w:rsidTr="0077001C">
        <w:trPr>
          <w:trHeight w:val="255"/>
        </w:trPr>
        <w:tc>
          <w:tcPr>
            <w:tcW w:w="9619" w:type="dxa"/>
            <w:gridSpan w:val="7"/>
            <w:tcBorders>
              <w:left w:val="single" w:sz="8" w:space="0" w:color="auto"/>
              <w:right w:val="single" w:sz="8" w:space="0" w:color="auto"/>
            </w:tcBorders>
            <w:shd w:val="clear" w:color="auto" w:fill="auto"/>
            <w:vAlign w:val="bottom"/>
          </w:tcPr>
          <w:p w14:paraId="4A8FFBAC" w14:textId="414C58E3" w:rsidR="0077001C" w:rsidRPr="00A248DA" w:rsidRDefault="0077001C" w:rsidP="0077001C">
            <w:pPr>
              <w:jc w:val="left"/>
              <w:rPr>
                <w:rFonts w:eastAsia="Times New Roman" w:cs="Times New Roman"/>
                <w:color w:val="000000"/>
                <w:sz w:val="16"/>
                <w:szCs w:val="16"/>
                <w:lang w:eastAsia="da-DK"/>
              </w:rPr>
            </w:pPr>
            <w:r w:rsidRPr="00A248DA">
              <w:rPr>
                <w:rFonts w:eastAsia="Times New Roman" w:cs="Times New Roman"/>
                <w:color w:val="000000"/>
                <w:sz w:val="16"/>
                <w:szCs w:val="16"/>
                <w:lang w:eastAsia="da-DK"/>
              </w:rPr>
              <w:t>** det forventes at der sendes søer til slagtning med en transport hver 14. dag</w:t>
            </w:r>
          </w:p>
        </w:tc>
      </w:tr>
    </w:tbl>
    <w:p w14:paraId="59C0DCDA" w14:textId="640D7A90" w:rsidR="00626724" w:rsidRPr="00923620" w:rsidRDefault="0077001C" w:rsidP="00626724">
      <w:pPr>
        <w:rPr>
          <w:sz w:val="16"/>
          <w:szCs w:val="16"/>
        </w:rPr>
      </w:pPr>
      <w:bookmarkStart w:id="55" w:name="_Hlk51072393"/>
      <w:bookmarkStart w:id="56" w:name="_Hlk33284077"/>
      <w:bookmarkEnd w:id="52"/>
      <w:r w:rsidRPr="006E0959">
        <w:rPr>
          <w:b/>
          <w:bCs/>
          <w:sz w:val="16"/>
          <w:szCs w:val="16"/>
        </w:rPr>
        <w:t>Opgørelse pr. m</w:t>
      </w:r>
      <w:r w:rsidRPr="00362DE1">
        <w:rPr>
          <w:b/>
          <w:bCs/>
          <w:sz w:val="16"/>
          <w:szCs w:val="16"/>
          <w:vertAlign w:val="superscript"/>
        </w:rPr>
        <w:t xml:space="preserve">2 </w:t>
      </w:r>
      <w:r w:rsidRPr="006E0959">
        <w:rPr>
          <w:b/>
          <w:bCs/>
          <w:sz w:val="16"/>
          <w:szCs w:val="16"/>
        </w:rPr>
        <w:t>produktionsareal for</w:t>
      </w:r>
      <w:r>
        <w:rPr>
          <w:b/>
          <w:bCs/>
          <w:sz w:val="16"/>
          <w:szCs w:val="16"/>
        </w:rPr>
        <w:t xml:space="preserve"> søer,</w:t>
      </w:r>
      <w:r w:rsidRPr="006E0959">
        <w:rPr>
          <w:b/>
          <w:bCs/>
          <w:sz w:val="16"/>
          <w:szCs w:val="16"/>
        </w:rPr>
        <w:t xml:space="preserve"> smågrise og slagtegrise.</w:t>
      </w:r>
      <w:r>
        <w:rPr>
          <w:b/>
          <w:bCs/>
          <w:sz w:val="16"/>
          <w:szCs w:val="16"/>
        </w:rPr>
        <w:t xml:space="preserve"> </w:t>
      </w:r>
      <w:r w:rsidRPr="00923620">
        <w:rPr>
          <w:sz w:val="16"/>
          <w:szCs w:val="16"/>
        </w:rPr>
        <w:t xml:space="preserve">*Ved hjemmeblandet foder indkøbes tilskudsfoder (mineraler, fedt, vitaminer mv.) derudover anvendes eget korn. Andel af tilskudsfoder i forhold til korn er 33 % ved smågrise og 22 % ved </w:t>
      </w:r>
      <w:r w:rsidR="003D1165">
        <w:rPr>
          <w:sz w:val="16"/>
          <w:szCs w:val="16"/>
        </w:rPr>
        <w:t>slagtegrise</w:t>
      </w:r>
      <w:r w:rsidRPr="00923620">
        <w:rPr>
          <w:sz w:val="16"/>
          <w:szCs w:val="16"/>
        </w:rPr>
        <w:t xml:space="preserve">. Den procentvise andel ud af det totale foderforbrug er stort set identisk, hvorfor der ikke er forskel i antal eksterne transporter med foder. Forskellen i foderforbruget </w:t>
      </w:r>
      <w:r>
        <w:rPr>
          <w:sz w:val="16"/>
          <w:szCs w:val="16"/>
        </w:rPr>
        <w:t>til</w:t>
      </w:r>
      <w:r w:rsidRPr="00923620">
        <w:rPr>
          <w:sz w:val="16"/>
          <w:szCs w:val="16"/>
        </w:rPr>
        <w:t xml:space="preserve"> smågrise og slagtegrise er således korn.</w:t>
      </w:r>
      <w:bookmarkEnd w:id="55"/>
    </w:p>
    <w:p w14:paraId="56E57095" w14:textId="77777777" w:rsidR="00626724" w:rsidRDefault="00626724" w:rsidP="00626724">
      <w:bookmarkStart w:id="57" w:name="_Hlk33536163"/>
      <w:bookmarkEnd w:id="53"/>
      <w:bookmarkEnd w:id="56"/>
      <w:r w:rsidRPr="00065EFB">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størst ved slagtegrise. Tilsvarende er antal transporter ca. 7 % større ved slagtegrise end ved smågrise</w:t>
      </w:r>
      <w:r w:rsidRPr="00065EFB">
        <w:t xml:space="preserve">. </w:t>
      </w:r>
    </w:p>
    <w:p w14:paraId="3B1CF8B8" w14:textId="234CC81A" w:rsidR="00626724" w:rsidRDefault="00626724" w:rsidP="00626724">
      <w:bookmarkStart w:id="58" w:name="_Hlk87976814"/>
      <w:r>
        <w:t>E</w:t>
      </w:r>
      <w:r w:rsidRPr="00065EFB">
        <w:t>nergiforbrug</w:t>
      </w:r>
      <w:r>
        <w:t>et</w:t>
      </w:r>
      <w:r w:rsidRPr="00065EFB">
        <w:t xml:space="preserve"> ved </w:t>
      </w:r>
      <w:r>
        <w:t xml:space="preserve">en </w:t>
      </w:r>
      <w:r w:rsidRPr="00065EFB">
        <w:t>smågriseproduktion</w:t>
      </w:r>
      <w:r>
        <w:t xml:space="preserve"> er væsentligt højere end energiforbruget for produktion af slagtegrise. Det skyldes</w:t>
      </w:r>
      <w:r w:rsidR="00CA02EB">
        <w:t>,</w:t>
      </w:r>
      <w:r>
        <w:t xml:space="preserve"> at en</w:t>
      </w:r>
      <w:r w:rsidRPr="00065EFB">
        <w:t xml:space="preserve"> smågriseproduktion</w:t>
      </w:r>
      <w:r>
        <w:t xml:space="preserve"> med indsættelse vægt på 7 kg</w:t>
      </w:r>
      <w:r w:rsidRPr="00065EFB">
        <w:t xml:space="preserve"> forudsætter et opvarmet staldrum. </w:t>
      </w:r>
      <w:r>
        <w:t>Varmebehovet</w:t>
      </w:r>
      <w:r w:rsidRPr="00065EFB">
        <w:t xml:space="preserve"> </w:t>
      </w:r>
      <w:r>
        <w:t xml:space="preserve">for smågrise </w:t>
      </w:r>
      <w:r w:rsidRPr="00065EFB">
        <w:t>aftager med øget vægt</w:t>
      </w:r>
      <w:r w:rsidR="00CA02EB">
        <w:t xml:space="preserve"> og ved ca. 18 kg har smågrisene ikke behov for ekstra opvarmning</w:t>
      </w:r>
      <w:r w:rsidRPr="00065EFB">
        <w:t>.</w:t>
      </w:r>
      <w:r>
        <w:t xml:space="preserve"> Energiforbruget er defineret ud fra normtal for produktionstypen, og medtager derfor ikke</w:t>
      </w:r>
      <w:r w:rsidR="00CA02EB">
        <w:t xml:space="preserve"> øget</w:t>
      </w:r>
      <w:r>
        <w:t xml:space="preserve"> energiforbruget til drift af </w:t>
      </w:r>
      <w:r w:rsidR="00CA02EB">
        <w:t>miljø</w:t>
      </w:r>
      <w:r>
        <w:t xml:space="preserve">teknologi.  </w:t>
      </w:r>
    </w:p>
    <w:p w14:paraId="37A2073F" w14:textId="78346285" w:rsidR="0077001C" w:rsidRDefault="0077001C" w:rsidP="0077001C">
      <w:r>
        <w:t>Slagtegrisestalde er kun sjældent udført med mulighed for rumopvarmning. I de staldanlæg vil der normalt ikke indsættes smågrise i et vægtinterval som kræver rumopvarmning, hvilket betyder, at energiniveau vil være 80 kW.</w:t>
      </w:r>
    </w:p>
    <w:p w14:paraId="5DFCD7D2" w14:textId="7F9808B9" w:rsidR="0077001C" w:rsidRPr="00C16477" w:rsidRDefault="0077001C" w:rsidP="0077001C">
      <w:r>
        <w:t xml:space="preserve">Ansøgningen er beskrevet ud fra ressourcebehovet og påvirkninger i relation til soproduktion, da det er den produktion som samlet vil give anledning til størst påvirkning i antal transporter. I forhold til støj, støv og rystelser fra anlægget vil der ikke være nogen væsentlig forskel på om det er en produktion af søer, smågrise eller slagtegrise. </w:t>
      </w:r>
    </w:p>
    <w:bookmarkEnd w:id="58"/>
    <w:bookmarkEnd w:id="54"/>
    <w:bookmarkEnd w:id="57"/>
    <w:p w14:paraId="024707F9" w14:textId="7846E686" w:rsidR="00476491" w:rsidRPr="00AE63C2" w:rsidRDefault="00C16477" w:rsidP="00B8326B">
      <w:r w:rsidRPr="0015382E">
        <w:rPr>
          <w:b/>
          <w:bCs/>
          <w:i/>
          <w:iCs/>
        </w:rPr>
        <w:t>Miljøteknologi</w:t>
      </w:r>
      <w:r w:rsidRPr="0015382E">
        <w:rPr>
          <w:b/>
          <w:bCs/>
          <w:i/>
          <w:iCs/>
        </w:rPr>
        <w:br/>
      </w:r>
      <w:r w:rsidRPr="00AE63C2">
        <w:t xml:space="preserve">I dette projekt er der ikke integreret teknologi </w:t>
      </w:r>
      <w:r w:rsidR="00AE63C2">
        <w:t xml:space="preserve">i staldanlægget </w:t>
      </w:r>
      <w:r w:rsidRPr="00AE63C2">
        <w:t>udover de aktuelle staldsystemer.</w:t>
      </w:r>
    </w:p>
    <w:p w14:paraId="7BE38C73" w14:textId="3AC52D73" w:rsidR="006926AF" w:rsidRDefault="00A82AE2" w:rsidP="003F7A77">
      <w:pPr>
        <w:pStyle w:val="Overskrift3"/>
      </w:pPr>
      <w:bookmarkStart w:id="59" w:name="_Toc8282057"/>
      <w:bookmarkStart w:id="60" w:name="_Toc11232477"/>
      <w:bookmarkStart w:id="61" w:name="_Toc11232779"/>
      <w:bookmarkStart w:id="62" w:name="_Hlk81316426"/>
      <w:bookmarkStart w:id="63" w:name="_Toc89427928"/>
      <w:bookmarkEnd w:id="50"/>
      <w:r>
        <w:t>Opbevaringsanlæg</w:t>
      </w:r>
      <w:r w:rsidR="0036211E">
        <w:t>, h</w:t>
      </w:r>
      <w:r w:rsidR="005465D4">
        <w:t>åndtering</w:t>
      </w:r>
      <w:r>
        <w:t>, produktion og kapacitet</w:t>
      </w:r>
      <w:bookmarkEnd w:id="59"/>
      <w:bookmarkEnd w:id="60"/>
      <w:bookmarkEnd w:id="61"/>
      <w:bookmarkEnd w:id="63"/>
    </w:p>
    <w:bookmarkEnd w:id="62"/>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109696A" w:rsidR="00B81205" w:rsidRDefault="00B81205" w:rsidP="00B81205">
      <w:r>
        <w:t xml:space="preserve">I de anvendte staldsystemer produceres </w:t>
      </w:r>
      <w:r w:rsidRPr="00F05026">
        <w:t>der flydende husdyrgødning</w:t>
      </w:r>
      <w:r w:rsidR="00F05026" w:rsidRPr="00F05026">
        <w:t>.</w:t>
      </w:r>
    </w:p>
    <w:p w14:paraId="723CEF08" w14:textId="23C34DC4" w:rsidR="00C202D5" w:rsidRPr="00C202D5" w:rsidRDefault="0077001C" w:rsidP="00B81205">
      <w:r w:rsidRPr="00FC548E">
        <w:lastRenderedPageBreak/>
        <w:t>Der er 2 nuværende gyllebeholdere på ejendommen fra hhv. år 1995 og 2002</w:t>
      </w:r>
      <w:r w:rsidR="009B3751" w:rsidRPr="00C202D5">
        <w:t xml:space="preserve">. Der søges </w:t>
      </w:r>
      <w:r w:rsidR="00C202D5" w:rsidRPr="00C202D5">
        <w:t xml:space="preserve">ikke </w:t>
      </w:r>
      <w:r w:rsidR="009B3751" w:rsidRPr="00C202D5">
        <w:t xml:space="preserve">om at opføre </w:t>
      </w:r>
      <w:r w:rsidR="00C202D5" w:rsidRPr="00C202D5">
        <w:t>yderligere gyllebeholdere på ejendommen.</w:t>
      </w:r>
    </w:p>
    <w:p w14:paraId="50210554" w14:textId="77777777" w:rsidR="005F0C08" w:rsidRPr="00C202D5" w:rsidRDefault="005F0C08" w:rsidP="005F0C08">
      <w:pPr>
        <w:rPr>
          <w:szCs w:val="20"/>
        </w:rPr>
      </w:pPr>
      <w:r w:rsidRPr="00C202D5">
        <w:rPr>
          <w:szCs w:val="20"/>
        </w:rPr>
        <w:t xml:space="preserve">I normtal for produceret husdyrgødning er der tillagt regnvand. Ved overdækning af lagertanke modregnes den korrektion der er foretaget i normtallet ved at reducere gødningsmængden med 10 %. En overdækning af lageret bidrager således ud over en ammoniakreduktion også til en mindre mængde husdyrgødning og dermed også færre transporter med husdyrgødning. </w:t>
      </w:r>
    </w:p>
    <w:p w14:paraId="680D998B" w14:textId="12A4258E" w:rsidR="005F0C08" w:rsidRDefault="005F0C08" w:rsidP="005F0C08">
      <w:bookmarkStart w:id="64"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77001C" w:rsidRPr="004303DF" w14:paraId="46CAAA9F" w14:textId="77777777" w:rsidTr="00BE52C9">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p w14:paraId="2C898AF5"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33A4964C"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Kapacitet (m</w:t>
            </w:r>
            <w:r w:rsidRPr="004303DF">
              <w:rPr>
                <w:rFonts w:eastAsia="Calibri" w:cs="Calibri"/>
                <w:b/>
                <w:bCs/>
                <w:sz w:val="16"/>
                <w:szCs w:val="16"/>
                <w:vertAlign w:val="superscript"/>
              </w:rPr>
              <w:t>3</w:t>
            </w:r>
            <w:r w:rsidRPr="004303DF">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4C26AB6A"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 xml:space="preserve">Overfladeareal </w:t>
            </w:r>
            <w:r w:rsidRPr="004303DF">
              <w:rPr>
                <w:rFonts w:eastAsia="Calibri" w:cs="Calibri"/>
                <w:b/>
                <w:bCs/>
                <w:sz w:val="16"/>
                <w:szCs w:val="16"/>
              </w:rPr>
              <w:br/>
              <w:t>(m</w:t>
            </w:r>
            <w:r w:rsidRPr="004303DF">
              <w:rPr>
                <w:rFonts w:eastAsia="Calibri" w:cs="Calibri"/>
                <w:b/>
                <w:bCs/>
                <w:sz w:val="16"/>
                <w:szCs w:val="16"/>
                <w:vertAlign w:val="superscript"/>
              </w:rPr>
              <w:t>2</w:t>
            </w:r>
            <w:r w:rsidRPr="004303DF">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028AD821"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23921C91"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Teknologi og effekt</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375EB175"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 xml:space="preserve"> Andre krav</w:t>
            </w:r>
          </w:p>
        </w:tc>
      </w:tr>
      <w:tr w:rsidR="0077001C" w:rsidRPr="004303DF" w14:paraId="1D8F8D7F" w14:textId="77777777" w:rsidTr="00BE52C9">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68007CC9"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Gyllebeholder 1</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5C021DA" w14:textId="77777777" w:rsidR="0077001C" w:rsidRPr="004303DF" w:rsidRDefault="0077001C" w:rsidP="00BE52C9">
            <w:pPr>
              <w:spacing w:after="0"/>
              <w:jc w:val="left"/>
              <w:rPr>
                <w:rFonts w:eastAsia="Calibri" w:cs="Calibri"/>
                <w:sz w:val="16"/>
                <w:szCs w:val="16"/>
              </w:rPr>
            </w:pPr>
          </w:p>
          <w:p w14:paraId="66DFAB8B"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3000</w:t>
            </w:r>
          </w:p>
          <w:p w14:paraId="2DC4DD5F" w14:textId="77777777" w:rsidR="0077001C" w:rsidRPr="004303DF" w:rsidRDefault="0077001C" w:rsidP="00BE52C9">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vAlign w:val="center"/>
          </w:tcPr>
          <w:p w14:paraId="746D523C"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709</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0F8C800"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031D79C0"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r>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vAlign w:val="center"/>
          </w:tcPr>
          <w:p w14:paraId="1CD474BF"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r>
      <w:tr w:rsidR="0077001C" w:rsidRPr="004303DF" w14:paraId="06438EBC" w14:textId="77777777" w:rsidTr="00BE52C9">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3FDE8"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10A06CAC" w14:textId="77777777" w:rsidR="0077001C" w:rsidRPr="004303DF" w:rsidRDefault="0077001C" w:rsidP="00BE52C9">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vAlign w:val="center"/>
          </w:tcPr>
          <w:p w14:paraId="7575CF95" w14:textId="77777777" w:rsidR="0077001C" w:rsidRPr="004303DF" w:rsidRDefault="0077001C" w:rsidP="00BE52C9">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3A983CF"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59327FA1"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right w:val="single" w:sz="12" w:space="0" w:color="auto"/>
            </w:tcBorders>
            <w:vAlign w:val="center"/>
          </w:tcPr>
          <w:p w14:paraId="01571EC1" w14:textId="77777777" w:rsidR="0077001C" w:rsidRPr="004303DF" w:rsidRDefault="0077001C" w:rsidP="00BE52C9">
            <w:pPr>
              <w:spacing w:after="0"/>
              <w:jc w:val="left"/>
              <w:rPr>
                <w:rFonts w:eastAsia="Calibri" w:cs="Calibri"/>
                <w:sz w:val="16"/>
                <w:szCs w:val="16"/>
              </w:rPr>
            </w:pPr>
          </w:p>
        </w:tc>
      </w:tr>
      <w:tr w:rsidR="0077001C" w:rsidRPr="004303DF" w14:paraId="68CF8B8F" w14:textId="77777777" w:rsidTr="00BE52C9">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68C773C0"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46B06D97" w14:textId="77777777" w:rsidR="0077001C" w:rsidRPr="004303DF" w:rsidRDefault="0077001C" w:rsidP="00BE52C9">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vAlign w:val="center"/>
          </w:tcPr>
          <w:p w14:paraId="79691677" w14:textId="77777777" w:rsidR="0077001C" w:rsidRPr="004303DF" w:rsidRDefault="0077001C" w:rsidP="00BE52C9">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4F8FC08D"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58DABBA9"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vAlign w:val="center"/>
          </w:tcPr>
          <w:p w14:paraId="5A5E2573" w14:textId="77777777" w:rsidR="0077001C" w:rsidRPr="004303DF" w:rsidRDefault="0077001C" w:rsidP="00BE52C9">
            <w:pPr>
              <w:spacing w:after="0"/>
              <w:jc w:val="left"/>
              <w:rPr>
                <w:rFonts w:eastAsia="Calibri" w:cs="Calibri"/>
                <w:sz w:val="16"/>
                <w:szCs w:val="16"/>
              </w:rPr>
            </w:pPr>
          </w:p>
        </w:tc>
      </w:tr>
      <w:tr w:rsidR="0077001C" w:rsidRPr="004303DF" w14:paraId="5B19F759" w14:textId="77777777" w:rsidTr="00BE52C9">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7D29E488"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Gyllebeholder 2</w:t>
            </w:r>
          </w:p>
          <w:p w14:paraId="4B3131B6" w14:textId="77777777" w:rsidR="0077001C" w:rsidRPr="004303DF" w:rsidRDefault="0077001C" w:rsidP="00BE52C9">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394CFA25" w14:textId="77777777" w:rsidR="0077001C" w:rsidRPr="004303DF" w:rsidRDefault="0077001C" w:rsidP="00BE52C9">
            <w:pPr>
              <w:spacing w:after="0"/>
              <w:jc w:val="left"/>
              <w:rPr>
                <w:rFonts w:eastAsia="Calibri" w:cs="Calibri"/>
                <w:sz w:val="16"/>
                <w:szCs w:val="16"/>
              </w:rPr>
            </w:pPr>
          </w:p>
          <w:p w14:paraId="59252DEA"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3000</w:t>
            </w:r>
          </w:p>
          <w:p w14:paraId="025F46FF" w14:textId="77777777" w:rsidR="0077001C" w:rsidRPr="004303DF" w:rsidRDefault="0077001C" w:rsidP="00BE52C9">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vAlign w:val="center"/>
          </w:tcPr>
          <w:p w14:paraId="1C336813"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753</w:t>
            </w: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7B2C66A9"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716B565B"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r>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vAlign w:val="center"/>
          </w:tcPr>
          <w:p w14:paraId="3DDCCFBA"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r>
      <w:tr w:rsidR="0077001C" w:rsidRPr="004303DF" w14:paraId="277597CB" w14:textId="77777777" w:rsidTr="00BE52C9">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32F6F0"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438145A" w14:textId="77777777" w:rsidR="0077001C" w:rsidRPr="004303DF" w:rsidRDefault="0077001C" w:rsidP="00BE52C9">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vAlign w:val="center"/>
          </w:tcPr>
          <w:p w14:paraId="06719F42" w14:textId="77777777" w:rsidR="0077001C" w:rsidRPr="004303DF" w:rsidRDefault="0077001C" w:rsidP="00BE52C9">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4FF7634B"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60A9168D"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vAlign w:val="center"/>
          </w:tcPr>
          <w:p w14:paraId="51D3050D" w14:textId="77777777" w:rsidR="0077001C" w:rsidRPr="004303DF" w:rsidRDefault="0077001C" w:rsidP="00BE52C9">
            <w:pPr>
              <w:spacing w:after="0"/>
              <w:jc w:val="left"/>
              <w:rPr>
                <w:rFonts w:eastAsia="Calibri" w:cs="Calibri"/>
                <w:sz w:val="16"/>
                <w:szCs w:val="16"/>
              </w:rPr>
            </w:pPr>
          </w:p>
        </w:tc>
      </w:tr>
      <w:tr w:rsidR="0077001C" w:rsidRPr="004303DF" w14:paraId="267E8724" w14:textId="77777777" w:rsidTr="00BE52C9">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654D18F1"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59C2B95B" w14:textId="77777777" w:rsidR="0077001C" w:rsidRPr="004303DF" w:rsidRDefault="0077001C" w:rsidP="00BE52C9">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vAlign w:val="center"/>
          </w:tcPr>
          <w:p w14:paraId="1E4DAFCD" w14:textId="77777777" w:rsidR="0077001C" w:rsidRPr="004303DF" w:rsidRDefault="0077001C" w:rsidP="00BE52C9">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255E19D9"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26127386"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bottom w:val="single" w:sz="12" w:space="0" w:color="auto"/>
              <w:right w:val="single" w:sz="12" w:space="0" w:color="auto"/>
            </w:tcBorders>
            <w:vAlign w:val="center"/>
          </w:tcPr>
          <w:p w14:paraId="2CE69F6B" w14:textId="77777777" w:rsidR="0077001C" w:rsidRPr="004303DF" w:rsidRDefault="0077001C" w:rsidP="00BE52C9">
            <w:pPr>
              <w:spacing w:after="0"/>
              <w:jc w:val="left"/>
              <w:rPr>
                <w:rFonts w:eastAsia="Calibri" w:cs="Calibri"/>
                <w:sz w:val="16"/>
                <w:szCs w:val="16"/>
              </w:rPr>
            </w:pPr>
          </w:p>
        </w:tc>
      </w:tr>
      <w:tr w:rsidR="0077001C" w:rsidRPr="004303DF" w14:paraId="5A455D50" w14:textId="77777777" w:rsidTr="00BE52C9">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5F133D8D" w14:textId="77777777" w:rsidR="0077001C" w:rsidRPr="004303DF" w:rsidRDefault="0077001C" w:rsidP="00BE52C9">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02D4363" w14:textId="77777777" w:rsidR="0077001C" w:rsidRPr="004303DF" w:rsidRDefault="0077001C" w:rsidP="00BE52C9">
            <w:pPr>
              <w:spacing w:after="0"/>
              <w:jc w:val="left"/>
              <w:rPr>
                <w:rFonts w:eastAsia="Calibri" w:cs="Calibri"/>
                <w:sz w:val="16"/>
                <w:szCs w:val="16"/>
              </w:rPr>
            </w:pPr>
          </w:p>
          <w:p w14:paraId="637ED56D"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300</w:t>
            </w:r>
          </w:p>
          <w:p w14:paraId="13CE93BD" w14:textId="77777777" w:rsidR="0077001C" w:rsidRPr="004303DF" w:rsidRDefault="0077001C" w:rsidP="00BE52C9">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vAlign w:val="center"/>
          </w:tcPr>
          <w:p w14:paraId="7706730D"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83</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4D78BF2B"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2C4AC1CB"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vAlign w:val="center"/>
          </w:tcPr>
          <w:p w14:paraId="4AF9552C"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r>
      <w:tr w:rsidR="0077001C" w:rsidRPr="004303DF" w14:paraId="6741A6F2" w14:textId="77777777" w:rsidTr="00BE52C9">
        <w:tc>
          <w:tcPr>
            <w:tcW w:w="1831" w:type="dxa"/>
            <w:tcBorders>
              <w:left w:val="single" w:sz="12" w:space="0" w:color="auto"/>
              <w:right w:val="single" w:sz="12" w:space="0" w:color="auto"/>
            </w:tcBorders>
            <w:shd w:val="clear" w:color="auto" w:fill="DDD9C3" w:themeFill="background2" w:themeFillShade="E6"/>
            <w:vAlign w:val="center"/>
          </w:tcPr>
          <w:p w14:paraId="3219A838"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 xml:space="preserve">  Fortank</w:t>
            </w: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1D57443D" w14:textId="77777777" w:rsidR="0077001C" w:rsidRPr="004303DF" w:rsidRDefault="0077001C" w:rsidP="00BE52C9">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vAlign w:val="center"/>
          </w:tcPr>
          <w:p w14:paraId="37E18E1C" w14:textId="77777777" w:rsidR="0077001C" w:rsidRPr="004303DF" w:rsidRDefault="0077001C" w:rsidP="00BE52C9">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315999E"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4EB32D3F"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right w:val="single" w:sz="12" w:space="0" w:color="auto"/>
            </w:tcBorders>
            <w:vAlign w:val="center"/>
          </w:tcPr>
          <w:p w14:paraId="4ADBA47A" w14:textId="77777777" w:rsidR="0077001C" w:rsidRPr="004303DF" w:rsidRDefault="0077001C" w:rsidP="00BE52C9">
            <w:pPr>
              <w:spacing w:after="0"/>
              <w:jc w:val="left"/>
              <w:rPr>
                <w:rFonts w:eastAsia="Calibri" w:cs="Calibri"/>
                <w:sz w:val="16"/>
                <w:szCs w:val="16"/>
              </w:rPr>
            </w:pPr>
          </w:p>
        </w:tc>
      </w:tr>
      <w:tr w:rsidR="0077001C" w:rsidRPr="004303DF" w14:paraId="399CA661" w14:textId="77777777" w:rsidTr="00BE52C9">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5CAE8ED1"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FA9E043" w14:textId="77777777" w:rsidR="0077001C" w:rsidRPr="004303DF" w:rsidRDefault="0077001C" w:rsidP="00BE52C9">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vAlign w:val="center"/>
          </w:tcPr>
          <w:p w14:paraId="230D393E" w14:textId="77777777" w:rsidR="0077001C" w:rsidRPr="004303DF" w:rsidRDefault="0077001C" w:rsidP="00BE52C9">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4D59BD44"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06BEA6F5"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vAlign w:val="center"/>
          </w:tcPr>
          <w:p w14:paraId="5B17C2E5" w14:textId="77777777" w:rsidR="0077001C" w:rsidRPr="004303DF" w:rsidRDefault="0077001C" w:rsidP="00BE52C9">
            <w:pPr>
              <w:spacing w:after="0"/>
              <w:jc w:val="left"/>
              <w:rPr>
                <w:rFonts w:eastAsia="Calibri" w:cs="Calibri"/>
                <w:sz w:val="16"/>
                <w:szCs w:val="16"/>
              </w:rPr>
            </w:pPr>
          </w:p>
        </w:tc>
      </w:tr>
      <w:tr w:rsidR="0077001C" w:rsidRPr="004303DF" w14:paraId="6669C704" w14:textId="77777777" w:rsidTr="00BE52C9">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49A7B340"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 xml:space="preserve">  Fortank 2</w:t>
            </w: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41947A30" w14:textId="77777777" w:rsidR="0077001C" w:rsidRPr="004303DF" w:rsidRDefault="0077001C" w:rsidP="00BE52C9">
            <w:pPr>
              <w:spacing w:after="0"/>
              <w:jc w:val="left"/>
              <w:rPr>
                <w:rFonts w:eastAsia="Calibri" w:cs="Calibri"/>
                <w:sz w:val="16"/>
                <w:szCs w:val="16"/>
              </w:rPr>
            </w:pPr>
          </w:p>
          <w:p w14:paraId="78205867"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vAlign w:val="center"/>
          </w:tcPr>
          <w:p w14:paraId="0BEC66E0"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6</w:t>
            </w:r>
          </w:p>
        </w:tc>
        <w:tc>
          <w:tcPr>
            <w:tcW w:w="1649" w:type="dxa"/>
            <w:tcBorders>
              <w:top w:val="single" w:sz="12"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073351CE"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Ansøgt drift</w:t>
            </w:r>
          </w:p>
        </w:tc>
        <w:tc>
          <w:tcPr>
            <w:tcW w:w="1847" w:type="dxa"/>
            <w:tcBorders>
              <w:top w:val="single" w:sz="12" w:space="0" w:color="auto"/>
              <w:left w:val="single" w:sz="6" w:space="0" w:color="auto"/>
              <w:bottom w:val="single" w:sz="6" w:space="0" w:color="auto"/>
              <w:right w:val="single" w:sz="4" w:space="0" w:color="auto"/>
            </w:tcBorders>
            <w:shd w:val="clear" w:color="auto" w:fill="auto"/>
            <w:tcMar>
              <w:top w:w="0" w:type="dxa"/>
              <w:left w:w="108" w:type="dxa"/>
              <w:bottom w:w="0" w:type="dxa"/>
              <w:right w:w="108" w:type="dxa"/>
            </w:tcMar>
          </w:tcPr>
          <w:p w14:paraId="56D608AD"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vAlign w:val="center"/>
          </w:tcPr>
          <w:p w14:paraId="6C17C191"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r>
      <w:tr w:rsidR="0077001C" w:rsidRPr="004303DF" w14:paraId="43EA6E9D" w14:textId="77777777" w:rsidTr="00BE52C9">
        <w:tc>
          <w:tcPr>
            <w:tcW w:w="1831" w:type="dxa"/>
            <w:vMerge/>
            <w:tcBorders>
              <w:top w:val="single" w:sz="6" w:space="0" w:color="auto"/>
              <w:left w:val="single" w:sz="12" w:space="0" w:color="auto"/>
              <w:bottom w:val="single" w:sz="12" w:space="0" w:color="auto"/>
              <w:right w:val="single" w:sz="12" w:space="0" w:color="auto"/>
            </w:tcBorders>
            <w:shd w:val="clear" w:color="auto" w:fill="DDD9C3" w:themeFill="background2" w:themeFillShade="E6"/>
            <w:vAlign w:val="center"/>
          </w:tcPr>
          <w:p w14:paraId="0304E1AA"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6D51D7E0" w14:textId="77777777" w:rsidR="0077001C" w:rsidRPr="004303DF" w:rsidRDefault="0077001C" w:rsidP="00BE52C9">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77D39127" w14:textId="77777777" w:rsidR="0077001C" w:rsidRPr="004303DF" w:rsidRDefault="0077001C" w:rsidP="00BE52C9">
            <w:pPr>
              <w:spacing w:after="0"/>
              <w:jc w:val="left"/>
              <w:rPr>
                <w:rFonts w:eastAsia="Calibri" w:cs="Calibri"/>
                <w:sz w:val="16"/>
                <w:szCs w:val="16"/>
              </w:rPr>
            </w:pPr>
          </w:p>
        </w:tc>
        <w:tc>
          <w:tcPr>
            <w:tcW w:w="164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A7481C7"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Nudrift</w:t>
            </w:r>
          </w:p>
        </w:tc>
        <w:tc>
          <w:tcPr>
            <w:tcW w:w="1847" w:type="dxa"/>
            <w:tcBorders>
              <w:top w:val="single" w:sz="6" w:space="0" w:color="auto"/>
              <w:left w:val="single" w:sz="6" w:space="0" w:color="auto"/>
              <w:bottom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32A36578"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vAlign w:val="center"/>
          </w:tcPr>
          <w:p w14:paraId="41786C95" w14:textId="77777777" w:rsidR="0077001C" w:rsidRPr="004303DF" w:rsidRDefault="0077001C" w:rsidP="00BE52C9">
            <w:pPr>
              <w:spacing w:after="0"/>
              <w:jc w:val="left"/>
              <w:rPr>
                <w:rFonts w:eastAsia="Calibri" w:cs="Calibri"/>
                <w:sz w:val="16"/>
                <w:szCs w:val="16"/>
              </w:rPr>
            </w:pPr>
          </w:p>
        </w:tc>
      </w:tr>
      <w:tr w:rsidR="0077001C" w:rsidRPr="004303DF" w14:paraId="24AA47FC" w14:textId="77777777" w:rsidTr="00BE52C9">
        <w:tc>
          <w:tcPr>
            <w:tcW w:w="1831" w:type="dxa"/>
            <w:vMerge/>
            <w:tcBorders>
              <w:top w:val="single" w:sz="6" w:space="0" w:color="auto"/>
              <w:left w:val="single" w:sz="12" w:space="0" w:color="auto"/>
              <w:bottom w:val="single" w:sz="12" w:space="0" w:color="auto"/>
              <w:right w:val="single" w:sz="12" w:space="0" w:color="auto"/>
            </w:tcBorders>
            <w:shd w:val="clear" w:color="auto" w:fill="DDD9C3" w:themeFill="background2" w:themeFillShade="E6"/>
            <w:vAlign w:val="center"/>
          </w:tcPr>
          <w:p w14:paraId="13A258C0"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56337DD0" w14:textId="77777777" w:rsidR="0077001C" w:rsidRPr="004303DF" w:rsidRDefault="0077001C" w:rsidP="00BE52C9">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106E7A05" w14:textId="77777777" w:rsidR="0077001C" w:rsidRPr="004303DF" w:rsidRDefault="0077001C" w:rsidP="00BE52C9">
            <w:pPr>
              <w:spacing w:after="0"/>
              <w:jc w:val="left"/>
              <w:rPr>
                <w:rFonts w:eastAsia="Calibri" w:cs="Calibri"/>
                <w:sz w:val="16"/>
                <w:szCs w:val="16"/>
              </w:rPr>
            </w:pPr>
          </w:p>
        </w:tc>
        <w:tc>
          <w:tcPr>
            <w:tcW w:w="1649" w:type="dxa"/>
            <w:tcBorders>
              <w:top w:val="single" w:sz="6" w:space="0" w:color="auto"/>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794BC30B"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8 års drift</w:t>
            </w:r>
          </w:p>
        </w:tc>
        <w:tc>
          <w:tcPr>
            <w:tcW w:w="1847" w:type="dxa"/>
            <w:tcBorders>
              <w:top w:val="single" w:sz="6" w:space="0" w:color="auto"/>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6A8663CC"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bottom w:val="single" w:sz="12" w:space="0" w:color="auto"/>
              <w:right w:val="single" w:sz="12" w:space="0" w:color="auto"/>
            </w:tcBorders>
            <w:vAlign w:val="center"/>
          </w:tcPr>
          <w:p w14:paraId="40AF6B0A" w14:textId="77777777" w:rsidR="0077001C" w:rsidRPr="004303DF" w:rsidRDefault="0077001C" w:rsidP="00BE52C9">
            <w:pPr>
              <w:spacing w:after="0"/>
              <w:jc w:val="left"/>
              <w:rPr>
                <w:rFonts w:eastAsia="Calibri" w:cs="Calibri"/>
                <w:sz w:val="16"/>
                <w:szCs w:val="16"/>
              </w:rPr>
            </w:pPr>
          </w:p>
        </w:tc>
      </w:tr>
      <w:tr w:rsidR="0077001C" w:rsidRPr="004303DF" w14:paraId="2413B3A9" w14:textId="77777777" w:rsidTr="00BE52C9">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339850DC"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 xml:space="preserve">   Fortank 3</w:t>
            </w:r>
          </w:p>
        </w:tc>
        <w:tc>
          <w:tcPr>
            <w:tcW w:w="1253" w:type="dxa"/>
            <w:vMerge w:val="restart"/>
            <w:tcBorders>
              <w:top w:val="single" w:sz="12" w:space="0" w:color="auto"/>
              <w:left w:val="single" w:sz="12" w:space="0" w:color="auto"/>
              <w:right w:val="single" w:sz="6" w:space="0" w:color="auto"/>
            </w:tcBorders>
            <w:shd w:val="clear" w:color="auto" w:fill="DDD9C3" w:themeFill="background2" w:themeFillShade="E6"/>
            <w:tcMar>
              <w:top w:w="0" w:type="dxa"/>
              <w:left w:w="108" w:type="dxa"/>
              <w:bottom w:w="0" w:type="dxa"/>
              <w:right w:w="108" w:type="dxa"/>
            </w:tcMar>
            <w:vAlign w:val="center"/>
          </w:tcPr>
          <w:p w14:paraId="7562D83E"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544" w:type="dxa"/>
            <w:vMerge w:val="restart"/>
            <w:tcBorders>
              <w:top w:val="single" w:sz="12" w:space="0" w:color="auto"/>
              <w:left w:val="single" w:sz="6" w:space="0" w:color="auto"/>
              <w:right w:val="single" w:sz="6" w:space="0" w:color="auto"/>
            </w:tcBorders>
            <w:shd w:val="clear" w:color="auto" w:fill="DDD9C3" w:themeFill="background2" w:themeFillShade="E6"/>
            <w:tcMar>
              <w:top w:w="0" w:type="dxa"/>
              <w:left w:w="108" w:type="dxa"/>
              <w:bottom w:w="0" w:type="dxa"/>
              <w:right w:w="108" w:type="dxa"/>
            </w:tcMar>
            <w:vAlign w:val="center"/>
          </w:tcPr>
          <w:p w14:paraId="6C0EB7EF"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7</w:t>
            </w:r>
          </w:p>
        </w:tc>
        <w:tc>
          <w:tcPr>
            <w:tcW w:w="1649" w:type="dxa"/>
            <w:tcBorders>
              <w:top w:val="single" w:sz="12" w:space="0" w:color="auto"/>
              <w:left w:val="single" w:sz="6" w:space="0" w:color="auto"/>
              <w:bottom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BB33DF2"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Ansøgt drift</w:t>
            </w:r>
          </w:p>
        </w:tc>
        <w:tc>
          <w:tcPr>
            <w:tcW w:w="1847" w:type="dxa"/>
            <w:tcBorders>
              <w:top w:val="single" w:sz="12" w:space="0" w:color="auto"/>
              <w:left w:val="single" w:sz="6" w:space="0" w:color="auto"/>
              <w:bottom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765C129A"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vAlign w:val="center"/>
          </w:tcPr>
          <w:p w14:paraId="454285CC"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r>
      <w:tr w:rsidR="0077001C" w:rsidRPr="004303DF" w14:paraId="5E0C51C4" w14:textId="77777777" w:rsidTr="00BE52C9">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22E017FD"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right w:val="single" w:sz="6" w:space="0" w:color="auto"/>
            </w:tcBorders>
            <w:shd w:val="clear" w:color="auto" w:fill="auto"/>
            <w:tcMar>
              <w:top w:w="0" w:type="dxa"/>
              <w:left w:w="108" w:type="dxa"/>
              <w:bottom w:w="0" w:type="dxa"/>
              <w:right w:w="108" w:type="dxa"/>
            </w:tcMar>
            <w:vAlign w:val="center"/>
          </w:tcPr>
          <w:p w14:paraId="0A05043A" w14:textId="77777777" w:rsidR="0077001C" w:rsidRPr="004303DF" w:rsidRDefault="0077001C" w:rsidP="00BE52C9">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auto"/>
            <w:tcMar>
              <w:top w:w="0" w:type="dxa"/>
              <w:left w:w="108" w:type="dxa"/>
              <w:bottom w:w="0" w:type="dxa"/>
              <w:right w:w="108" w:type="dxa"/>
            </w:tcMar>
            <w:vAlign w:val="center"/>
          </w:tcPr>
          <w:p w14:paraId="7D7FEB33" w14:textId="77777777" w:rsidR="0077001C" w:rsidRPr="004303DF" w:rsidRDefault="0077001C" w:rsidP="00BE52C9">
            <w:pPr>
              <w:spacing w:after="0"/>
              <w:jc w:val="left"/>
              <w:rPr>
                <w:rFonts w:eastAsia="Calibri" w:cs="Calibri"/>
                <w:sz w:val="16"/>
                <w:szCs w:val="16"/>
              </w:rPr>
            </w:pPr>
          </w:p>
        </w:tc>
        <w:tc>
          <w:tcPr>
            <w:tcW w:w="1649"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2F6F0455"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Nudrift</w:t>
            </w:r>
          </w:p>
        </w:tc>
        <w:tc>
          <w:tcPr>
            <w:tcW w:w="1847" w:type="dxa"/>
            <w:tcBorders>
              <w:top w:val="single" w:sz="6" w:space="0" w:color="auto"/>
              <w:left w:val="single" w:sz="6" w:space="0" w:color="auto"/>
              <w:bottom w:val="single" w:sz="6" w:space="0" w:color="auto"/>
              <w:right w:val="single" w:sz="4" w:space="0" w:color="auto"/>
            </w:tcBorders>
            <w:shd w:val="clear" w:color="auto" w:fill="auto"/>
            <w:tcMar>
              <w:top w:w="0" w:type="dxa"/>
              <w:left w:w="108" w:type="dxa"/>
              <w:bottom w:w="0" w:type="dxa"/>
              <w:right w:w="108" w:type="dxa"/>
            </w:tcMar>
          </w:tcPr>
          <w:p w14:paraId="5105EDA5"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right w:val="single" w:sz="12" w:space="0" w:color="auto"/>
            </w:tcBorders>
            <w:vAlign w:val="center"/>
          </w:tcPr>
          <w:p w14:paraId="6B7AB8B1" w14:textId="77777777" w:rsidR="0077001C" w:rsidRPr="004303DF" w:rsidRDefault="0077001C" w:rsidP="00BE52C9">
            <w:pPr>
              <w:spacing w:after="0"/>
              <w:jc w:val="left"/>
              <w:rPr>
                <w:rFonts w:eastAsia="Calibri" w:cs="Calibri"/>
                <w:sz w:val="16"/>
                <w:szCs w:val="16"/>
              </w:rPr>
            </w:pPr>
          </w:p>
        </w:tc>
      </w:tr>
      <w:tr w:rsidR="0077001C" w:rsidRPr="004303DF" w14:paraId="6E49A836" w14:textId="77777777" w:rsidTr="00BE52C9">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19A9A299"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vAlign w:val="center"/>
          </w:tcPr>
          <w:p w14:paraId="1BCF8B9F" w14:textId="77777777" w:rsidR="0077001C" w:rsidRPr="004303DF" w:rsidRDefault="0077001C" w:rsidP="00BE52C9">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vAlign w:val="center"/>
          </w:tcPr>
          <w:p w14:paraId="042C038B" w14:textId="77777777" w:rsidR="0077001C" w:rsidRPr="004303DF" w:rsidRDefault="0077001C" w:rsidP="00BE52C9">
            <w:pPr>
              <w:spacing w:after="0"/>
              <w:jc w:val="left"/>
              <w:rPr>
                <w:rFonts w:eastAsia="Calibri" w:cs="Calibri"/>
                <w:sz w:val="16"/>
                <w:szCs w:val="16"/>
              </w:rPr>
            </w:pPr>
          </w:p>
        </w:tc>
        <w:tc>
          <w:tcPr>
            <w:tcW w:w="1649" w:type="dxa"/>
            <w:tcBorders>
              <w:top w:val="single" w:sz="6" w:space="0" w:color="auto"/>
              <w:left w:val="single" w:sz="6"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2790A87D"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8 års drift</w:t>
            </w:r>
          </w:p>
        </w:tc>
        <w:tc>
          <w:tcPr>
            <w:tcW w:w="1847" w:type="dxa"/>
            <w:tcBorders>
              <w:top w:val="single" w:sz="6" w:space="0" w:color="auto"/>
              <w:left w:val="single" w:sz="6"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739C97B4"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vAlign w:val="center"/>
          </w:tcPr>
          <w:p w14:paraId="5974BB7E" w14:textId="77777777" w:rsidR="0077001C" w:rsidRPr="004303DF" w:rsidRDefault="0077001C" w:rsidP="00BE52C9">
            <w:pPr>
              <w:spacing w:after="0"/>
              <w:jc w:val="left"/>
              <w:rPr>
                <w:rFonts w:eastAsia="Calibri" w:cs="Calibri"/>
                <w:sz w:val="16"/>
                <w:szCs w:val="16"/>
              </w:rPr>
            </w:pPr>
          </w:p>
        </w:tc>
      </w:tr>
      <w:tr w:rsidR="0077001C" w:rsidRPr="004303DF" w14:paraId="43F8878F" w14:textId="77777777" w:rsidTr="00BE52C9">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1AC71ED9" w14:textId="77777777" w:rsidR="0077001C" w:rsidRPr="004303DF" w:rsidRDefault="0077001C" w:rsidP="00BE52C9">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vAlign w:val="center"/>
          </w:tcPr>
          <w:p w14:paraId="63F72ECA"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vAlign w:val="center"/>
          </w:tcPr>
          <w:p w14:paraId="1CCAF1EC"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649" w:type="dxa"/>
            <w:tcBorders>
              <w:top w:val="single" w:sz="12"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30AFABD9"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Ansøgt drift</w:t>
            </w:r>
          </w:p>
        </w:tc>
        <w:tc>
          <w:tcPr>
            <w:tcW w:w="1847" w:type="dxa"/>
            <w:tcBorders>
              <w:top w:val="single" w:sz="12" w:space="0" w:color="auto"/>
              <w:left w:val="single" w:sz="6" w:space="0" w:color="auto"/>
              <w:bottom w:val="single" w:sz="6" w:space="0" w:color="auto"/>
              <w:right w:val="single" w:sz="4" w:space="0" w:color="auto"/>
            </w:tcBorders>
            <w:shd w:val="clear" w:color="auto" w:fill="auto"/>
            <w:tcMar>
              <w:top w:w="0" w:type="dxa"/>
              <w:left w:w="108" w:type="dxa"/>
              <w:bottom w:w="0" w:type="dxa"/>
              <w:right w:w="108" w:type="dxa"/>
            </w:tcMar>
          </w:tcPr>
          <w:p w14:paraId="5E6077C0"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auto"/>
            <w:vAlign w:val="center"/>
          </w:tcPr>
          <w:p w14:paraId="35DEEB60"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r>
      <w:tr w:rsidR="0077001C" w:rsidRPr="004303DF" w14:paraId="7069B81A" w14:textId="77777777" w:rsidTr="00BE52C9">
        <w:tc>
          <w:tcPr>
            <w:tcW w:w="1831" w:type="dxa"/>
            <w:tcBorders>
              <w:left w:val="single" w:sz="12" w:space="0" w:color="auto"/>
              <w:right w:val="single" w:sz="12" w:space="0" w:color="auto"/>
            </w:tcBorders>
            <w:shd w:val="clear" w:color="auto" w:fill="DDD9C3" w:themeFill="background2" w:themeFillShade="E6"/>
            <w:vAlign w:val="center"/>
          </w:tcPr>
          <w:p w14:paraId="30754FF1"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1F88A5F9" w14:textId="77777777" w:rsidR="0077001C" w:rsidRPr="004303DF" w:rsidRDefault="0077001C" w:rsidP="00BE52C9">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5853F7A1" w14:textId="77777777" w:rsidR="0077001C" w:rsidRPr="004303DF" w:rsidRDefault="0077001C" w:rsidP="00BE52C9">
            <w:pPr>
              <w:spacing w:after="0"/>
              <w:jc w:val="left"/>
              <w:rPr>
                <w:rFonts w:eastAsia="Calibri" w:cs="Calibri"/>
                <w:sz w:val="16"/>
                <w:szCs w:val="16"/>
              </w:rPr>
            </w:pPr>
          </w:p>
        </w:tc>
        <w:tc>
          <w:tcPr>
            <w:tcW w:w="164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284FC1D8"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Nudrift</w:t>
            </w:r>
          </w:p>
        </w:tc>
        <w:tc>
          <w:tcPr>
            <w:tcW w:w="1847" w:type="dxa"/>
            <w:tcBorders>
              <w:top w:val="single" w:sz="6" w:space="0" w:color="auto"/>
              <w:left w:val="single" w:sz="6" w:space="0" w:color="auto"/>
              <w:bottom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16CC3398"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2E40392" w14:textId="77777777" w:rsidR="0077001C" w:rsidRPr="004303DF" w:rsidRDefault="0077001C" w:rsidP="00BE52C9">
            <w:pPr>
              <w:spacing w:after="0"/>
              <w:jc w:val="left"/>
              <w:rPr>
                <w:rFonts w:eastAsia="Calibri" w:cs="Calibri"/>
                <w:sz w:val="16"/>
                <w:szCs w:val="16"/>
              </w:rPr>
            </w:pPr>
          </w:p>
        </w:tc>
      </w:tr>
      <w:tr w:rsidR="0077001C" w:rsidRPr="004303DF" w14:paraId="679EFC20" w14:textId="77777777" w:rsidTr="00BE52C9">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22C8A2E6" w14:textId="77777777" w:rsidR="0077001C" w:rsidRPr="004303DF" w:rsidRDefault="0077001C" w:rsidP="00BE52C9">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061E294D" w14:textId="77777777" w:rsidR="0077001C" w:rsidRPr="004303DF" w:rsidRDefault="0077001C" w:rsidP="00BE52C9">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4E2316FC" w14:textId="77777777" w:rsidR="0077001C" w:rsidRPr="004303DF" w:rsidRDefault="0077001C" w:rsidP="00BE52C9">
            <w:pPr>
              <w:spacing w:after="0"/>
              <w:jc w:val="left"/>
              <w:rPr>
                <w:rFonts w:eastAsia="Calibri" w:cs="Calibri"/>
                <w:sz w:val="16"/>
                <w:szCs w:val="16"/>
              </w:rPr>
            </w:pPr>
          </w:p>
        </w:tc>
        <w:tc>
          <w:tcPr>
            <w:tcW w:w="1649" w:type="dxa"/>
            <w:tcBorders>
              <w:top w:val="single" w:sz="6" w:space="0" w:color="auto"/>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33359B3D"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8 års drift</w:t>
            </w:r>
          </w:p>
        </w:tc>
        <w:tc>
          <w:tcPr>
            <w:tcW w:w="1847" w:type="dxa"/>
            <w:tcBorders>
              <w:top w:val="single" w:sz="6" w:space="0" w:color="auto"/>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2A9136E6" w14:textId="77777777" w:rsidR="0077001C" w:rsidRPr="004303DF" w:rsidRDefault="0077001C" w:rsidP="00BE52C9">
            <w:pPr>
              <w:spacing w:after="0"/>
              <w:jc w:val="left"/>
              <w:rPr>
                <w:rFonts w:eastAsia="Calibri" w:cs="Calibri"/>
                <w:sz w:val="16"/>
                <w:szCs w:val="16"/>
              </w:rPr>
            </w:pPr>
            <w:r w:rsidRPr="004303DF">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auto"/>
          </w:tcPr>
          <w:p w14:paraId="1FF3D0D3" w14:textId="77777777" w:rsidR="0077001C" w:rsidRPr="004303DF" w:rsidRDefault="0077001C" w:rsidP="00BE52C9">
            <w:pPr>
              <w:spacing w:after="0"/>
              <w:jc w:val="left"/>
              <w:rPr>
                <w:rFonts w:eastAsia="Calibri" w:cs="Calibri"/>
                <w:sz w:val="16"/>
                <w:szCs w:val="16"/>
              </w:rPr>
            </w:pPr>
          </w:p>
        </w:tc>
      </w:tr>
      <w:tr w:rsidR="0077001C" w:rsidRPr="004303DF" w14:paraId="79804D6D" w14:textId="77777777" w:rsidTr="00BE52C9">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593B50C8" w14:textId="77777777" w:rsidR="0077001C" w:rsidRPr="004303DF" w:rsidRDefault="0077001C" w:rsidP="00BE52C9">
            <w:pPr>
              <w:spacing w:after="0"/>
              <w:jc w:val="left"/>
              <w:rPr>
                <w:rFonts w:eastAsia="Calibri" w:cs="Calibri"/>
                <w:b/>
                <w:bCs/>
                <w:sz w:val="16"/>
                <w:szCs w:val="16"/>
              </w:rPr>
            </w:pPr>
            <w:r w:rsidRPr="004303DF">
              <w:rPr>
                <w:rFonts w:eastAsia="Calibri" w:cs="Calibri"/>
                <w:b/>
                <w:bCs/>
                <w:sz w:val="16"/>
                <w:szCs w:val="16"/>
              </w:rPr>
              <w:t xml:space="preserve">    I alt </w:t>
            </w:r>
          </w:p>
        </w:tc>
        <w:tc>
          <w:tcPr>
            <w:tcW w:w="1253" w:type="dxa"/>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5396FDD8" w14:textId="77777777" w:rsidR="0077001C" w:rsidRPr="004303DF" w:rsidRDefault="0077001C" w:rsidP="00BE52C9">
            <w:pPr>
              <w:spacing w:after="0"/>
              <w:jc w:val="left"/>
              <w:rPr>
                <w:rFonts w:eastAsia="Calibri" w:cs="Calibri"/>
                <w:sz w:val="16"/>
                <w:szCs w:val="16"/>
              </w:rPr>
            </w:pPr>
            <w:r>
              <w:rPr>
                <w:rFonts w:eastAsia="Calibri" w:cs="Calibri"/>
                <w:sz w:val="16"/>
                <w:szCs w:val="16"/>
              </w:rPr>
              <w:t>6</w:t>
            </w:r>
            <w:r w:rsidRPr="004303DF">
              <w:rPr>
                <w:rFonts w:eastAsia="Calibri" w:cs="Calibri"/>
                <w:sz w:val="16"/>
                <w:szCs w:val="16"/>
              </w:rPr>
              <w:t>.</w:t>
            </w:r>
            <w:r>
              <w:rPr>
                <w:rFonts w:eastAsia="Calibri" w:cs="Calibri"/>
                <w:sz w:val="16"/>
                <w:szCs w:val="16"/>
              </w:rPr>
              <w:t>3</w:t>
            </w:r>
            <w:r w:rsidRPr="004303DF">
              <w:rPr>
                <w:rFonts w:eastAsia="Calibri" w:cs="Calibri"/>
                <w:sz w:val="16"/>
                <w:szCs w:val="16"/>
              </w:rPr>
              <w:t>00</w:t>
            </w:r>
          </w:p>
        </w:tc>
        <w:tc>
          <w:tcPr>
            <w:tcW w:w="1544" w:type="dxa"/>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6295249A" w14:textId="77777777" w:rsidR="0077001C" w:rsidRPr="004303DF" w:rsidRDefault="0077001C" w:rsidP="00BE52C9">
            <w:pPr>
              <w:spacing w:after="0"/>
              <w:jc w:val="left"/>
              <w:rPr>
                <w:rFonts w:eastAsia="Calibri" w:cs="Calibri"/>
                <w:sz w:val="16"/>
                <w:szCs w:val="16"/>
              </w:rPr>
            </w:pP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EAA1FAF" w14:textId="77777777" w:rsidR="0077001C" w:rsidRPr="004303DF" w:rsidRDefault="0077001C" w:rsidP="00BE52C9">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2F8E3A17" w14:textId="77777777" w:rsidR="0077001C" w:rsidRPr="004303DF" w:rsidRDefault="0077001C" w:rsidP="00BE52C9">
            <w:pPr>
              <w:spacing w:after="0"/>
              <w:jc w:val="left"/>
              <w:rPr>
                <w:rFonts w:eastAsia="Calibri" w:cs="Calibri"/>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7E576310" w14:textId="77777777" w:rsidR="0077001C" w:rsidRPr="004303DF" w:rsidRDefault="0077001C" w:rsidP="00BE52C9">
            <w:pPr>
              <w:spacing w:after="0"/>
              <w:jc w:val="left"/>
              <w:rPr>
                <w:rFonts w:eastAsia="Calibri" w:cs="Calibri"/>
                <w:sz w:val="16"/>
                <w:szCs w:val="16"/>
              </w:rPr>
            </w:pPr>
          </w:p>
        </w:tc>
      </w:tr>
    </w:tbl>
    <w:p w14:paraId="110FCCBE" w14:textId="77777777" w:rsidR="0077001C" w:rsidRPr="00E5706C" w:rsidRDefault="0077001C" w:rsidP="0077001C">
      <w:pPr>
        <w:rPr>
          <w:sz w:val="16"/>
          <w:szCs w:val="16"/>
        </w:rPr>
      </w:pPr>
      <w:r>
        <w:rPr>
          <w:b/>
          <w:sz w:val="16"/>
          <w:szCs w:val="16"/>
        </w:rPr>
        <w:t>Oversigt over o</w:t>
      </w:r>
      <w:r w:rsidRPr="008909F4">
        <w:rPr>
          <w:b/>
          <w:sz w:val="16"/>
          <w:szCs w:val="16"/>
        </w:rPr>
        <w:t>pbevaringsanlæg</w:t>
      </w:r>
      <w:r>
        <w:rPr>
          <w:b/>
          <w:sz w:val="16"/>
          <w:szCs w:val="16"/>
        </w:rPr>
        <w:t xml:space="preserve"> og anvendt teknologi i de 3 drifter; 8-års drift, nudrift og ansøgt drift </w:t>
      </w:r>
      <w:r w:rsidRPr="004303DF">
        <w:rPr>
          <w:sz w:val="16"/>
          <w:szCs w:val="16"/>
        </w:rPr>
        <w:t xml:space="preserve">*Overdækning er søgt som et frivilligt tiltag. Overdækning er ikke indregnet som virkemiddel i ammoniakberegningerne i </w:t>
      </w:r>
      <w:r w:rsidRPr="00E5706C">
        <w:rPr>
          <w:sz w:val="16"/>
          <w:szCs w:val="16"/>
        </w:rPr>
        <w:t>Husdyrgodkendelse.dk.</w:t>
      </w:r>
    </w:p>
    <w:p w14:paraId="6D0ECF70" w14:textId="3ECEF19D" w:rsidR="002C58FD" w:rsidRDefault="0077001C" w:rsidP="00B8326B">
      <w:r w:rsidRPr="00E5706C">
        <w:t xml:space="preserve">Overfladearealet af beholderne er beregnet automatisk ved indtegning af beholderne i husdyrgodkendelse.dk. Overfladearealet af gødningsopbevaringsanlæg indgår i beregning af anlæggets samlede emission af ammoniak. </w:t>
      </w:r>
      <w:bookmarkEnd w:id="64"/>
      <w:r w:rsidR="00025310">
        <w:t xml:space="preserve"> </w:t>
      </w:r>
    </w:p>
    <w:p w14:paraId="702C9A52" w14:textId="08F4CD5D" w:rsidR="00A96BF8" w:rsidRDefault="00265D39" w:rsidP="00B8326B">
      <w:pPr>
        <w:jc w:val="left"/>
        <w:rPr>
          <w:b/>
          <w:i/>
        </w:rPr>
      </w:pPr>
      <w:r w:rsidRPr="009B302E">
        <w:rPr>
          <w:b/>
          <w:i/>
        </w:rPr>
        <w:t>Krav vedr. alarm, barriere eller te</w:t>
      </w:r>
      <w:r>
        <w:rPr>
          <w:b/>
          <w:i/>
        </w:rPr>
        <w:t>r</w:t>
      </w:r>
      <w:r w:rsidRPr="009B302E">
        <w:rPr>
          <w:b/>
          <w:i/>
        </w:rPr>
        <w:t>rænændring</w:t>
      </w:r>
    </w:p>
    <w:p w14:paraId="20071C63" w14:textId="4DF7FC21" w:rsidR="00777EEB" w:rsidRPr="00A62BA8" w:rsidRDefault="0077001C" w:rsidP="00A62BA8">
      <w:pPr>
        <w:jc w:val="left"/>
        <w:rPr>
          <w:bCs/>
          <w:iCs/>
        </w:rPr>
      </w:pPr>
      <w:r>
        <w:rPr>
          <w:bCs/>
          <w:iCs/>
        </w:rPr>
        <w:t>De to beholdere er beliggende med mere end 100 meter til vandløb</w:t>
      </w:r>
      <w:r w:rsidR="002B7347">
        <w:rPr>
          <w:bCs/>
          <w:iCs/>
        </w:rPr>
        <w:t xml:space="preserve"> eller sø større end 100 m</w:t>
      </w:r>
      <w:r w:rsidR="002B7347" w:rsidRPr="002B7347">
        <w:rPr>
          <w:bCs/>
          <w:iCs/>
          <w:vertAlign w:val="superscript"/>
        </w:rPr>
        <w:t>2</w:t>
      </w:r>
      <w:r w:rsidR="002B7347">
        <w:rPr>
          <w:bCs/>
          <w:iCs/>
        </w:rPr>
        <w:t>. Der er således ikke krav om alarm, barriere eller terrænændring.</w:t>
      </w:r>
    </w:p>
    <w:p w14:paraId="13FE634C" w14:textId="77777777" w:rsidR="002B7347" w:rsidRPr="00E5706C" w:rsidRDefault="00265D39" w:rsidP="002B7347">
      <w:r w:rsidRPr="008E46FA">
        <w:rPr>
          <w:b/>
          <w:i/>
        </w:rPr>
        <w:t>Håndtering</w:t>
      </w:r>
      <w:r>
        <w:rPr>
          <w:b/>
          <w:i/>
        </w:rPr>
        <w:br/>
      </w:r>
      <w:r w:rsidR="002B7347" w:rsidRPr="00E5706C">
        <w:t xml:space="preserve">Husdyrgødningen bliver opbevaret og håndteret efter bestemmelserne i Husdyrgødningsbekendtgørelsen. Flydende husdyrgødning ledes i lukkede rørføringer til fortank og pumpes til gyllebeholder. </w:t>
      </w:r>
    </w:p>
    <w:p w14:paraId="2134070B" w14:textId="1C2F93FA" w:rsidR="002B7347" w:rsidRDefault="002B7347" w:rsidP="002B7347">
      <w:r w:rsidRPr="00E5706C">
        <w:t xml:space="preserve">Omrøring sker normalt kun i forbindelse med at gyllebeholderne tømmes forud for udspredning. Gyllebeholderne tømmes med sugetårn til gyllevogn, som sikrer, at der ikke sker overløb i forbindelse med påfyldning af gyllevogn. </w:t>
      </w:r>
    </w:p>
    <w:p w14:paraId="684C962A" w14:textId="5D29B9E0" w:rsidR="002B7347" w:rsidRDefault="002B7347">
      <w:pPr>
        <w:spacing w:line="276" w:lineRule="auto"/>
        <w:jc w:val="left"/>
      </w:pPr>
      <w:r>
        <w:br w:type="page"/>
      </w:r>
    </w:p>
    <w:p w14:paraId="669DAD45" w14:textId="63FEFFD2" w:rsidR="00130A6F" w:rsidRDefault="0036211E" w:rsidP="002B7347">
      <w:pPr>
        <w:rPr>
          <w:b/>
          <w:i/>
        </w:rPr>
      </w:pPr>
      <w:r w:rsidRPr="004E467C">
        <w:rPr>
          <w:b/>
          <w:i/>
        </w:rPr>
        <w:lastRenderedPageBreak/>
        <w:t>Forventet gødningsproduktion</w:t>
      </w:r>
      <w:r w:rsidR="007A6716">
        <w:rPr>
          <w:b/>
          <w:i/>
        </w:rPr>
        <w:t xml:space="preserve"> og opbevaringskapacitet.</w:t>
      </w:r>
    </w:p>
    <w:p w14:paraId="1B44B995" w14:textId="537C2B4F" w:rsidR="0079372B" w:rsidRPr="007A712F" w:rsidRDefault="0079372B" w:rsidP="0079372B">
      <w:pPr>
        <w:jc w:val="left"/>
        <w:rPr>
          <w:u w:val="single"/>
        </w:rPr>
      </w:pPr>
      <w:r w:rsidRPr="00E0343A">
        <w:rPr>
          <w:u w:val="single"/>
        </w:rPr>
        <w:t xml:space="preserve">Flydende husdyrgødning </w:t>
      </w:r>
      <w:r>
        <w:rPr>
          <w:u w:val="single"/>
        </w:rPr>
        <w:br/>
      </w:r>
      <w:r w:rsidRPr="007A712F">
        <w:t>Anlæggets samlede produktionsareal med flydende husdyrgødning udgør 2.4</w:t>
      </w:r>
      <w:r>
        <w:t>14</w:t>
      </w:r>
      <w:r w:rsidRPr="007A712F">
        <w:t xml:space="preserve"> m</w:t>
      </w:r>
      <w:r w:rsidRPr="007A712F">
        <w:rPr>
          <w:vertAlign w:val="superscript"/>
        </w:rPr>
        <w:t>2</w:t>
      </w:r>
      <w:r w:rsidRPr="007A712F">
        <w:t xml:space="preserve">. Ved maksimal udnyttelse af anlægget forventes årsproduktionen af flydende husdyrgødning at udgøre ca. </w:t>
      </w:r>
      <w:r>
        <w:t>7.</w:t>
      </w:r>
      <w:r w:rsidR="003D1165">
        <w:t>136</w:t>
      </w:r>
      <w:r w:rsidRPr="007A712F">
        <w:t xml:space="preserve"> m</w:t>
      </w:r>
      <w:r w:rsidRPr="007A712F">
        <w:rPr>
          <w:vertAlign w:val="superscript"/>
        </w:rPr>
        <w:t>3</w:t>
      </w:r>
      <w:r w:rsidRPr="007A712F">
        <w:t xml:space="preserve"> (</w:t>
      </w:r>
      <w:r>
        <w:t>1</w:t>
      </w:r>
      <w:r w:rsidR="003D1165">
        <w:t>219</w:t>
      </w:r>
      <w:r w:rsidRPr="007A712F">
        <w:t xml:space="preserve"> m</w:t>
      </w:r>
      <w:r w:rsidRPr="007A712F">
        <w:rPr>
          <w:vertAlign w:val="superscript"/>
        </w:rPr>
        <w:t>2</w:t>
      </w:r>
      <w:r w:rsidRPr="007A712F">
        <w:t xml:space="preserve"> produktionsareal til slagtegrise * 3,21 m</w:t>
      </w:r>
      <w:r w:rsidRPr="007A712F">
        <w:rPr>
          <w:vertAlign w:val="superscript"/>
        </w:rPr>
        <w:t>3</w:t>
      </w:r>
      <w:r w:rsidRPr="007A712F">
        <w:t xml:space="preserve"> gylle/m</w:t>
      </w:r>
      <w:r w:rsidRPr="007A712F">
        <w:rPr>
          <w:vertAlign w:val="superscript"/>
        </w:rPr>
        <w:t>2</w:t>
      </w:r>
      <w:r w:rsidRPr="007A712F">
        <w:t>; + 202 m</w:t>
      </w:r>
      <w:r w:rsidRPr="007A712F">
        <w:rPr>
          <w:vertAlign w:val="superscript"/>
        </w:rPr>
        <w:t>2</w:t>
      </w:r>
      <w:r w:rsidRPr="007A712F">
        <w:t xml:space="preserve"> produktionsareal til søer i bokse * 4,32 m</w:t>
      </w:r>
      <w:r w:rsidRPr="007A712F">
        <w:rPr>
          <w:vertAlign w:val="superscript"/>
        </w:rPr>
        <w:t>3</w:t>
      </w:r>
      <w:r w:rsidRPr="007A712F">
        <w:t xml:space="preserve"> gylle/m</w:t>
      </w:r>
      <w:r w:rsidRPr="007A712F">
        <w:rPr>
          <w:vertAlign w:val="superscript"/>
        </w:rPr>
        <w:t>2</w:t>
      </w:r>
      <w:r w:rsidRPr="007A712F">
        <w:t>; + 528 m</w:t>
      </w:r>
      <w:r w:rsidRPr="007A712F">
        <w:rPr>
          <w:vertAlign w:val="superscript"/>
        </w:rPr>
        <w:t>2</w:t>
      </w:r>
      <w:r w:rsidRPr="007A712F">
        <w:t xml:space="preserve"> produktionsareal til løsgående søer * 2,90 m</w:t>
      </w:r>
      <w:r w:rsidRPr="007A712F">
        <w:rPr>
          <w:vertAlign w:val="superscript"/>
        </w:rPr>
        <w:t>3</w:t>
      </w:r>
      <w:r w:rsidRPr="007A712F">
        <w:t xml:space="preserve"> gylle/m</w:t>
      </w:r>
      <w:r w:rsidRPr="007A712F">
        <w:rPr>
          <w:vertAlign w:val="superscript"/>
        </w:rPr>
        <w:t>2</w:t>
      </w:r>
      <w:r w:rsidRPr="007A712F">
        <w:t>; + 465 m</w:t>
      </w:r>
      <w:r w:rsidRPr="007A712F">
        <w:rPr>
          <w:vertAlign w:val="superscript"/>
        </w:rPr>
        <w:t>2</w:t>
      </w:r>
      <w:r w:rsidRPr="007A712F">
        <w:t xml:space="preserve"> produktionsareal til søer i kassestier * 1,76 m</w:t>
      </w:r>
      <w:r w:rsidRPr="007A712F">
        <w:rPr>
          <w:vertAlign w:val="superscript"/>
        </w:rPr>
        <w:t>3</w:t>
      </w:r>
      <w:r w:rsidRPr="007A712F">
        <w:t xml:space="preserve"> gylle/m</w:t>
      </w:r>
      <w:r w:rsidRPr="007A712F">
        <w:rPr>
          <w:vertAlign w:val="superscript"/>
        </w:rPr>
        <w:t>2</w:t>
      </w:r>
      <w:r w:rsidRPr="007A712F">
        <w:t>).</w:t>
      </w:r>
    </w:p>
    <w:p w14:paraId="36903D94" w14:textId="77777777" w:rsidR="0079372B" w:rsidRPr="007A712F" w:rsidRDefault="0079372B" w:rsidP="0079372B">
      <w:r w:rsidRPr="007A712F">
        <w:t xml:space="preserve">Der er ingen møddingsplads eller vaskeplads på ejendommen. </w:t>
      </w:r>
    </w:p>
    <w:p w14:paraId="5697364C" w14:textId="2EB0B9D0" w:rsidR="0079372B" w:rsidRPr="007A712F" w:rsidRDefault="0079372B" w:rsidP="0079372B">
      <w:r w:rsidRPr="007A712F">
        <w:t xml:space="preserve">Den samlede forventelige produktion af flydende husdyrgødning inklusive vaskevand fra stalde udgør i alt ca. </w:t>
      </w:r>
      <w:r>
        <w:t>7.</w:t>
      </w:r>
      <w:r w:rsidR="003D1165">
        <w:t>136</w:t>
      </w:r>
      <w:r w:rsidRPr="007A712F">
        <w:t xml:space="preserve"> m</w:t>
      </w:r>
      <w:r w:rsidRPr="007A712F">
        <w:rPr>
          <w:vertAlign w:val="superscript"/>
        </w:rPr>
        <w:t>3</w:t>
      </w:r>
      <w:r w:rsidRPr="007A712F">
        <w:t>.</w:t>
      </w:r>
    </w:p>
    <w:p w14:paraId="020AF228" w14:textId="77777777" w:rsidR="0079372B" w:rsidRPr="007A712F" w:rsidRDefault="0079372B" w:rsidP="0079372B">
      <w:r w:rsidRPr="007A712F">
        <w:t>Den samlede opbevaringskapacitet på ejendommen til flydende husdyrgødning udgør 6.300 m</w:t>
      </w:r>
      <w:r w:rsidRPr="007A712F">
        <w:rPr>
          <w:vertAlign w:val="superscript"/>
        </w:rPr>
        <w:t>3</w:t>
      </w:r>
      <w:r w:rsidRPr="007A712F">
        <w:t xml:space="preserve">. Kapacitet i kanaler, fortank 2 og 3 er ikke indregnet. </w:t>
      </w:r>
    </w:p>
    <w:p w14:paraId="78F89543" w14:textId="0F5A74DB" w:rsidR="0079372B" w:rsidRPr="007A712F" w:rsidRDefault="0079372B" w:rsidP="0079372B">
      <w:r>
        <w:t xml:space="preserve">I henhold til husdyrgødningsbekendtgørelsen er der krav om minimum 9 mdr. opbevaringskapacitet. </w:t>
      </w:r>
      <w:r>
        <w:br/>
      </w:r>
      <w:r>
        <w:br/>
      </w:r>
      <w:r w:rsidRPr="007A712F">
        <w:t xml:space="preserve">Med en forventet gødningsproduktion på i alt </w:t>
      </w:r>
      <w:r>
        <w:t>7.</w:t>
      </w:r>
      <w:r w:rsidR="003D1165">
        <w:t>136</w:t>
      </w:r>
      <w:r w:rsidRPr="007A712F">
        <w:t xml:space="preserve"> m</w:t>
      </w:r>
      <w:r w:rsidRPr="007A712F">
        <w:rPr>
          <w:vertAlign w:val="superscript"/>
        </w:rPr>
        <w:t>3</w:t>
      </w:r>
      <w:r w:rsidRPr="007A712F">
        <w:t xml:space="preserve"> pr år og 5</w:t>
      </w:r>
      <w:r w:rsidR="003D1165">
        <w:t>94,7</w:t>
      </w:r>
      <w:r w:rsidRPr="007A712F">
        <w:t xml:space="preserve"> m</w:t>
      </w:r>
      <w:r w:rsidRPr="007A712F">
        <w:rPr>
          <w:vertAlign w:val="superscript"/>
        </w:rPr>
        <w:t>3</w:t>
      </w:r>
      <w:r w:rsidRPr="007A712F">
        <w:t xml:space="preserve"> gylle/mdr. er der opbevaringskapacitet til </w:t>
      </w:r>
      <w:r>
        <w:t>10,</w:t>
      </w:r>
      <w:r w:rsidR="003D1165">
        <w:t>6</w:t>
      </w:r>
      <w:r w:rsidRPr="007A712F">
        <w:t xml:space="preserve"> mdr. (m</w:t>
      </w:r>
      <w:r w:rsidRPr="007A712F">
        <w:rPr>
          <w:vertAlign w:val="superscript"/>
        </w:rPr>
        <w:t xml:space="preserve">3 </w:t>
      </w:r>
      <w:r w:rsidRPr="007A712F">
        <w:t>gødningsopbevaringskapacitet /gødningsproduktion pr. mdr.)</w:t>
      </w:r>
    </w:p>
    <w:p w14:paraId="7383160A" w14:textId="77777777" w:rsidR="0079372B" w:rsidRPr="007A712F" w:rsidRDefault="0079372B" w:rsidP="0079372B">
      <w:r w:rsidRPr="00E0343A">
        <w:rPr>
          <w:u w:val="single"/>
        </w:rPr>
        <w:t>Dybstrøelse</w:t>
      </w:r>
      <w:r>
        <w:rPr>
          <w:color w:val="FF0000"/>
          <w:u w:val="single"/>
        </w:rPr>
        <w:br/>
      </w:r>
      <w:r w:rsidRPr="007A712F">
        <w:t>Der er ingen produktionsarealer med dybstrøelse på ejendommen.</w:t>
      </w:r>
    </w:p>
    <w:p w14:paraId="24CE4541" w14:textId="1CE7BC7D" w:rsidR="00AB308E" w:rsidRPr="00EA7F9F" w:rsidRDefault="00990DCB" w:rsidP="00B8326B">
      <w:r w:rsidRPr="00990DCB">
        <w:rPr>
          <w:u w:val="single"/>
        </w:rPr>
        <w:t>Vurdering</w:t>
      </w:r>
      <w:r>
        <w:rPr>
          <w:color w:val="FF0000"/>
        </w:rPr>
        <w:br/>
      </w:r>
      <w:r w:rsidRPr="00EA7F9F">
        <w:t xml:space="preserve">En opbevaringskapacitet på </w:t>
      </w:r>
      <w:r w:rsidR="00EA7F9F" w:rsidRPr="00EA7F9F">
        <w:t>10,</w:t>
      </w:r>
      <w:r w:rsidR="003D1165">
        <w:t>6</w:t>
      </w:r>
      <w:r w:rsidRPr="00EA7F9F">
        <w:t xml:space="preserve"> mdr. </w:t>
      </w:r>
      <w:r w:rsidR="00EC4A8F" w:rsidRPr="00EA7F9F">
        <w:t xml:space="preserve">anses for </w:t>
      </w:r>
      <w:r w:rsidRPr="00EA7F9F">
        <w:t>erhvervsmæssigt nødvendigt, da en kapacitet på over 9 mdr. vil give langt større mulighed for at udbring</w:t>
      </w:r>
      <w:r w:rsidR="001027A4" w:rsidRPr="00EA7F9F">
        <w:t>e</w:t>
      </w:r>
      <w:r w:rsidRPr="00EA7F9F">
        <w:t xml:space="preserve"> husdyrgødningen til det tidspunkt hvor jorden er tjenlig hertil og hvor afgrøden kan udnytte næringsstofferne optimalt. </w:t>
      </w:r>
    </w:p>
    <w:p w14:paraId="2BFE0ACF" w14:textId="77777777" w:rsidR="00EC4A8F" w:rsidRPr="00EA7F9F" w:rsidRDefault="00EC4A8F" w:rsidP="00EC4A8F">
      <w:r w:rsidRPr="00EA7F9F">
        <w:t xml:space="preserve">Det vurderes at håndtering og opbevaring af husdyrgødning i henhold til gældende lovgivning er BAT for området. Dvs. at naturligt flydelag er tilstrækkeligt. Fast overdækning af lagertanke er ikke generelt påkrævet, da investeringen i teltoverdækning er større end hvad der anses for proportionalt, og dermed ikke BAT. </w:t>
      </w:r>
    </w:p>
    <w:p w14:paraId="4B4833F5" w14:textId="12A872DD" w:rsidR="00EC4A8F" w:rsidRPr="0079372B" w:rsidRDefault="00EC4A8F" w:rsidP="00B8326B">
      <w:r w:rsidRPr="00EA7F9F">
        <w:t>I dette projekt</w:t>
      </w:r>
      <w:r w:rsidR="0079372B">
        <w:t xml:space="preserve"> ønsker ansøger på sigt at have muligheden for at </w:t>
      </w:r>
      <w:r w:rsidRPr="00EA7F9F">
        <w:t>investere</w:t>
      </w:r>
      <w:r w:rsidR="00EA7F9F" w:rsidRPr="00EA7F9F">
        <w:t>t</w:t>
      </w:r>
      <w:r w:rsidRPr="00EA7F9F">
        <w:t xml:space="preserve"> i teltoverdækning </w:t>
      </w:r>
      <w:r w:rsidR="00EA7F9F" w:rsidRPr="00EA7F9F">
        <w:t xml:space="preserve">på </w:t>
      </w:r>
      <w:r w:rsidR="0079372B">
        <w:t>begge</w:t>
      </w:r>
      <w:r w:rsidRPr="00EA7F9F">
        <w:t xml:space="preserve"> eksisterende </w:t>
      </w:r>
      <w:r w:rsidR="00EA7F9F" w:rsidRPr="00EA7F9F">
        <w:t>gylletank</w:t>
      </w:r>
      <w:r w:rsidR="0079372B">
        <w:t>e</w:t>
      </w:r>
      <w:r w:rsidR="00EA7F9F" w:rsidRPr="00EA7F9F">
        <w:t>. Det vurderes at teltoverdækningens åbninger skal være lukkede i de perioder, hvor der ikke udbringes husdyrgødning eller er behov for omrøring.</w:t>
      </w:r>
    </w:p>
    <w:p w14:paraId="0DE29145" w14:textId="59AB7D59" w:rsidR="00517322" w:rsidRPr="00517322" w:rsidRDefault="00517322" w:rsidP="00517322">
      <w:pPr>
        <w:pStyle w:val="Overskrift3"/>
      </w:pPr>
      <w:bookmarkStart w:id="65" w:name="_Hlk81316446"/>
      <w:bookmarkStart w:id="66" w:name="_Toc89427929"/>
      <w:r>
        <w:t>Ventilation</w:t>
      </w:r>
      <w:bookmarkEnd w:id="66"/>
    </w:p>
    <w:bookmarkEnd w:id="65"/>
    <w:p w14:paraId="5940C391" w14:textId="6E982EB7" w:rsidR="00EE18DF" w:rsidRPr="00132F04" w:rsidRDefault="00517322" w:rsidP="00B8326B">
      <w:r w:rsidRPr="00132F04">
        <w:t>Staldanlægget er mekanisk ventileret</w:t>
      </w:r>
      <w:r w:rsidR="003C7C71" w:rsidRPr="00132F04">
        <w:t>.</w:t>
      </w:r>
    </w:p>
    <w:p w14:paraId="58C6B71D" w14:textId="77777777" w:rsidR="00132F04" w:rsidRPr="00132F04" w:rsidRDefault="00F32DE8" w:rsidP="00B8326B">
      <w:r w:rsidRPr="00132F04">
        <w:t xml:space="preserve">Ventilationsafkast </w:t>
      </w:r>
      <w:r w:rsidR="00EA7F9F" w:rsidRPr="00132F04">
        <w:t>er</w:t>
      </w:r>
      <w:r w:rsidR="00990DCB" w:rsidRPr="00132F04">
        <w:t xml:space="preserve"> jævnt </w:t>
      </w:r>
      <w:r w:rsidR="00EA7F9F" w:rsidRPr="00132F04">
        <w:t xml:space="preserve">fordelt i forhold til de enkelte sektioner. </w:t>
      </w:r>
      <w:r w:rsidR="00132F04" w:rsidRPr="00132F04">
        <w:t>En del af afkastene er placeret i kip, hvilket giver et højere afkast og resulterer i en større opblanding af luften fra stalden.</w:t>
      </w:r>
    </w:p>
    <w:p w14:paraId="404D6614" w14:textId="19959B2C" w:rsidR="00FD618B" w:rsidRPr="0099149F" w:rsidRDefault="00FD618B" w:rsidP="00FD618B">
      <w:r w:rsidRPr="0099149F">
        <w:t>Ventilationsafkast på de eksisterende stalde er med frekvens styring.</w:t>
      </w:r>
    </w:p>
    <w:p w14:paraId="06D21C5C" w14:textId="77777777" w:rsidR="003C7C71" w:rsidRPr="00132F04" w:rsidRDefault="003C7C71" w:rsidP="00B8326B">
      <w:r w:rsidRPr="00132F04">
        <w:t xml:space="preserve">Ordforklaring: </w:t>
      </w:r>
    </w:p>
    <w:p w14:paraId="5DF80083" w14:textId="74EB6D6E" w:rsidR="001333C4" w:rsidRPr="00132F04" w:rsidRDefault="003C7C71" w:rsidP="00B8326B">
      <w:r w:rsidRPr="00132F04">
        <w:t>Frekvenstyret ventilation: A</w:t>
      </w:r>
      <w:r w:rsidR="001333C4" w:rsidRPr="00132F04">
        <w:t xml:space="preserve">lle ventilatorer kører på samme tid og med ens </w:t>
      </w:r>
      <w:r w:rsidR="00EA76F0" w:rsidRPr="00132F04">
        <w:t>styrke,</w:t>
      </w:r>
      <w:r w:rsidR="001333C4" w:rsidRPr="00132F04">
        <w:t xml:space="preserve"> men ventilatorerne kan drosle ned og op afhængig af behov. </w:t>
      </w:r>
    </w:p>
    <w:p w14:paraId="54A4F3AE" w14:textId="5E8D0A2A" w:rsidR="00AB308E" w:rsidRPr="00AB308E" w:rsidRDefault="006926AF" w:rsidP="00AB308E">
      <w:pPr>
        <w:pStyle w:val="Overskrift2"/>
      </w:pPr>
      <w:bookmarkStart w:id="67" w:name="_Toc8282058"/>
      <w:bookmarkStart w:id="68" w:name="_Ref8385158"/>
      <w:bookmarkStart w:id="69" w:name="_Ref8822199"/>
      <w:bookmarkStart w:id="70" w:name="_Ref8822204"/>
      <w:bookmarkStart w:id="71" w:name="_Ref8822441"/>
      <w:bookmarkStart w:id="72" w:name="_Ref8822452"/>
      <w:bookmarkStart w:id="73" w:name="_Ref9319410"/>
      <w:bookmarkStart w:id="74" w:name="_Ref9319445"/>
      <w:bookmarkStart w:id="75" w:name="_Toc11232478"/>
      <w:bookmarkStart w:id="76" w:name="_Toc11232780"/>
      <w:bookmarkStart w:id="77" w:name="_Hlk81316470"/>
      <w:bookmarkStart w:id="78" w:name="_Toc89427930"/>
      <w:r w:rsidRPr="00BB324C">
        <w:t>Bygningsmæssige ændringer</w:t>
      </w:r>
      <w:bookmarkEnd w:id="67"/>
      <w:r w:rsidR="00FA32BB" w:rsidRPr="00BB324C">
        <w:t xml:space="preserve"> og anlægsarbejde</w:t>
      </w:r>
      <w:bookmarkEnd w:id="68"/>
      <w:bookmarkEnd w:id="69"/>
      <w:bookmarkEnd w:id="70"/>
      <w:bookmarkEnd w:id="71"/>
      <w:bookmarkEnd w:id="72"/>
      <w:bookmarkEnd w:id="73"/>
      <w:bookmarkEnd w:id="74"/>
      <w:bookmarkEnd w:id="75"/>
      <w:bookmarkEnd w:id="76"/>
      <w:r w:rsidR="00725DEE">
        <w:t xml:space="preserve"> (B2)</w:t>
      </w:r>
      <w:bookmarkEnd w:id="78"/>
    </w:p>
    <w:bookmarkEnd w:id="77"/>
    <w:p w14:paraId="3627AD0F" w14:textId="21ADE122" w:rsidR="00132F04" w:rsidRPr="00132F04" w:rsidRDefault="00AB308E" w:rsidP="00132F04">
      <w:r w:rsidRPr="00132F04">
        <w:t>Der opføres ingen nye</w:t>
      </w:r>
      <w:r w:rsidR="00E11EDE" w:rsidRPr="00132F04">
        <w:t xml:space="preserve"> anlæg </w:t>
      </w:r>
      <w:r w:rsidR="00A124F3" w:rsidRPr="00132F04">
        <w:t>på ej</w:t>
      </w:r>
      <w:r w:rsidRPr="00132F04">
        <w:t>endommen</w:t>
      </w:r>
      <w:r w:rsidR="00132F04" w:rsidRPr="00132F04">
        <w:t>, og der ændres ikke i de eksisterende anlæg</w:t>
      </w:r>
      <w:r w:rsidRPr="00132F04">
        <w:t xml:space="preserve">. </w:t>
      </w:r>
    </w:p>
    <w:p w14:paraId="08C43DF6" w14:textId="687C1D6B" w:rsidR="00246960" w:rsidRDefault="00132F04" w:rsidP="00B8326B">
      <w:r w:rsidRPr="00132F04">
        <w:t>Der skal ligeledes ikke nedrives bygninger på ejendommen.</w:t>
      </w:r>
    </w:p>
    <w:p w14:paraId="7C818615" w14:textId="69517929" w:rsidR="00FD618B" w:rsidRPr="00132F04" w:rsidRDefault="00FD618B" w:rsidP="00B8326B">
      <w:r w:rsidRPr="0099149F">
        <w:lastRenderedPageBreak/>
        <w:t>Der søges om mulighed for at sætte teltoverdækning på de to gyllebeholdere</w:t>
      </w:r>
      <w:bookmarkStart w:id="79" w:name="_Hlk89252543"/>
      <w:r w:rsidRPr="0099149F">
        <w:t>. Telthøjden bliver maksimalt 5,7 meter over gyllebeholdernes kanter. Farven på teltoverdækningen bliver koksgrå som er den farve, der falder bedst i med omgivelserne og dermed syner mindst i landskabet.</w:t>
      </w:r>
      <w:bookmarkEnd w:id="79"/>
    </w:p>
    <w:p w14:paraId="0FD771A7" w14:textId="089A25AC" w:rsidR="00AB308E" w:rsidRDefault="008220B6" w:rsidP="008220B6">
      <w:pPr>
        <w:pStyle w:val="Overskrift3"/>
      </w:pPr>
      <w:bookmarkStart w:id="80" w:name="_Hlk81316474"/>
      <w:bookmarkStart w:id="81" w:name="_Toc89427931"/>
      <w:r>
        <w:t>Erhvervsmæssig nødvendighed</w:t>
      </w:r>
      <w:bookmarkEnd w:id="81"/>
    </w:p>
    <w:bookmarkEnd w:id="80"/>
    <w:p w14:paraId="5EE2CB54" w14:textId="592B22B3" w:rsidR="00132F04" w:rsidRPr="00FD618B" w:rsidRDefault="00132F04" w:rsidP="00894E02">
      <w:r w:rsidRPr="00FD618B">
        <w:t>Der søges ikke om ændringer i produktionsareal eller andre bygninger. Projektet er udelukkende en ansøgning om produktion efter stipladsmodellen.</w:t>
      </w:r>
    </w:p>
    <w:p w14:paraId="424BC739" w14:textId="77777777" w:rsidR="00FD618B" w:rsidRPr="0099149F" w:rsidRDefault="00FD618B" w:rsidP="00FD618B">
      <w:pPr>
        <w:rPr>
          <w:rFonts w:ascii="StagSans-Book-Web" w:hAnsi="StagSans-Book-Web" w:cs="Arial"/>
          <w:sz w:val="23"/>
          <w:szCs w:val="23"/>
        </w:rPr>
      </w:pPr>
      <w:r w:rsidRPr="0099149F">
        <w:t>Den erhvervsmæssige nødvendighed skal kun vurderes i forbindelse med nyt byggeri.</w:t>
      </w:r>
    </w:p>
    <w:p w14:paraId="70269CF6" w14:textId="77777777" w:rsidR="00FD618B" w:rsidRPr="0099149F" w:rsidRDefault="00FD618B" w:rsidP="00FD618B">
      <w:bookmarkStart w:id="82" w:name="_Hlk84834773"/>
      <w:r w:rsidRPr="0099149F">
        <w:t>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landbrugsareal.</w:t>
      </w:r>
    </w:p>
    <w:bookmarkEnd w:id="82"/>
    <w:p w14:paraId="2F8B51F3" w14:textId="38998632" w:rsidR="00341EDB" w:rsidRPr="008220B6" w:rsidRDefault="00FD618B" w:rsidP="00FD618B">
      <w:pPr>
        <w:rPr>
          <w:color w:val="FF0000"/>
        </w:rPr>
      </w:pPr>
      <w:r w:rsidRPr="00B6528E">
        <w:t>De ansøgte teltoverdækninger på gyllebeholderne anses for erhvervsmæssigt nødvendigt ved udnyttelse af denne godkendelse, da det vil mindske mængden af regnvand i gyllebeholderne og dermed også antallet af udkørsler med flydende husdyrgødning. Teltoverdækninger på gyllebeholdere reduceret mængden af tilført vand svarende til 10 % af gyllebeholderens kapacitet</w:t>
      </w:r>
    </w:p>
    <w:p w14:paraId="42350276" w14:textId="679A98E3" w:rsidR="006926AF" w:rsidRDefault="00FA32BB" w:rsidP="003F7A77">
      <w:pPr>
        <w:pStyle w:val="Overskrift2"/>
      </w:pPr>
      <w:bookmarkStart w:id="83" w:name="_Toc8282059"/>
      <w:bookmarkStart w:id="84" w:name="_Toc11232479"/>
      <w:bookmarkStart w:id="85" w:name="_Toc11232781"/>
      <w:bookmarkStart w:id="86" w:name="_Hlk81316506"/>
      <w:bookmarkStart w:id="87" w:name="_Toc89427932"/>
      <w:r w:rsidRPr="00C26350">
        <w:t>Produktionsmæssig s</w:t>
      </w:r>
      <w:r w:rsidR="006926AF" w:rsidRPr="00C26350">
        <w:t>ammenhæng med andre husdyrbrug</w:t>
      </w:r>
      <w:bookmarkEnd w:id="83"/>
      <w:bookmarkEnd w:id="84"/>
      <w:bookmarkEnd w:id="85"/>
      <w:r w:rsidR="00725DEE">
        <w:t xml:space="preserve"> (B3)</w:t>
      </w:r>
      <w:bookmarkEnd w:id="87"/>
    </w:p>
    <w:bookmarkEnd w:id="86"/>
    <w:p w14:paraId="2CD0DC70" w14:textId="07B09F12" w:rsidR="00AB308E" w:rsidRPr="00FD618B" w:rsidRDefault="00FD618B" w:rsidP="009A00A1">
      <w:r w:rsidRPr="00B6528E">
        <w:t>Husdyrbruget er hverken teknisk, forurenings- eller driftsmæssigt forbundet med husdyrbrug på andre adresser. Anlægget skal derfor ikke godkendes sammen med andre anlæg til husdyrproduktion.</w:t>
      </w:r>
    </w:p>
    <w:p w14:paraId="0DF7C77C" w14:textId="7A9D8699" w:rsidR="00341EDB" w:rsidRPr="00341EDB" w:rsidRDefault="002F5D70" w:rsidP="00341EDB">
      <w:pPr>
        <w:pStyle w:val="Overskrift2"/>
      </w:pPr>
      <w:bookmarkStart w:id="88" w:name="_Toc11232480"/>
      <w:bookmarkStart w:id="89" w:name="_Toc11232782"/>
      <w:bookmarkStart w:id="90" w:name="_Hlk81316519"/>
      <w:bookmarkStart w:id="91" w:name="_Toc89427933"/>
      <w:r w:rsidRPr="00C26350">
        <w:t>Husdyrbruget og det ansøgtes beliggenhed</w:t>
      </w:r>
      <w:bookmarkEnd w:id="88"/>
      <w:bookmarkEnd w:id="89"/>
      <w:r w:rsidR="00725DEE">
        <w:t xml:space="preserve"> (B4)</w:t>
      </w:r>
      <w:bookmarkEnd w:id="91"/>
    </w:p>
    <w:p w14:paraId="195010E3" w14:textId="69345754" w:rsidR="00642AF7" w:rsidRPr="006C2D7B" w:rsidRDefault="00642AF7" w:rsidP="006C2D7B">
      <w:pPr>
        <w:pStyle w:val="Overskrift3"/>
      </w:pPr>
      <w:bookmarkStart w:id="92" w:name="_Toc8282061"/>
      <w:bookmarkStart w:id="93" w:name="_Toc11232481"/>
      <w:bookmarkStart w:id="94" w:name="_Toc11232783"/>
      <w:bookmarkStart w:id="95" w:name="_Hlk81316526"/>
      <w:bookmarkStart w:id="96" w:name="_Toc89427934"/>
      <w:bookmarkEnd w:id="90"/>
      <w:r w:rsidRPr="006C2D7B">
        <w:t>Landskabs- og planmæssige forhold</w:t>
      </w:r>
      <w:bookmarkEnd w:id="92"/>
      <w:bookmarkEnd w:id="93"/>
      <w:bookmarkEnd w:id="94"/>
      <w:bookmarkEnd w:id="96"/>
    </w:p>
    <w:bookmarkEnd w:id="95"/>
    <w:p w14:paraId="6107F5DC" w14:textId="53D41D73" w:rsidR="00C54A71" w:rsidRDefault="00C54A71" w:rsidP="00894E02">
      <w:pPr>
        <w:pStyle w:val="Overskrift5"/>
        <w:spacing w:after="0"/>
      </w:pPr>
      <w:r w:rsidRPr="00A33C5E">
        <w:t xml:space="preserve">Landskab </w:t>
      </w:r>
    </w:p>
    <w:p w14:paraId="4C8A6E72" w14:textId="5D8AB0FF" w:rsidR="00FD618B" w:rsidRPr="00F25F53" w:rsidRDefault="00FD618B" w:rsidP="00FD618B">
      <w:pPr>
        <w:rPr>
          <w:rFonts w:cs="Arial"/>
          <w:szCs w:val="19"/>
        </w:rPr>
      </w:pPr>
      <w:r w:rsidRPr="00F25F53">
        <w:rPr>
          <w:rFonts w:cs="Arial"/>
          <w:szCs w:val="19"/>
        </w:rPr>
        <w:t xml:space="preserve">Husdyrbruget er lokaliseret i Mariagerfjord Kommune og er beliggende i det åbne land ca. 1,8 km øst for Valsgaard by. Husdyrbruget ligger i et område der er karakteriseret af landbrug med spredt bebyggelse og mange levende hegn. </w:t>
      </w:r>
    </w:p>
    <w:p w14:paraId="2CB5075F" w14:textId="37E88E18" w:rsidR="00FD618B" w:rsidRDefault="00FD618B" w:rsidP="00FD618B">
      <w:pPr>
        <w:contextualSpacing/>
        <w:rPr>
          <w:rFonts w:cs="Arial"/>
          <w:color w:val="FF0000"/>
          <w:szCs w:val="19"/>
        </w:rPr>
      </w:pPr>
      <w:r w:rsidRPr="00202130">
        <w:rPr>
          <w:rFonts w:cs="Arial"/>
          <w:noProof/>
          <w:color w:val="FF0000"/>
          <w:szCs w:val="19"/>
        </w:rPr>
        <w:drawing>
          <wp:inline distT="0" distB="0" distL="0" distR="0" wp14:anchorId="6FA00C9A" wp14:editId="6F474B02">
            <wp:extent cx="5904000" cy="3834322"/>
            <wp:effectExtent l="19050" t="19050" r="20955" b="1397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04000" cy="3834322"/>
                    </a:xfrm>
                    <a:prstGeom prst="rect">
                      <a:avLst/>
                    </a:prstGeom>
                    <a:ln>
                      <a:solidFill>
                        <a:schemeClr val="tx1"/>
                      </a:solidFill>
                    </a:ln>
                  </pic:spPr>
                </pic:pic>
              </a:graphicData>
            </a:graphic>
          </wp:inline>
        </w:drawing>
      </w:r>
    </w:p>
    <w:p w14:paraId="62594FBF" w14:textId="4D8DA95F" w:rsidR="0020721C" w:rsidRDefault="0020721C" w:rsidP="0020721C">
      <w:pPr>
        <w:contextualSpacing/>
        <w:rPr>
          <w:b/>
          <w:bCs/>
          <w:sz w:val="16"/>
          <w:szCs w:val="16"/>
        </w:rPr>
      </w:pPr>
      <w:r w:rsidRPr="00A96BF8">
        <w:rPr>
          <w:b/>
          <w:bCs/>
          <w:sz w:val="16"/>
          <w:szCs w:val="16"/>
        </w:rPr>
        <w:t>Husdyrbrugets</w:t>
      </w:r>
      <w:r w:rsidR="00E0343A">
        <w:rPr>
          <w:b/>
          <w:bCs/>
          <w:sz w:val="16"/>
          <w:szCs w:val="16"/>
        </w:rPr>
        <w:t xml:space="preserve"> geografiske</w:t>
      </w:r>
      <w:r w:rsidRPr="00A96BF8">
        <w:rPr>
          <w:b/>
          <w:bCs/>
          <w:sz w:val="16"/>
          <w:szCs w:val="16"/>
        </w:rPr>
        <w:t xml:space="preserve"> placering </w:t>
      </w:r>
    </w:p>
    <w:p w14:paraId="74ABA1BD" w14:textId="24DA3AED" w:rsidR="00FD618B" w:rsidRPr="00202130" w:rsidRDefault="00FD618B" w:rsidP="00FD618B">
      <w:pPr>
        <w:rPr>
          <w:rFonts w:cs="Arial"/>
          <w:szCs w:val="19"/>
        </w:rPr>
      </w:pPr>
      <w:r w:rsidRPr="00202130">
        <w:rPr>
          <w:rFonts w:cs="Arial"/>
          <w:szCs w:val="19"/>
        </w:rPr>
        <w:lastRenderedPageBreak/>
        <w:t xml:space="preserve">De nye </w:t>
      </w:r>
      <w:r>
        <w:rPr>
          <w:rFonts w:cs="Arial"/>
          <w:szCs w:val="19"/>
        </w:rPr>
        <w:t>teltoverdækninger</w:t>
      </w:r>
      <w:r w:rsidRPr="00202130">
        <w:rPr>
          <w:rFonts w:cs="Arial"/>
          <w:szCs w:val="19"/>
        </w:rPr>
        <w:t xml:space="preserve"> opføres i tilknytning til eksisterende byggeri. Byggeriet ligger indenfor ejendommens eksisterende byggefelt og vil derfor ikke fremstå markant synligt for omgivelserne. </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0FB5CE4F" w14:textId="75162E95" w:rsidR="00874F93" w:rsidRDefault="00493378" w:rsidP="00C54A71">
      <w:pPr>
        <w:spacing w:after="0"/>
        <w:jc w:val="left"/>
      </w:pPr>
      <w:r w:rsidRPr="00F460DA">
        <w:t>Ejendommen ligger i et område, der ifølge kommuneplan 2013-25 har følgende udpegninger</w:t>
      </w:r>
      <w:r w:rsidR="00C54A71" w:rsidRPr="00A33C5E">
        <w:t>:</w:t>
      </w:r>
    </w:p>
    <w:p w14:paraId="6F0606E2" w14:textId="5542F693" w:rsidR="00493378" w:rsidRDefault="00493378" w:rsidP="00C54A71">
      <w:pPr>
        <w:spacing w:after="0"/>
        <w:jc w:val="left"/>
      </w:pPr>
    </w:p>
    <w:tbl>
      <w:tblPr>
        <w:tblStyle w:val="Tabel-Gitter"/>
        <w:tblW w:w="0" w:type="auto"/>
        <w:tblLook w:val="04A0" w:firstRow="1" w:lastRow="0" w:firstColumn="1" w:lastColumn="0" w:noHBand="0" w:noVBand="1"/>
      </w:tblPr>
      <w:tblGrid>
        <w:gridCol w:w="2713"/>
        <w:gridCol w:w="6916"/>
      </w:tblGrid>
      <w:tr w:rsidR="00493378" w:rsidRPr="00A55532" w14:paraId="29949516" w14:textId="77777777" w:rsidTr="00BE52C9">
        <w:tc>
          <w:tcPr>
            <w:tcW w:w="2713" w:type="dxa"/>
            <w:shd w:val="clear" w:color="auto" w:fill="9BBB59" w:themeFill="accent3"/>
          </w:tcPr>
          <w:p w14:paraId="5275BD5E" w14:textId="77777777" w:rsidR="00493378" w:rsidRPr="000A0CD3" w:rsidRDefault="00493378" w:rsidP="00BE52C9">
            <w:pPr>
              <w:jc w:val="left"/>
              <w:rPr>
                <w:rFonts w:eastAsia="Times New Roman" w:cs="Times New Roman"/>
                <w:b/>
                <w:sz w:val="16"/>
                <w:szCs w:val="16"/>
                <w:lang w:eastAsia="da-DK"/>
              </w:rPr>
            </w:pPr>
            <w:r w:rsidRPr="000A0CD3">
              <w:rPr>
                <w:rFonts w:eastAsia="Times New Roman" w:cs="Times New Roman"/>
                <w:b/>
                <w:sz w:val="16"/>
                <w:szCs w:val="16"/>
                <w:lang w:eastAsia="da-DK"/>
              </w:rPr>
              <w:t>Aktuelle udpegninger i kommuneplanen</w:t>
            </w:r>
          </w:p>
          <w:p w14:paraId="09EE9E16" w14:textId="77777777" w:rsidR="00493378" w:rsidRPr="000A0CD3" w:rsidRDefault="00493378" w:rsidP="00BE52C9">
            <w:pPr>
              <w:rPr>
                <w:rFonts w:eastAsia="Times New Roman" w:cs="Times New Roman"/>
                <w:b/>
                <w:sz w:val="16"/>
                <w:szCs w:val="16"/>
                <w:highlight w:val="magenta"/>
                <w:lang w:eastAsia="da-DK"/>
              </w:rPr>
            </w:pPr>
          </w:p>
        </w:tc>
        <w:tc>
          <w:tcPr>
            <w:tcW w:w="6916" w:type="dxa"/>
            <w:shd w:val="clear" w:color="auto" w:fill="9BBB59" w:themeFill="accent3"/>
          </w:tcPr>
          <w:p w14:paraId="22336ACA" w14:textId="77777777" w:rsidR="00493378" w:rsidRPr="000A0CD3" w:rsidRDefault="00493378" w:rsidP="00BE52C9">
            <w:pPr>
              <w:rPr>
                <w:rFonts w:eastAsia="Times New Roman" w:cs="Times New Roman"/>
                <w:b/>
                <w:sz w:val="16"/>
                <w:szCs w:val="16"/>
                <w:highlight w:val="magenta"/>
                <w:lang w:eastAsia="da-DK"/>
              </w:rPr>
            </w:pPr>
            <w:r>
              <w:rPr>
                <w:rFonts w:eastAsia="Times New Roman" w:cs="Times New Roman"/>
                <w:b/>
                <w:sz w:val="16"/>
                <w:szCs w:val="16"/>
                <w:lang w:eastAsia="da-DK"/>
              </w:rPr>
              <w:t>Retningslinjer i kommuneplanen/Formål med udpegningen</w:t>
            </w:r>
          </w:p>
        </w:tc>
      </w:tr>
      <w:tr w:rsidR="00493378" w:rsidRPr="00A55532" w14:paraId="0593D607" w14:textId="77777777" w:rsidTr="00BE52C9">
        <w:tc>
          <w:tcPr>
            <w:tcW w:w="2713" w:type="dxa"/>
            <w:shd w:val="clear" w:color="auto" w:fill="DDD9C3" w:themeFill="background2" w:themeFillShade="E6"/>
          </w:tcPr>
          <w:p w14:paraId="44282E54" w14:textId="77777777" w:rsidR="00493378" w:rsidRPr="000A0CD3" w:rsidRDefault="00493378" w:rsidP="00BE52C9">
            <w:pPr>
              <w:jc w:val="left"/>
              <w:rPr>
                <w:color w:val="FF0000"/>
                <w:sz w:val="16"/>
                <w:szCs w:val="16"/>
              </w:rPr>
            </w:pPr>
            <w:r w:rsidRPr="00202130">
              <w:rPr>
                <w:sz w:val="16"/>
                <w:szCs w:val="16"/>
              </w:rPr>
              <w:t>Særlig værdifuldt landbrugsområde</w:t>
            </w:r>
          </w:p>
        </w:tc>
        <w:tc>
          <w:tcPr>
            <w:tcW w:w="6916" w:type="dxa"/>
          </w:tcPr>
          <w:p w14:paraId="54863557" w14:textId="77777777" w:rsidR="00493378" w:rsidRPr="00F460DA" w:rsidRDefault="00493378" w:rsidP="00BE52C9">
            <w:pPr>
              <w:jc w:val="left"/>
              <w:rPr>
                <w:sz w:val="16"/>
                <w:szCs w:val="16"/>
              </w:rPr>
            </w:pPr>
            <w:r w:rsidRPr="00F460DA">
              <w:rPr>
                <w:sz w:val="16"/>
                <w:szCs w:val="16"/>
              </w:rPr>
              <w:t>Retningslinje 2.10.1</w:t>
            </w:r>
          </w:p>
          <w:p w14:paraId="3BB928DE" w14:textId="77777777" w:rsidR="00493378" w:rsidRPr="00F460DA" w:rsidRDefault="00493378" w:rsidP="00BE52C9">
            <w:pPr>
              <w:jc w:val="left"/>
              <w:rPr>
                <w:sz w:val="16"/>
                <w:szCs w:val="16"/>
              </w:rPr>
            </w:pPr>
            <w:r w:rsidRPr="00F460DA">
              <w:rPr>
                <w:sz w:val="16"/>
                <w:szCs w:val="16"/>
              </w:rPr>
              <w:t>Generelle hensyn til jordbrug</w:t>
            </w:r>
          </w:p>
          <w:p w14:paraId="49619375" w14:textId="77777777" w:rsidR="00493378" w:rsidRPr="00F460DA" w:rsidRDefault="00493378" w:rsidP="00BE52C9">
            <w:pPr>
              <w:jc w:val="left"/>
              <w:rPr>
                <w:sz w:val="16"/>
                <w:szCs w:val="16"/>
              </w:rPr>
            </w:pPr>
            <w:r w:rsidRPr="00F460DA">
              <w:rPr>
                <w:sz w:val="16"/>
                <w:szCs w:val="16"/>
              </w:rPr>
              <w:t>Ved inddragelse af jordbrugsarealer til andet formål end jordbrug skal generne for jordbrugserhvervene begrænses mest muligt. Planlægningen af konkrete tiltag, herunder lokalplaner i det åbne land, vil i planperioden ske på baggrund af den nyeste jordbrugsanalyse.</w:t>
            </w:r>
          </w:p>
          <w:p w14:paraId="3F62BBEE" w14:textId="77777777" w:rsidR="00493378" w:rsidRPr="00F460DA" w:rsidRDefault="00493378" w:rsidP="00BE52C9">
            <w:pPr>
              <w:jc w:val="left"/>
              <w:rPr>
                <w:sz w:val="16"/>
                <w:szCs w:val="16"/>
              </w:rPr>
            </w:pPr>
          </w:p>
          <w:p w14:paraId="49D07DCA" w14:textId="77777777" w:rsidR="00493378" w:rsidRPr="00F460DA" w:rsidRDefault="00493378" w:rsidP="00BE52C9">
            <w:pPr>
              <w:jc w:val="left"/>
              <w:rPr>
                <w:sz w:val="16"/>
                <w:szCs w:val="16"/>
              </w:rPr>
            </w:pPr>
            <w:r w:rsidRPr="00F460DA">
              <w:rPr>
                <w:sz w:val="16"/>
                <w:szCs w:val="16"/>
              </w:rPr>
              <w:t>Formålet med retningslinjen er at sikre tilstrækkelige arealer til et bæredygtigt landbrug ved at udvise tilbageholdenhed med at inddrage landbrugsjord til ikkejordbrugsmæssige formål.</w:t>
            </w:r>
          </w:p>
          <w:p w14:paraId="5E76908A" w14:textId="77777777" w:rsidR="00493378" w:rsidRPr="000A0CD3" w:rsidRDefault="00493378" w:rsidP="00BE52C9">
            <w:pPr>
              <w:jc w:val="left"/>
              <w:rPr>
                <w:color w:val="FF0000"/>
                <w:sz w:val="16"/>
                <w:szCs w:val="16"/>
              </w:rPr>
            </w:pPr>
          </w:p>
        </w:tc>
      </w:tr>
      <w:tr w:rsidR="00493378" w:rsidRPr="00A55532" w14:paraId="7161596D" w14:textId="77777777" w:rsidTr="00BE52C9">
        <w:tc>
          <w:tcPr>
            <w:tcW w:w="2713" w:type="dxa"/>
            <w:shd w:val="clear" w:color="auto" w:fill="DDD9C3" w:themeFill="background2" w:themeFillShade="E6"/>
          </w:tcPr>
          <w:p w14:paraId="1386807F" w14:textId="77777777" w:rsidR="00493378" w:rsidRPr="00F460DA" w:rsidRDefault="00493378" w:rsidP="00BE52C9">
            <w:pPr>
              <w:jc w:val="left"/>
              <w:rPr>
                <w:sz w:val="16"/>
                <w:szCs w:val="16"/>
              </w:rPr>
            </w:pPr>
            <w:r w:rsidRPr="00F460DA">
              <w:rPr>
                <w:sz w:val="16"/>
                <w:szCs w:val="16"/>
              </w:rPr>
              <w:t>Større sammenhængende landskaber</w:t>
            </w:r>
          </w:p>
        </w:tc>
        <w:tc>
          <w:tcPr>
            <w:tcW w:w="6916" w:type="dxa"/>
          </w:tcPr>
          <w:p w14:paraId="29FC3339" w14:textId="77777777" w:rsidR="00493378" w:rsidRPr="00F460DA" w:rsidRDefault="00493378" w:rsidP="00BE52C9">
            <w:pPr>
              <w:rPr>
                <w:sz w:val="16"/>
                <w:szCs w:val="16"/>
              </w:rPr>
            </w:pPr>
            <w:r w:rsidRPr="00F460DA">
              <w:rPr>
                <w:sz w:val="16"/>
                <w:szCs w:val="16"/>
              </w:rPr>
              <w:t>Retningslinje 2.16.1</w:t>
            </w:r>
          </w:p>
          <w:p w14:paraId="4B45D631" w14:textId="77777777" w:rsidR="00493378" w:rsidRPr="00F460DA" w:rsidRDefault="00493378" w:rsidP="00BE52C9">
            <w:pPr>
              <w:rPr>
                <w:sz w:val="16"/>
                <w:szCs w:val="16"/>
              </w:rPr>
            </w:pPr>
            <w:r w:rsidRPr="00F460DA">
              <w:rPr>
                <w:sz w:val="16"/>
                <w:szCs w:val="16"/>
              </w:rPr>
              <w:t>Større sammenhængende landskaber</w:t>
            </w:r>
          </w:p>
          <w:p w14:paraId="5136F063" w14:textId="77777777" w:rsidR="00493378" w:rsidRPr="00F460DA" w:rsidRDefault="00493378" w:rsidP="00BE52C9">
            <w:pPr>
              <w:rPr>
                <w:sz w:val="16"/>
                <w:szCs w:val="16"/>
              </w:rPr>
            </w:pPr>
            <w:r w:rsidRPr="00F460DA">
              <w:rPr>
                <w:sz w:val="16"/>
                <w:szCs w:val="16"/>
              </w:rPr>
              <w:t xml:space="preserve">Beskyttelse og udvikling af særlige landskabsværdier skal prioriteres inden for den </w:t>
            </w:r>
            <w:proofErr w:type="spellStart"/>
            <w:r w:rsidRPr="00F460DA">
              <w:rPr>
                <w:sz w:val="16"/>
                <w:szCs w:val="16"/>
              </w:rPr>
              <w:t>blå-grønne</w:t>
            </w:r>
            <w:proofErr w:type="spellEnd"/>
            <w:r w:rsidRPr="00F460DA">
              <w:rPr>
                <w:sz w:val="16"/>
                <w:szCs w:val="16"/>
              </w:rPr>
              <w:t xml:space="preserve"> struktur, herunder synlighed eller oplevelse af landskabernes geologiske og kulturhistoriske fortælling, særlige naturværdi eller værdi som rekreativt landskab. Den </w:t>
            </w:r>
            <w:proofErr w:type="spellStart"/>
            <w:r w:rsidRPr="00F460DA">
              <w:rPr>
                <w:sz w:val="16"/>
                <w:szCs w:val="16"/>
              </w:rPr>
              <w:t>blå-grønne</w:t>
            </w:r>
            <w:proofErr w:type="spellEnd"/>
            <w:r w:rsidRPr="00F460DA">
              <w:rPr>
                <w:sz w:val="16"/>
                <w:szCs w:val="16"/>
              </w:rPr>
              <w:t xml:space="preserve"> struktur bør friholdes for større tekniske anlæg og andet stort og markant byggeri. Kan et anlæg ikke undgås, skal det placeres og udformes, så det præger landskabet mindst muligt.</w:t>
            </w:r>
          </w:p>
          <w:p w14:paraId="43B0F6F5" w14:textId="77777777" w:rsidR="00493378" w:rsidRPr="00F460DA" w:rsidRDefault="00493378" w:rsidP="00BE52C9">
            <w:pPr>
              <w:rPr>
                <w:sz w:val="16"/>
                <w:szCs w:val="16"/>
              </w:rPr>
            </w:pPr>
            <w:r w:rsidRPr="00F460DA">
              <w:rPr>
                <w:sz w:val="16"/>
                <w:szCs w:val="16"/>
              </w:rPr>
              <w:t xml:space="preserve">I den </w:t>
            </w:r>
            <w:proofErr w:type="spellStart"/>
            <w:r w:rsidRPr="00F460DA">
              <w:rPr>
                <w:sz w:val="16"/>
                <w:szCs w:val="16"/>
              </w:rPr>
              <w:t>blå-grønne</w:t>
            </w:r>
            <w:proofErr w:type="spellEnd"/>
            <w:r w:rsidRPr="00F460DA">
              <w:rPr>
                <w:sz w:val="16"/>
                <w:szCs w:val="16"/>
              </w:rPr>
              <w:t xml:space="preserve"> struktur kan der ske byudvikling i respekt for landskabsværdierne. Ved byudvikling skal planlægningen af </w:t>
            </w:r>
            <w:proofErr w:type="spellStart"/>
            <w:r w:rsidRPr="00F460DA">
              <w:rPr>
                <w:sz w:val="16"/>
                <w:szCs w:val="16"/>
              </w:rPr>
              <w:t>byranden</w:t>
            </w:r>
            <w:proofErr w:type="spellEnd"/>
            <w:r w:rsidRPr="00F460DA">
              <w:rPr>
                <w:sz w:val="16"/>
                <w:szCs w:val="16"/>
              </w:rPr>
              <w:t xml:space="preserve"> sikre, at by og landskab integreres</w:t>
            </w:r>
          </w:p>
          <w:p w14:paraId="76FEEB8B" w14:textId="77777777" w:rsidR="00493378" w:rsidRPr="00F460DA" w:rsidRDefault="00493378" w:rsidP="00BE52C9">
            <w:pPr>
              <w:rPr>
                <w:sz w:val="16"/>
                <w:szCs w:val="16"/>
              </w:rPr>
            </w:pPr>
            <w:r w:rsidRPr="00F460DA">
              <w:rPr>
                <w:sz w:val="16"/>
                <w:szCs w:val="16"/>
              </w:rPr>
              <w:t>og tilsammen tilpasses det omgivende landskabs karakter.</w:t>
            </w:r>
          </w:p>
          <w:p w14:paraId="2C9F2BD5" w14:textId="77777777" w:rsidR="00493378" w:rsidRPr="00F460DA" w:rsidRDefault="00493378" w:rsidP="00BE52C9">
            <w:pPr>
              <w:rPr>
                <w:sz w:val="16"/>
                <w:szCs w:val="16"/>
              </w:rPr>
            </w:pPr>
          </w:p>
        </w:tc>
      </w:tr>
    </w:tbl>
    <w:p w14:paraId="6C2B47D7" w14:textId="238FA18C" w:rsidR="0020721C" w:rsidRPr="000D6146" w:rsidRDefault="000D6146" w:rsidP="001121FE">
      <w:pPr>
        <w:pStyle w:val="Overskrift5"/>
        <w:rPr>
          <w:i w:val="0"/>
          <w:iCs w:val="0"/>
          <w:sz w:val="16"/>
          <w:szCs w:val="16"/>
        </w:rPr>
      </w:pPr>
      <w:r>
        <w:rPr>
          <w:i w:val="0"/>
          <w:iCs w:val="0"/>
          <w:sz w:val="16"/>
          <w:szCs w:val="16"/>
        </w:rPr>
        <w:t>Udpegninger og retningslinjer i kommuneplanen</w:t>
      </w:r>
    </w:p>
    <w:p w14:paraId="0C534254" w14:textId="77777777" w:rsidR="000D6146" w:rsidRDefault="000D6146" w:rsidP="00894E02">
      <w:pPr>
        <w:spacing w:after="0"/>
        <w:jc w:val="left"/>
        <w:rPr>
          <w:b/>
          <w:bCs/>
          <w:i/>
          <w:iCs/>
        </w:rPr>
      </w:pPr>
    </w:p>
    <w:p w14:paraId="1B630499" w14:textId="58353586" w:rsidR="005F3FDC" w:rsidRDefault="005F3FDC" w:rsidP="00894E02">
      <w:pPr>
        <w:spacing w:after="0"/>
        <w:jc w:val="left"/>
        <w:rPr>
          <w:b/>
          <w:bCs/>
          <w:i/>
          <w:iCs/>
        </w:rPr>
      </w:pPr>
      <w:r w:rsidRPr="005F3FDC">
        <w:rPr>
          <w:b/>
          <w:bCs/>
          <w:i/>
          <w:iCs/>
        </w:rPr>
        <w:t>Fredede områder og kulturarvsarealer</w:t>
      </w:r>
    </w:p>
    <w:p w14:paraId="1D9FED65" w14:textId="73139130" w:rsidR="005F3FDC" w:rsidRPr="00493378" w:rsidRDefault="000D6146" w:rsidP="005F3FDC">
      <w:pPr>
        <w:rPr>
          <w:sz w:val="16"/>
          <w:szCs w:val="16"/>
        </w:rPr>
      </w:pPr>
      <w:r w:rsidRPr="00493378">
        <w:t>Husdyrbruget ligger indenfor fredede områder</w:t>
      </w:r>
      <w:r w:rsidR="005F3FDC" w:rsidRPr="00493378">
        <w:t xml:space="preserve"> og kulturarvsarealer</w:t>
      </w:r>
      <w:r w:rsidRPr="00493378">
        <w:t>.</w:t>
      </w:r>
      <w:r w:rsidRPr="00493378">
        <w:rPr>
          <w:sz w:val="16"/>
          <w:szCs w:val="16"/>
        </w:rPr>
        <w:t xml:space="preserve"> </w:t>
      </w:r>
    </w:p>
    <w:p w14:paraId="4B4FF623" w14:textId="77777777" w:rsidR="00493378" w:rsidRDefault="00493378" w:rsidP="005F3FDC">
      <w:pPr>
        <w:contextualSpacing/>
        <w:rPr>
          <w:b/>
          <w:bCs/>
          <w:sz w:val="16"/>
          <w:szCs w:val="16"/>
        </w:rPr>
      </w:pPr>
      <w:r w:rsidRPr="00310187">
        <w:rPr>
          <w:b/>
          <w:bCs/>
          <w:noProof/>
          <w:sz w:val="16"/>
          <w:szCs w:val="16"/>
        </w:rPr>
        <w:drawing>
          <wp:inline distT="0" distB="0" distL="0" distR="0" wp14:anchorId="329DDDA7" wp14:editId="5A49CB7F">
            <wp:extent cx="4068000" cy="3541300"/>
            <wp:effectExtent l="19050" t="19050" r="27940" b="2159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68000" cy="3541300"/>
                    </a:xfrm>
                    <a:prstGeom prst="rect">
                      <a:avLst/>
                    </a:prstGeom>
                    <a:ln>
                      <a:solidFill>
                        <a:schemeClr val="tx1"/>
                      </a:solidFill>
                    </a:ln>
                  </pic:spPr>
                </pic:pic>
              </a:graphicData>
            </a:graphic>
          </wp:inline>
        </w:drawing>
      </w:r>
    </w:p>
    <w:p w14:paraId="5586085D" w14:textId="02171A13" w:rsidR="000D6146" w:rsidRDefault="000D6146" w:rsidP="005F3FDC">
      <w:pPr>
        <w:contextualSpacing/>
        <w:rPr>
          <w:b/>
          <w:bCs/>
          <w:sz w:val="16"/>
          <w:szCs w:val="16"/>
        </w:rPr>
      </w:pPr>
      <w:r w:rsidRPr="000D6146">
        <w:rPr>
          <w:b/>
          <w:bCs/>
          <w:sz w:val="16"/>
          <w:szCs w:val="16"/>
        </w:rPr>
        <w:t>Husdyrbrugets placering i forhold til fredede områder og kulturarvsarealer</w:t>
      </w:r>
      <w:r>
        <w:rPr>
          <w:b/>
          <w:bCs/>
          <w:sz w:val="16"/>
          <w:szCs w:val="16"/>
        </w:rPr>
        <w:t xml:space="preserve"> som det fremgår af arealinformation. </w:t>
      </w:r>
    </w:p>
    <w:p w14:paraId="7CB29A81" w14:textId="329BD0F5" w:rsidR="000A2364" w:rsidRPr="009A00A1" w:rsidRDefault="00C54A71" w:rsidP="00493378">
      <w:pPr>
        <w:pStyle w:val="Overskrift5"/>
        <w:rPr>
          <w:bCs w:val="0"/>
          <w:iCs w:val="0"/>
          <w:color w:val="FF0000"/>
        </w:rPr>
      </w:pPr>
      <w:r w:rsidRPr="00A33C5E">
        <w:lastRenderedPageBreak/>
        <w:t>Bygge- og beskyttelseslinjer</w:t>
      </w:r>
    </w:p>
    <w:p w14:paraId="1CB18296" w14:textId="1B55524D" w:rsidR="00874F93" w:rsidRPr="00493378" w:rsidRDefault="000A2364" w:rsidP="00C54A71">
      <w:pPr>
        <w:jc w:val="left"/>
      </w:pPr>
      <w:r w:rsidRPr="00493378">
        <w:t>Nye anlægsdeles placering i forhold til</w:t>
      </w:r>
      <w:r w:rsidR="00C54A71" w:rsidRPr="00493378">
        <w:t xml:space="preserve"> beskyttelseslinjer er opsummeret i nedenstående tabel.</w:t>
      </w: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874F93" w14:paraId="48B61092" w14:textId="77777777" w:rsidTr="00874F93">
        <w:trPr>
          <w:trHeight w:val="293"/>
        </w:trPr>
        <w:tc>
          <w:tcPr>
            <w:tcW w:w="2891" w:type="dxa"/>
            <w:vMerge w:val="restart"/>
            <w:shd w:val="clear" w:color="auto" w:fill="9BBB59" w:themeFill="accent3"/>
          </w:tcPr>
          <w:p w14:paraId="44CAB223" w14:textId="77777777" w:rsidR="00874F93" w:rsidRPr="00C01E9E" w:rsidRDefault="00874F93" w:rsidP="00FF1ECD">
            <w:pPr>
              <w:jc w:val="left"/>
              <w:rPr>
                <w:b/>
                <w:bCs/>
                <w:sz w:val="16"/>
                <w:szCs w:val="16"/>
              </w:rPr>
            </w:pPr>
            <w:r w:rsidRPr="00C01E9E">
              <w:rPr>
                <w:b/>
                <w:bCs/>
                <w:sz w:val="16"/>
                <w:szCs w:val="16"/>
              </w:rPr>
              <w:t>Beskyttelseslinje</w:t>
            </w:r>
          </w:p>
        </w:tc>
        <w:tc>
          <w:tcPr>
            <w:tcW w:w="3908" w:type="dxa"/>
            <w:gridSpan w:val="3"/>
            <w:shd w:val="clear" w:color="auto" w:fill="9BBB59" w:themeFill="accent3"/>
          </w:tcPr>
          <w:p w14:paraId="2F20C687" w14:textId="77777777" w:rsidR="00874F93" w:rsidRPr="00C01E9E" w:rsidRDefault="00874F93" w:rsidP="00FF1ECD">
            <w:pPr>
              <w:jc w:val="left"/>
              <w:rPr>
                <w:b/>
                <w:bCs/>
                <w:sz w:val="16"/>
                <w:szCs w:val="16"/>
              </w:rPr>
            </w:pPr>
            <w:r w:rsidRPr="00C01E9E">
              <w:rPr>
                <w:b/>
                <w:bCs/>
                <w:sz w:val="16"/>
                <w:szCs w:val="16"/>
              </w:rPr>
              <w:t>Ligger det ansøgte indenfor beskyttelsen</w:t>
            </w:r>
          </w:p>
          <w:p w14:paraId="176CEC68" w14:textId="6F86CDB7" w:rsidR="00874F93" w:rsidRPr="00C01E9E" w:rsidRDefault="00874F93" w:rsidP="00FF1ECD">
            <w:pPr>
              <w:jc w:val="left"/>
              <w:rPr>
                <w:b/>
                <w:bCs/>
                <w:sz w:val="16"/>
                <w:szCs w:val="16"/>
              </w:rPr>
            </w:pPr>
          </w:p>
        </w:tc>
      </w:tr>
      <w:tr w:rsidR="00874F93" w14:paraId="4BF0480C" w14:textId="77777777" w:rsidTr="00874F93">
        <w:trPr>
          <w:trHeight w:val="292"/>
        </w:trPr>
        <w:tc>
          <w:tcPr>
            <w:tcW w:w="2891" w:type="dxa"/>
            <w:vMerge/>
            <w:shd w:val="clear" w:color="auto" w:fill="9BBB59" w:themeFill="accent3"/>
          </w:tcPr>
          <w:p w14:paraId="01E7150A" w14:textId="77777777" w:rsidR="00874F93" w:rsidRPr="00C01E9E" w:rsidRDefault="00874F93" w:rsidP="00FF1ECD">
            <w:pPr>
              <w:jc w:val="left"/>
              <w:rPr>
                <w:b/>
                <w:bCs/>
                <w:sz w:val="16"/>
                <w:szCs w:val="16"/>
              </w:rPr>
            </w:pPr>
          </w:p>
        </w:tc>
        <w:tc>
          <w:tcPr>
            <w:tcW w:w="1302" w:type="dxa"/>
            <w:shd w:val="clear" w:color="auto" w:fill="9BBB59" w:themeFill="accent3"/>
          </w:tcPr>
          <w:p w14:paraId="4DF7AD59" w14:textId="6052E6BB" w:rsidR="00874F93" w:rsidRPr="00C01E9E" w:rsidRDefault="00874F93" w:rsidP="00FF1ECD">
            <w:pPr>
              <w:jc w:val="left"/>
              <w:rPr>
                <w:b/>
                <w:bCs/>
                <w:sz w:val="16"/>
                <w:szCs w:val="16"/>
              </w:rPr>
            </w:pPr>
            <w:r>
              <w:rPr>
                <w:b/>
                <w:bCs/>
                <w:sz w:val="16"/>
                <w:szCs w:val="16"/>
              </w:rPr>
              <w:t>Nej</w:t>
            </w:r>
          </w:p>
        </w:tc>
        <w:tc>
          <w:tcPr>
            <w:tcW w:w="1303" w:type="dxa"/>
            <w:shd w:val="clear" w:color="auto" w:fill="9BBB59" w:themeFill="accent3"/>
          </w:tcPr>
          <w:p w14:paraId="31C213F6" w14:textId="7C6ECF27" w:rsidR="00874F93" w:rsidRPr="00C01E9E" w:rsidRDefault="00874F93" w:rsidP="00FF1ECD">
            <w:pPr>
              <w:jc w:val="left"/>
              <w:rPr>
                <w:b/>
                <w:bCs/>
                <w:sz w:val="16"/>
                <w:szCs w:val="16"/>
              </w:rPr>
            </w:pPr>
            <w:r>
              <w:rPr>
                <w:b/>
                <w:bCs/>
                <w:sz w:val="16"/>
                <w:szCs w:val="16"/>
              </w:rPr>
              <w:t>JA</w:t>
            </w:r>
          </w:p>
        </w:tc>
        <w:tc>
          <w:tcPr>
            <w:tcW w:w="1303" w:type="dxa"/>
            <w:shd w:val="clear" w:color="auto" w:fill="9BBB59" w:themeFill="accent3"/>
          </w:tcPr>
          <w:p w14:paraId="191EC174" w14:textId="17A9FE20" w:rsidR="00874F93" w:rsidRPr="00C01E9E" w:rsidRDefault="00874F93" w:rsidP="00FF1ECD">
            <w:pPr>
              <w:jc w:val="left"/>
              <w:rPr>
                <w:b/>
                <w:bCs/>
                <w:sz w:val="16"/>
                <w:szCs w:val="16"/>
              </w:rPr>
            </w:pPr>
            <w:r>
              <w:rPr>
                <w:b/>
                <w:bCs/>
                <w:sz w:val="16"/>
                <w:szCs w:val="16"/>
              </w:rPr>
              <w:t>Delvis</w:t>
            </w:r>
          </w:p>
        </w:tc>
      </w:tr>
      <w:tr w:rsidR="00874F93" w14:paraId="75BCF935" w14:textId="77777777" w:rsidTr="00874F93">
        <w:tc>
          <w:tcPr>
            <w:tcW w:w="2891" w:type="dxa"/>
            <w:shd w:val="clear" w:color="auto" w:fill="DDD9C3" w:themeFill="background2" w:themeFillShade="E6"/>
          </w:tcPr>
          <w:p w14:paraId="0BA69320" w14:textId="77777777" w:rsidR="00874F93" w:rsidRDefault="00874F93" w:rsidP="00874F93">
            <w:pPr>
              <w:jc w:val="left"/>
              <w:rPr>
                <w:color w:val="FF0000"/>
              </w:rPr>
            </w:pPr>
            <w:r w:rsidRPr="00A33C5E">
              <w:rPr>
                <w:sz w:val="18"/>
                <w:szCs w:val="18"/>
              </w:rPr>
              <w:t>Søbeskyttelseslinje</w:t>
            </w:r>
          </w:p>
        </w:tc>
        <w:sdt>
          <w:sdtPr>
            <w:rPr>
              <w:sz w:val="18"/>
              <w:szCs w:val="18"/>
            </w:rPr>
            <w:id w:val="1645546608"/>
            <w14:checkbox>
              <w14:checked w14:val="1"/>
              <w14:checkedState w14:val="2612" w14:font="MS Gothic"/>
              <w14:uncheckedState w14:val="2610" w14:font="MS Gothic"/>
            </w14:checkbox>
          </w:sdtPr>
          <w:sdtContent>
            <w:tc>
              <w:tcPr>
                <w:tcW w:w="1302" w:type="dxa"/>
              </w:tcPr>
              <w:p w14:paraId="01C15809" w14:textId="4BDF56DD" w:rsidR="00874F93" w:rsidRDefault="00493378" w:rsidP="00874F93">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Content>
            <w:tc>
              <w:tcPr>
                <w:tcW w:w="1303" w:type="dxa"/>
              </w:tcPr>
              <w:p w14:paraId="715B045E" w14:textId="19E9287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Content>
            <w:tc>
              <w:tcPr>
                <w:tcW w:w="1303" w:type="dxa"/>
              </w:tcPr>
              <w:p w14:paraId="16668304" w14:textId="20C10E8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E968546" w14:textId="77777777" w:rsidTr="00874F93">
        <w:tc>
          <w:tcPr>
            <w:tcW w:w="2891" w:type="dxa"/>
            <w:shd w:val="clear" w:color="auto" w:fill="DDD9C3" w:themeFill="background2" w:themeFillShade="E6"/>
          </w:tcPr>
          <w:p w14:paraId="6DB14E67" w14:textId="77777777" w:rsidR="00874F93" w:rsidRDefault="00874F93" w:rsidP="00874F93">
            <w:pPr>
              <w:jc w:val="left"/>
              <w:rPr>
                <w:color w:val="FF0000"/>
              </w:rPr>
            </w:pPr>
            <w:r w:rsidRPr="00A33C5E">
              <w:rPr>
                <w:sz w:val="18"/>
                <w:szCs w:val="18"/>
              </w:rPr>
              <w:t>Åbeskyttelseslinje</w:t>
            </w:r>
          </w:p>
        </w:tc>
        <w:sdt>
          <w:sdtPr>
            <w:rPr>
              <w:sz w:val="18"/>
              <w:szCs w:val="18"/>
            </w:rPr>
            <w:id w:val="1292021039"/>
            <w14:checkbox>
              <w14:checked w14:val="1"/>
              <w14:checkedState w14:val="2612" w14:font="MS Gothic"/>
              <w14:uncheckedState w14:val="2610" w14:font="MS Gothic"/>
            </w14:checkbox>
          </w:sdtPr>
          <w:sdtContent>
            <w:tc>
              <w:tcPr>
                <w:tcW w:w="1302" w:type="dxa"/>
              </w:tcPr>
              <w:p w14:paraId="684A1447" w14:textId="6FBA5546" w:rsidR="00874F93" w:rsidRDefault="00493378" w:rsidP="00874F93">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Content>
            <w:tc>
              <w:tcPr>
                <w:tcW w:w="1303" w:type="dxa"/>
              </w:tcPr>
              <w:p w14:paraId="7CF8C79F" w14:textId="6CBEE8C2"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Content>
            <w:tc>
              <w:tcPr>
                <w:tcW w:w="1303" w:type="dxa"/>
              </w:tcPr>
              <w:p w14:paraId="52AFD54B" w14:textId="72F45C66"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1723736C" w14:textId="77777777" w:rsidTr="00874F93">
        <w:tc>
          <w:tcPr>
            <w:tcW w:w="2891" w:type="dxa"/>
            <w:shd w:val="clear" w:color="auto" w:fill="DDD9C3" w:themeFill="background2" w:themeFillShade="E6"/>
          </w:tcPr>
          <w:p w14:paraId="2F839EE7" w14:textId="77777777" w:rsidR="00874F93" w:rsidRDefault="00874F93" w:rsidP="00874F93">
            <w:pPr>
              <w:jc w:val="left"/>
              <w:rPr>
                <w:color w:val="FF0000"/>
              </w:rPr>
            </w:pPr>
            <w:r w:rsidRPr="00A33C5E">
              <w:rPr>
                <w:sz w:val="18"/>
                <w:szCs w:val="18"/>
              </w:rPr>
              <w:t>Skovbyggelinje</w:t>
            </w:r>
          </w:p>
        </w:tc>
        <w:sdt>
          <w:sdtPr>
            <w:rPr>
              <w:sz w:val="18"/>
              <w:szCs w:val="18"/>
            </w:rPr>
            <w:id w:val="-1833984334"/>
            <w14:checkbox>
              <w14:checked w14:val="1"/>
              <w14:checkedState w14:val="2612" w14:font="MS Gothic"/>
              <w14:uncheckedState w14:val="2610" w14:font="MS Gothic"/>
            </w14:checkbox>
          </w:sdtPr>
          <w:sdtContent>
            <w:tc>
              <w:tcPr>
                <w:tcW w:w="1302" w:type="dxa"/>
              </w:tcPr>
              <w:p w14:paraId="35A59C5D" w14:textId="20DF65EA" w:rsidR="00874F93" w:rsidRDefault="00493378" w:rsidP="00874F93">
                <w:pPr>
                  <w:jc w:val="left"/>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Content>
            <w:tc>
              <w:tcPr>
                <w:tcW w:w="1303" w:type="dxa"/>
              </w:tcPr>
              <w:p w14:paraId="2D6C74BA" w14:textId="74CD78CA"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Content>
            <w:tc>
              <w:tcPr>
                <w:tcW w:w="1303" w:type="dxa"/>
              </w:tcPr>
              <w:p w14:paraId="13C8BDBB" w14:textId="099FD95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F9EDC6F" w14:textId="77777777" w:rsidTr="00874F93">
        <w:tc>
          <w:tcPr>
            <w:tcW w:w="2891" w:type="dxa"/>
            <w:shd w:val="clear" w:color="auto" w:fill="DDD9C3" w:themeFill="background2" w:themeFillShade="E6"/>
          </w:tcPr>
          <w:p w14:paraId="460FAA76" w14:textId="77777777" w:rsidR="00874F93" w:rsidRDefault="00874F93" w:rsidP="00874F93">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Content>
            <w:tc>
              <w:tcPr>
                <w:tcW w:w="1302" w:type="dxa"/>
              </w:tcPr>
              <w:p w14:paraId="12238305" w14:textId="2F48D104" w:rsidR="00874F93" w:rsidRDefault="00493378" w:rsidP="00874F93">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Content>
            <w:tc>
              <w:tcPr>
                <w:tcW w:w="1303" w:type="dxa"/>
              </w:tcPr>
              <w:p w14:paraId="77661873" w14:textId="1E3371A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Content>
            <w:tc>
              <w:tcPr>
                <w:tcW w:w="1303" w:type="dxa"/>
              </w:tcPr>
              <w:p w14:paraId="1E3057A3" w14:textId="369AB7C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61236178" w14:textId="77777777" w:rsidTr="00874F93">
        <w:tc>
          <w:tcPr>
            <w:tcW w:w="2891" w:type="dxa"/>
            <w:shd w:val="clear" w:color="auto" w:fill="DDD9C3" w:themeFill="background2" w:themeFillShade="E6"/>
          </w:tcPr>
          <w:p w14:paraId="4C7B6E75" w14:textId="77777777" w:rsidR="00874F93" w:rsidRDefault="00874F93" w:rsidP="00874F93">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Content>
            <w:tc>
              <w:tcPr>
                <w:tcW w:w="1302" w:type="dxa"/>
              </w:tcPr>
              <w:p w14:paraId="1B9D8211" w14:textId="3CEDECCB" w:rsidR="00874F93" w:rsidRDefault="00493378" w:rsidP="00874F93">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Content>
            <w:tc>
              <w:tcPr>
                <w:tcW w:w="1303" w:type="dxa"/>
              </w:tcPr>
              <w:p w14:paraId="04937815" w14:textId="4D8709F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Content>
            <w:tc>
              <w:tcPr>
                <w:tcW w:w="1303" w:type="dxa"/>
              </w:tcPr>
              <w:p w14:paraId="04343008" w14:textId="509548E7"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018E7A11" w14:textId="77777777" w:rsidTr="00874F93">
        <w:tc>
          <w:tcPr>
            <w:tcW w:w="2891" w:type="dxa"/>
            <w:shd w:val="clear" w:color="auto" w:fill="DDD9C3" w:themeFill="background2" w:themeFillShade="E6"/>
          </w:tcPr>
          <w:p w14:paraId="255F2C23" w14:textId="77777777" w:rsidR="00874F93" w:rsidRDefault="00874F93" w:rsidP="00874F93">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Content>
            <w:tc>
              <w:tcPr>
                <w:tcW w:w="1302" w:type="dxa"/>
              </w:tcPr>
              <w:p w14:paraId="2026960E" w14:textId="77015639" w:rsidR="00874F93" w:rsidRDefault="00493378" w:rsidP="00874F93">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Content>
            <w:tc>
              <w:tcPr>
                <w:tcW w:w="1303" w:type="dxa"/>
              </w:tcPr>
              <w:p w14:paraId="03575581" w14:textId="3B21DF2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Content>
            <w:tc>
              <w:tcPr>
                <w:tcW w:w="1303" w:type="dxa"/>
              </w:tcPr>
              <w:p w14:paraId="7F5F2EAC" w14:textId="1D79DB6B"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2E16CAFE" w14:textId="77777777" w:rsidTr="00874F93">
        <w:tc>
          <w:tcPr>
            <w:tcW w:w="2891" w:type="dxa"/>
            <w:shd w:val="clear" w:color="auto" w:fill="DDD9C3" w:themeFill="background2" w:themeFillShade="E6"/>
          </w:tcPr>
          <w:p w14:paraId="51EDA223" w14:textId="77777777" w:rsidR="00874F93" w:rsidRPr="00A33C5E" w:rsidRDefault="00874F93" w:rsidP="00874F93">
            <w:pPr>
              <w:jc w:val="left"/>
              <w:rPr>
                <w:sz w:val="18"/>
                <w:szCs w:val="18"/>
              </w:rPr>
            </w:pPr>
            <w:r w:rsidRPr="00A33C5E">
              <w:rPr>
                <w:sz w:val="18"/>
                <w:szCs w:val="18"/>
              </w:rPr>
              <w:t>Kystnærhedszone</w:t>
            </w:r>
          </w:p>
        </w:tc>
        <w:sdt>
          <w:sdtPr>
            <w:rPr>
              <w:sz w:val="18"/>
              <w:szCs w:val="18"/>
            </w:rPr>
            <w:id w:val="-1490546255"/>
            <w14:checkbox>
              <w14:checked w14:val="1"/>
              <w14:checkedState w14:val="2612" w14:font="MS Gothic"/>
              <w14:uncheckedState w14:val="2610" w14:font="MS Gothic"/>
            </w14:checkbox>
          </w:sdtPr>
          <w:sdtContent>
            <w:tc>
              <w:tcPr>
                <w:tcW w:w="1302" w:type="dxa"/>
              </w:tcPr>
              <w:p w14:paraId="79895E48" w14:textId="3A1ACF0D" w:rsidR="00874F93" w:rsidRDefault="00493378" w:rsidP="00874F93">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Content>
            <w:tc>
              <w:tcPr>
                <w:tcW w:w="1303" w:type="dxa"/>
              </w:tcPr>
              <w:p w14:paraId="25F2E559" w14:textId="3A8BF2F6"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Content>
            <w:tc>
              <w:tcPr>
                <w:tcW w:w="1303" w:type="dxa"/>
              </w:tcPr>
              <w:p w14:paraId="4441DF0D" w14:textId="25F487CF"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1206FE9" w14:textId="77777777" w:rsidTr="00874F93">
        <w:tc>
          <w:tcPr>
            <w:tcW w:w="2891" w:type="dxa"/>
            <w:shd w:val="clear" w:color="auto" w:fill="DDD9C3" w:themeFill="background2" w:themeFillShade="E6"/>
          </w:tcPr>
          <w:p w14:paraId="3B7640E0" w14:textId="77777777" w:rsidR="00874F93" w:rsidRPr="00B812B5" w:rsidRDefault="00874F93" w:rsidP="00874F93">
            <w:pPr>
              <w:jc w:val="left"/>
              <w:rPr>
                <w:b/>
                <w:bCs/>
                <w:sz w:val="18"/>
                <w:szCs w:val="18"/>
              </w:rPr>
            </w:pPr>
            <w:r>
              <w:rPr>
                <w:sz w:val="18"/>
                <w:szCs w:val="18"/>
              </w:rPr>
              <w:t>Fortidsmindebeskyttelseslinje</w:t>
            </w:r>
          </w:p>
        </w:tc>
        <w:sdt>
          <w:sdtPr>
            <w:rPr>
              <w:sz w:val="18"/>
              <w:szCs w:val="18"/>
            </w:rPr>
            <w:id w:val="1941717544"/>
            <w14:checkbox>
              <w14:checked w14:val="0"/>
              <w14:checkedState w14:val="2612" w14:font="MS Gothic"/>
              <w14:uncheckedState w14:val="2610" w14:font="MS Gothic"/>
            </w14:checkbox>
          </w:sdtPr>
          <w:sdtContent>
            <w:tc>
              <w:tcPr>
                <w:tcW w:w="1302" w:type="dxa"/>
              </w:tcPr>
              <w:p w14:paraId="4D518AEE" w14:textId="09315F6A" w:rsidR="00874F93" w:rsidRDefault="00874F93" w:rsidP="00874F93">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1"/>
              <w14:checkedState w14:val="2612" w14:font="MS Gothic"/>
              <w14:uncheckedState w14:val="2610" w14:font="MS Gothic"/>
            </w14:checkbox>
          </w:sdtPr>
          <w:sdtContent>
            <w:tc>
              <w:tcPr>
                <w:tcW w:w="1303" w:type="dxa"/>
              </w:tcPr>
              <w:p w14:paraId="4C4BABFE" w14:textId="3F885F7A" w:rsidR="00874F93" w:rsidRDefault="00493378" w:rsidP="00874F93">
                <w:pPr>
                  <w:jc w:val="left"/>
                  <w:rPr>
                    <w:sz w:val="18"/>
                    <w:szCs w:val="18"/>
                  </w:rPr>
                </w:pPr>
                <w:r>
                  <w:rPr>
                    <w:rFonts w:ascii="MS Gothic" w:eastAsia="MS Gothic" w:hAnsi="MS Gothic" w:hint="eastAsia"/>
                    <w:sz w:val="18"/>
                    <w:szCs w:val="18"/>
                  </w:rPr>
                  <w:t>☒</w:t>
                </w:r>
              </w:p>
            </w:tc>
          </w:sdtContent>
        </w:sdt>
        <w:sdt>
          <w:sdtPr>
            <w:rPr>
              <w:sz w:val="18"/>
              <w:szCs w:val="18"/>
            </w:rPr>
            <w:id w:val="-1584980096"/>
            <w14:checkbox>
              <w14:checked w14:val="0"/>
              <w14:checkedState w14:val="2612" w14:font="MS Gothic"/>
              <w14:uncheckedState w14:val="2610" w14:font="MS Gothic"/>
            </w14:checkbox>
          </w:sdtPr>
          <w:sdtContent>
            <w:tc>
              <w:tcPr>
                <w:tcW w:w="1303" w:type="dxa"/>
              </w:tcPr>
              <w:p w14:paraId="769083E2" w14:textId="5E6A1E4C"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6BAC250" w14:textId="77777777" w:rsidTr="00874F93">
        <w:tc>
          <w:tcPr>
            <w:tcW w:w="2891" w:type="dxa"/>
            <w:shd w:val="clear" w:color="auto" w:fill="DDD9C3" w:themeFill="background2" w:themeFillShade="E6"/>
          </w:tcPr>
          <w:p w14:paraId="74720C64" w14:textId="77777777" w:rsidR="00874F93" w:rsidRDefault="00874F93" w:rsidP="00874F93">
            <w:pPr>
              <w:jc w:val="left"/>
              <w:rPr>
                <w:sz w:val="18"/>
                <w:szCs w:val="18"/>
              </w:rPr>
            </w:pPr>
            <w:r>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Content>
            <w:tc>
              <w:tcPr>
                <w:tcW w:w="1302" w:type="dxa"/>
              </w:tcPr>
              <w:p w14:paraId="627EE1A7" w14:textId="7C1D2F51" w:rsidR="00874F93" w:rsidRDefault="00493378" w:rsidP="00874F93">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Content>
            <w:tc>
              <w:tcPr>
                <w:tcW w:w="1303" w:type="dxa"/>
              </w:tcPr>
              <w:p w14:paraId="38A3AA9F" w14:textId="675225DF"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2029317839"/>
            <w14:checkbox>
              <w14:checked w14:val="0"/>
              <w14:checkedState w14:val="2612" w14:font="MS Gothic"/>
              <w14:uncheckedState w14:val="2610" w14:font="MS Gothic"/>
            </w14:checkbox>
          </w:sdtPr>
          <w:sdtContent>
            <w:tc>
              <w:tcPr>
                <w:tcW w:w="1303" w:type="dxa"/>
              </w:tcPr>
              <w:p w14:paraId="11FCB50F" w14:textId="5583BC5E" w:rsidR="00874F93" w:rsidRDefault="00874F93" w:rsidP="00874F93">
                <w:pPr>
                  <w:jc w:val="left"/>
                  <w:rPr>
                    <w:sz w:val="18"/>
                    <w:szCs w:val="18"/>
                  </w:rPr>
                </w:pPr>
                <w:r w:rsidRPr="008D3233">
                  <w:rPr>
                    <w:rFonts w:ascii="MS Gothic" w:eastAsia="MS Gothic" w:hAnsi="MS Gothic" w:hint="eastAsia"/>
                    <w:sz w:val="18"/>
                    <w:szCs w:val="18"/>
                  </w:rPr>
                  <w:t>☐</w:t>
                </w:r>
              </w:p>
            </w:tc>
          </w:sdtContent>
        </w:sdt>
      </w:tr>
    </w:tbl>
    <w:p w14:paraId="65BD43F0" w14:textId="2F378767" w:rsidR="00874F93" w:rsidRPr="00C02EC4" w:rsidRDefault="000D6146" w:rsidP="00874F93">
      <w:pPr>
        <w:spacing w:line="276" w:lineRule="auto"/>
        <w:jc w:val="left"/>
        <w:rPr>
          <w:b/>
          <w:bCs/>
          <w:sz w:val="16"/>
          <w:szCs w:val="16"/>
        </w:rPr>
      </w:pPr>
      <w:r>
        <w:rPr>
          <w:b/>
          <w:bCs/>
          <w:sz w:val="16"/>
          <w:szCs w:val="16"/>
        </w:rPr>
        <w:t>Byggeriets placering i forhold til b</w:t>
      </w:r>
      <w:r w:rsidR="00874F93" w:rsidRPr="00C01E9E">
        <w:rPr>
          <w:b/>
          <w:bCs/>
          <w:sz w:val="16"/>
          <w:szCs w:val="16"/>
        </w:rPr>
        <w:t>ygge- og beskyttel</w:t>
      </w:r>
      <w:r w:rsidR="00874F93">
        <w:rPr>
          <w:b/>
          <w:bCs/>
          <w:sz w:val="16"/>
          <w:szCs w:val="16"/>
        </w:rPr>
        <w:t>se</w:t>
      </w:r>
      <w:r w:rsidR="00874F93" w:rsidRPr="00C01E9E">
        <w:rPr>
          <w:b/>
          <w:bCs/>
          <w:sz w:val="16"/>
          <w:szCs w:val="16"/>
        </w:rPr>
        <w:t>slinjer</w:t>
      </w:r>
    </w:p>
    <w:p w14:paraId="6EC09583" w14:textId="77777777" w:rsidR="00493378" w:rsidRPr="004B7A34" w:rsidRDefault="00493378" w:rsidP="00493378">
      <w:pPr>
        <w:spacing w:line="276" w:lineRule="auto"/>
        <w:contextualSpacing/>
        <w:jc w:val="left"/>
        <w:rPr>
          <w:color w:val="0070C0"/>
        </w:rPr>
      </w:pPr>
      <w:r w:rsidRPr="00310187">
        <w:rPr>
          <w:noProof/>
          <w:color w:val="0070C0"/>
        </w:rPr>
        <w:drawing>
          <wp:inline distT="0" distB="0" distL="0" distR="0" wp14:anchorId="188FA09F" wp14:editId="5911B3F9">
            <wp:extent cx="6120765" cy="3343910"/>
            <wp:effectExtent l="19050" t="19050" r="13335" b="2794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343910"/>
                    </a:xfrm>
                    <a:prstGeom prst="rect">
                      <a:avLst/>
                    </a:prstGeom>
                    <a:ln>
                      <a:solidFill>
                        <a:schemeClr val="tx1"/>
                      </a:solidFill>
                    </a:ln>
                  </pic:spPr>
                </pic:pic>
              </a:graphicData>
            </a:graphic>
          </wp:inline>
        </w:drawing>
      </w:r>
    </w:p>
    <w:p w14:paraId="6D34AAF6" w14:textId="4DC3C051" w:rsidR="00493378" w:rsidRDefault="00493378" w:rsidP="00493378">
      <w:pPr>
        <w:contextualSpacing/>
        <w:jc w:val="left"/>
        <w:rPr>
          <w:b/>
          <w:sz w:val="16"/>
          <w:szCs w:val="16"/>
        </w:rPr>
      </w:pPr>
      <w:r w:rsidRPr="0015686F">
        <w:rPr>
          <w:b/>
          <w:sz w:val="16"/>
          <w:szCs w:val="16"/>
        </w:rPr>
        <w:t>Husdyrbrugets placering ift. beskyttelseslinjer (kort fra plandata.dk).</w:t>
      </w:r>
    </w:p>
    <w:p w14:paraId="69B5CA00" w14:textId="77777777" w:rsidR="00E87AF5" w:rsidRDefault="00E87AF5" w:rsidP="00493378">
      <w:pPr>
        <w:contextualSpacing/>
        <w:jc w:val="left"/>
        <w:rPr>
          <w:b/>
          <w:sz w:val="16"/>
          <w:szCs w:val="16"/>
        </w:rPr>
      </w:pPr>
    </w:p>
    <w:p w14:paraId="5D802DBE" w14:textId="7F9E1AB4" w:rsidR="00493378" w:rsidRPr="00E87AF5" w:rsidRDefault="00493378" w:rsidP="00493378">
      <w:pPr>
        <w:spacing w:line="276" w:lineRule="auto"/>
      </w:pPr>
      <w:r w:rsidRPr="00E87AF5">
        <w:t xml:space="preserve">De nye teltoverdækninger ligger indenfor fortidsmindebeskyttelseslinjen til rundhøj. Formålet med fortidsmindebeskyttelseslinjen er at sikre ind- og udsyn til fortidsminder. Der er meddelt dispensation for placering af nye teltoverdækninger. </w:t>
      </w:r>
    </w:p>
    <w:p w14:paraId="1967B229" w14:textId="77777777" w:rsidR="00493378" w:rsidRPr="00E87AF5" w:rsidRDefault="00493378" w:rsidP="00493378">
      <w:pPr>
        <w:spacing w:line="276" w:lineRule="auto"/>
        <w:rPr>
          <w:b/>
          <w:bCs/>
        </w:rPr>
      </w:pPr>
      <w:r w:rsidRPr="00E87AF5">
        <w:rPr>
          <w:b/>
          <w:bCs/>
        </w:rPr>
        <w:t xml:space="preserve">Ansøgning om dispensation </w:t>
      </w:r>
    </w:p>
    <w:p w14:paraId="3D62165E" w14:textId="1C1A44FE" w:rsidR="00E87AF5" w:rsidRPr="00E87AF5" w:rsidRDefault="00E87AF5" w:rsidP="00E87AF5">
      <w:pPr>
        <w:spacing w:line="276" w:lineRule="auto"/>
        <w:jc w:val="left"/>
      </w:pPr>
      <w:r w:rsidRPr="00E87AF5">
        <w:t>Der søges om dispensation indenfor fortidsmindebeskyttelseslinjen til rundhøj, sted- og lokalitetsnr. 120411-92 til opførsel af to teltoverdækninger på eksisterende gyllebeholdere fra hhv. 1995 og 2002. Opførelsen af de to teltoverdækninger ændrer ikke på indkig eller udsyn til og fra rundhøjen.</w:t>
      </w:r>
    </w:p>
    <w:p w14:paraId="4D735B3E" w14:textId="267CF9D7" w:rsidR="00493378" w:rsidRPr="00E87AF5" w:rsidRDefault="00E87AF5" w:rsidP="00E87AF5">
      <w:pPr>
        <w:spacing w:line="276" w:lineRule="auto"/>
        <w:jc w:val="left"/>
      </w:pPr>
      <w:r w:rsidRPr="00E87AF5">
        <w:t>Nordjyllands Historiske Museum har i forbindelse med periodisk tilsyn med fredede lokaliteter i 2009 desuden fastholdt Nationalmuseets noteringen fra 1942 om højen;</w:t>
      </w:r>
    </w:p>
    <w:p w14:paraId="7C7816CE" w14:textId="5F382A5F" w:rsidR="00E87AF5" w:rsidRPr="00E87AF5" w:rsidRDefault="00E87AF5" w:rsidP="00E87AF5">
      <w:pPr>
        <w:spacing w:line="276" w:lineRule="auto"/>
        <w:jc w:val="left"/>
        <w:rPr>
          <w:i/>
          <w:iCs/>
        </w:rPr>
      </w:pPr>
      <w:r w:rsidRPr="00E87AF5">
        <w:rPr>
          <w:i/>
          <w:iCs/>
        </w:rPr>
        <w:lastRenderedPageBreak/>
        <w:t>Lav høj, 2 x 14 m. Flad i toppen. Fuldstændigt bevaret. Græs i ager.</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73B65A30" w14:textId="4F6EC6E3" w:rsidR="00EC4A8F" w:rsidRPr="007A56FF" w:rsidRDefault="00EC4A8F" w:rsidP="00EC4A8F">
      <w:r w:rsidRPr="007A56FF">
        <w:t xml:space="preserve">Der opføres ikke bygninger udenfor det eksisterende byggefelt i forbindelse med det ansøgte, da nye </w:t>
      </w:r>
      <w:r w:rsidR="00E87AF5" w:rsidRPr="007A56FF">
        <w:t xml:space="preserve">teltoverdækninger </w:t>
      </w:r>
      <w:r w:rsidRPr="007A56FF">
        <w:t>op</w:t>
      </w:r>
      <w:r w:rsidR="00E87AF5" w:rsidRPr="007A56FF">
        <w:t xml:space="preserve">sættes på </w:t>
      </w:r>
      <w:r w:rsidRPr="007A56FF">
        <w:t xml:space="preserve">den eksisterende bebyggelse. </w:t>
      </w:r>
    </w:p>
    <w:p w14:paraId="5865C14E" w14:textId="56A553FC" w:rsidR="00EC4A8F" w:rsidRPr="007A56FF" w:rsidRDefault="000D3819" w:rsidP="00BE71E0">
      <w:r w:rsidRPr="007A56FF">
        <w:t xml:space="preserve">Der opføres ikke nye </w:t>
      </w:r>
      <w:r w:rsidR="007A56FF" w:rsidRPr="007A56FF">
        <w:t>drifts</w:t>
      </w:r>
      <w:r w:rsidRPr="007A56FF">
        <w:t>bygninger i strid med bygge- og beskyttelseslinjer.</w:t>
      </w:r>
      <w:r w:rsidR="004D5389" w:rsidRPr="007A56FF">
        <w:t xml:space="preserve"> </w:t>
      </w:r>
      <w:r w:rsidR="00D67C71" w:rsidRPr="007A56FF">
        <w:t xml:space="preserve">Det ansøgte strider desuden ikke imod retningslinjerne i kommuneplanen for </w:t>
      </w:r>
      <w:r w:rsidR="007A56FF" w:rsidRPr="007A56FF">
        <w:t>Mariagerfjord</w:t>
      </w:r>
      <w:r w:rsidR="00D67C71" w:rsidRPr="007A56FF">
        <w:t xml:space="preserve"> Kommune</w:t>
      </w:r>
      <w:r w:rsidR="00EC4A8F" w:rsidRPr="007A56FF">
        <w:t>.</w:t>
      </w:r>
    </w:p>
    <w:p w14:paraId="52B5B57C" w14:textId="77777777" w:rsidR="00EC4A8F" w:rsidRPr="007A56FF" w:rsidRDefault="00EC4A8F" w:rsidP="00EC4A8F">
      <w:r w:rsidRPr="007A56FF">
        <w:t>Det ansøgte projekt vurderes ikke at være i strid med fredede områder, fortidsminder, kulturarvsarealer eller registreringen af jord- og stendiger.</w:t>
      </w:r>
    </w:p>
    <w:p w14:paraId="67FD8F9C" w14:textId="680EE08C" w:rsidR="008E23A5" w:rsidRPr="007A56FF" w:rsidRDefault="007A56FF" w:rsidP="00BE71E0">
      <w:r w:rsidRPr="007A56FF">
        <w:t>Da teltoverdækningerne opsættes på eksisterende gyllebeholdere på ejendommens sydside</w:t>
      </w:r>
      <w:r w:rsidR="002E4287" w:rsidRPr="007A56FF">
        <w:t>,</w:t>
      </w:r>
      <w:r w:rsidR="008E23A5" w:rsidRPr="007A56FF">
        <w:t xml:space="preserve"> vurderes det, at det </w:t>
      </w:r>
      <w:r w:rsidR="000E30BD" w:rsidRPr="007A56FF">
        <w:t>ansøgte,</w:t>
      </w:r>
      <w:r w:rsidR="008E23A5" w:rsidRPr="007A56FF">
        <w:t xml:space="preserve"> </w:t>
      </w:r>
      <w:r w:rsidR="005A076E" w:rsidRPr="007A56FF">
        <w:t>ikke</w:t>
      </w:r>
      <w:r w:rsidRPr="007A56FF">
        <w:t xml:space="preserve"> at skærme for indsynet til rundhøjen eller at</w:t>
      </w:r>
      <w:r w:rsidR="008E23A5" w:rsidRPr="007A56FF">
        <w:t xml:space="preserve"> vil</w:t>
      </w:r>
      <w:r w:rsidR="005A076E" w:rsidRPr="007A56FF">
        <w:t xml:space="preserve"> forringe oplevelsen af landskabet</w:t>
      </w:r>
      <w:r w:rsidR="008E23A5" w:rsidRPr="007A56FF">
        <w:t xml:space="preserve"> væsentligt. </w:t>
      </w:r>
    </w:p>
    <w:p w14:paraId="47CF2533" w14:textId="37DC37CD" w:rsidR="007556CC" w:rsidRPr="00894E02" w:rsidRDefault="007556CC" w:rsidP="00894E02">
      <w:pPr>
        <w:pStyle w:val="Overskrift3"/>
      </w:pPr>
      <w:bookmarkStart w:id="97" w:name="_Toc8282062"/>
      <w:bookmarkStart w:id="98" w:name="_Toc11232482"/>
      <w:bookmarkStart w:id="99" w:name="_Toc11232784"/>
      <w:bookmarkStart w:id="100" w:name="_Hlk81316539"/>
      <w:bookmarkStart w:id="101" w:name="_Toc89427935"/>
      <w:r w:rsidRPr="00894E02">
        <w:t>Generelle afstandskrav (§§ 6</w:t>
      </w:r>
      <w:r w:rsidR="00B80F71">
        <w:t>, 7</w:t>
      </w:r>
      <w:r w:rsidRPr="00894E02">
        <w:t xml:space="preserve"> og 8</w:t>
      </w:r>
      <w:bookmarkEnd w:id="97"/>
      <w:r w:rsidRPr="00894E02">
        <w:t>)</w:t>
      </w:r>
      <w:bookmarkEnd w:id="98"/>
      <w:bookmarkEnd w:id="99"/>
      <w:bookmarkEnd w:id="101"/>
    </w:p>
    <w:bookmarkEnd w:id="100"/>
    <w:p w14:paraId="63094BDA" w14:textId="7DC6B3B7" w:rsidR="00C0137E" w:rsidRDefault="00C54A71" w:rsidP="0049345C">
      <w:r w:rsidRPr="00C14A5E">
        <w:t xml:space="preserve">Afstandene til de i </w:t>
      </w:r>
      <w:r w:rsidR="00894E02">
        <w:t>h</w:t>
      </w:r>
      <w:r w:rsidRPr="00C14A5E">
        <w:t>usdyrbruglovens §§6</w:t>
      </w:r>
      <w:r w:rsidR="0049345C">
        <w:t>-</w:t>
      </w:r>
      <w:r w:rsidRPr="00C14A5E">
        <w:t>8 nævnte områder fremgår af nedenstående tabeller.</w:t>
      </w:r>
      <w:r>
        <w:t xml:space="preserve"> </w:t>
      </w:r>
      <w:r w:rsidR="00C0137E">
        <w:t xml:space="preserve">Afstandskravene i §§6 og 7 har karakter af forbudszoner. </w:t>
      </w:r>
    </w:p>
    <w:p w14:paraId="26E20658" w14:textId="27823A9D" w:rsidR="00145B69" w:rsidRDefault="00C0137E" w:rsidP="0049345C">
      <w:bookmarkStart w:id="102" w:name="_Hlk68006516"/>
      <w:r>
        <w:t>Afstandskravene i §8 skal overholdes ved udvidelser eller ændringer af husdyranlæg</w:t>
      </w:r>
      <w:r w:rsidR="00C37546">
        <w:rPr>
          <w:vertAlign w:val="superscript"/>
        </w:rPr>
        <w:t>1</w:t>
      </w:r>
      <w:r>
        <w:t xml:space="preserve"> og gødnings- og ensilageopbevaringsanlæg</w:t>
      </w:r>
      <w:r w:rsidR="00A405FC">
        <w:rPr>
          <w:rStyle w:val="Fodnotehenvisning"/>
        </w:rPr>
        <w:footnoteReference w:id="2"/>
      </w:r>
      <w:r>
        <w:t xml:space="preserve"> på husdyrbrug, der kan medføre forøget forurening. Der er dog mulighed for at give dispensation for manglende overholdelse.</w:t>
      </w:r>
    </w:p>
    <w:p w14:paraId="35D1997F" w14:textId="77777777" w:rsidR="0072761B" w:rsidRPr="0072761B" w:rsidRDefault="008E67B2" w:rsidP="008E67B2">
      <w:pPr>
        <w:spacing w:after="0"/>
        <w:rPr>
          <w:rFonts w:cs="Open Sans"/>
        </w:rPr>
      </w:pPr>
      <w:bookmarkStart w:id="104" w:name="_Hlk68006536"/>
      <w:bookmarkStart w:id="105" w:name="_Hlk70333692"/>
      <w:bookmarkEnd w:id="102"/>
      <w:r w:rsidRPr="0072761B">
        <w:rPr>
          <w:rFonts w:cs="Open Sans"/>
        </w:rPr>
        <w:t xml:space="preserve">Det ansøgte projekt omfatter ikke nyt byggeri. I staldafsnit </w:t>
      </w:r>
      <w:r w:rsidR="00F25F53" w:rsidRPr="0072761B">
        <w:rPr>
          <w:rFonts w:cs="Open Sans"/>
        </w:rPr>
        <w:t xml:space="preserve">1, </w:t>
      </w:r>
      <w:r w:rsidRPr="0072761B">
        <w:rPr>
          <w:rFonts w:cs="Open Sans"/>
        </w:rPr>
        <w:t>3</w:t>
      </w:r>
      <w:r w:rsidR="00F25F53" w:rsidRPr="0072761B">
        <w:rPr>
          <w:rFonts w:cs="Open Sans"/>
        </w:rPr>
        <w:t>, 4, 9 og 10</w:t>
      </w:r>
      <w:r w:rsidRPr="0072761B">
        <w:rPr>
          <w:rFonts w:cs="Open Sans"/>
        </w:rPr>
        <w:t xml:space="preserve"> sker der ingen ændringer. I staldafsnit </w:t>
      </w:r>
      <w:r w:rsidR="00F25F53" w:rsidRPr="0072761B">
        <w:rPr>
          <w:rFonts w:cs="Open Sans"/>
        </w:rPr>
        <w:t>5, 6, 11, 12 og 13</w:t>
      </w:r>
      <w:r w:rsidRPr="0072761B">
        <w:rPr>
          <w:rFonts w:cs="Open Sans"/>
        </w:rPr>
        <w:t xml:space="preserve"> søges til flexgruppe ”små- og slagtegrise”.</w:t>
      </w:r>
      <w:r w:rsidR="00F25F53" w:rsidRPr="0072761B">
        <w:rPr>
          <w:rFonts w:cs="Open Sans"/>
        </w:rPr>
        <w:t xml:space="preserve"> I staldafsnit 2, 7 og 8 søges til flexgruppe ”alle svin”.</w:t>
      </w:r>
      <w:r w:rsidRPr="0072761B">
        <w:rPr>
          <w:rFonts w:cs="Open Sans"/>
        </w:rPr>
        <w:t xml:space="preserve"> </w:t>
      </w:r>
    </w:p>
    <w:p w14:paraId="53DEF297" w14:textId="77777777" w:rsidR="0072761B" w:rsidRPr="0072761B" w:rsidRDefault="0072761B" w:rsidP="008E67B2">
      <w:pPr>
        <w:spacing w:after="0"/>
        <w:rPr>
          <w:rFonts w:cs="Open Sans"/>
        </w:rPr>
      </w:pPr>
    </w:p>
    <w:p w14:paraId="43AF7230" w14:textId="0460C3A3" w:rsidR="008E67B2" w:rsidRPr="0072761B" w:rsidRDefault="0072761B" w:rsidP="008E67B2">
      <w:pPr>
        <w:spacing w:after="0"/>
        <w:rPr>
          <w:rFonts w:cs="Open Sans"/>
        </w:rPr>
      </w:pPr>
      <w:r w:rsidRPr="0072761B">
        <w:rPr>
          <w:rFonts w:cs="Open Sans"/>
        </w:rPr>
        <w:t>Ændringen i staldafsnit 5, 6, 11, 12 og 13</w:t>
      </w:r>
      <w:r w:rsidR="008E67B2" w:rsidRPr="0072761B">
        <w:rPr>
          <w:rFonts w:cs="Open Sans"/>
        </w:rPr>
        <w:t xml:space="preserve"> giver </w:t>
      </w:r>
      <w:r w:rsidR="00F25F53" w:rsidRPr="0072761B">
        <w:rPr>
          <w:rFonts w:cs="Open Sans"/>
        </w:rPr>
        <w:t>en</w:t>
      </w:r>
      <w:r w:rsidR="008E67B2" w:rsidRPr="0072761B">
        <w:rPr>
          <w:rFonts w:cs="Open Sans"/>
        </w:rPr>
        <w:t xml:space="preserve"> forøget emission af ammoniak </w:t>
      </w:r>
      <w:r w:rsidR="00F25F53" w:rsidRPr="0072761B">
        <w:rPr>
          <w:rFonts w:cs="Open Sans"/>
        </w:rPr>
        <w:t>og</w:t>
      </w:r>
      <w:r w:rsidR="008E67B2" w:rsidRPr="0072761B">
        <w:rPr>
          <w:rFonts w:cs="Open Sans"/>
        </w:rPr>
        <w:t xml:space="preserve"> lugt.</w:t>
      </w:r>
    </w:p>
    <w:p w14:paraId="23BCE654" w14:textId="77777777" w:rsidR="0072761B" w:rsidRPr="0072761B" w:rsidRDefault="0072761B" w:rsidP="0072761B">
      <w:pPr>
        <w:spacing w:after="0"/>
        <w:rPr>
          <w:rFonts w:cs="Open Sans"/>
        </w:rPr>
      </w:pPr>
      <w:r w:rsidRPr="0072761B">
        <w:rPr>
          <w:rFonts w:cs="Open Sans"/>
        </w:rPr>
        <w:t>Ændringen i staldafsnit 2 medfører en uændret ammoniakemission, men en højere lugtemission.</w:t>
      </w:r>
    </w:p>
    <w:p w14:paraId="2228D648" w14:textId="5C2E7232" w:rsidR="008E67B2" w:rsidRPr="0072761B" w:rsidRDefault="008E67B2" w:rsidP="008E67B2">
      <w:pPr>
        <w:spacing w:after="0"/>
        <w:rPr>
          <w:rFonts w:cs="Open Sans"/>
        </w:rPr>
      </w:pPr>
      <w:r w:rsidRPr="0072761B">
        <w:rPr>
          <w:rFonts w:cs="Open Sans"/>
        </w:rPr>
        <w:t xml:space="preserve">Ændringen i staldafsnit </w:t>
      </w:r>
      <w:r w:rsidR="00F25F53" w:rsidRPr="0072761B">
        <w:rPr>
          <w:rFonts w:cs="Open Sans"/>
        </w:rPr>
        <w:t>7 og 8</w:t>
      </w:r>
      <w:r w:rsidRPr="0072761B">
        <w:rPr>
          <w:rFonts w:cs="Open Sans"/>
        </w:rPr>
        <w:t xml:space="preserve"> medfører en</w:t>
      </w:r>
      <w:r w:rsidR="0072761B" w:rsidRPr="0072761B">
        <w:rPr>
          <w:rFonts w:cs="Open Sans"/>
        </w:rPr>
        <w:t xml:space="preserve"> uændret</w:t>
      </w:r>
      <w:r w:rsidRPr="0072761B">
        <w:rPr>
          <w:rFonts w:cs="Open Sans"/>
        </w:rPr>
        <w:t xml:space="preserve"> ammoniakemission</w:t>
      </w:r>
      <w:r w:rsidR="0072761B" w:rsidRPr="0072761B">
        <w:rPr>
          <w:rFonts w:cs="Open Sans"/>
        </w:rPr>
        <w:t xml:space="preserve"> og</w:t>
      </w:r>
      <w:r w:rsidRPr="0072761B">
        <w:rPr>
          <w:rFonts w:cs="Open Sans"/>
        </w:rPr>
        <w:t xml:space="preserve"> lugtemission. </w:t>
      </w:r>
    </w:p>
    <w:p w14:paraId="13B14B85" w14:textId="77777777" w:rsidR="008E67B2" w:rsidRPr="0072761B" w:rsidRDefault="008E67B2" w:rsidP="008E67B2">
      <w:pPr>
        <w:spacing w:after="0"/>
        <w:rPr>
          <w:rFonts w:cs="Open Sans"/>
        </w:rPr>
      </w:pPr>
    </w:p>
    <w:bookmarkEnd w:id="104"/>
    <w:p w14:paraId="29B249DE" w14:textId="1BFA140B" w:rsidR="008E67B2" w:rsidRPr="0072761B" w:rsidRDefault="008E67B2" w:rsidP="0072761B">
      <w:pPr>
        <w:spacing w:after="0"/>
      </w:pPr>
      <w:r w:rsidRPr="0072761B">
        <w:rPr>
          <w:rFonts w:cs="Open Sans"/>
        </w:rPr>
        <w:t>Afstandskrav skal derfor overholdes i forhold til staldafsnit 2</w:t>
      </w:r>
      <w:r w:rsidR="0072761B" w:rsidRPr="0072761B">
        <w:rPr>
          <w:rFonts w:cs="Open Sans"/>
        </w:rPr>
        <w:t>, 5, 6, 11, 12</w:t>
      </w:r>
      <w:r w:rsidR="003D1165">
        <w:rPr>
          <w:rFonts w:cs="Open Sans"/>
        </w:rPr>
        <w:t>,</w:t>
      </w:r>
      <w:r w:rsidR="0072761B" w:rsidRPr="0072761B">
        <w:rPr>
          <w:rFonts w:cs="Open Sans"/>
        </w:rPr>
        <w:t xml:space="preserve"> 13</w:t>
      </w:r>
      <w:r w:rsidR="003D1165">
        <w:rPr>
          <w:rFonts w:cs="Open Sans"/>
        </w:rPr>
        <w:t xml:space="preserve"> og 14</w:t>
      </w:r>
      <w:r w:rsidR="0072761B" w:rsidRPr="0072761B">
        <w:rPr>
          <w:rFonts w:cs="Open Sans"/>
        </w:rPr>
        <w:t>.</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145B69" w:rsidRPr="00C42BBE"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bookmarkEnd w:id="105"/>
          <w:p w14:paraId="481A2FA4" w14:textId="548241D1" w:rsidR="00145B69" w:rsidRPr="00C42BBE" w:rsidRDefault="00F44124" w:rsidP="00ED01B8">
            <w:pPr>
              <w:jc w:val="left"/>
              <w:rPr>
                <w:color w:val="auto"/>
                <w:sz w:val="16"/>
                <w:szCs w:val="16"/>
              </w:rPr>
            </w:pPr>
            <w:r w:rsidRPr="00C42BBE">
              <w:rPr>
                <w:color w:val="auto"/>
                <w:sz w:val="16"/>
                <w:szCs w:val="16"/>
              </w:rPr>
              <w:t xml:space="preserve">Forbudszoner </w:t>
            </w:r>
            <w:r w:rsidR="00145B69" w:rsidRPr="00C42BBE">
              <w:rPr>
                <w:color w:val="auto"/>
                <w:sz w:val="16"/>
                <w:szCs w:val="16"/>
              </w:rPr>
              <w:t>jf. husdyrbrugloven § 6</w:t>
            </w:r>
          </w:p>
        </w:tc>
      </w:tr>
      <w:tr w:rsidR="00145B69" w:rsidRPr="00C42BBE"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08141B53" w14:textId="77777777" w:rsidR="00145B69" w:rsidRPr="00C42BBE" w:rsidRDefault="00145B69" w:rsidP="00ED01B8">
            <w:pPr>
              <w:jc w:val="left"/>
              <w:rPr>
                <w:sz w:val="16"/>
                <w:szCs w:val="16"/>
              </w:rPr>
            </w:pPr>
          </w:p>
        </w:tc>
        <w:tc>
          <w:tcPr>
            <w:tcW w:w="1692" w:type="dxa"/>
            <w:tcBorders>
              <w:top w:val="none" w:sz="0" w:space="0" w:color="auto"/>
              <w:bottom w:val="none" w:sz="0" w:space="0" w:color="auto"/>
            </w:tcBorders>
            <w:shd w:val="clear" w:color="auto" w:fill="DDD9C3" w:themeFill="background2" w:themeFillShade="E6"/>
            <w:vAlign w:val="center"/>
          </w:tcPr>
          <w:p w14:paraId="0668E48C" w14:textId="77777777" w:rsidR="00145B69" w:rsidRPr="00C42BBE"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C42BBE">
              <w:rPr>
                <w:b/>
                <w:sz w:val="16"/>
                <w:szCs w:val="16"/>
              </w:rPr>
              <w:t>Afstandskrav</w:t>
            </w:r>
          </w:p>
        </w:tc>
        <w:tc>
          <w:tcPr>
            <w:tcW w:w="3402" w:type="dxa"/>
            <w:tcBorders>
              <w:top w:val="none" w:sz="0" w:space="0" w:color="auto"/>
              <w:bottom w:val="none" w:sz="0" w:space="0" w:color="auto"/>
            </w:tcBorders>
            <w:shd w:val="clear" w:color="auto" w:fill="DDD9C3" w:themeFill="background2" w:themeFillShade="E6"/>
            <w:vAlign w:val="center"/>
          </w:tcPr>
          <w:p w14:paraId="0114747A" w14:textId="77777777" w:rsidR="00145B69" w:rsidRPr="00C42BBE"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C42BBE">
              <w:rPr>
                <w:b/>
                <w:sz w:val="16"/>
                <w:szCs w:val="16"/>
              </w:rPr>
              <w:t>Placering</w:t>
            </w:r>
          </w:p>
        </w:tc>
        <w:tc>
          <w:tcPr>
            <w:tcW w:w="1695" w:type="dxa"/>
            <w:tcBorders>
              <w:top w:val="none" w:sz="0" w:space="0" w:color="auto"/>
              <w:bottom w:val="none" w:sz="0" w:space="0" w:color="auto"/>
            </w:tcBorders>
            <w:shd w:val="clear" w:color="auto" w:fill="DDD9C3" w:themeFill="background2" w:themeFillShade="E6"/>
            <w:vAlign w:val="center"/>
          </w:tcPr>
          <w:p w14:paraId="08C526D8" w14:textId="77777777" w:rsidR="00145B69" w:rsidRPr="00C42BBE"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C42BBE">
              <w:rPr>
                <w:b/>
                <w:sz w:val="16"/>
                <w:szCs w:val="16"/>
              </w:rPr>
              <w:t>Aktuel afstand</w:t>
            </w:r>
          </w:p>
        </w:tc>
      </w:tr>
      <w:tr w:rsidR="00145B69" w:rsidRPr="00C42BBE"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74230D44" w14:textId="3B89E5DA" w:rsidR="00145B69" w:rsidRPr="00C42BBE" w:rsidRDefault="00145B69" w:rsidP="00ED01B8">
            <w:pPr>
              <w:jc w:val="left"/>
              <w:rPr>
                <w:b w:val="0"/>
                <w:bCs w:val="0"/>
                <w:sz w:val="16"/>
                <w:szCs w:val="16"/>
              </w:rPr>
            </w:pPr>
            <w:r w:rsidRPr="00C42BBE">
              <w:rPr>
                <w:sz w:val="16"/>
                <w:szCs w:val="16"/>
              </w:rPr>
              <w:t>Eksisterende eller ifølge kommuneplanens rammedel</w:t>
            </w:r>
            <w:r w:rsidR="006339AE" w:rsidRPr="00C42BBE">
              <w:rPr>
                <w:sz w:val="16"/>
                <w:szCs w:val="16"/>
              </w:rPr>
              <w:t xml:space="preserve"> </w:t>
            </w:r>
            <w:r w:rsidRPr="00C42BBE">
              <w:rPr>
                <w:sz w:val="16"/>
                <w:szCs w:val="16"/>
              </w:rPr>
              <w:t>fremtidigt byzone- eller sommerhusområde</w:t>
            </w:r>
            <w:r w:rsidRPr="00C42BBE">
              <w:rPr>
                <w:b w:val="0"/>
                <w:bCs w:val="0"/>
                <w:sz w:val="16"/>
                <w:szCs w:val="16"/>
              </w:rPr>
              <w:t xml:space="preserve"> </w:t>
            </w:r>
          </w:p>
        </w:tc>
        <w:tc>
          <w:tcPr>
            <w:tcW w:w="1692" w:type="dxa"/>
            <w:vAlign w:val="center"/>
          </w:tcPr>
          <w:p w14:paraId="7FC0E9CA" w14:textId="77777777" w:rsidR="00145B69" w:rsidRPr="00C42BBE"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42BBE">
              <w:rPr>
                <w:sz w:val="16"/>
                <w:szCs w:val="16"/>
              </w:rPr>
              <w:t>50 m</w:t>
            </w:r>
          </w:p>
        </w:tc>
        <w:tc>
          <w:tcPr>
            <w:tcW w:w="3402" w:type="dxa"/>
            <w:vAlign w:val="center"/>
          </w:tcPr>
          <w:p w14:paraId="26D5EB30" w14:textId="77BB63DD" w:rsidR="00145B69" w:rsidRPr="00C42BBE" w:rsidRDefault="0072761B"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42BBE">
              <w:rPr>
                <w:sz w:val="16"/>
                <w:szCs w:val="16"/>
              </w:rPr>
              <w:t>Valsgaard by</w:t>
            </w:r>
          </w:p>
        </w:tc>
        <w:tc>
          <w:tcPr>
            <w:tcW w:w="1695" w:type="dxa"/>
            <w:vAlign w:val="center"/>
          </w:tcPr>
          <w:p w14:paraId="77AC4D34" w14:textId="0BF09E20" w:rsidR="00145B69" w:rsidRPr="00C42BBE"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42BBE">
              <w:rPr>
                <w:sz w:val="16"/>
                <w:szCs w:val="16"/>
              </w:rPr>
              <w:t>&gt; 1</w:t>
            </w:r>
            <w:r w:rsidR="0072761B" w:rsidRPr="00C42BBE">
              <w:rPr>
                <w:sz w:val="16"/>
                <w:szCs w:val="16"/>
              </w:rPr>
              <w:t>8</w:t>
            </w:r>
            <w:r w:rsidRPr="00C42BBE">
              <w:rPr>
                <w:sz w:val="16"/>
                <w:szCs w:val="16"/>
              </w:rPr>
              <w:t>00 m</w:t>
            </w:r>
          </w:p>
        </w:tc>
      </w:tr>
      <w:tr w:rsidR="00C42BBE" w:rsidRPr="00C42BBE"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1EAEC32" w14:textId="2DD63DAF" w:rsidR="00145B69" w:rsidRPr="00C42BBE" w:rsidRDefault="00145B69" w:rsidP="00ED01B8">
            <w:pPr>
              <w:jc w:val="left"/>
              <w:rPr>
                <w:b w:val="0"/>
                <w:bCs w:val="0"/>
                <w:sz w:val="16"/>
                <w:szCs w:val="16"/>
              </w:rPr>
            </w:pPr>
            <w:r w:rsidRPr="00C42BBE">
              <w:rPr>
                <w:sz w:val="16"/>
                <w:szCs w:val="16"/>
              </w:rPr>
              <w:t xml:space="preserve">Område i landzone, der i lokalplan er udlagt til boligformål, </w:t>
            </w:r>
            <w:r w:rsidR="006339AE" w:rsidRPr="00C42BBE">
              <w:rPr>
                <w:sz w:val="16"/>
                <w:szCs w:val="16"/>
              </w:rPr>
              <w:t xml:space="preserve">til blandet bolig -og erhvervsformål eller til offentlige formål med henblik på beboelse, </w:t>
            </w:r>
            <w:r w:rsidRPr="00C42BBE">
              <w:rPr>
                <w:sz w:val="16"/>
                <w:szCs w:val="16"/>
              </w:rPr>
              <w:t>institution, rekreative formål etc.</w:t>
            </w:r>
          </w:p>
        </w:tc>
        <w:tc>
          <w:tcPr>
            <w:tcW w:w="1692" w:type="dxa"/>
            <w:vAlign w:val="center"/>
          </w:tcPr>
          <w:p w14:paraId="4C73F80E" w14:textId="77777777" w:rsidR="00145B69" w:rsidRPr="00C42BBE"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42BBE">
              <w:rPr>
                <w:sz w:val="16"/>
                <w:szCs w:val="16"/>
              </w:rPr>
              <w:t>50 m</w:t>
            </w:r>
          </w:p>
        </w:tc>
        <w:tc>
          <w:tcPr>
            <w:tcW w:w="3402" w:type="dxa"/>
            <w:vAlign w:val="center"/>
          </w:tcPr>
          <w:p w14:paraId="18000C47" w14:textId="219807F8" w:rsidR="00145B69" w:rsidRPr="00C42BBE" w:rsidRDefault="0072761B"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42BBE">
              <w:rPr>
                <w:sz w:val="16"/>
                <w:szCs w:val="16"/>
              </w:rPr>
              <w:t>BRA</w:t>
            </w:r>
            <w:r w:rsidR="00C42BBE" w:rsidRPr="00C42BBE">
              <w:rPr>
                <w:sz w:val="16"/>
                <w:szCs w:val="16"/>
              </w:rPr>
              <w:t>.O.2</w:t>
            </w:r>
          </w:p>
        </w:tc>
        <w:tc>
          <w:tcPr>
            <w:tcW w:w="1695" w:type="dxa"/>
            <w:vAlign w:val="center"/>
          </w:tcPr>
          <w:p w14:paraId="54E3B571" w14:textId="2612115C" w:rsidR="00145B69" w:rsidRPr="00C42BBE"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42BBE">
              <w:rPr>
                <w:sz w:val="16"/>
                <w:szCs w:val="16"/>
              </w:rPr>
              <w:t>&gt;</w:t>
            </w:r>
            <w:r w:rsidR="00C42BBE" w:rsidRPr="00C42BBE">
              <w:rPr>
                <w:sz w:val="16"/>
                <w:szCs w:val="16"/>
              </w:rPr>
              <w:t xml:space="preserve"> </w:t>
            </w:r>
            <w:r w:rsidRPr="00C42BBE">
              <w:rPr>
                <w:sz w:val="16"/>
                <w:szCs w:val="16"/>
              </w:rPr>
              <w:t>1</w:t>
            </w:r>
            <w:r w:rsidR="00C42BBE" w:rsidRPr="00C42BBE">
              <w:rPr>
                <w:sz w:val="16"/>
                <w:szCs w:val="16"/>
              </w:rPr>
              <w:t>9</w:t>
            </w:r>
            <w:r w:rsidRPr="00C42BBE">
              <w:rPr>
                <w:sz w:val="16"/>
                <w:szCs w:val="16"/>
              </w:rPr>
              <w:t>00 m</w:t>
            </w:r>
          </w:p>
        </w:tc>
      </w:tr>
      <w:tr w:rsidR="00145B69" w:rsidRPr="00C42BBE"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2F6B3DE1" w14:textId="77777777" w:rsidR="00145B69" w:rsidRPr="00C42BBE" w:rsidRDefault="00145B69" w:rsidP="00ED01B8">
            <w:pPr>
              <w:jc w:val="left"/>
              <w:rPr>
                <w:b w:val="0"/>
                <w:bCs w:val="0"/>
                <w:sz w:val="16"/>
                <w:szCs w:val="16"/>
              </w:rPr>
            </w:pPr>
            <w:r w:rsidRPr="00C42BBE">
              <w:rPr>
                <w:sz w:val="16"/>
                <w:szCs w:val="16"/>
              </w:rPr>
              <w:t>Nabobeboelse</w:t>
            </w:r>
            <w:r w:rsidRPr="00C42BBE">
              <w:rPr>
                <w:b w:val="0"/>
                <w:bCs w:val="0"/>
                <w:sz w:val="16"/>
                <w:szCs w:val="16"/>
              </w:rPr>
              <w:t xml:space="preserve"> </w:t>
            </w:r>
          </w:p>
        </w:tc>
        <w:tc>
          <w:tcPr>
            <w:tcW w:w="1692" w:type="dxa"/>
            <w:vAlign w:val="center"/>
          </w:tcPr>
          <w:p w14:paraId="4031B9D4" w14:textId="77777777" w:rsidR="00145B69" w:rsidRPr="00C42BBE"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42BBE">
              <w:rPr>
                <w:sz w:val="16"/>
                <w:szCs w:val="16"/>
              </w:rPr>
              <w:t>50 m</w:t>
            </w:r>
          </w:p>
        </w:tc>
        <w:tc>
          <w:tcPr>
            <w:tcW w:w="3402" w:type="dxa"/>
            <w:vAlign w:val="center"/>
          </w:tcPr>
          <w:p w14:paraId="4EB2D2BB" w14:textId="21BBE873" w:rsidR="00145B69" w:rsidRPr="00C42BBE" w:rsidRDefault="00C42BBE"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42BBE">
              <w:rPr>
                <w:sz w:val="16"/>
                <w:szCs w:val="16"/>
              </w:rPr>
              <w:t>Karlsvej 23</w:t>
            </w:r>
          </w:p>
        </w:tc>
        <w:tc>
          <w:tcPr>
            <w:tcW w:w="1695" w:type="dxa"/>
            <w:vAlign w:val="center"/>
          </w:tcPr>
          <w:p w14:paraId="68C52123" w14:textId="6E026CA9" w:rsidR="00145B69" w:rsidRPr="00C42BBE" w:rsidRDefault="00C42BBE"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42BBE">
              <w:rPr>
                <w:sz w:val="16"/>
                <w:szCs w:val="16"/>
              </w:rPr>
              <w:t>Ca. 317 m</w:t>
            </w:r>
          </w:p>
          <w:p w14:paraId="3D4B2C2C" w14:textId="37AFA7CC" w:rsidR="00F44124" w:rsidRPr="00C42BBE"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42BBE" w14:paraId="685AFF27"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39266129" w:rsidR="00145B69" w:rsidRPr="00C42BBE" w:rsidRDefault="006339AE" w:rsidP="00ED01B8">
            <w:pPr>
              <w:jc w:val="left"/>
              <w:rPr>
                <w:b w:val="0"/>
                <w:bCs w:val="0"/>
                <w:sz w:val="16"/>
                <w:szCs w:val="16"/>
              </w:rPr>
            </w:pPr>
            <w:r w:rsidRPr="00C42BBE">
              <w:rPr>
                <w:sz w:val="16"/>
                <w:szCs w:val="16"/>
              </w:rPr>
              <w:t xml:space="preserve">Forbudszoner </w:t>
            </w:r>
            <w:r w:rsidR="00145B69" w:rsidRPr="00C42BBE">
              <w:rPr>
                <w:sz w:val="16"/>
                <w:szCs w:val="16"/>
              </w:rPr>
              <w:t xml:space="preserve">jf. husdyrbrugloven § 7 </w:t>
            </w:r>
          </w:p>
          <w:p w14:paraId="6103C2F4" w14:textId="77777777" w:rsidR="00145B69" w:rsidRPr="00C42BBE" w:rsidRDefault="00145B69" w:rsidP="00ED01B8">
            <w:pPr>
              <w:jc w:val="left"/>
              <w:rPr>
                <w:sz w:val="16"/>
                <w:szCs w:val="16"/>
              </w:rPr>
            </w:pPr>
          </w:p>
        </w:tc>
      </w:tr>
      <w:tr w:rsidR="00145B69" w:rsidRPr="00C42BBE"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C42BBE" w:rsidRDefault="00145B69" w:rsidP="00ED01B8">
            <w:pPr>
              <w:jc w:val="left"/>
              <w:rPr>
                <w:sz w:val="16"/>
                <w:szCs w:val="16"/>
              </w:rPr>
            </w:pPr>
            <w:r w:rsidRPr="00C42BBE">
              <w:rPr>
                <w:sz w:val="16"/>
                <w:szCs w:val="16"/>
              </w:rPr>
              <w:t>Afstand til kategori 1-natur</w:t>
            </w:r>
          </w:p>
        </w:tc>
        <w:tc>
          <w:tcPr>
            <w:tcW w:w="1692" w:type="dxa"/>
            <w:vAlign w:val="center"/>
          </w:tcPr>
          <w:p w14:paraId="18910187" w14:textId="77777777" w:rsidR="00145B69" w:rsidRPr="00C42BBE"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42BBE">
              <w:rPr>
                <w:sz w:val="16"/>
                <w:szCs w:val="16"/>
              </w:rPr>
              <w:t>Min. 10 m</w:t>
            </w:r>
          </w:p>
        </w:tc>
        <w:tc>
          <w:tcPr>
            <w:tcW w:w="3402" w:type="dxa"/>
            <w:vAlign w:val="center"/>
          </w:tcPr>
          <w:p w14:paraId="0DF45231" w14:textId="77777777" w:rsidR="00145B69" w:rsidRPr="00C42BBE"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42BBE">
              <w:rPr>
                <w:sz w:val="16"/>
                <w:szCs w:val="16"/>
              </w:rPr>
              <w:t>&gt;10 meter</w:t>
            </w:r>
          </w:p>
        </w:tc>
        <w:tc>
          <w:tcPr>
            <w:tcW w:w="1695" w:type="dxa"/>
            <w:vAlign w:val="center"/>
          </w:tcPr>
          <w:p w14:paraId="0E3A39CD" w14:textId="77777777" w:rsidR="00145B69" w:rsidRPr="00C42BBE"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C42BBE">
              <w:rPr>
                <w:sz w:val="16"/>
                <w:szCs w:val="16"/>
              </w:rPr>
              <w:t>&gt;10m</w:t>
            </w:r>
          </w:p>
          <w:p w14:paraId="7101D37A" w14:textId="6D95285C" w:rsidR="00F44124" w:rsidRPr="00C42BBE"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42BBE"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C42BBE" w:rsidRDefault="00145B69" w:rsidP="00ED01B8">
            <w:pPr>
              <w:jc w:val="left"/>
              <w:rPr>
                <w:sz w:val="16"/>
                <w:szCs w:val="16"/>
              </w:rPr>
            </w:pPr>
            <w:r w:rsidRPr="00C42BBE">
              <w:rPr>
                <w:sz w:val="16"/>
                <w:szCs w:val="16"/>
              </w:rPr>
              <w:lastRenderedPageBreak/>
              <w:t>Afstand til kategori 2-natur</w:t>
            </w:r>
          </w:p>
        </w:tc>
        <w:tc>
          <w:tcPr>
            <w:tcW w:w="1692" w:type="dxa"/>
            <w:tcBorders>
              <w:top w:val="single" w:sz="4" w:space="0" w:color="auto"/>
              <w:bottom w:val="single" w:sz="4" w:space="0" w:color="auto"/>
            </w:tcBorders>
            <w:vAlign w:val="center"/>
          </w:tcPr>
          <w:p w14:paraId="483918F0" w14:textId="77777777" w:rsidR="00145B69" w:rsidRPr="00C42BBE"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42BBE">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C42BBE"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42BBE">
              <w:rPr>
                <w:sz w:val="16"/>
                <w:szCs w:val="16"/>
              </w:rPr>
              <w:t>&gt;10 meter</w:t>
            </w:r>
          </w:p>
        </w:tc>
        <w:tc>
          <w:tcPr>
            <w:tcW w:w="1695" w:type="dxa"/>
            <w:tcBorders>
              <w:top w:val="single" w:sz="4" w:space="0" w:color="auto"/>
              <w:bottom w:val="single" w:sz="4" w:space="0" w:color="auto"/>
            </w:tcBorders>
            <w:vAlign w:val="center"/>
          </w:tcPr>
          <w:p w14:paraId="1ACD1A24" w14:textId="77777777" w:rsidR="00145B69" w:rsidRPr="00C42BBE"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C42BBE">
              <w:rPr>
                <w:sz w:val="16"/>
                <w:szCs w:val="16"/>
              </w:rPr>
              <w:t>&gt;10m</w:t>
            </w:r>
          </w:p>
          <w:p w14:paraId="7D395046" w14:textId="6AC821FF" w:rsidR="00F44124" w:rsidRPr="00C42BBE"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F6471C" w14:paraId="261A452F" w14:textId="77777777" w:rsidTr="006A5DE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4D8FF0EB" w14:textId="00B5AB88" w:rsidR="00145B69" w:rsidRPr="00F6471C" w:rsidRDefault="00145B69" w:rsidP="00ED01B8">
            <w:pPr>
              <w:jc w:val="left"/>
              <w:rPr>
                <w:b w:val="0"/>
                <w:bCs w:val="0"/>
                <w:color w:val="000000" w:themeColor="text1"/>
                <w:sz w:val="16"/>
                <w:szCs w:val="16"/>
              </w:rPr>
            </w:pPr>
            <w:r w:rsidRPr="00F6471C">
              <w:rPr>
                <w:color w:val="000000" w:themeColor="text1"/>
                <w:sz w:val="16"/>
                <w:szCs w:val="16"/>
              </w:rPr>
              <w:t>Afstande og afstandskrav jf. husdyrbrugloven § 8</w:t>
            </w:r>
          </w:p>
        </w:tc>
      </w:tr>
      <w:tr w:rsidR="00145B69" w:rsidRPr="00F6471C"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58DCDF6F" w14:textId="77777777" w:rsidR="00145B69" w:rsidRPr="00F6471C" w:rsidRDefault="00145B69" w:rsidP="00ED01B8">
            <w:pPr>
              <w:jc w:val="left"/>
              <w:rPr>
                <w:color w:val="000000" w:themeColor="text1"/>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DDD9C3" w:themeFill="background2" w:themeFillShade="E6"/>
          </w:tcPr>
          <w:p w14:paraId="2C748A7B" w14:textId="77777777" w:rsidR="00145B69" w:rsidRPr="00F6471C" w:rsidRDefault="00145B69" w:rsidP="00C2436A">
            <w:pPr>
              <w:jc w:val="center"/>
              <w:rPr>
                <w:b/>
                <w:bCs/>
                <w:color w:val="000000" w:themeColor="text1"/>
                <w:sz w:val="16"/>
                <w:szCs w:val="16"/>
              </w:rPr>
            </w:pPr>
            <w:r w:rsidRPr="00F6471C">
              <w:rPr>
                <w:b/>
                <w:bCs/>
                <w:color w:val="000000" w:themeColor="text1"/>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0DF14C68" w14:textId="5B4566C4" w:rsidR="00145B69" w:rsidRPr="00F6471C" w:rsidRDefault="001717E8" w:rsidP="00C2436A">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F6471C">
              <w:rPr>
                <w:b/>
                <w:bCs/>
                <w:color w:val="000000" w:themeColor="text1"/>
                <w:sz w:val="16"/>
                <w:szCs w:val="16"/>
              </w:rPr>
              <w:t xml:space="preserve">Aktuel </w:t>
            </w:r>
            <w:r w:rsidR="00145B69" w:rsidRPr="00F6471C">
              <w:rPr>
                <w:b/>
                <w:bCs/>
                <w:color w:val="000000" w:themeColor="text1"/>
                <w:sz w:val="16"/>
                <w:szCs w:val="16"/>
              </w:rPr>
              <w:t>afstand</w:t>
            </w:r>
          </w:p>
        </w:tc>
      </w:tr>
      <w:tr w:rsidR="00145B69" w:rsidRPr="00F6471C"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16DD609" w14:textId="77777777" w:rsidR="00145B69" w:rsidRPr="00F6471C" w:rsidRDefault="00145B69" w:rsidP="00ED01B8">
            <w:pPr>
              <w:jc w:val="left"/>
              <w:rPr>
                <w:color w:val="000000" w:themeColor="text1"/>
                <w:sz w:val="16"/>
                <w:szCs w:val="16"/>
              </w:rPr>
            </w:pPr>
            <w:r w:rsidRPr="00F6471C">
              <w:rPr>
                <w:color w:val="000000" w:themeColor="text1"/>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B90EC8" w14:textId="77777777" w:rsidR="00145B69" w:rsidRPr="00F6471C" w:rsidRDefault="00145B69" w:rsidP="00ED01B8">
            <w:pPr>
              <w:jc w:val="center"/>
              <w:rPr>
                <w:color w:val="000000" w:themeColor="text1"/>
                <w:sz w:val="16"/>
                <w:szCs w:val="16"/>
              </w:rPr>
            </w:pPr>
            <w:r w:rsidRPr="00F6471C">
              <w:rPr>
                <w:color w:val="000000" w:themeColor="text1"/>
                <w:sz w:val="16"/>
                <w:szCs w:val="16"/>
              </w:rPr>
              <w:t>Min. 25 m</w:t>
            </w:r>
          </w:p>
        </w:tc>
        <w:tc>
          <w:tcPr>
            <w:tcW w:w="3087" w:type="dxa"/>
            <w:vAlign w:val="center"/>
          </w:tcPr>
          <w:p w14:paraId="5F78DDB4" w14:textId="1A74687C" w:rsidR="00145B69" w:rsidRPr="00F6471C" w:rsidRDefault="00C42BBE" w:rsidP="00ED01B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F6471C">
              <w:rPr>
                <w:color w:val="000000" w:themeColor="text1"/>
                <w:sz w:val="16"/>
                <w:szCs w:val="16"/>
              </w:rPr>
              <w:t>5</w:t>
            </w:r>
            <w:r w:rsidR="00145B69" w:rsidRPr="00F6471C">
              <w:rPr>
                <w:color w:val="000000" w:themeColor="text1"/>
                <w:sz w:val="16"/>
                <w:szCs w:val="16"/>
              </w:rPr>
              <w:t xml:space="preserve"> m</w:t>
            </w:r>
            <w:r w:rsidRPr="00F6471C">
              <w:rPr>
                <w:color w:val="000000" w:themeColor="text1"/>
                <w:sz w:val="16"/>
                <w:szCs w:val="16"/>
              </w:rPr>
              <w:t>*</w:t>
            </w:r>
          </w:p>
        </w:tc>
      </w:tr>
      <w:tr w:rsidR="00145B69" w:rsidRPr="00F6471C"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798E4B54" w14:textId="77777777" w:rsidR="00145B69" w:rsidRPr="00F6471C" w:rsidRDefault="00145B69" w:rsidP="00ED01B8">
            <w:pPr>
              <w:jc w:val="left"/>
              <w:rPr>
                <w:color w:val="000000" w:themeColor="text1"/>
                <w:sz w:val="16"/>
                <w:szCs w:val="16"/>
              </w:rPr>
            </w:pPr>
            <w:r w:rsidRPr="00F6471C">
              <w:rPr>
                <w:color w:val="000000" w:themeColor="text1"/>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2ECE0E1" w14:textId="77777777" w:rsidR="00145B69" w:rsidRPr="00F6471C" w:rsidRDefault="00145B69" w:rsidP="00ED01B8">
            <w:pPr>
              <w:jc w:val="center"/>
              <w:rPr>
                <w:color w:val="000000" w:themeColor="text1"/>
                <w:sz w:val="16"/>
                <w:szCs w:val="16"/>
              </w:rPr>
            </w:pPr>
            <w:r w:rsidRPr="00F6471C">
              <w:rPr>
                <w:color w:val="000000" w:themeColor="text1"/>
                <w:sz w:val="16"/>
                <w:szCs w:val="16"/>
              </w:rPr>
              <w:t>Min. 50 m</w:t>
            </w:r>
          </w:p>
        </w:tc>
        <w:tc>
          <w:tcPr>
            <w:tcW w:w="3087" w:type="dxa"/>
            <w:tcBorders>
              <w:top w:val="none" w:sz="0" w:space="0" w:color="auto"/>
              <w:bottom w:val="none" w:sz="0" w:space="0" w:color="auto"/>
            </w:tcBorders>
            <w:vAlign w:val="center"/>
          </w:tcPr>
          <w:p w14:paraId="347C123F" w14:textId="7ED92DF7" w:rsidR="00145B69" w:rsidRPr="00F6471C" w:rsidRDefault="00145B69" w:rsidP="00ED01B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F6471C">
              <w:rPr>
                <w:color w:val="000000" w:themeColor="text1"/>
                <w:sz w:val="16"/>
                <w:szCs w:val="16"/>
              </w:rPr>
              <w:t>&gt;</w:t>
            </w:r>
            <w:r w:rsidR="00C42BBE" w:rsidRPr="00F6471C">
              <w:rPr>
                <w:color w:val="000000" w:themeColor="text1"/>
                <w:sz w:val="16"/>
                <w:szCs w:val="16"/>
              </w:rPr>
              <w:t>1,8</w:t>
            </w:r>
            <w:r w:rsidRPr="00F6471C">
              <w:rPr>
                <w:color w:val="000000" w:themeColor="text1"/>
                <w:sz w:val="16"/>
                <w:szCs w:val="16"/>
              </w:rPr>
              <w:t xml:space="preserve"> km</w:t>
            </w:r>
          </w:p>
        </w:tc>
      </w:tr>
      <w:tr w:rsidR="00145B69" w:rsidRPr="00F6471C"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DD7D667" w14:textId="77777777" w:rsidR="00145B69" w:rsidRPr="00F6471C" w:rsidRDefault="00145B69" w:rsidP="00ED01B8">
            <w:pPr>
              <w:jc w:val="left"/>
              <w:rPr>
                <w:color w:val="000000" w:themeColor="text1"/>
                <w:sz w:val="16"/>
                <w:szCs w:val="16"/>
              </w:rPr>
            </w:pPr>
            <w:r w:rsidRPr="00F6471C">
              <w:rPr>
                <w:color w:val="000000" w:themeColor="text1"/>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C492BE5" w14:textId="77777777" w:rsidR="00145B69" w:rsidRPr="00F6471C" w:rsidRDefault="00145B69" w:rsidP="00ED01B8">
            <w:pPr>
              <w:jc w:val="center"/>
              <w:rPr>
                <w:color w:val="000000" w:themeColor="text1"/>
                <w:sz w:val="16"/>
                <w:szCs w:val="16"/>
              </w:rPr>
            </w:pPr>
            <w:r w:rsidRPr="00F6471C">
              <w:rPr>
                <w:color w:val="000000" w:themeColor="text1"/>
                <w:sz w:val="16"/>
                <w:szCs w:val="16"/>
              </w:rPr>
              <w:t>Min. 15 m</w:t>
            </w:r>
          </w:p>
        </w:tc>
        <w:tc>
          <w:tcPr>
            <w:tcW w:w="3087" w:type="dxa"/>
            <w:vAlign w:val="center"/>
          </w:tcPr>
          <w:p w14:paraId="7E25E168" w14:textId="03DA874D" w:rsidR="00145B69" w:rsidRPr="00F6471C" w:rsidRDefault="00071BFA" w:rsidP="00ED01B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F6471C">
              <w:rPr>
                <w:color w:val="000000" w:themeColor="text1"/>
                <w:sz w:val="16"/>
                <w:szCs w:val="16"/>
              </w:rPr>
              <w:t>&gt;15 m</w:t>
            </w:r>
          </w:p>
        </w:tc>
      </w:tr>
      <w:tr w:rsidR="00145B69" w:rsidRPr="00F6471C"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1712332" w14:textId="77777777" w:rsidR="00145B69" w:rsidRPr="00F6471C" w:rsidRDefault="00145B69" w:rsidP="00ED01B8">
            <w:pPr>
              <w:jc w:val="left"/>
              <w:rPr>
                <w:color w:val="000000" w:themeColor="text1"/>
                <w:sz w:val="16"/>
                <w:szCs w:val="16"/>
              </w:rPr>
            </w:pPr>
            <w:r w:rsidRPr="00F6471C">
              <w:rPr>
                <w:color w:val="000000" w:themeColor="text1"/>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5FECC3" w14:textId="77777777" w:rsidR="00145B69" w:rsidRPr="00F6471C" w:rsidRDefault="00145B69" w:rsidP="00ED01B8">
            <w:pPr>
              <w:jc w:val="center"/>
              <w:rPr>
                <w:color w:val="000000" w:themeColor="text1"/>
                <w:sz w:val="16"/>
                <w:szCs w:val="16"/>
              </w:rPr>
            </w:pPr>
            <w:r w:rsidRPr="00F6471C">
              <w:rPr>
                <w:color w:val="000000" w:themeColor="text1"/>
                <w:sz w:val="16"/>
                <w:szCs w:val="16"/>
              </w:rPr>
              <w:t>Min. 15 m</w:t>
            </w:r>
          </w:p>
        </w:tc>
        <w:tc>
          <w:tcPr>
            <w:tcW w:w="3087" w:type="dxa"/>
            <w:tcBorders>
              <w:top w:val="none" w:sz="0" w:space="0" w:color="auto"/>
              <w:bottom w:val="none" w:sz="0" w:space="0" w:color="auto"/>
            </w:tcBorders>
            <w:vAlign w:val="center"/>
          </w:tcPr>
          <w:p w14:paraId="470AC623" w14:textId="5BEF3DD9" w:rsidR="00145B69" w:rsidRPr="00F6471C" w:rsidRDefault="00C42BBE" w:rsidP="00ED01B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F6471C">
              <w:rPr>
                <w:color w:val="000000" w:themeColor="text1"/>
                <w:sz w:val="16"/>
                <w:szCs w:val="16"/>
              </w:rPr>
              <w:t>&gt;</w:t>
            </w:r>
            <w:r w:rsidR="00145B69" w:rsidRPr="00F6471C">
              <w:rPr>
                <w:color w:val="000000" w:themeColor="text1"/>
                <w:sz w:val="16"/>
                <w:szCs w:val="16"/>
              </w:rPr>
              <w:t>15 m</w:t>
            </w:r>
          </w:p>
        </w:tc>
      </w:tr>
      <w:tr w:rsidR="00145B69" w:rsidRPr="00F6471C"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65E21F5" w14:textId="77777777" w:rsidR="00145B69" w:rsidRPr="00F6471C" w:rsidRDefault="00145B69" w:rsidP="00ED01B8">
            <w:pPr>
              <w:jc w:val="left"/>
              <w:rPr>
                <w:color w:val="000000" w:themeColor="text1"/>
                <w:sz w:val="16"/>
                <w:szCs w:val="16"/>
              </w:rPr>
            </w:pPr>
            <w:r w:rsidRPr="00F6471C">
              <w:rPr>
                <w:color w:val="000000" w:themeColor="text1"/>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4497DE2" w14:textId="77777777" w:rsidR="00145B69" w:rsidRPr="00F6471C" w:rsidRDefault="00145B69" w:rsidP="00ED01B8">
            <w:pPr>
              <w:jc w:val="center"/>
              <w:rPr>
                <w:color w:val="000000" w:themeColor="text1"/>
                <w:sz w:val="16"/>
                <w:szCs w:val="16"/>
              </w:rPr>
            </w:pPr>
            <w:r w:rsidRPr="00F6471C">
              <w:rPr>
                <w:color w:val="000000" w:themeColor="text1"/>
                <w:sz w:val="16"/>
                <w:szCs w:val="16"/>
              </w:rPr>
              <w:t>Min. 25 m</w:t>
            </w:r>
          </w:p>
        </w:tc>
        <w:tc>
          <w:tcPr>
            <w:tcW w:w="3087" w:type="dxa"/>
            <w:vAlign w:val="center"/>
          </w:tcPr>
          <w:p w14:paraId="026F24B1" w14:textId="1F93A678" w:rsidR="00C42BBE" w:rsidRPr="00F6471C" w:rsidRDefault="00145B69" w:rsidP="00D35D00">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F6471C">
              <w:rPr>
                <w:color w:val="000000" w:themeColor="text1"/>
                <w:sz w:val="16"/>
                <w:szCs w:val="16"/>
              </w:rPr>
              <w:t>&gt;25</w:t>
            </w:r>
            <w:r w:rsidR="00C42BBE" w:rsidRPr="00F6471C">
              <w:rPr>
                <w:color w:val="000000" w:themeColor="text1"/>
                <w:sz w:val="16"/>
                <w:szCs w:val="16"/>
              </w:rPr>
              <w:t xml:space="preserve"> m</w:t>
            </w:r>
          </w:p>
        </w:tc>
      </w:tr>
      <w:tr w:rsidR="00145B69" w:rsidRPr="00F6471C"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CF705A2" w14:textId="77777777" w:rsidR="00145B69" w:rsidRPr="00F6471C" w:rsidRDefault="00145B69" w:rsidP="00ED01B8">
            <w:pPr>
              <w:jc w:val="left"/>
              <w:rPr>
                <w:color w:val="000000" w:themeColor="text1"/>
                <w:sz w:val="16"/>
                <w:szCs w:val="16"/>
              </w:rPr>
            </w:pPr>
            <w:r w:rsidRPr="00F6471C">
              <w:rPr>
                <w:color w:val="000000" w:themeColor="text1"/>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4B9FE973" w14:textId="77777777" w:rsidR="00145B69" w:rsidRPr="00F6471C" w:rsidRDefault="00145B69" w:rsidP="00ED01B8">
            <w:pPr>
              <w:jc w:val="center"/>
              <w:rPr>
                <w:color w:val="000000" w:themeColor="text1"/>
                <w:sz w:val="16"/>
                <w:szCs w:val="16"/>
              </w:rPr>
            </w:pPr>
            <w:r w:rsidRPr="00F6471C">
              <w:rPr>
                <w:color w:val="000000" w:themeColor="text1"/>
                <w:sz w:val="16"/>
                <w:szCs w:val="16"/>
              </w:rPr>
              <w:t>Min. 15 m</w:t>
            </w:r>
          </w:p>
        </w:tc>
        <w:tc>
          <w:tcPr>
            <w:tcW w:w="3087" w:type="dxa"/>
            <w:tcBorders>
              <w:top w:val="none" w:sz="0" w:space="0" w:color="auto"/>
              <w:bottom w:val="none" w:sz="0" w:space="0" w:color="auto"/>
            </w:tcBorders>
            <w:vAlign w:val="center"/>
          </w:tcPr>
          <w:p w14:paraId="3FE1DE06" w14:textId="77777777" w:rsidR="00145B69" w:rsidRPr="00F6471C" w:rsidRDefault="00071BFA" w:rsidP="00ED01B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F6471C">
              <w:rPr>
                <w:color w:val="000000" w:themeColor="text1"/>
                <w:sz w:val="16"/>
                <w:szCs w:val="16"/>
              </w:rPr>
              <w:t>&gt;15</w:t>
            </w:r>
            <w:r w:rsidR="00145B69" w:rsidRPr="00F6471C">
              <w:rPr>
                <w:color w:val="000000" w:themeColor="text1"/>
                <w:sz w:val="16"/>
                <w:szCs w:val="16"/>
              </w:rPr>
              <w:t xml:space="preserve"> meter</w:t>
            </w:r>
            <w:r w:rsidR="00D35D00" w:rsidRPr="00F6471C">
              <w:rPr>
                <w:color w:val="000000" w:themeColor="text1"/>
                <w:sz w:val="16"/>
                <w:szCs w:val="16"/>
              </w:rPr>
              <w:t xml:space="preserve"> Stuehus</w:t>
            </w:r>
          </w:p>
          <w:p w14:paraId="50CBB333" w14:textId="570F5622" w:rsidR="00D35D00" w:rsidRPr="00F6471C" w:rsidRDefault="00D35D00" w:rsidP="00ED01B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F6471C">
              <w:rPr>
                <w:color w:val="000000" w:themeColor="text1"/>
                <w:sz w:val="16"/>
                <w:szCs w:val="16"/>
              </w:rPr>
              <w:t>0 m Anden bolig**</w:t>
            </w:r>
          </w:p>
        </w:tc>
      </w:tr>
      <w:tr w:rsidR="00145B69" w:rsidRPr="00F6471C"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5B37C5C0" w14:textId="77777777" w:rsidR="00145B69" w:rsidRPr="00F6471C" w:rsidRDefault="00145B69" w:rsidP="00ED01B8">
            <w:pPr>
              <w:jc w:val="left"/>
              <w:rPr>
                <w:color w:val="000000" w:themeColor="text1"/>
                <w:sz w:val="16"/>
                <w:szCs w:val="16"/>
              </w:rPr>
            </w:pPr>
            <w:r w:rsidRPr="00F6471C">
              <w:rPr>
                <w:color w:val="000000" w:themeColor="text1"/>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5AA4C9E" w14:textId="77777777" w:rsidR="00145B69" w:rsidRPr="00F6471C" w:rsidRDefault="00145B69" w:rsidP="00ED01B8">
            <w:pPr>
              <w:jc w:val="center"/>
              <w:rPr>
                <w:color w:val="000000" w:themeColor="text1"/>
                <w:sz w:val="16"/>
                <w:szCs w:val="16"/>
              </w:rPr>
            </w:pPr>
            <w:r w:rsidRPr="00F6471C">
              <w:rPr>
                <w:color w:val="000000" w:themeColor="text1"/>
                <w:sz w:val="16"/>
                <w:szCs w:val="16"/>
              </w:rPr>
              <w:t>Min. 30 m</w:t>
            </w:r>
          </w:p>
        </w:tc>
        <w:tc>
          <w:tcPr>
            <w:tcW w:w="3087" w:type="dxa"/>
            <w:vAlign w:val="center"/>
          </w:tcPr>
          <w:p w14:paraId="7149F228" w14:textId="77777777" w:rsidR="00145B69" w:rsidRPr="00F6471C" w:rsidRDefault="00145B69" w:rsidP="00ED01B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F6471C">
              <w:rPr>
                <w:color w:val="000000" w:themeColor="text1"/>
                <w:sz w:val="16"/>
                <w:szCs w:val="16"/>
              </w:rPr>
              <w:t>&gt;30 meter</w:t>
            </w:r>
          </w:p>
        </w:tc>
      </w:tr>
      <w:tr w:rsidR="00145B69" w:rsidRPr="00F6471C" w14:paraId="28E7FDB3"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9BBB59" w:themeFill="accent3"/>
          </w:tcPr>
          <w:p w14:paraId="5A685275" w14:textId="49E8FFC5" w:rsidR="00145B69" w:rsidRPr="00F6471C" w:rsidRDefault="00145B69" w:rsidP="00ED01B8">
            <w:pPr>
              <w:jc w:val="left"/>
              <w:rPr>
                <w:b w:val="0"/>
                <w:bCs w:val="0"/>
                <w:color w:val="000000" w:themeColor="text1"/>
                <w:sz w:val="16"/>
                <w:szCs w:val="16"/>
              </w:rPr>
            </w:pPr>
            <w:r w:rsidRPr="00F6471C">
              <w:rPr>
                <w:color w:val="000000" w:themeColor="text1"/>
                <w:sz w:val="16"/>
                <w:szCs w:val="16"/>
              </w:rPr>
              <w:t xml:space="preserve">Afstandskrav nyetablering af opbevaringsanlæg til flydende husdyrgødning § 8 </w:t>
            </w:r>
          </w:p>
          <w:p w14:paraId="6F303ED9" w14:textId="77777777" w:rsidR="00145B69" w:rsidRPr="00F6471C" w:rsidRDefault="00145B69" w:rsidP="00ED01B8">
            <w:pPr>
              <w:jc w:val="center"/>
              <w:rPr>
                <w:color w:val="000000" w:themeColor="text1"/>
                <w:sz w:val="16"/>
                <w:szCs w:val="16"/>
              </w:rPr>
            </w:pPr>
          </w:p>
        </w:tc>
      </w:tr>
      <w:tr w:rsidR="00145B69" w:rsidRPr="00F6471C" w14:paraId="074C80A5" w14:textId="77777777" w:rsidTr="006B31D8">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66FC8109" w14:textId="77777777" w:rsidR="00145B69" w:rsidRPr="00F6471C" w:rsidRDefault="00145B69" w:rsidP="00ED01B8">
            <w:pPr>
              <w:jc w:val="left"/>
              <w:rPr>
                <w:color w:val="000000" w:themeColor="text1"/>
                <w:sz w:val="16"/>
                <w:szCs w:val="16"/>
              </w:rPr>
            </w:pPr>
            <w:r w:rsidRPr="00F6471C">
              <w:rPr>
                <w:color w:val="000000" w:themeColor="text1"/>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F6471C" w:rsidRDefault="00145B69" w:rsidP="00ED01B8">
            <w:pPr>
              <w:jc w:val="center"/>
              <w:rPr>
                <w:color w:val="000000" w:themeColor="text1"/>
                <w:sz w:val="16"/>
                <w:szCs w:val="16"/>
              </w:rPr>
            </w:pPr>
            <w:r w:rsidRPr="00F6471C">
              <w:rPr>
                <w:color w:val="000000" w:themeColor="text1"/>
                <w:sz w:val="16"/>
                <w:szCs w:val="16"/>
              </w:rPr>
              <w:t>Min. 100m</w:t>
            </w:r>
          </w:p>
        </w:tc>
        <w:tc>
          <w:tcPr>
            <w:tcW w:w="3087" w:type="dxa"/>
            <w:shd w:val="clear" w:color="auto" w:fill="auto"/>
            <w:vAlign w:val="center"/>
          </w:tcPr>
          <w:p w14:paraId="12F62094" w14:textId="281AB6B7" w:rsidR="00071BFA" w:rsidRPr="00F6471C" w:rsidRDefault="00071BFA" w:rsidP="00D35D00">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F6471C">
              <w:rPr>
                <w:color w:val="000000" w:themeColor="text1"/>
                <w:sz w:val="16"/>
                <w:szCs w:val="16"/>
              </w:rPr>
              <w:t>&gt;100 m</w:t>
            </w:r>
          </w:p>
        </w:tc>
      </w:tr>
    </w:tbl>
    <w:p w14:paraId="26E3CF4A" w14:textId="77777777" w:rsidR="00D35D00" w:rsidRDefault="00C2436A" w:rsidP="004D5389">
      <w:pPr>
        <w:spacing w:line="276" w:lineRule="auto"/>
        <w:jc w:val="left"/>
        <w:rPr>
          <w:b/>
          <w:bCs/>
          <w:sz w:val="16"/>
          <w:szCs w:val="16"/>
        </w:rPr>
      </w:pPr>
      <w:r w:rsidRPr="006339AE">
        <w:rPr>
          <w:b/>
          <w:bCs/>
          <w:sz w:val="16"/>
          <w:szCs w:val="16"/>
        </w:rPr>
        <w:t>Afstandskrav nyt bygger</w:t>
      </w:r>
      <w:r w:rsidR="006339AE">
        <w:rPr>
          <w:b/>
          <w:bCs/>
          <w:sz w:val="16"/>
          <w:szCs w:val="16"/>
        </w:rPr>
        <w:t>i</w:t>
      </w:r>
      <w:r w:rsidR="0049345C">
        <w:rPr>
          <w:b/>
          <w:bCs/>
          <w:sz w:val="16"/>
          <w:szCs w:val="16"/>
        </w:rPr>
        <w:t xml:space="preserve"> </w:t>
      </w:r>
    </w:p>
    <w:p w14:paraId="4430722B" w14:textId="628BC3CF" w:rsidR="004D5389" w:rsidRPr="00D35D00" w:rsidRDefault="00D35D00" w:rsidP="004D5389">
      <w:pPr>
        <w:spacing w:line="276" w:lineRule="auto"/>
        <w:jc w:val="left"/>
        <w:rPr>
          <w:sz w:val="16"/>
          <w:szCs w:val="16"/>
        </w:rPr>
      </w:pPr>
      <w:r w:rsidRPr="00D35D00">
        <w:rPr>
          <w:sz w:val="16"/>
          <w:szCs w:val="16"/>
        </w:rPr>
        <w:t>*Egen boring er beliggende mellem medarbejderbolig og stald 4. ** Medarbejderboligen er bygget sammen med stald 5.</w:t>
      </w:r>
    </w:p>
    <w:p w14:paraId="5D300B3A" w14:textId="13BEF49F" w:rsidR="00C02EC4" w:rsidRPr="001441E0" w:rsidRDefault="007818E7" w:rsidP="00E0271F">
      <w:r w:rsidRPr="007818E7">
        <w:rPr>
          <w:u w:val="single"/>
        </w:rPr>
        <w:t>Vurdering</w:t>
      </w:r>
      <w:r w:rsidR="00C0137E">
        <w:rPr>
          <w:u w:val="single"/>
        </w:rPr>
        <w:br/>
      </w:r>
      <w:r w:rsidR="00C02EC4" w:rsidRPr="001441E0">
        <w:t>Afstandskravene</w:t>
      </w:r>
      <w:r w:rsidR="00C0137E" w:rsidRPr="001441E0">
        <w:t xml:space="preserve"> i §§6 og 7</w:t>
      </w:r>
      <w:r w:rsidR="00C02EC4" w:rsidRPr="001441E0">
        <w:t xml:space="preserve"> er alle opfyldt. </w:t>
      </w:r>
      <w:r w:rsidR="00C0137E" w:rsidRPr="001441E0">
        <w:t>Afstandskravene i § 8 er delvist opfyldt.</w:t>
      </w:r>
    </w:p>
    <w:p w14:paraId="37174262" w14:textId="523BC7C6" w:rsidR="00C54A71" w:rsidRPr="001441E0" w:rsidRDefault="00542DE7" w:rsidP="00E0271F">
      <w:r w:rsidRPr="001441E0">
        <w:t xml:space="preserve">Den eksisterende stald </w:t>
      </w:r>
      <w:r w:rsidR="00D35D00" w:rsidRPr="001441E0">
        <w:t>5</w:t>
      </w:r>
      <w:r w:rsidRPr="001441E0">
        <w:t xml:space="preserve"> er lokaliseret i en afstand af mindre end 15 meter fra </w:t>
      </w:r>
      <w:r w:rsidR="00D35D00" w:rsidRPr="001441E0">
        <w:t>medarbejder</w:t>
      </w:r>
      <w:r w:rsidRPr="001441E0">
        <w:t>beboelse på samme ejendom. Da der er tale om en eksisterende lovlig opført stald</w:t>
      </w:r>
      <w:r w:rsidR="00E0271F" w:rsidRPr="001441E0">
        <w:t>,</w:t>
      </w:r>
      <w:r w:rsidRPr="001441E0">
        <w:t xml:space="preserve"> hvorfra der sker en forøget forurening som følge af det ansøgte, er denne stald omfattet af det nugældende afstandskrav på 15. meter. </w:t>
      </w:r>
      <w:r w:rsidR="00E0271F" w:rsidRPr="001441E0">
        <w:t xml:space="preserve">Der skal derfor søges om dispensation fra afstandskravet. </w:t>
      </w:r>
    </w:p>
    <w:p w14:paraId="4A1985E5" w14:textId="2E199A9B" w:rsidR="00894E02" w:rsidRPr="001441E0" w:rsidRDefault="00922C0F" w:rsidP="00894E02">
      <w:pPr>
        <w:spacing w:after="0" w:line="276" w:lineRule="auto"/>
        <w:rPr>
          <w:b/>
        </w:rPr>
      </w:pPr>
      <w:r w:rsidRPr="001441E0">
        <w:rPr>
          <w:b/>
        </w:rPr>
        <w:t xml:space="preserve">Ansøgning om dispensation fra afstandskrav til </w:t>
      </w:r>
      <w:r w:rsidR="00D35D00" w:rsidRPr="001441E0">
        <w:rPr>
          <w:b/>
        </w:rPr>
        <w:t>beboelse på samme ejendom</w:t>
      </w:r>
    </w:p>
    <w:p w14:paraId="29039C3E" w14:textId="54D81374" w:rsidR="00791DDE" w:rsidRPr="001441E0" w:rsidRDefault="00C54A71" w:rsidP="00E0271F">
      <w:pPr>
        <w:rPr>
          <w:rFonts w:cs="Arial"/>
          <w:szCs w:val="19"/>
        </w:rPr>
      </w:pPr>
      <w:r w:rsidRPr="001441E0">
        <w:t xml:space="preserve">Der søges om dispensation fra afstandskravet til bolig på samme ejendom efter Husdyrlovens § 9 stk. 3. </w:t>
      </w:r>
      <w:r w:rsidR="00791DDE" w:rsidRPr="001441E0">
        <w:rPr>
          <w:rFonts w:cs="Arial"/>
          <w:szCs w:val="19"/>
        </w:rPr>
        <w:t xml:space="preserve">lokaliseret i en afstand af </w:t>
      </w:r>
      <w:r w:rsidR="00D35D00" w:rsidRPr="001441E0">
        <w:rPr>
          <w:rFonts w:cs="Arial"/>
          <w:szCs w:val="19"/>
        </w:rPr>
        <w:t>0</w:t>
      </w:r>
      <w:r w:rsidR="00791DDE" w:rsidRPr="001441E0">
        <w:rPr>
          <w:rFonts w:cs="Arial"/>
          <w:szCs w:val="19"/>
        </w:rPr>
        <w:t xml:space="preserve"> meter fra </w:t>
      </w:r>
      <w:r w:rsidR="00D35D00" w:rsidRPr="001441E0">
        <w:rPr>
          <w:rFonts w:cs="Arial"/>
          <w:szCs w:val="19"/>
        </w:rPr>
        <w:t>stald 5</w:t>
      </w:r>
      <w:r w:rsidR="00791DDE" w:rsidRPr="001441E0">
        <w:rPr>
          <w:rFonts w:cs="Arial"/>
          <w:szCs w:val="19"/>
        </w:rPr>
        <w:t xml:space="preserve">. </w:t>
      </w:r>
      <w:r w:rsidR="00D35D00" w:rsidRPr="001441E0">
        <w:rPr>
          <w:rFonts w:cs="Arial"/>
          <w:szCs w:val="19"/>
        </w:rPr>
        <w:t>Medarbejderboligen, gl. stuehus, er bygget sammen med stald 5.</w:t>
      </w:r>
    </w:p>
    <w:p w14:paraId="03389397" w14:textId="5993999A" w:rsidR="00A16273" w:rsidRPr="001441E0" w:rsidRDefault="00A16273" w:rsidP="00E0271F">
      <w:r w:rsidRPr="001441E0">
        <w:t>Ansøgning om d</w:t>
      </w:r>
      <w:r w:rsidR="00C54A71" w:rsidRPr="001441E0">
        <w:t xml:space="preserve">ispensation </w:t>
      </w:r>
      <w:r w:rsidRPr="001441E0">
        <w:t xml:space="preserve">fra afstandskravet på </w:t>
      </w:r>
      <w:r w:rsidR="00D35D00" w:rsidRPr="001441E0">
        <w:t>15</w:t>
      </w:r>
      <w:r w:rsidRPr="001441E0">
        <w:t xml:space="preserve"> meter til </w:t>
      </w:r>
      <w:r w:rsidR="00D35D00" w:rsidRPr="001441E0">
        <w:t>beboelse på samme ejendom</w:t>
      </w:r>
      <w:r w:rsidRPr="001441E0">
        <w:t xml:space="preserve"> </w:t>
      </w:r>
      <w:r w:rsidR="00791DDE" w:rsidRPr="001441E0">
        <w:t>er begrundet i a</w:t>
      </w:r>
      <w:r w:rsidRPr="001441E0">
        <w:t xml:space="preserve">t eksisterende </w:t>
      </w:r>
      <w:r w:rsidR="00D35D00" w:rsidRPr="001441E0">
        <w:t>medarbejderbolig, tidligere stuehus, uændret er bygget sammen med driftsbygningerne og har været det siden 1970’erne.</w:t>
      </w:r>
      <w:r w:rsidR="001441E0" w:rsidRPr="001441E0">
        <w:t xml:space="preserve"> </w:t>
      </w:r>
      <w:r w:rsidRPr="001441E0">
        <w:t>En dispensation fra afstandskravet forventes derfor ikke at medføre</w:t>
      </w:r>
      <w:r w:rsidR="001441E0" w:rsidRPr="001441E0">
        <w:t xml:space="preserve"> en øget </w:t>
      </w:r>
      <w:r w:rsidRPr="001441E0">
        <w:t>gene</w:t>
      </w:r>
      <w:r w:rsidR="001441E0" w:rsidRPr="001441E0">
        <w:t xml:space="preserve">påvirkning </w:t>
      </w:r>
      <w:r w:rsidRPr="001441E0">
        <w:t xml:space="preserve">for </w:t>
      </w:r>
      <w:r w:rsidR="001441E0" w:rsidRPr="001441E0">
        <w:t>medarbejderne som bor i boligen.</w:t>
      </w:r>
    </w:p>
    <w:p w14:paraId="10031C8B" w14:textId="2ADEF508" w:rsidR="007317B4" w:rsidRPr="00626794" w:rsidRDefault="00725DEE" w:rsidP="003F7A77">
      <w:pPr>
        <w:pStyle w:val="Overskrift2"/>
      </w:pPr>
      <w:bookmarkStart w:id="106" w:name="_Toc11232483"/>
      <w:bookmarkStart w:id="107" w:name="_Toc11232785"/>
      <w:bookmarkStart w:id="108" w:name="_Ref8818808"/>
      <w:bookmarkStart w:id="109" w:name="_Ref8818816"/>
      <w:bookmarkStart w:id="110" w:name="_Hlk81316553"/>
      <w:bookmarkStart w:id="111" w:name="_Toc89427936"/>
      <w:r>
        <w:t>Husdyrbrugets a</w:t>
      </w:r>
      <w:r w:rsidR="007317B4" w:rsidRPr="00626794">
        <w:t>mmoniakemission</w:t>
      </w:r>
      <w:bookmarkEnd w:id="106"/>
      <w:bookmarkEnd w:id="107"/>
      <w:r w:rsidR="007317B4" w:rsidRPr="00626794">
        <w:t xml:space="preserve"> </w:t>
      </w:r>
      <w:bookmarkEnd w:id="108"/>
      <w:bookmarkEnd w:id="109"/>
      <w:r>
        <w:t>(B5</w:t>
      </w:r>
      <w:r w:rsidR="008E0A73">
        <w:t xml:space="preserve">, </w:t>
      </w:r>
      <w:r w:rsidR="0003312B">
        <w:t>E</w:t>
      </w:r>
      <w:r w:rsidR="008E0A73">
        <w:t xml:space="preserve">1b, </w:t>
      </w:r>
      <w:r w:rsidR="0003312B">
        <w:t>E</w:t>
      </w:r>
      <w:r w:rsidR="008E0A73">
        <w:t>1c</w:t>
      </w:r>
      <w:r>
        <w:t>)</w:t>
      </w:r>
      <w:bookmarkEnd w:id="111"/>
    </w:p>
    <w:p w14:paraId="5C8347A5" w14:textId="0DE3973C" w:rsidR="00C54A71" w:rsidRDefault="00C54A71" w:rsidP="009A00A1">
      <w:bookmarkStart w:id="112" w:name="_Toc8282066"/>
      <w:bookmarkEnd w:id="110"/>
      <w:r w:rsidRPr="00890AB8">
        <w:t>Emissionen af ammoniak fra det ansøgte projekt fremgår af beregninger i husdyrgodkendelse.dk, se nedenstående tabel.</w:t>
      </w:r>
    </w:p>
    <w:p w14:paraId="4BF7A557" w14:textId="446D8808" w:rsidR="001441E0" w:rsidRDefault="003D1165" w:rsidP="001441E0">
      <w:pPr>
        <w:contextualSpacing/>
      </w:pPr>
      <w:r w:rsidRPr="003D1165">
        <w:drawing>
          <wp:inline distT="0" distB="0" distL="0" distR="0" wp14:anchorId="39088528" wp14:editId="427D00B9">
            <wp:extent cx="6120765" cy="1091565"/>
            <wp:effectExtent l="19050" t="19050" r="13335" b="1333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1091565"/>
                    </a:xfrm>
                    <a:prstGeom prst="rect">
                      <a:avLst/>
                    </a:prstGeom>
                    <a:ln>
                      <a:solidFill>
                        <a:schemeClr val="tx1"/>
                      </a:solidFill>
                    </a:ln>
                  </pic:spPr>
                </pic:pic>
              </a:graphicData>
            </a:graphic>
          </wp:inline>
        </w:drawing>
      </w:r>
    </w:p>
    <w:p w14:paraId="4B8421F0" w14:textId="2FF3E28E" w:rsidR="001441E0" w:rsidRDefault="001441E0" w:rsidP="001441E0">
      <w:pPr>
        <w:contextualSpacing/>
        <w:rPr>
          <w:b/>
          <w:sz w:val="16"/>
          <w:szCs w:val="16"/>
        </w:rPr>
      </w:pPr>
      <w:r w:rsidRPr="00BB5F55">
        <w:rPr>
          <w:b/>
          <w:sz w:val="16"/>
          <w:szCs w:val="16"/>
        </w:rPr>
        <w:t>Det samlede resultat af ammoniakberegningerne i husdyrgodkendelse.dk.</w:t>
      </w:r>
    </w:p>
    <w:p w14:paraId="3A473A3A" w14:textId="77777777" w:rsidR="001441E0" w:rsidRPr="00890AB8" w:rsidRDefault="001441E0" w:rsidP="001441E0">
      <w:pPr>
        <w:contextualSpacing/>
      </w:pPr>
    </w:p>
    <w:p w14:paraId="294B8063" w14:textId="0770CCE2" w:rsidR="00E11EDE" w:rsidRPr="001441E0" w:rsidRDefault="00E11EDE" w:rsidP="009A00A1">
      <w:r w:rsidRPr="001441E0">
        <w:t xml:space="preserve">Ammoniakemissionen fra det ansøgte projekt udgør </w:t>
      </w:r>
      <w:r w:rsidR="003D1165">
        <w:t>4.142,7</w:t>
      </w:r>
      <w:r w:rsidRPr="001441E0">
        <w:t xml:space="preserve"> kg N/ha/år. Den beregningsmæssige forskel fra den nuværende drift til den ansøgte drift skyldes</w:t>
      </w:r>
      <w:r w:rsidR="001C487D" w:rsidRPr="001441E0">
        <w:t>,</w:t>
      </w:r>
      <w:r w:rsidRPr="001441E0">
        <w:t xml:space="preserve"> at der i ansøgt drift regnes på en worst</w:t>
      </w:r>
      <w:r w:rsidR="001441E0" w:rsidRPr="001441E0">
        <w:t xml:space="preserve"> </w:t>
      </w:r>
      <w:r w:rsidRPr="001441E0">
        <w:t>case produktion</w:t>
      </w:r>
      <w:r w:rsidR="001441E0" w:rsidRPr="001441E0">
        <w:t>,</w:t>
      </w:r>
      <w:r w:rsidRPr="001441E0">
        <w:t xml:space="preserve"> hvor der kun er slagtegrise</w:t>
      </w:r>
      <w:r w:rsidR="001441E0" w:rsidRPr="001441E0">
        <w:t xml:space="preserve"> i de staldafsnit hvor der er anvendt flexgrupper</w:t>
      </w:r>
      <w:r w:rsidRPr="001441E0">
        <w:t xml:space="preserve"> på ejendommen.</w:t>
      </w:r>
    </w:p>
    <w:p w14:paraId="6B61B785" w14:textId="6603E6A6" w:rsidR="000C2537" w:rsidRDefault="000C2537" w:rsidP="000C2537">
      <w:pPr>
        <w:pStyle w:val="Overskrift3"/>
      </w:pPr>
      <w:bookmarkStart w:id="113" w:name="_Ref9840003"/>
      <w:bookmarkStart w:id="114" w:name="_Ref9840016"/>
      <w:bookmarkStart w:id="115" w:name="_Toc11232484"/>
      <w:bookmarkStart w:id="116" w:name="_Toc11232786"/>
      <w:bookmarkStart w:id="117" w:name="_Hlk68007598"/>
      <w:bookmarkStart w:id="118" w:name="_Hlk68007466"/>
      <w:bookmarkStart w:id="119" w:name="_Toc89427937"/>
      <w:r>
        <w:lastRenderedPageBreak/>
        <w:t xml:space="preserve">Ammoniakdeposition og </w:t>
      </w:r>
      <w:r w:rsidRPr="000C2537">
        <w:t>beliggenhed</w:t>
      </w:r>
      <w:r>
        <w:t xml:space="preserve"> i forhold til </w:t>
      </w:r>
      <w:bookmarkEnd w:id="113"/>
      <w:bookmarkEnd w:id="114"/>
      <w:bookmarkEnd w:id="115"/>
      <w:bookmarkEnd w:id="116"/>
      <w:r>
        <w:t>natur</w:t>
      </w:r>
      <w:bookmarkEnd w:id="119"/>
    </w:p>
    <w:bookmarkEnd w:id="117"/>
    <w:p w14:paraId="1C8863F1" w14:textId="77777777" w:rsidR="00A3567A" w:rsidRDefault="00A3567A" w:rsidP="00A3567A">
      <w:pPr>
        <w:spacing w:after="0"/>
        <w:rPr>
          <w:b/>
          <w:bCs/>
          <w:i/>
          <w:iCs/>
        </w:rPr>
      </w:pPr>
      <w:r>
        <w:rPr>
          <w:b/>
          <w:bCs/>
          <w:i/>
          <w:iCs/>
        </w:rPr>
        <w:t>Resultat af beregning</w:t>
      </w:r>
    </w:p>
    <w:p w14:paraId="376EE5EC" w14:textId="77777777" w:rsidR="00A3567A" w:rsidRPr="0035318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C4103A" w14:paraId="6574CFBE" w14:textId="77777777" w:rsidTr="00887A09">
        <w:tc>
          <w:tcPr>
            <w:tcW w:w="9629" w:type="dxa"/>
            <w:tcBorders>
              <w:bottom w:val="single" w:sz="4" w:space="0" w:color="auto"/>
            </w:tcBorders>
          </w:tcPr>
          <w:bookmarkEnd w:id="118"/>
          <w:p w14:paraId="3477729D" w14:textId="427C8C32" w:rsidR="001441E0" w:rsidRPr="00C4103A" w:rsidRDefault="00B87F25" w:rsidP="00887A09">
            <w:pPr>
              <w:jc w:val="left"/>
              <w:rPr>
                <w:noProof/>
                <w:highlight w:val="yellow"/>
              </w:rPr>
            </w:pPr>
            <w:r w:rsidRPr="00B87F25">
              <w:rPr>
                <w:noProof/>
              </w:rPr>
              <w:drawing>
                <wp:inline distT="0" distB="0" distL="0" distR="0" wp14:anchorId="3F1B4443" wp14:editId="14169FF9">
                  <wp:extent cx="6120765" cy="7137400"/>
                  <wp:effectExtent l="0" t="0" r="0" b="635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7137400"/>
                          </a:xfrm>
                          <a:prstGeom prst="rect">
                            <a:avLst/>
                          </a:prstGeom>
                        </pic:spPr>
                      </pic:pic>
                    </a:graphicData>
                  </a:graphic>
                </wp:inline>
              </w:drawing>
            </w:r>
          </w:p>
        </w:tc>
      </w:tr>
      <w:tr w:rsidR="00A3567A" w:rsidRPr="00347D4E" w14:paraId="755019A4" w14:textId="77777777" w:rsidTr="00887A09">
        <w:tc>
          <w:tcPr>
            <w:tcW w:w="9629" w:type="dxa"/>
            <w:tcBorders>
              <w:left w:val="nil"/>
              <w:bottom w:val="nil"/>
              <w:right w:val="nil"/>
            </w:tcBorders>
          </w:tcPr>
          <w:p w14:paraId="5DE47421" w14:textId="77777777" w:rsidR="00A3567A" w:rsidRDefault="00A3567A" w:rsidP="00887A09">
            <w:pPr>
              <w:jc w:val="left"/>
              <w:rPr>
                <w:b/>
                <w:noProof/>
                <w:sz w:val="16"/>
                <w:szCs w:val="16"/>
              </w:rPr>
            </w:pPr>
            <w:bookmarkStart w:id="120" w:name="_Hlk68008017"/>
            <w:r w:rsidRPr="00347D4E">
              <w:rPr>
                <w:b/>
                <w:noProof/>
                <w:sz w:val="16"/>
                <w:szCs w:val="16"/>
              </w:rPr>
              <w:t>Resultat af beregninger af ammoniakdeposition i de afsatte naturpunkter (fra husdyrgodkendelse.dk)</w:t>
            </w:r>
          </w:p>
          <w:p w14:paraId="4D529CA4" w14:textId="25E85A7F" w:rsidR="001441E0" w:rsidRPr="00347D4E" w:rsidRDefault="001441E0" w:rsidP="00887A09">
            <w:pPr>
              <w:jc w:val="left"/>
              <w:rPr>
                <w:b/>
                <w:noProof/>
                <w:sz w:val="16"/>
                <w:szCs w:val="16"/>
                <w:highlight w:val="yellow"/>
              </w:rPr>
            </w:pPr>
          </w:p>
        </w:tc>
      </w:tr>
    </w:tbl>
    <w:bookmarkEnd w:id="120"/>
    <w:bookmarkEnd w:id="112"/>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lastRenderedPageBreak/>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749C494E" w:rsidR="008E67B2" w:rsidRDefault="00DA72C0" w:rsidP="008E67B2">
      <w:pPr>
        <w:rPr>
          <w:szCs w:val="19"/>
        </w:rPr>
      </w:pPr>
      <w:r>
        <w:rPr>
          <w:szCs w:val="19"/>
        </w:rPr>
        <w:t>Der regnes på totaldepositioner til kategori 1- og 2-natur. Der regnes på merdepos</w:t>
      </w:r>
      <w:r w:rsidR="001441E0">
        <w:rPr>
          <w:szCs w:val="19"/>
        </w:rPr>
        <w:t>i</w:t>
      </w:r>
      <w:r>
        <w:rPr>
          <w:szCs w:val="19"/>
        </w:rPr>
        <w:t xml:space="preserve">tionen til </w:t>
      </w:r>
      <w:r w:rsidR="008E67B2">
        <w:rPr>
          <w:szCs w:val="19"/>
        </w:rPr>
        <w:t>k</w:t>
      </w:r>
      <w:r>
        <w:rPr>
          <w:szCs w:val="19"/>
        </w:rPr>
        <w:t xml:space="preserve">ategori 3-natur, dog således, at der både regnes på </w:t>
      </w:r>
      <w:r w:rsidR="008E67B2">
        <w:rPr>
          <w:szCs w:val="19"/>
        </w:rPr>
        <w:t xml:space="preserve">den kumulative </w:t>
      </w:r>
      <w:r>
        <w:rPr>
          <w:szCs w:val="19"/>
        </w:rPr>
        <w:t>merdeposition fra nudrift til ansøgt drift og fra 8-års drift til ansøgt drift.</w:t>
      </w:r>
      <w:r w:rsidR="008E67B2">
        <w:rPr>
          <w:szCs w:val="19"/>
        </w:rPr>
        <w:t xml:space="preserve"> </w:t>
      </w:r>
    </w:p>
    <w:p w14:paraId="4316D817" w14:textId="02CB785E" w:rsidR="008E67B2" w:rsidRDefault="008E67B2" w:rsidP="008E67B2">
      <w:pPr>
        <w:rPr>
          <w:szCs w:val="19"/>
        </w:rPr>
      </w:pPr>
      <w:r>
        <w:rPr>
          <w:szCs w:val="19"/>
        </w:rPr>
        <w:t>I dette projekt er nudrift og 8-års drift identisk, da der ikke er sket ændringer af anlægget siden før 200</w:t>
      </w:r>
      <w:r w:rsidR="001441E0">
        <w:rPr>
          <w:szCs w:val="19"/>
        </w:rPr>
        <w:t>6</w:t>
      </w:r>
      <w:r>
        <w:rPr>
          <w:szCs w:val="19"/>
        </w:rPr>
        <w:t>.</w:t>
      </w:r>
    </w:p>
    <w:p w14:paraId="234B3ECB" w14:textId="2AFD4BBB" w:rsidR="00D151D6"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1D7226A6" w14:textId="3580807D" w:rsidR="00DA72C0" w:rsidRPr="001C5B0E" w:rsidRDefault="00DA72C0" w:rsidP="00DA72C0">
      <w:r w:rsidRPr="001C5B0E">
        <w:t>Beskyttede naturområder fremgår af nedenstående oversigtsfoto:</w:t>
      </w:r>
    </w:p>
    <w:p w14:paraId="5F4A25BE" w14:textId="326F06B4" w:rsidR="001C5B0E" w:rsidRPr="00D151D6" w:rsidRDefault="001C5B0E" w:rsidP="001C5B0E">
      <w:pPr>
        <w:contextualSpacing/>
        <w:rPr>
          <w:color w:val="FF0000"/>
        </w:rPr>
      </w:pPr>
      <w:r>
        <w:rPr>
          <w:noProof/>
          <w:color w:val="FF0000"/>
        </w:rPr>
        <mc:AlternateContent>
          <mc:Choice Requires="wps">
            <w:drawing>
              <wp:anchor distT="0" distB="0" distL="114300" distR="114300" simplePos="0" relativeHeight="251658291" behindDoc="0" locked="0" layoutInCell="1" allowOverlap="1" wp14:anchorId="6860F64A" wp14:editId="13231DFE">
                <wp:simplePos x="0" y="0"/>
                <wp:positionH relativeFrom="column">
                  <wp:posOffset>3259379</wp:posOffset>
                </wp:positionH>
                <wp:positionV relativeFrom="paragraph">
                  <wp:posOffset>1694663</wp:posOffset>
                </wp:positionV>
                <wp:extent cx="153111" cy="153619"/>
                <wp:effectExtent l="0" t="0" r="18415" b="18415"/>
                <wp:wrapNone/>
                <wp:docPr id="28902" name="Rutediagram: Forbindelse 28902"/>
                <wp:cNvGraphicFramePr/>
                <a:graphic xmlns:a="http://schemas.openxmlformats.org/drawingml/2006/main">
                  <a:graphicData uri="http://schemas.microsoft.com/office/word/2010/wordprocessingShape">
                    <wps:wsp>
                      <wps:cNvSpPr/>
                      <wps:spPr>
                        <a:xfrm>
                          <a:off x="0" y="0"/>
                          <a:ext cx="153111" cy="153619"/>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F70314"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902" o:spid="_x0000_s1026" type="#_x0000_t120" style="position:absolute;margin-left:256.65pt;margin-top:133.45pt;width:12.05pt;height:12.1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" fillcolor="red" strokecolor="red" strokeweight="2pt"/>
            </w:pict>
          </mc:Fallback>
        </mc:AlternateContent>
      </w:r>
      <w:r w:rsidRPr="001C5B0E">
        <w:rPr>
          <w:noProof/>
          <w:color w:val="FF0000"/>
        </w:rPr>
        <w:drawing>
          <wp:inline distT="0" distB="0" distL="0" distR="0" wp14:anchorId="607DF68C" wp14:editId="6D6020BD">
            <wp:extent cx="6120765" cy="4499610"/>
            <wp:effectExtent l="19050" t="19050" r="13335" b="15240"/>
            <wp:docPr id="28901" name="Billede 2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4499610"/>
                    </a:xfrm>
                    <a:prstGeom prst="rect">
                      <a:avLst/>
                    </a:prstGeom>
                    <a:ln>
                      <a:solidFill>
                        <a:schemeClr val="tx1"/>
                      </a:solidFill>
                    </a:ln>
                  </pic:spPr>
                </pic:pic>
              </a:graphicData>
            </a:graphic>
          </wp:inline>
        </w:drawing>
      </w:r>
    </w:p>
    <w:p w14:paraId="440D0DE4" w14:textId="77777777" w:rsidR="00DA72C0" w:rsidRPr="00BB272C" w:rsidRDefault="00DA72C0" w:rsidP="001C5B0E">
      <w:pPr>
        <w:contextualSpacing/>
        <w:rPr>
          <w:b/>
          <w:sz w:val="16"/>
          <w:szCs w:val="16"/>
        </w:rPr>
      </w:pPr>
      <w:bookmarkStart w:id="121" w:name="_Hlk39743135"/>
      <w:r>
        <w:rPr>
          <w:b/>
          <w:sz w:val="16"/>
          <w:szCs w:val="16"/>
        </w:rPr>
        <w:t>Oversigtsfoto – Nærmeste naturpunkter. Husdyrbrugets placering markeret med rød cirkel.</w:t>
      </w:r>
    </w:p>
    <w:bookmarkEnd w:id="121"/>
    <w:p w14:paraId="2272BDA4" w14:textId="57F5403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9A00A1">
      <w:bookmarkStart w:id="122"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122"/>
    <w:p w14:paraId="494F9BD5" w14:textId="77777777" w:rsidR="001C5B0E" w:rsidRPr="00F6471C" w:rsidRDefault="00C54A71" w:rsidP="009A00A1">
      <w:pPr>
        <w:rPr>
          <w:color w:val="000000" w:themeColor="text1"/>
        </w:rPr>
      </w:pPr>
      <w:r w:rsidRPr="00F6471C">
        <w:rPr>
          <w:color w:val="000000" w:themeColor="text1"/>
        </w:rPr>
        <w:t>Nærmeste kategori 1</w:t>
      </w:r>
      <w:r w:rsidR="00C0137E" w:rsidRPr="00F6471C">
        <w:rPr>
          <w:color w:val="000000" w:themeColor="text1"/>
        </w:rPr>
        <w:t>-</w:t>
      </w:r>
      <w:r w:rsidRPr="00F6471C">
        <w:rPr>
          <w:color w:val="000000" w:themeColor="text1"/>
        </w:rPr>
        <w:t xml:space="preserve">natur </w:t>
      </w:r>
      <w:r w:rsidR="006339AE" w:rsidRPr="00F6471C">
        <w:rPr>
          <w:color w:val="000000" w:themeColor="text1"/>
        </w:rPr>
        <w:t xml:space="preserve">(naturpunkt </w:t>
      </w:r>
      <w:r w:rsidR="001C5B0E" w:rsidRPr="00F6471C">
        <w:rPr>
          <w:color w:val="000000" w:themeColor="text1"/>
        </w:rPr>
        <w:t>1.2</w:t>
      </w:r>
      <w:r w:rsidR="006339AE" w:rsidRPr="00F6471C">
        <w:rPr>
          <w:color w:val="000000" w:themeColor="text1"/>
        </w:rPr>
        <w:t xml:space="preserve">) </w:t>
      </w:r>
      <w:r w:rsidRPr="00F6471C">
        <w:rPr>
          <w:color w:val="000000" w:themeColor="text1"/>
        </w:rPr>
        <w:t>er e</w:t>
      </w:r>
      <w:r w:rsidR="001C5B0E" w:rsidRPr="00F6471C">
        <w:rPr>
          <w:color w:val="000000" w:themeColor="text1"/>
        </w:rPr>
        <w:t>t</w:t>
      </w:r>
      <w:r w:rsidRPr="00F6471C">
        <w:rPr>
          <w:color w:val="000000" w:themeColor="text1"/>
        </w:rPr>
        <w:t xml:space="preserve"> </w:t>
      </w:r>
      <w:r w:rsidR="001C5B0E" w:rsidRPr="00F6471C">
        <w:rPr>
          <w:color w:val="000000" w:themeColor="text1"/>
        </w:rPr>
        <w:t>overdrev</w:t>
      </w:r>
      <w:r w:rsidRPr="00F6471C">
        <w:rPr>
          <w:color w:val="000000" w:themeColor="text1"/>
        </w:rPr>
        <w:t xml:space="preserve"> beliggende i en afstand af mere end </w:t>
      </w:r>
      <w:r w:rsidR="001C5B0E" w:rsidRPr="00F6471C">
        <w:rPr>
          <w:color w:val="000000" w:themeColor="text1"/>
        </w:rPr>
        <w:t>1</w:t>
      </w:r>
      <w:r w:rsidRPr="00F6471C">
        <w:rPr>
          <w:color w:val="000000" w:themeColor="text1"/>
        </w:rPr>
        <w:t xml:space="preserve"> km øst for </w:t>
      </w:r>
      <w:r w:rsidR="000D2DFF" w:rsidRPr="00F6471C">
        <w:rPr>
          <w:color w:val="000000" w:themeColor="text1"/>
        </w:rPr>
        <w:t>husdyrbruget</w:t>
      </w:r>
      <w:r w:rsidR="00D31BB2" w:rsidRPr="00F6471C">
        <w:rPr>
          <w:color w:val="000000" w:themeColor="text1"/>
        </w:rPr>
        <w:t xml:space="preserve">. </w:t>
      </w:r>
      <w:r w:rsidR="001C5B0E" w:rsidRPr="00F6471C">
        <w:rPr>
          <w:color w:val="000000" w:themeColor="text1"/>
        </w:rPr>
        <w:t>Overdrevet</w:t>
      </w:r>
      <w:r w:rsidR="00D31BB2" w:rsidRPr="00F6471C">
        <w:rPr>
          <w:color w:val="000000" w:themeColor="text1"/>
        </w:rPr>
        <w:t xml:space="preserve"> ligger</w:t>
      </w:r>
      <w:r w:rsidR="00693AC6" w:rsidRPr="00F6471C">
        <w:rPr>
          <w:color w:val="000000" w:themeColor="text1"/>
        </w:rPr>
        <w:t xml:space="preserve"> indenfor habitatområde nr. </w:t>
      </w:r>
      <w:r w:rsidR="001C5B0E" w:rsidRPr="00F6471C">
        <w:rPr>
          <w:color w:val="000000" w:themeColor="text1"/>
        </w:rPr>
        <w:t>SAC22, Kielstrup Sø.</w:t>
      </w:r>
    </w:p>
    <w:p w14:paraId="4965EF18" w14:textId="61648302" w:rsidR="00BB272C" w:rsidRPr="00BB272C" w:rsidRDefault="001C5B0E" w:rsidP="001C5B0E">
      <w:pPr>
        <w:contextualSpacing/>
        <w:rPr>
          <w:color w:val="FF0000"/>
        </w:rPr>
      </w:pPr>
      <w:r w:rsidRPr="001C5B0E">
        <w:rPr>
          <w:noProof/>
          <w:color w:val="FF0000"/>
        </w:rPr>
        <w:lastRenderedPageBreak/>
        <w:drawing>
          <wp:inline distT="0" distB="0" distL="0" distR="0" wp14:anchorId="6802BFE3" wp14:editId="17E04DD3">
            <wp:extent cx="6120765" cy="2018665"/>
            <wp:effectExtent l="19050" t="19050" r="13335" b="19685"/>
            <wp:docPr id="28907" name="Billede 2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2018665"/>
                    </a:xfrm>
                    <a:prstGeom prst="rect">
                      <a:avLst/>
                    </a:prstGeom>
                    <a:ln>
                      <a:solidFill>
                        <a:schemeClr val="tx1"/>
                      </a:solidFill>
                    </a:ln>
                  </pic:spPr>
                </pic:pic>
              </a:graphicData>
            </a:graphic>
          </wp:inline>
        </w:drawing>
      </w:r>
      <w:r w:rsidR="00693AC6">
        <w:rPr>
          <w:color w:val="FF0000"/>
        </w:rPr>
        <w:t xml:space="preserve"> </w:t>
      </w:r>
    </w:p>
    <w:p w14:paraId="0BF4CCEA" w14:textId="5C20428F" w:rsidR="00BB272C" w:rsidRDefault="00BB272C" w:rsidP="001C5B0E">
      <w:pPr>
        <w:contextualSpacing/>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w:t>
      </w:r>
      <w:r w:rsidR="005E71F1">
        <w:rPr>
          <w:b/>
          <w:sz w:val="16"/>
          <w:szCs w:val="16"/>
        </w:rPr>
        <w:t>1</w:t>
      </w:r>
      <w:r>
        <w:rPr>
          <w:b/>
          <w:sz w:val="16"/>
          <w:szCs w:val="16"/>
        </w:rPr>
        <w:t>-</w:t>
      </w:r>
      <w:r w:rsidRPr="00F97F24">
        <w:rPr>
          <w:b/>
          <w:sz w:val="16"/>
          <w:szCs w:val="16"/>
        </w:rPr>
        <w:t>natur</w:t>
      </w:r>
    </w:p>
    <w:p w14:paraId="6791913B" w14:textId="77777777" w:rsidR="001C5B0E" w:rsidRPr="00BB272C" w:rsidRDefault="001C5B0E" w:rsidP="001C5B0E">
      <w:pPr>
        <w:contextualSpacing/>
        <w:jc w:val="left"/>
        <w:rPr>
          <w:b/>
          <w:sz w:val="16"/>
          <w:szCs w:val="16"/>
        </w:rPr>
      </w:pPr>
    </w:p>
    <w:p w14:paraId="41BC350E" w14:textId="6A37FF84"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3"/>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6D34E9E5" w:rsidR="00AE4868" w:rsidRPr="001C5B0E" w:rsidRDefault="00C54A71" w:rsidP="009A00A1">
      <w:bookmarkStart w:id="123" w:name="_Hlk33519753"/>
      <w:r w:rsidRPr="001C5B0E">
        <w:t xml:space="preserve">Den beregnede totaldeposition i nærmeste </w:t>
      </w:r>
      <w:r w:rsidR="00135B8D" w:rsidRPr="001C5B0E">
        <w:t>naturpunkt</w:t>
      </w:r>
      <w:r w:rsidRPr="001C5B0E">
        <w:t xml:space="preserve">punkt </w:t>
      </w:r>
      <w:r w:rsidR="00135B8D" w:rsidRPr="001C5B0E">
        <w:t>(1.</w:t>
      </w:r>
      <w:r w:rsidR="001C5B0E" w:rsidRPr="001C5B0E">
        <w:t>2</w:t>
      </w:r>
      <w:r w:rsidR="00135B8D" w:rsidRPr="001C5B0E">
        <w:t xml:space="preserve">) </w:t>
      </w:r>
      <w:r w:rsidRPr="001C5B0E">
        <w:t>er på 0</w:t>
      </w:r>
      <w:r w:rsidR="001C5B0E" w:rsidRPr="001C5B0E">
        <w:t>,2</w:t>
      </w:r>
      <w:r w:rsidRPr="001C5B0E">
        <w:t xml:space="preserve"> kg N/ha/år. </w:t>
      </w:r>
    </w:p>
    <w:p w14:paraId="5E9EBED3" w14:textId="43B4B40A" w:rsidR="00013701" w:rsidRPr="001C5B0E" w:rsidRDefault="00013701" w:rsidP="009A00A1">
      <w:bookmarkStart w:id="124" w:name="_Hlk33434528"/>
      <w:r w:rsidRPr="001C5B0E">
        <w:rPr>
          <w:u w:val="single"/>
        </w:rPr>
        <w:t>Kumulation</w:t>
      </w:r>
      <w:r w:rsidRPr="001C5B0E">
        <w:rPr>
          <w:u w:val="single"/>
        </w:rPr>
        <w:br/>
      </w:r>
      <w:r w:rsidRPr="001C5B0E">
        <w:t xml:space="preserve">Der er </w:t>
      </w:r>
      <w:r w:rsidR="001C5B0E" w:rsidRPr="001C5B0E">
        <w:t>to</w:t>
      </w:r>
      <w:r w:rsidRPr="001C5B0E">
        <w:t xml:space="preserve"> and</w:t>
      </w:r>
      <w:r w:rsidR="001C5B0E" w:rsidRPr="001C5B0E">
        <w:t>re</w:t>
      </w:r>
      <w:r w:rsidRPr="001C5B0E">
        <w:t xml:space="preserve"> husdyrbrug, der skal indregnes i kumulation i forhold til naturområde 1.</w:t>
      </w:r>
      <w:r w:rsidR="001C5B0E" w:rsidRPr="001C5B0E">
        <w:t>1 og 1.2</w:t>
      </w:r>
      <w:r w:rsidRPr="001C5B0E">
        <w:t xml:space="preserve">. Det </w:t>
      </w:r>
      <w:r w:rsidR="00135B8D" w:rsidRPr="001C5B0E">
        <w:t>er husdyrbruge</w:t>
      </w:r>
      <w:r w:rsidR="001C5B0E" w:rsidRPr="001C5B0E">
        <w:t>ne</w:t>
      </w:r>
      <w:r w:rsidR="00135B8D" w:rsidRPr="001C5B0E">
        <w:t xml:space="preserve"> på adresse</w:t>
      </w:r>
      <w:r w:rsidR="001C5B0E" w:rsidRPr="001C5B0E">
        <w:t xml:space="preserve">rne Ouevej 14 og Nr. Redsøvej 6, 9500 Hobro. </w:t>
      </w:r>
      <w:r w:rsidRPr="001C5B0E">
        <w:t>For øvrige beregningspunkter er der ingen kumulation med andre brug.</w:t>
      </w:r>
    </w:p>
    <w:bookmarkEnd w:id="123"/>
    <w:bookmarkEnd w:id="124"/>
    <w:p w14:paraId="584CD99D" w14:textId="33241C8A" w:rsidR="008E67B2" w:rsidRPr="001C5B0E" w:rsidRDefault="008E67B2" w:rsidP="008E67B2">
      <w:r w:rsidRPr="001C5B0E">
        <w:t>Når totaldepos</w:t>
      </w:r>
      <w:r w:rsidR="001C5B0E" w:rsidRPr="001C5B0E">
        <w:t>i</w:t>
      </w:r>
      <w:r w:rsidRPr="001C5B0E">
        <w:t xml:space="preserve">tionen er 0,2 kg N/ha/år eller derunder er kravet til maksimal N-deposition overholdt uanset antal brug i kumulation. </w:t>
      </w:r>
    </w:p>
    <w:p w14:paraId="14A7E0B1" w14:textId="23CF3060" w:rsidR="008E67B2" w:rsidRPr="001C5B0E" w:rsidRDefault="008E67B2" w:rsidP="008E67B2">
      <w:r w:rsidRPr="001C5B0E">
        <w:t>I dette projekt er totaldepositionen 0</w:t>
      </w:r>
      <w:r w:rsidR="001C5B0E" w:rsidRPr="001C5B0E">
        <w:t>,2</w:t>
      </w:r>
      <w:r w:rsidRPr="001C5B0E">
        <w:t xml:space="preserve"> kg N/ha/år.</w:t>
      </w:r>
    </w:p>
    <w:p w14:paraId="66B6CF92" w14:textId="49C645BF" w:rsidR="00894E02" w:rsidRPr="001C5B0E" w:rsidRDefault="00C54A71" w:rsidP="00894E02">
      <w:pPr>
        <w:pStyle w:val="Overskrift5"/>
        <w:spacing w:after="0"/>
        <w:jc w:val="both"/>
      </w:pPr>
      <w:r w:rsidRPr="001C5B0E">
        <w:t>Kategori</w:t>
      </w:r>
      <w:r w:rsidR="00135B8D" w:rsidRPr="001C5B0E">
        <w:t xml:space="preserve"> </w:t>
      </w:r>
      <w:r w:rsidRPr="001C5B0E">
        <w:t>2</w:t>
      </w:r>
      <w:r w:rsidR="00F66E89" w:rsidRPr="001C5B0E">
        <w:t>-</w:t>
      </w:r>
      <w:r w:rsidRPr="001C5B0E">
        <w:t>natur</w:t>
      </w:r>
      <w:bookmarkStart w:id="125" w:name="_Hlk33434557"/>
      <w:r w:rsidR="002C173F" w:rsidRPr="001C5B0E">
        <w:t xml:space="preserve"> (2.x punkter)</w:t>
      </w:r>
    </w:p>
    <w:bookmarkEnd w:id="125"/>
    <w:p w14:paraId="01209A40" w14:textId="77777777" w:rsidR="008E67B2" w:rsidRPr="007E504C" w:rsidRDefault="008E67B2" w:rsidP="008E67B2">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1C8571DD" w14:textId="586EC468" w:rsidR="008E67B2" w:rsidRDefault="008E67B2" w:rsidP="008E67B2">
      <w:pPr>
        <w:rPr>
          <w:szCs w:val="20"/>
        </w:rPr>
      </w:pPr>
      <w:r w:rsidRPr="00AA0CDB">
        <w:rPr>
          <w:szCs w:val="20"/>
        </w:rPr>
        <w:t>Nærmeste kategori 2-natur (naturpunkt 2.</w:t>
      </w:r>
      <w:r w:rsidR="001C5B0E" w:rsidRPr="00AA0CDB">
        <w:rPr>
          <w:szCs w:val="20"/>
        </w:rPr>
        <w:t>1</w:t>
      </w:r>
      <w:r w:rsidRPr="00AA0CDB">
        <w:rPr>
          <w:szCs w:val="20"/>
        </w:rPr>
        <w:t xml:space="preserve">) er et overdrev. Det ligger ca. </w:t>
      </w:r>
      <w:r w:rsidR="0051253F" w:rsidRPr="00AA0CDB">
        <w:rPr>
          <w:szCs w:val="20"/>
        </w:rPr>
        <w:t>1,2</w:t>
      </w:r>
      <w:r w:rsidRPr="00AA0CDB">
        <w:rPr>
          <w:szCs w:val="20"/>
        </w:rPr>
        <w:t xml:space="preserve"> km sydvest for husdyrbruget.</w:t>
      </w:r>
    </w:p>
    <w:p w14:paraId="2C71C1F8" w14:textId="71CF5F8A" w:rsidR="00AA0CDB" w:rsidRPr="00AA0CDB" w:rsidRDefault="00AA0CDB" w:rsidP="00AA0CDB">
      <w:pPr>
        <w:contextualSpacing/>
        <w:rPr>
          <w:szCs w:val="20"/>
        </w:rPr>
      </w:pPr>
      <w:r w:rsidRPr="00AA0CDB">
        <w:rPr>
          <w:noProof/>
          <w:szCs w:val="20"/>
        </w:rPr>
        <w:lastRenderedPageBreak/>
        <w:drawing>
          <wp:inline distT="0" distB="0" distL="0" distR="0" wp14:anchorId="3B911DDB" wp14:editId="6617D464">
            <wp:extent cx="6120765" cy="4230370"/>
            <wp:effectExtent l="19050" t="19050" r="13335" b="17780"/>
            <wp:docPr id="28908" name="Billede 2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230370"/>
                    </a:xfrm>
                    <a:prstGeom prst="rect">
                      <a:avLst/>
                    </a:prstGeom>
                    <a:ln>
                      <a:solidFill>
                        <a:schemeClr val="tx1"/>
                      </a:solidFill>
                    </a:ln>
                  </pic:spPr>
                </pic:pic>
              </a:graphicData>
            </a:graphic>
          </wp:inline>
        </w:drawing>
      </w:r>
    </w:p>
    <w:p w14:paraId="317E0A4B" w14:textId="21EB3068" w:rsidR="008E67B2" w:rsidRDefault="008E67B2" w:rsidP="00AA0CDB">
      <w:pPr>
        <w:contextualSpacing/>
        <w:jc w:val="left"/>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56ACDBCC" w14:textId="77777777" w:rsidR="00AA0CDB" w:rsidRPr="00BB272C" w:rsidRDefault="00AA0CDB" w:rsidP="00AA0CDB">
      <w:pPr>
        <w:contextualSpacing/>
        <w:jc w:val="left"/>
        <w:rPr>
          <w:b/>
          <w:sz w:val="16"/>
          <w:szCs w:val="16"/>
        </w:rPr>
      </w:pPr>
    </w:p>
    <w:p w14:paraId="4B5DB3FD" w14:textId="77777777" w:rsidR="008E67B2" w:rsidRPr="00AA0CDB" w:rsidRDefault="008E67B2" w:rsidP="008E67B2">
      <w:r w:rsidRPr="00AA0CDB">
        <w:t xml:space="preserve">Ifølge Husdyrgodkendelsesbekendtgørelsen er den maksimale grænse for totaldepositionen til kategori 2-natur på 1,0 kg N/ha/år. </w:t>
      </w:r>
    </w:p>
    <w:p w14:paraId="59B713D7" w14:textId="7171ED7D" w:rsidR="00C54A71" w:rsidRPr="00AA0CDB" w:rsidRDefault="008E67B2" w:rsidP="009A00A1">
      <w:r w:rsidRPr="00AA0CDB">
        <w:t xml:space="preserve">Den beregnede totaldeposition til kategori 2-natur er på 0,0 kg N/ha/år. </w:t>
      </w:r>
      <w:bookmarkStart w:id="126" w:name="_Hlk33520393"/>
      <w:r w:rsidRPr="00AA0CDB">
        <w:t>Grænseværdien</w:t>
      </w:r>
      <w:bookmarkEnd w:id="126"/>
      <w:r w:rsidRPr="00AA0CDB">
        <w:t xml:space="preserve"> fastsat i lovgivningen er dermed overholdt</w:t>
      </w:r>
      <w:r w:rsidR="00C54A71" w:rsidRPr="00AA0CDB">
        <w:t>.</w:t>
      </w:r>
    </w:p>
    <w:p w14:paraId="5F8109CD" w14:textId="01D953D0" w:rsidR="00C54A71" w:rsidRPr="00AA0CDB" w:rsidRDefault="00C54A71" w:rsidP="00894E02">
      <w:pPr>
        <w:pStyle w:val="Overskrift5"/>
        <w:spacing w:after="0"/>
      </w:pPr>
      <w:r w:rsidRPr="00AA0CDB">
        <w:t>Kategori 3</w:t>
      </w:r>
      <w:r w:rsidR="00F66E89" w:rsidRPr="00AA0CDB">
        <w:t>-</w:t>
      </w:r>
      <w:r w:rsidRPr="00AA0CDB">
        <w:t>natur</w:t>
      </w:r>
      <w:r w:rsidR="002C173F" w:rsidRPr="00AA0CDB">
        <w:t xml:space="preserve"> (3.x punkter)</w:t>
      </w:r>
    </w:p>
    <w:p w14:paraId="711AD9D2" w14:textId="022F9C99" w:rsidR="007E504C" w:rsidRPr="00AA0CDB" w:rsidRDefault="007E504C" w:rsidP="009A00A1">
      <w:bookmarkStart w:id="127"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w:t>
      </w:r>
      <w:r w:rsidR="005E71F1" w:rsidRPr="00AA0CDB">
        <w:t xml:space="preserve">2-natur. </w:t>
      </w:r>
    </w:p>
    <w:bookmarkEnd w:id="127"/>
    <w:p w14:paraId="253A250E" w14:textId="59AB798A" w:rsidR="00C74C67" w:rsidRPr="00AA0CDB" w:rsidRDefault="00F97F24" w:rsidP="009A00A1">
      <w:r w:rsidRPr="00AA0CDB">
        <w:t xml:space="preserve">Der er registreret </w:t>
      </w:r>
      <w:r w:rsidR="00AA0CDB" w:rsidRPr="00AA0CDB">
        <w:t>4</w:t>
      </w:r>
      <w:r w:rsidR="00D31BB2" w:rsidRPr="00AA0CDB">
        <w:t xml:space="preserve"> moser</w:t>
      </w:r>
      <w:r w:rsidR="00AA0CDB" w:rsidRPr="00AA0CDB">
        <w:t>, 4 overdrev og 2 heder</w:t>
      </w:r>
      <w:r w:rsidR="000C009E" w:rsidRPr="00AA0CDB">
        <w:t>,</w:t>
      </w:r>
      <w:r w:rsidR="00D31BB2" w:rsidRPr="00AA0CDB">
        <w:t xml:space="preserve"> som er </w:t>
      </w:r>
      <w:r w:rsidRPr="00AA0CDB">
        <w:t>kategori 3</w:t>
      </w:r>
      <w:r w:rsidR="00542DE7" w:rsidRPr="00AA0CDB">
        <w:t>-</w:t>
      </w:r>
      <w:r w:rsidRPr="00AA0CDB">
        <w:t>natur</w:t>
      </w:r>
      <w:r w:rsidR="00D31BB2" w:rsidRPr="00AA0CDB">
        <w:t xml:space="preserve"> </w:t>
      </w:r>
      <w:r w:rsidRPr="00AA0CDB">
        <w:t>i området omkring</w:t>
      </w:r>
      <w:r w:rsidR="00D31BB2" w:rsidRPr="00AA0CDB">
        <w:t xml:space="preserve"> </w:t>
      </w:r>
      <w:r w:rsidRPr="00AA0CDB">
        <w:t>anlægget</w:t>
      </w:r>
      <w:r w:rsidR="000C009E" w:rsidRPr="00AA0CDB">
        <w:t>,</w:t>
      </w:r>
      <w:r w:rsidR="00D31BB2" w:rsidRPr="00AA0CDB">
        <w:t xml:space="preserve"> hvortil der er beregnet merdeposition af ammoniak</w:t>
      </w:r>
      <w:r w:rsidRPr="00AA0CDB">
        <w:t xml:space="preserve">. </w:t>
      </w:r>
      <w:r w:rsidR="00C74C67" w:rsidRPr="00AA0CDB">
        <w:t xml:space="preserve">Der er der beregnet til </w:t>
      </w:r>
      <w:r w:rsidR="00AA0CDB" w:rsidRPr="00AA0CDB">
        <w:t>10</w:t>
      </w:r>
      <w:r w:rsidR="00C74C67" w:rsidRPr="00AA0CDB">
        <w:t xml:space="preserve"> forskellige naturpunkter. </w:t>
      </w:r>
    </w:p>
    <w:p w14:paraId="42AC541E" w14:textId="46BE5259" w:rsidR="00C74C67" w:rsidRPr="00AA0CDB" w:rsidRDefault="00C74C67" w:rsidP="00C74C67">
      <w:r w:rsidRPr="00AA0CDB">
        <w:t xml:space="preserve">Nærmeste kategori 3 natur er </w:t>
      </w:r>
      <w:r w:rsidR="00AA0CDB" w:rsidRPr="00AA0CDB">
        <w:t>en mose</w:t>
      </w:r>
      <w:r w:rsidRPr="00AA0CDB">
        <w:t xml:space="preserve"> beliggende ca. 2</w:t>
      </w:r>
      <w:r w:rsidR="00AA0CDB" w:rsidRPr="00AA0CDB">
        <w:t>88</w:t>
      </w:r>
      <w:r w:rsidRPr="00AA0CDB">
        <w:t xml:space="preserve"> m nord</w:t>
      </w:r>
      <w:r w:rsidR="00AA0CDB" w:rsidRPr="00AA0CDB">
        <w:t>øst</w:t>
      </w:r>
      <w:r w:rsidRPr="00AA0CDB">
        <w:t xml:space="preserve"> for anlægget (punkt 3.</w:t>
      </w:r>
      <w:r w:rsidR="00AA0CDB" w:rsidRPr="00AA0CDB">
        <w:t>3</w:t>
      </w:r>
      <w:r w:rsidRPr="00AA0CDB">
        <w:t xml:space="preserve">). Merdepositionen i punktet er </w:t>
      </w:r>
      <w:r w:rsidR="00AA0CDB" w:rsidRPr="00AA0CDB">
        <w:t>på 0,</w:t>
      </w:r>
      <w:r w:rsidR="00684F60">
        <w:t>4</w:t>
      </w:r>
      <w:r w:rsidRPr="00AA0CDB">
        <w:t xml:space="preserve"> kg N/ha/år, hvis der kun indføres teknologi til reduktion af ammoniak i henhold til lovgivningens generelle krav. Der skal</w:t>
      </w:r>
      <w:r w:rsidR="00AA0CDB" w:rsidRPr="00AA0CDB">
        <w:t xml:space="preserve"> kun</w:t>
      </w:r>
      <w:r w:rsidRPr="00AA0CDB">
        <w:t xml:space="preserve"> foretages en konkret vurdering af, om der skal stilles krav til den maksimale merdeposition af ammoniak fra husdyrbruget til kategori 3-natur, hvis merdepositionen er over 1 kg N/ha/år. </w:t>
      </w:r>
    </w:p>
    <w:p w14:paraId="7CAD7812" w14:textId="19EBDB3F" w:rsidR="00BB272C" w:rsidRPr="00BB272C" w:rsidRDefault="00AA0CDB" w:rsidP="00AA0CDB">
      <w:pPr>
        <w:contextualSpacing/>
        <w:rPr>
          <w:color w:val="FF0000"/>
        </w:rPr>
      </w:pPr>
      <w:r w:rsidRPr="00AA0CDB">
        <w:rPr>
          <w:noProof/>
          <w:color w:val="FF0000"/>
        </w:rPr>
        <w:lastRenderedPageBreak/>
        <w:drawing>
          <wp:inline distT="0" distB="0" distL="0" distR="0" wp14:anchorId="0846CECA" wp14:editId="2F71D4DC">
            <wp:extent cx="6120765" cy="3495040"/>
            <wp:effectExtent l="19050" t="19050" r="13335" b="10160"/>
            <wp:docPr id="28909" name="Billede 2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3495040"/>
                    </a:xfrm>
                    <a:prstGeom prst="rect">
                      <a:avLst/>
                    </a:prstGeom>
                    <a:ln>
                      <a:solidFill>
                        <a:schemeClr val="tx1"/>
                      </a:solidFill>
                    </a:ln>
                  </pic:spPr>
                </pic:pic>
              </a:graphicData>
            </a:graphic>
          </wp:inline>
        </w:drawing>
      </w:r>
    </w:p>
    <w:p w14:paraId="750284CC" w14:textId="7DE128DE" w:rsidR="00BB272C" w:rsidRDefault="00BB272C" w:rsidP="00AA0CDB">
      <w:pPr>
        <w:contextualSpacing/>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sidR="00283719">
        <w:rPr>
          <w:b/>
          <w:sz w:val="16"/>
          <w:szCs w:val="16"/>
        </w:rPr>
        <w:t xml:space="preserve">kategori </w:t>
      </w:r>
      <w:r>
        <w:rPr>
          <w:b/>
          <w:sz w:val="16"/>
          <w:szCs w:val="16"/>
        </w:rPr>
        <w:t>3-</w:t>
      </w:r>
      <w:r w:rsidRPr="00F97F24">
        <w:rPr>
          <w:b/>
          <w:sz w:val="16"/>
          <w:szCs w:val="16"/>
        </w:rPr>
        <w:t>natur</w:t>
      </w:r>
      <w:r>
        <w:rPr>
          <w:b/>
          <w:sz w:val="16"/>
          <w:szCs w:val="16"/>
        </w:rPr>
        <w:t xml:space="preserve"> og øvrig natur</w:t>
      </w:r>
    </w:p>
    <w:p w14:paraId="41E9C85B" w14:textId="77777777" w:rsidR="00AA0CDB" w:rsidRPr="00BB272C" w:rsidRDefault="00AA0CDB" w:rsidP="00AA0CDB">
      <w:pPr>
        <w:contextualSpacing/>
        <w:jc w:val="left"/>
        <w:rPr>
          <w:b/>
          <w:sz w:val="16"/>
          <w:szCs w:val="16"/>
        </w:rPr>
      </w:pPr>
    </w:p>
    <w:p w14:paraId="2D4717AC" w14:textId="143909F1" w:rsidR="00360040" w:rsidRPr="00387721" w:rsidRDefault="00360040" w:rsidP="00360040">
      <w:bookmarkStart w:id="128" w:name="_Hlk33520864"/>
      <w:r w:rsidRPr="00387721">
        <w:t xml:space="preserve">Den beregnet merdeposition til de resterende </w:t>
      </w:r>
      <w:r w:rsidR="00AA0CDB" w:rsidRPr="00387721">
        <w:t>ni</w:t>
      </w:r>
      <w:r w:rsidRPr="00387721">
        <w:t xml:space="preserve"> områder med kategori 3 natur ligger i intervallet </w:t>
      </w:r>
      <w:r w:rsidR="00AA0CDB" w:rsidRPr="00387721">
        <w:t>0,0</w:t>
      </w:r>
      <w:r w:rsidRPr="00387721">
        <w:t xml:space="preserve"> til 0,</w:t>
      </w:r>
      <w:r w:rsidR="00684F60">
        <w:t>4</w:t>
      </w:r>
      <w:r w:rsidRPr="00387721">
        <w:t xml:space="preserve"> kg N. Der er regnet til relevante naturområder hele vejen rundt anlægget. </w:t>
      </w:r>
    </w:p>
    <w:p w14:paraId="1B63FE06" w14:textId="7FDA2994" w:rsidR="00360040" w:rsidRPr="00387721" w:rsidRDefault="00360040" w:rsidP="00360040">
      <w:r w:rsidRPr="00387721">
        <w:t xml:space="preserve">Ved merdeposition af ammoniak på under 1,0 kg N/ha/år for kategori 3 natur skal der ikke foretages yderligere vurdering. </w:t>
      </w:r>
    </w:p>
    <w:bookmarkEnd w:id="128"/>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20D6E7E5" w:rsidR="0035318A" w:rsidRDefault="0035318A" w:rsidP="009A00A1">
      <w:bookmarkStart w:id="129" w:name="_Hlk33435833"/>
      <w:bookmarkStart w:id="130" w:name="_Hlk33601606"/>
      <w:r>
        <w:t>Ud over natur defineret under kategori 1,</w:t>
      </w:r>
      <w:r w:rsidR="00387721">
        <w:t xml:space="preserve"> </w:t>
      </w:r>
      <w:r>
        <w:t xml:space="preserve">2 og 3 skal der foretages en vurdering af </w:t>
      </w:r>
      <w:r w:rsidR="00E577B0">
        <w:t xml:space="preserve">om </w:t>
      </w:r>
      <w:r>
        <w:t xml:space="preserve">merdeposition på andre naturtyper, som er vejledende udpeget i henhold til naturbeskyttelseslovens §3 </w:t>
      </w:r>
      <w:r w:rsidR="00E577B0">
        <w:t>kan føre til tilstandsændringer</w:t>
      </w:r>
      <w:r>
        <w:t>.</w:t>
      </w:r>
      <w:r w:rsidR="00E577B0">
        <w:t xml:space="preserve"> Med henvisning til beskyttelsesniveauet for kategori 3</w:t>
      </w:r>
      <w:r w:rsidR="00F66E89">
        <w:t>-</w:t>
      </w:r>
      <w:r w:rsidR="00E577B0">
        <w:t xml:space="preserve">natur anses merdepositioner under 1 kg N/ha/år ikke at kunne føre til tilstandsændringer. </w:t>
      </w:r>
    </w:p>
    <w:bookmarkEnd w:id="129"/>
    <w:p w14:paraId="40AC41E6" w14:textId="3FE1089D" w:rsidR="00C54A71" w:rsidRPr="00387721" w:rsidRDefault="00C54A71" w:rsidP="009A00A1">
      <w:r w:rsidRPr="00387721">
        <w:t>Nærmeste</w:t>
      </w:r>
      <w:r w:rsidR="00387721" w:rsidRPr="00387721">
        <w:t xml:space="preserve"> vejledende udpeget</w:t>
      </w:r>
      <w:r w:rsidRPr="00387721">
        <w:t xml:space="preserve"> </w:t>
      </w:r>
      <w:r w:rsidR="0035318A" w:rsidRPr="00387721">
        <w:t>§3</w:t>
      </w:r>
      <w:r w:rsidR="008F0731" w:rsidRPr="00387721">
        <w:t xml:space="preserve"> beskyttet </w:t>
      </w:r>
      <w:r w:rsidR="0035318A" w:rsidRPr="00387721">
        <w:t xml:space="preserve">natur </w:t>
      </w:r>
      <w:r w:rsidRPr="00387721">
        <w:t xml:space="preserve">består af </w:t>
      </w:r>
      <w:r w:rsidR="00387721" w:rsidRPr="00387721">
        <w:t xml:space="preserve">søer </w:t>
      </w:r>
      <w:r w:rsidRPr="00387721">
        <w:t>beliggende nord</w:t>
      </w:r>
      <w:r w:rsidR="00387721" w:rsidRPr="00387721">
        <w:t>øst og nordvest</w:t>
      </w:r>
      <w:r w:rsidRPr="00387721">
        <w:t xml:space="preserve"> for anlægget.</w:t>
      </w:r>
    </w:p>
    <w:p w14:paraId="6E54EA75" w14:textId="548A0496" w:rsidR="00C54A71" w:rsidRPr="00347D4E" w:rsidRDefault="008F0731" w:rsidP="00387721">
      <w:pPr>
        <w:rPr>
          <w:b/>
          <w:sz w:val="16"/>
          <w:szCs w:val="16"/>
          <w:highlight w:val="yellow"/>
        </w:rPr>
      </w:pPr>
      <w:r w:rsidRPr="00387721">
        <w:t xml:space="preserve">Beregninger foretaget i husdyrgodkendelse.dk viser, at ændringerne på husdyrbruget giver anledning til en merdeposition </w:t>
      </w:r>
      <w:r w:rsidR="00684F60">
        <w:t>i søerne på</w:t>
      </w:r>
      <w:r w:rsidRPr="00387721">
        <w:t xml:space="preserve"> </w:t>
      </w:r>
      <w:r w:rsidR="00387721" w:rsidRPr="00387721">
        <w:t>0,2</w:t>
      </w:r>
      <w:r w:rsidR="00684F60">
        <w:t>-0,3</w:t>
      </w:r>
      <w:r w:rsidRPr="00387721">
        <w:t xml:space="preserve"> kg N/ha/år og en totaldeposition på</w:t>
      </w:r>
      <w:r w:rsidR="00387721" w:rsidRPr="00387721">
        <w:t xml:space="preserve"> henholdsvis 0,6 og </w:t>
      </w:r>
      <w:r w:rsidR="00684F60">
        <w:t>1,0</w:t>
      </w:r>
      <w:r w:rsidRPr="00387721">
        <w:t xml:space="preserve"> kg N. Søe</w:t>
      </w:r>
      <w:r w:rsidR="00387721" w:rsidRPr="00387721">
        <w:t>rne</w:t>
      </w:r>
      <w:r w:rsidRPr="00387721">
        <w:t xml:space="preserve"> vurderes ikke at være ammoniakfølsom da de er</w:t>
      </w:r>
      <w:r w:rsidR="00387721" w:rsidRPr="00387721">
        <w:t xml:space="preserve"> helt eller</w:t>
      </w:r>
      <w:r w:rsidRPr="00387721">
        <w:t xml:space="preserve"> delvist tilgroet og forventes at være næringsstofpåvirket som følge af nærheden til husdyrbrugets staldanlæg og dyrket mark. </w:t>
      </w:r>
      <w:bookmarkEnd w:id="130"/>
    </w:p>
    <w:p w14:paraId="4AB3737A" w14:textId="2F318DCB" w:rsidR="00C54A71" w:rsidRPr="00B77DD8" w:rsidRDefault="00C54A71" w:rsidP="00DA1E68">
      <w:pPr>
        <w:pStyle w:val="Overskrift3"/>
      </w:pPr>
      <w:bookmarkStart w:id="131" w:name="_Hlk81316578"/>
      <w:bookmarkStart w:id="132" w:name="_Toc89427938"/>
      <w:r>
        <w:t>Bilag IV-arter (</w:t>
      </w:r>
      <w:r w:rsidR="00216E39">
        <w:t>E</w:t>
      </w:r>
      <w:r>
        <w:t>1b</w:t>
      </w:r>
      <w:r w:rsidR="00216E39">
        <w:t xml:space="preserve"> og F</w:t>
      </w:r>
      <w:r>
        <w:t>)</w:t>
      </w:r>
      <w:bookmarkEnd w:id="132"/>
    </w:p>
    <w:bookmarkEnd w:id="131"/>
    <w:p w14:paraId="19D6E8C9" w14:textId="19249756" w:rsidR="00360040" w:rsidRPr="0049391B"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28" w:history="1">
        <w:r w:rsidRPr="004D4E30">
          <w:rPr>
            <w:rStyle w:val="Hyperlink"/>
          </w:rPr>
          <w:t>http://naturdata.miljoeportal.dk</w:t>
        </w:r>
      </w:hyperlink>
      <w:r>
        <w:t xml:space="preserve"> </w:t>
      </w:r>
      <w:r w:rsidRPr="0074281D">
        <w:t>i</w:t>
      </w:r>
      <w:r>
        <w:t>ndenfor</w:t>
      </w:r>
      <w:r w:rsidRPr="0074281D">
        <w:t xml:space="preserve"> </w:t>
      </w:r>
      <w:r w:rsidRPr="00387721">
        <w:t xml:space="preserve">en radius af ca. </w:t>
      </w:r>
      <w:r w:rsidR="00387721" w:rsidRPr="00387721">
        <w:t>2</w:t>
      </w:r>
      <w:r w:rsidRPr="00387721">
        <w:t xml:space="preserve"> km fra ejendomm</w:t>
      </w:r>
      <w:r w:rsidRPr="0074281D">
        <w:t>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2CF085D0" w:rsidR="00C54A71" w:rsidRPr="00C4103A" w:rsidRDefault="00387721" w:rsidP="00C54A71">
            <w:pPr>
              <w:jc w:val="left"/>
              <w:rPr>
                <w:highlight w:val="yellow"/>
              </w:rPr>
            </w:pPr>
            <w:r w:rsidRPr="00387721">
              <w:rPr>
                <w:noProof/>
              </w:rPr>
              <w:lastRenderedPageBreak/>
              <w:drawing>
                <wp:inline distT="0" distB="0" distL="0" distR="0" wp14:anchorId="224A36B6" wp14:editId="142195CC">
                  <wp:extent cx="6120765" cy="5257165"/>
                  <wp:effectExtent l="0" t="0" r="0" b="635"/>
                  <wp:docPr id="28910" name="Billede 28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5257165"/>
                          </a:xfrm>
                          <a:prstGeom prst="rect">
                            <a:avLst/>
                          </a:prstGeom>
                        </pic:spPr>
                      </pic:pic>
                    </a:graphicData>
                  </a:graphic>
                </wp:inline>
              </w:drawing>
            </w:r>
          </w:p>
        </w:tc>
      </w:tr>
      <w:tr w:rsidR="00387721" w:rsidRPr="00387721" w14:paraId="42C5699D" w14:textId="77777777" w:rsidTr="00C54A71">
        <w:tc>
          <w:tcPr>
            <w:tcW w:w="9628" w:type="dxa"/>
            <w:tcBorders>
              <w:top w:val="single" w:sz="4" w:space="0" w:color="auto"/>
              <w:left w:val="nil"/>
              <w:bottom w:val="nil"/>
              <w:right w:val="nil"/>
            </w:tcBorders>
          </w:tcPr>
          <w:p w14:paraId="73AB08EF" w14:textId="77777777" w:rsidR="00C54A71" w:rsidRDefault="00C54A71" w:rsidP="00C54A71">
            <w:pPr>
              <w:jc w:val="left"/>
              <w:rPr>
                <w:b/>
                <w:sz w:val="16"/>
                <w:szCs w:val="16"/>
              </w:rPr>
            </w:pPr>
            <w:r w:rsidRPr="00387721">
              <w:rPr>
                <w:b/>
                <w:sz w:val="16"/>
                <w:szCs w:val="16"/>
              </w:rPr>
              <w:t>Resultat af søgning på fund af bilag IV-arter i en radius af ca. 2 km fra ejendommen (kort fra naturdata.dk)</w:t>
            </w:r>
          </w:p>
          <w:p w14:paraId="5014A331" w14:textId="3C646CB4" w:rsidR="00387721" w:rsidRPr="00387721" w:rsidRDefault="00387721" w:rsidP="00C54A71">
            <w:pPr>
              <w:jc w:val="left"/>
              <w:rPr>
                <w:b/>
                <w:sz w:val="16"/>
                <w:szCs w:val="16"/>
              </w:rPr>
            </w:pPr>
          </w:p>
        </w:tc>
      </w:tr>
    </w:tbl>
    <w:p w14:paraId="1D084366" w14:textId="226B557B" w:rsidR="00360040" w:rsidRPr="00387721" w:rsidRDefault="00C54A71" w:rsidP="00387721">
      <w:pPr>
        <w:jc w:val="left"/>
      </w:pPr>
      <w:r w:rsidRPr="00387721">
        <w:t>Ifølge søgningen er der ikke registreret Bilag IV-arter indenfor en radius af 2 km</w:t>
      </w:r>
      <w:r w:rsidR="008F0731" w:rsidRPr="00387721">
        <w:t xml:space="preserve"> fra anlægget</w:t>
      </w:r>
      <w:r w:rsidRPr="00387721">
        <w:t>.</w:t>
      </w:r>
      <w:r w:rsidR="006E0959" w:rsidRPr="00387721">
        <w:t xml:space="preserve"> </w:t>
      </w:r>
      <w:bookmarkStart w:id="133" w:name="_Hlk33436039"/>
      <w:bookmarkStart w:id="134" w:name="_Hlk33521301"/>
    </w:p>
    <w:p w14:paraId="610E71BA" w14:textId="11F0693D" w:rsidR="00360040" w:rsidRPr="00387721" w:rsidRDefault="00954764" w:rsidP="00360040">
      <w:r w:rsidRPr="00387721">
        <w:t xml:space="preserve">Der nedrives ikke bygninger eller fælles træer i forbindelse med det ansøgte projekt. </w:t>
      </w:r>
    </w:p>
    <w:p w14:paraId="022DC5F7" w14:textId="73D12B1B" w:rsidR="00360040" w:rsidRPr="00387721" w:rsidRDefault="00E76423" w:rsidP="00360040">
      <w:r w:rsidRPr="00387721">
        <w:t>Den svagt forøgede ammoniakemission</w:t>
      </w:r>
      <w:r w:rsidR="00360040" w:rsidRPr="00387721">
        <w:t xml:space="preserve"> fra anlægget vurderes ikke at påvirke levesteder eller vegetation omkring anlægget. Tilstanden omkring anlægget er således uændret ved projektet og påvirker ikke potentielle leve, yngle eller rasteområder.</w:t>
      </w:r>
    </w:p>
    <w:bookmarkEnd w:id="133"/>
    <w:bookmarkEnd w:id="134"/>
    <w:p w14:paraId="0678C9FC" w14:textId="62E976C7" w:rsidR="00FC0648" w:rsidRDefault="00C54A71" w:rsidP="004F7C16">
      <w:pPr>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4425DEEF" w14:textId="6DF37C93" w:rsidR="00254653" w:rsidRPr="00387721" w:rsidRDefault="00254653" w:rsidP="00894E02">
      <w:pPr>
        <w:rPr>
          <w:bCs/>
        </w:rPr>
      </w:pPr>
      <w:bookmarkStart w:id="135" w:name="_Hlk66691455"/>
      <w:r w:rsidRPr="00387721">
        <w:rPr>
          <w:bCs/>
        </w:rPr>
        <w:t xml:space="preserve">Natura-2000 afgrænsningen ligger ca. </w:t>
      </w:r>
      <w:r w:rsidR="00387721" w:rsidRPr="00387721">
        <w:rPr>
          <w:bCs/>
        </w:rPr>
        <w:t>11</w:t>
      </w:r>
      <w:r w:rsidRPr="00387721">
        <w:rPr>
          <w:bCs/>
        </w:rPr>
        <w:t>00 meter øst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bookmarkEnd w:id="135"/>
    <w:p w14:paraId="48616F2F" w14:textId="77777777" w:rsidR="00C92B27" w:rsidRDefault="006E0959" w:rsidP="00894E02">
      <w:r>
        <w:rPr>
          <w:b/>
        </w:rPr>
        <w:lastRenderedPageBreak/>
        <w:br/>
      </w:r>
      <w:bookmarkStart w:id="136" w:name="_Hlk33436065"/>
      <w:bookmarkStart w:id="137" w:name="_Hlk33521345"/>
      <w:bookmarkStart w:id="138" w:name="_Hlk33603784"/>
      <w:r w:rsidR="0035318A">
        <w:t xml:space="preserve">Grænseværdier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w:t>
      </w:r>
    </w:p>
    <w:p w14:paraId="00C2E868" w14:textId="5E539AAB" w:rsidR="00DA1E68" w:rsidRDefault="00F620D7" w:rsidP="00894E02">
      <w:r>
        <w:t xml:space="preserve">Merdepositionen på kategori 3-natur er under 1 kg N/ha/år, hvilket ligeledes ikke bør bidrage til en negativ tilstandsændring. </w:t>
      </w:r>
      <w:bookmarkEnd w:id="136"/>
    </w:p>
    <w:p w14:paraId="4B22C917" w14:textId="7345E865" w:rsidR="00DA1E68" w:rsidRPr="00450699" w:rsidRDefault="00DA1E68" w:rsidP="004F7C16">
      <w:bookmarkStart w:id="139" w:name="_Hlk33436105"/>
      <w:r w:rsidRPr="00450699">
        <w:t>Ammoniakbidrag på de øvrige nærtliggende registrerede §3-naturtyper</w:t>
      </w:r>
      <w:r w:rsidR="00C54A71" w:rsidRPr="00450699">
        <w:t xml:space="preserve"> </w:t>
      </w:r>
      <w:r w:rsidRPr="00450699">
        <w:t xml:space="preserve">vurderes </w:t>
      </w:r>
      <w:r w:rsidR="00254653" w:rsidRPr="00450699">
        <w:t xml:space="preserve">heller </w:t>
      </w:r>
      <w:r w:rsidRPr="00450699">
        <w:t xml:space="preserve">ikke at </w:t>
      </w:r>
      <w:r w:rsidR="00254653" w:rsidRPr="00450699">
        <w:t xml:space="preserve">være væsentlig, </w:t>
      </w:r>
      <w:r w:rsidRPr="00450699">
        <w:t>da søerne i området ikke vurderes at være ammoniakfølsomme</w:t>
      </w:r>
      <w:r w:rsidR="00FC0648" w:rsidRPr="00450699">
        <w:t xml:space="preserve"> </w:t>
      </w:r>
      <w:r w:rsidR="00450699" w:rsidRPr="00450699">
        <w:t>pga. helt eller delvist tilgroning.</w:t>
      </w:r>
    </w:p>
    <w:bookmarkEnd w:id="139"/>
    <w:p w14:paraId="5F0D0DCA" w14:textId="1C542578" w:rsidR="00954764" w:rsidRPr="00450699" w:rsidRDefault="00954764" w:rsidP="00954764">
      <w:r w:rsidRPr="00450699">
        <w:t>Det vurderes, at projektet ikke bidrager til en væsentlig forøgelse af ammoniakemissionen og at det hverken i sig selv eller i sammenhæng med andre husdyrbrug vil påvirke kategori 1-,</w:t>
      </w:r>
      <w:r w:rsidR="00450699" w:rsidRPr="00450699">
        <w:t xml:space="preserve"> </w:t>
      </w:r>
      <w:r w:rsidRPr="00450699">
        <w:t>2- eller 3-natur negativt, eller have en væsentlig negativ indvirkning på øvrige nærtliggende § 3 natur.</w:t>
      </w:r>
    </w:p>
    <w:p w14:paraId="44BCC499" w14:textId="2E0A9261" w:rsidR="005C4EC0" w:rsidRPr="00450699" w:rsidRDefault="008D4C01" w:rsidP="004F7C16">
      <w:bookmarkStart w:id="140" w:name="_Hlk33521360"/>
      <w:bookmarkEnd w:id="137"/>
      <w:r w:rsidRPr="00450699">
        <w:t>I henhold til naturdata.dk er der</w:t>
      </w:r>
      <w:r w:rsidR="00450699" w:rsidRPr="00450699">
        <w:t xml:space="preserve"> ikke</w:t>
      </w:r>
      <w:r w:rsidRPr="00450699">
        <w:t xml:space="preserve"> registreret art</w:t>
      </w:r>
      <w:r w:rsidR="00450699" w:rsidRPr="00450699">
        <w:t>er</w:t>
      </w:r>
      <w:r w:rsidRPr="00450699">
        <w:t xml:space="preserve"> omfattet af habitats direktivets Bilag IV indenfor en afstand af 2 km fra husdyrbruget. 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Opdyrket arealer vurderes ikke at være områder der anvendes af Bilag IV-arter til leve, raste eller yngleområder.</w:t>
      </w:r>
    </w:p>
    <w:p w14:paraId="5540FC9E" w14:textId="5D36C605" w:rsidR="00F669FD" w:rsidRDefault="00725DEE" w:rsidP="005C4EC0">
      <w:pPr>
        <w:pStyle w:val="Overskrift2"/>
      </w:pPr>
      <w:bookmarkStart w:id="141" w:name="_Toc11232485"/>
      <w:bookmarkStart w:id="142" w:name="_Toc11232787"/>
      <w:bookmarkStart w:id="143" w:name="_Hlk81316591"/>
      <w:bookmarkStart w:id="144" w:name="_Toc89427939"/>
      <w:bookmarkEnd w:id="138"/>
      <w:bookmarkEnd w:id="140"/>
      <w:r>
        <w:t>Husdyrbrugets l</w:t>
      </w:r>
      <w:r w:rsidR="00F669FD" w:rsidRPr="00847576">
        <w:t>ug</w:t>
      </w:r>
      <w:r w:rsidR="002F5D70" w:rsidRPr="00847576">
        <w:t>t</w:t>
      </w:r>
      <w:r w:rsidR="00F669FD" w:rsidRPr="00847576">
        <w:t>emission</w:t>
      </w:r>
      <w:bookmarkEnd w:id="141"/>
      <w:bookmarkEnd w:id="142"/>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44"/>
    </w:p>
    <w:p w14:paraId="0763A841" w14:textId="25C8215C" w:rsidR="0036139E" w:rsidRDefault="0036139E" w:rsidP="004F7C16">
      <w:bookmarkStart w:id="145" w:name="_Hlk68008395"/>
      <w:bookmarkStart w:id="146" w:name="_Hlk33436237"/>
      <w:bookmarkEnd w:id="143"/>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 xml:space="preserve">udbringning indgår ikke i lugtberegningerne og håndteres derfor primært </w:t>
      </w:r>
      <w:r w:rsidR="00954764">
        <w:t>via</w:t>
      </w:r>
      <w:r w:rsidRPr="00CC241D">
        <w:t xml:space="preserve"> generelle regler i husdyrgødningsbekendtgørelsen</w:t>
      </w:r>
      <w:r>
        <w:t>.</w:t>
      </w:r>
      <w:r w:rsidRPr="00CC241D">
        <w:t xml:space="preserve"> </w:t>
      </w:r>
    </w:p>
    <w:p w14:paraId="7ABD91A0" w14:textId="77328A33" w:rsidR="00954764" w:rsidRDefault="00954764" w:rsidP="00954764">
      <w:bookmarkStart w:id="147"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4603C3F2"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bookmarkEnd w:id="145"/>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Eksisterende og ifølge kommuneplanens rammedel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3137AED8" w14:textId="21174BB5" w:rsidR="0036139E" w:rsidRDefault="0036139E" w:rsidP="0036139E">
      <w:pPr>
        <w:jc w:val="left"/>
      </w:pPr>
    </w:p>
    <w:p w14:paraId="0127040C" w14:textId="70B5733E" w:rsidR="005E71F1" w:rsidRDefault="00D36F45" w:rsidP="004F7C16">
      <w:pPr>
        <w:rPr>
          <w:rFonts w:cs="Arial"/>
          <w:szCs w:val="19"/>
        </w:rPr>
      </w:pPr>
      <w:bookmarkStart w:id="148" w:name="_Hlk33436369"/>
      <w:bookmarkEnd w:id="146"/>
      <w:bookmarkEnd w:id="147"/>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p w14:paraId="7C130FED" w14:textId="06A4BF0B" w:rsidR="00450699" w:rsidRDefault="00450699" w:rsidP="00450699">
      <w:pPr>
        <w:contextualSpacing/>
        <w:rPr>
          <w:rFonts w:cs="Arial"/>
          <w:szCs w:val="19"/>
        </w:rPr>
      </w:pPr>
      <w:r w:rsidRPr="00450699">
        <w:rPr>
          <w:rFonts w:cs="Arial"/>
          <w:noProof/>
          <w:szCs w:val="19"/>
        </w:rPr>
        <w:lastRenderedPageBreak/>
        <w:drawing>
          <wp:inline distT="0" distB="0" distL="0" distR="0" wp14:anchorId="7941B979" wp14:editId="154168A0">
            <wp:extent cx="6120765" cy="4178935"/>
            <wp:effectExtent l="19050" t="19050" r="13335" b="12065"/>
            <wp:docPr id="28912" name="Billede 2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4178935"/>
                    </a:xfrm>
                    <a:prstGeom prst="rect">
                      <a:avLst/>
                    </a:prstGeom>
                    <a:ln>
                      <a:solidFill>
                        <a:schemeClr val="tx1"/>
                      </a:solidFill>
                    </a:ln>
                  </pic:spPr>
                </pic:pic>
              </a:graphicData>
            </a:graphic>
          </wp:inline>
        </w:drawing>
      </w:r>
    </w:p>
    <w:p w14:paraId="01AEE616" w14:textId="1FAED383" w:rsidR="00954764" w:rsidRDefault="00954764" w:rsidP="00450699">
      <w:pPr>
        <w:contextualSpacing/>
        <w:jc w:val="left"/>
        <w:rPr>
          <w:rFonts w:cs="Arial"/>
          <w:b/>
          <w:bCs/>
          <w:sz w:val="16"/>
          <w:szCs w:val="16"/>
        </w:rPr>
      </w:pPr>
      <w:bookmarkStart w:id="149" w:name="_Hlk68008411"/>
      <w:bookmarkEnd w:id="148"/>
      <w:r w:rsidRPr="006E0959">
        <w:rPr>
          <w:rFonts w:cs="Arial"/>
          <w:b/>
          <w:bCs/>
          <w:sz w:val="16"/>
          <w:szCs w:val="16"/>
        </w:rPr>
        <w:t xml:space="preserve">Husdyrbrugets placering i forhold til </w:t>
      </w:r>
      <w:r>
        <w:rPr>
          <w:rFonts w:cs="Arial"/>
          <w:b/>
          <w:bCs/>
          <w:sz w:val="16"/>
          <w:szCs w:val="16"/>
        </w:rPr>
        <w:t>nærmeste nabobeboelser uden landbrugspligt</w:t>
      </w:r>
      <w:r w:rsidRPr="006E0959">
        <w:rPr>
          <w:rFonts w:cs="Arial"/>
          <w:b/>
          <w:bCs/>
          <w:sz w:val="16"/>
          <w:szCs w:val="16"/>
        </w:rPr>
        <w:t>.</w:t>
      </w:r>
    </w:p>
    <w:p w14:paraId="10F50FC6" w14:textId="77777777" w:rsidR="00450699" w:rsidRPr="006E0959" w:rsidRDefault="00450699" w:rsidP="00450699">
      <w:pPr>
        <w:contextualSpacing/>
        <w:jc w:val="left"/>
        <w:rPr>
          <w:rFonts w:cs="Arial"/>
          <w:b/>
          <w:bCs/>
          <w:sz w:val="16"/>
          <w:szCs w:val="16"/>
        </w:rPr>
      </w:pPr>
    </w:p>
    <w:p w14:paraId="583C985D" w14:textId="759303BD" w:rsidR="005C4B58" w:rsidRPr="008C644B" w:rsidRDefault="005C4B58" w:rsidP="005C4B58">
      <w:pPr>
        <w:rPr>
          <w:rFonts w:cs="Arial"/>
          <w:szCs w:val="19"/>
        </w:rPr>
      </w:pPr>
      <w:bookmarkStart w:id="150" w:name="_Hlk67485587"/>
      <w:bookmarkEnd w:id="149"/>
      <w:r w:rsidRPr="008C644B">
        <w:rPr>
          <w:rFonts w:cs="Arial"/>
          <w:szCs w:val="19"/>
        </w:rPr>
        <w:t xml:space="preserve">Nærmeste </w:t>
      </w:r>
      <w:r w:rsidR="00954764" w:rsidRPr="008C644B">
        <w:rPr>
          <w:rFonts w:cs="Arial"/>
          <w:szCs w:val="19"/>
        </w:rPr>
        <w:t>nabobeboelse</w:t>
      </w:r>
      <w:r w:rsidRPr="008C644B">
        <w:rPr>
          <w:rFonts w:cs="Arial"/>
          <w:szCs w:val="19"/>
        </w:rPr>
        <w:t xml:space="preserve"> noteret uden landbrugspligt, </w:t>
      </w:r>
      <w:r w:rsidR="00450699" w:rsidRPr="008C644B">
        <w:rPr>
          <w:rFonts w:cs="Arial"/>
          <w:szCs w:val="19"/>
        </w:rPr>
        <w:t>Karlsvej 23</w:t>
      </w:r>
      <w:r w:rsidR="008C644B" w:rsidRPr="008C644B">
        <w:rPr>
          <w:rFonts w:cs="Arial"/>
          <w:szCs w:val="19"/>
        </w:rPr>
        <w:t>,</w:t>
      </w:r>
      <w:r w:rsidR="00450699" w:rsidRPr="008C644B">
        <w:rPr>
          <w:rFonts w:cs="Arial"/>
          <w:szCs w:val="19"/>
        </w:rPr>
        <w:t xml:space="preserve"> </w:t>
      </w:r>
      <w:r w:rsidRPr="008C644B">
        <w:rPr>
          <w:rFonts w:cs="Arial"/>
          <w:szCs w:val="19"/>
        </w:rPr>
        <w:t xml:space="preserve">er lokaliseret </w:t>
      </w:r>
      <w:r w:rsidR="00450699" w:rsidRPr="008C644B">
        <w:rPr>
          <w:rFonts w:cs="Arial"/>
          <w:szCs w:val="19"/>
        </w:rPr>
        <w:t>317</w:t>
      </w:r>
      <w:r w:rsidRPr="008C644B">
        <w:rPr>
          <w:rFonts w:cs="Arial"/>
          <w:szCs w:val="19"/>
        </w:rPr>
        <w:t xml:space="preserve"> meter </w:t>
      </w:r>
      <w:r w:rsidR="008C644B" w:rsidRPr="008C644B">
        <w:rPr>
          <w:rFonts w:cs="Arial"/>
          <w:szCs w:val="19"/>
        </w:rPr>
        <w:t>øst</w:t>
      </w:r>
      <w:r w:rsidRPr="008C644B">
        <w:rPr>
          <w:rFonts w:cs="Arial"/>
          <w:szCs w:val="19"/>
        </w:rPr>
        <w:t xml:space="preserve"> for husdyrbruget (målt fra centrum af husdyrbruget). </w:t>
      </w:r>
    </w:p>
    <w:p w14:paraId="27AE1ACD" w14:textId="64079921" w:rsidR="005C4B58" w:rsidRPr="008C644B" w:rsidRDefault="005C4B58" w:rsidP="005C4B58">
      <w:pPr>
        <w:rPr>
          <w:rFonts w:cs="Arial"/>
          <w:szCs w:val="19"/>
        </w:rPr>
      </w:pPr>
      <w:r w:rsidRPr="008C644B">
        <w:rPr>
          <w:rFonts w:cs="Arial"/>
          <w:szCs w:val="19"/>
        </w:rPr>
        <w:t xml:space="preserve">Nærmeste beboelse i samlet bebyggelse, </w:t>
      </w:r>
      <w:r w:rsidR="008C644B" w:rsidRPr="008C644B">
        <w:rPr>
          <w:rFonts w:cs="Arial"/>
          <w:szCs w:val="19"/>
        </w:rPr>
        <w:t>Kielstrupvej 10</w:t>
      </w:r>
      <w:r w:rsidRPr="008C644B">
        <w:rPr>
          <w:rFonts w:cs="Arial"/>
          <w:szCs w:val="19"/>
        </w:rPr>
        <w:t xml:space="preserve">, er lokaliseret </w:t>
      </w:r>
      <w:r w:rsidR="008C644B" w:rsidRPr="008C644B">
        <w:rPr>
          <w:rFonts w:cs="Arial"/>
          <w:szCs w:val="19"/>
        </w:rPr>
        <w:t>201</w:t>
      </w:r>
      <w:r w:rsidR="00684F60">
        <w:rPr>
          <w:rFonts w:cs="Arial"/>
          <w:szCs w:val="19"/>
        </w:rPr>
        <w:t>5,9</w:t>
      </w:r>
      <w:r w:rsidRPr="008C644B">
        <w:rPr>
          <w:rFonts w:cs="Arial"/>
          <w:szCs w:val="19"/>
        </w:rPr>
        <w:t xml:space="preserve"> meter nord</w:t>
      </w:r>
      <w:r w:rsidR="008C644B" w:rsidRPr="008C644B">
        <w:rPr>
          <w:rFonts w:cs="Arial"/>
          <w:szCs w:val="19"/>
        </w:rPr>
        <w:t>øst</w:t>
      </w:r>
      <w:r w:rsidRPr="008C644B">
        <w:rPr>
          <w:rFonts w:cs="Arial"/>
          <w:szCs w:val="19"/>
        </w:rPr>
        <w:t xml:space="preserve"> for husdyrbruget (målt fra centrum af husdyrbruget). </w:t>
      </w:r>
    </w:p>
    <w:p w14:paraId="5D46FD58" w14:textId="74C0E5D7" w:rsidR="005C4B58" w:rsidRPr="008C644B" w:rsidRDefault="005C4B58" w:rsidP="005C4B58">
      <w:pPr>
        <w:rPr>
          <w:rFonts w:cs="Arial"/>
          <w:szCs w:val="19"/>
        </w:rPr>
      </w:pPr>
      <w:r w:rsidRPr="008C644B">
        <w:rPr>
          <w:rFonts w:cs="Arial"/>
          <w:szCs w:val="19"/>
        </w:rPr>
        <w:t xml:space="preserve">Den nærmeste byzone for </w:t>
      </w:r>
      <w:r w:rsidR="008C644B" w:rsidRPr="008C644B">
        <w:rPr>
          <w:rFonts w:cs="Arial"/>
          <w:szCs w:val="19"/>
        </w:rPr>
        <w:t>Valsgård</w:t>
      </w:r>
      <w:r w:rsidRPr="008C644B">
        <w:rPr>
          <w:rFonts w:cs="Arial"/>
          <w:szCs w:val="19"/>
        </w:rPr>
        <w:t xml:space="preserve"> by/byzone er lokaliseret </w:t>
      </w:r>
      <w:r w:rsidR="008C644B" w:rsidRPr="008C644B">
        <w:rPr>
          <w:rFonts w:cs="Arial"/>
          <w:szCs w:val="19"/>
        </w:rPr>
        <w:t>188</w:t>
      </w:r>
      <w:r w:rsidR="00684F60">
        <w:rPr>
          <w:rFonts w:cs="Arial"/>
          <w:szCs w:val="19"/>
        </w:rPr>
        <w:t>6,4</w:t>
      </w:r>
      <w:r w:rsidRPr="008C644B">
        <w:rPr>
          <w:rFonts w:cs="Arial"/>
          <w:szCs w:val="19"/>
        </w:rPr>
        <w:t xml:space="preserve"> meter vest for husdyrbruget (målt fra centrum af husdyrbruget).</w:t>
      </w:r>
    </w:p>
    <w:p w14:paraId="0F6AF730" w14:textId="48C782BE" w:rsidR="00593C39" w:rsidRPr="008C644B" w:rsidRDefault="00593C39" w:rsidP="00593C39">
      <w:pPr>
        <w:rPr>
          <w:rFonts w:cs="Arial"/>
          <w:b/>
          <w:i/>
          <w:szCs w:val="19"/>
        </w:rPr>
      </w:pPr>
      <w:bookmarkStart w:id="151" w:name="_Hlk67485825"/>
      <w:bookmarkEnd w:id="150"/>
      <w:r w:rsidRPr="007E521B">
        <w:rPr>
          <w:rFonts w:cs="Arial"/>
          <w:b/>
          <w:i/>
          <w:szCs w:val="19"/>
        </w:rPr>
        <w:t>Kumulation</w:t>
      </w:r>
      <w:r>
        <w:rPr>
          <w:rFonts w:cs="Arial"/>
          <w:b/>
          <w:i/>
          <w:szCs w:val="19"/>
        </w:rPr>
        <w:br/>
      </w:r>
      <w:bookmarkStart w:id="152" w:name="_Hlk33436488"/>
      <w:r w:rsidRPr="00102227">
        <w:t>Hvis der er andre husdyrbrug</w:t>
      </w:r>
      <w:r>
        <w:t xml:space="preserve">, med en ammoniakemission på mere end 750 kg NH3-N pr. år, </w:t>
      </w:r>
      <w:r w:rsidRPr="00102227">
        <w:t>nærmere end 300 m fra samme punkt i byzone, sommerhusområde, lokalplanlagt boligområde 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w:t>
      </w:r>
      <w:r w:rsidRPr="008C644B">
        <w:t xml:space="preserve">husdyrbrug. </w:t>
      </w:r>
      <w:bookmarkEnd w:id="152"/>
    </w:p>
    <w:p w14:paraId="1599AF93" w14:textId="77777777" w:rsidR="00593C39" w:rsidRPr="008C644B" w:rsidRDefault="00593C39" w:rsidP="00593C39">
      <w:pPr>
        <w:rPr>
          <w:rFonts w:cs="Arial"/>
          <w:szCs w:val="19"/>
        </w:rPr>
      </w:pPr>
      <w:r w:rsidRPr="008C644B">
        <w:rPr>
          <w:rFonts w:cs="Arial"/>
          <w:szCs w:val="19"/>
        </w:rPr>
        <w:t xml:space="preserve">Der er ingen ejendomme med husdyrproduktion indenfor 300 meter af samlet bebyggelse eller byzone eller indenfor 100 meter fra de nabobeboelser, hvortil der er regnet lugtgeneafstand. </w:t>
      </w:r>
    </w:p>
    <w:p w14:paraId="7985DD09" w14:textId="77777777" w:rsidR="00954764" w:rsidRPr="008C644B" w:rsidRDefault="00954764" w:rsidP="00EA1CDF">
      <w:pPr>
        <w:rPr>
          <w:b/>
          <w:bCs/>
          <w:i/>
          <w:iCs/>
        </w:rPr>
      </w:pPr>
      <w:bookmarkStart w:id="153" w:name="_Hlk68008554"/>
      <w:bookmarkStart w:id="154" w:name="_Hlk67485835"/>
      <w:bookmarkEnd w:id="151"/>
      <w:r w:rsidRPr="008C644B">
        <w:rPr>
          <w:b/>
          <w:bCs/>
          <w:i/>
          <w:iCs/>
        </w:rPr>
        <w:t>Resultat af lugtberegning</w:t>
      </w:r>
    </w:p>
    <w:bookmarkEnd w:id="153"/>
    <w:p w14:paraId="1F7D8879" w14:textId="0DFC4FCF" w:rsidR="00954764" w:rsidRDefault="00954764" w:rsidP="00954764">
      <w:r>
        <w:t xml:space="preserve">Skemaet nedenfor viser beregninger af geneafstande foretaget i Husdyrgodkendelse.dk. </w:t>
      </w:r>
    </w:p>
    <w:p w14:paraId="238E756B" w14:textId="454D33B9" w:rsidR="008C644B" w:rsidRPr="00441F90" w:rsidRDefault="00684F60" w:rsidP="008C644B">
      <w:pPr>
        <w:contextualSpacing/>
      </w:pPr>
      <w:r w:rsidRPr="00684F60">
        <w:lastRenderedPageBreak/>
        <w:drawing>
          <wp:inline distT="0" distB="0" distL="0" distR="0" wp14:anchorId="3DC61972" wp14:editId="6C37A275">
            <wp:extent cx="6120765" cy="2708910"/>
            <wp:effectExtent l="19050" t="19050" r="13335" b="1524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708910"/>
                    </a:xfrm>
                    <a:prstGeom prst="rect">
                      <a:avLst/>
                    </a:prstGeom>
                    <a:ln>
                      <a:solidFill>
                        <a:schemeClr val="tx1"/>
                      </a:solidFill>
                    </a:ln>
                  </pic:spPr>
                </pic:pic>
              </a:graphicData>
            </a:graphic>
          </wp:inline>
        </w:drawing>
      </w:r>
    </w:p>
    <w:p w14:paraId="09B4AA15" w14:textId="2AE46F0F" w:rsidR="005C4B58" w:rsidRDefault="005C4B58" w:rsidP="008C644B">
      <w:pPr>
        <w:contextualSpacing/>
        <w:jc w:val="left"/>
        <w:rPr>
          <w:bCs/>
          <w:sz w:val="16"/>
          <w:szCs w:val="16"/>
          <w:u w:val="single"/>
        </w:rPr>
      </w:pPr>
      <w:bookmarkStart w:id="155" w:name="_Hlk67485850"/>
      <w:bookmarkEnd w:id="154"/>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188554EA" w14:textId="77777777" w:rsidR="008C644B" w:rsidRDefault="008C644B" w:rsidP="008C644B">
      <w:pPr>
        <w:contextualSpacing/>
        <w:jc w:val="left"/>
        <w:rPr>
          <w:bCs/>
          <w:sz w:val="16"/>
          <w:szCs w:val="16"/>
          <w:u w:val="single"/>
        </w:rPr>
      </w:pPr>
    </w:p>
    <w:p w14:paraId="3301F4D2" w14:textId="31FE8B48" w:rsidR="00954764" w:rsidRPr="008C644B" w:rsidRDefault="00954764" w:rsidP="00954764">
      <w:bookmarkStart w:id="156" w:name="_Hlk67486057"/>
      <w:bookmarkEnd w:id="155"/>
      <w:r w:rsidRPr="008C644B">
        <w:t xml:space="preserve">Der er foretaget lugtberegning til de </w:t>
      </w:r>
      <w:r w:rsidR="008C644B" w:rsidRPr="008C644B">
        <w:t>to</w:t>
      </w:r>
      <w:r w:rsidRPr="008C644B">
        <w:t xml:space="preserve"> nærmeste nabobeboelser.</w:t>
      </w:r>
    </w:p>
    <w:p w14:paraId="13D3F1E7" w14:textId="58213052" w:rsidR="00954764" w:rsidRPr="008C644B" w:rsidRDefault="00954764" w:rsidP="00954764">
      <w:r w:rsidRPr="008C644B">
        <w:t xml:space="preserve">Beboelsen på </w:t>
      </w:r>
      <w:r w:rsidR="008C644B" w:rsidRPr="008C644B">
        <w:t>Karlsvej 23</w:t>
      </w:r>
      <w:r w:rsidRPr="008C644B">
        <w:t xml:space="preserve"> er placeret </w:t>
      </w:r>
      <w:r w:rsidR="008C644B" w:rsidRPr="008C644B">
        <w:t>317</w:t>
      </w:r>
      <w:r w:rsidRPr="008C644B">
        <w:t xml:space="preserve"> meter </w:t>
      </w:r>
      <w:r w:rsidR="008C644B" w:rsidRPr="008C644B">
        <w:t>ø</w:t>
      </w:r>
      <w:r w:rsidRPr="008C644B">
        <w:t xml:space="preserve">st for anlægget. Lugtgeneafstanden hertil er uden korrektion og dermed </w:t>
      </w:r>
      <w:r w:rsidR="008C644B" w:rsidRPr="008C644B">
        <w:t>15</w:t>
      </w:r>
      <w:r w:rsidR="00684F60">
        <w:t>3,4</w:t>
      </w:r>
      <w:r w:rsidRPr="008C644B">
        <w:t xml:space="preserve"> meter.</w:t>
      </w:r>
    </w:p>
    <w:p w14:paraId="44F3E0A4" w14:textId="77777777" w:rsidR="00954764" w:rsidRPr="008C644B" w:rsidRDefault="00954764" w:rsidP="00954764">
      <w:r w:rsidRPr="008C644B">
        <w:t>Beregningen viser, at geneafstanden i forhold til nabobeboelser er overholdt med en pæn margin i forhold til den faktiske afstand (den vægtede gennemsnitsafstand).</w:t>
      </w:r>
    </w:p>
    <w:p w14:paraId="5AFDD67B" w14:textId="5CBE9824" w:rsidR="00954764" w:rsidRPr="00C1437C" w:rsidRDefault="00954764" w:rsidP="00954764">
      <w:r w:rsidRPr="008C644B">
        <w:t xml:space="preserve">Lugtgeneafstanden til samlet bebyggelse er </w:t>
      </w:r>
      <w:r w:rsidR="00684F60">
        <w:t>350,4</w:t>
      </w:r>
      <w:r w:rsidRPr="008C644B">
        <w:t xml:space="preserve"> meter. Der skal</w:t>
      </w:r>
      <w:r w:rsidR="008C644B" w:rsidRPr="008C644B">
        <w:t xml:space="preserve"> ikke</w:t>
      </w:r>
      <w:r w:rsidRPr="008C644B">
        <w:t xml:space="preserve"> kumuleres med et andet husdyrbrug, hvilket betyder at geneafstanden </w:t>
      </w:r>
      <w:r w:rsidR="008C644B" w:rsidRPr="008C644B">
        <w:t xml:space="preserve">hertil er uden korrektion og dermed </w:t>
      </w:r>
      <w:r w:rsidR="00684F60">
        <w:t>350,4</w:t>
      </w:r>
      <w:r w:rsidR="008C644B" w:rsidRPr="008C644B">
        <w:t xml:space="preserve"> meter</w:t>
      </w:r>
      <w:r w:rsidRPr="008C644B">
        <w:t xml:space="preserve">. </w:t>
      </w:r>
      <w:r w:rsidRPr="00C1437C">
        <w:t xml:space="preserve">Da den fysiske afstand er over 2 </w:t>
      </w:r>
      <w:r w:rsidR="00C1437C" w:rsidRPr="00C1437C">
        <w:t>km,</w:t>
      </w:r>
      <w:r w:rsidRPr="00C1437C">
        <w:t xml:space="preserve"> er geneafstanden overholdt med stor margin.</w:t>
      </w:r>
    </w:p>
    <w:p w14:paraId="571A23E5" w14:textId="5114809C" w:rsidR="00954764" w:rsidRPr="00C1437C" w:rsidRDefault="00954764" w:rsidP="00C1437C">
      <w:r w:rsidRPr="00C1437C">
        <w:t xml:space="preserve">Lugtgeneafstanden til byzone er </w:t>
      </w:r>
      <w:r w:rsidR="00C1437C" w:rsidRPr="00C1437C">
        <w:t>48</w:t>
      </w:r>
      <w:r w:rsidR="00684F60">
        <w:t>5,1</w:t>
      </w:r>
      <w:r w:rsidRPr="00C1437C">
        <w:t xml:space="preserve"> meter. Beregningen viser at lugtgeneafstanden</w:t>
      </w:r>
      <w:r w:rsidR="00C1437C" w:rsidRPr="00C1437C">
        <w:t xml:space="preserve"> ikke skal</w:t>
      </w:r>
      <w:r w:rsidRPr="00C1437C">
        <w:t xml:space="preserve"> korrigeres i forhold til byzone. </w:t>
      </w:r>
      <w:r w:rsidR="00C1437C" w:rsidRPr="00C1437C">
        <w:t>Der skal ikke kumuleres med et andet husdyrbrug, hvilket betyder at geneafstanden hertil er uden korrektion og dermed 48</w:t>
      </w:r>
      <w:r w:rsidR="00684F60">
        <w:t>5,1</w:t>
      </w:r>
      <w:r w:rsidR="00C1437C" w:rsidRPr="00C1437C">
        <w:t xml:space="preserve"> meter. </w:t>
      </w:r>
      <w:r w:rsidRPr="00C1437C">
        <w:t xml:space="preserve">Da den fysiske afstand er over </w:t>
      </w:r>
      <w:r w:rsidR="00C1437C" w:rsidRPr="00C1437C">
        <w:t>1,8</w:t>
      </w:r>
      <w:r w:rsidRPr="00C1437C">
        <w:t xml:space="preserve"> km</w:t>
      </w:r>
      <w:r w:rsidR="00C1437C" w:rsidRPr="00C1437C">
        <w:t>,</w:t>
      </w:r>
      <w:r w:rsidRPr="00C1437C">
        <w:t xml:space="preserve"> er geneafstanden overholdt med stor margin.</w:t>
      </w:r>
    </w:p>
    <w:p w14:paraId="2851B730" w14:textId="77777777" w:rsidR="00EB2AAE" w:rsidRDefault="007E521B" w:rsidP="00EB2AAE">
      <w:pPr>
        <w:spacing w:after="0"/>
        <w:rPr>
          <w:b/>
          <w:i/>
        </w:rPr>
      </w:pPr>
      <w:bookmarkStart w:id="157" w:name="_Hlk67486545"/>
      <w:bookmarkEnd w:id="156"/>
      <w:r w:rsidRPr="00EC3048">
        <w:rPr>
          <w:b/>
          <w:i/>
        </w:rPr>
        <w:t>Lugtreducerende teknologi</w:t>
      </w:r>
    </w:p>
    <w:p w14:paraId="580230BD" w14:textId="220196FD" w:rsidR="00441F90" w:rsidRPr="00C1437C" w:rsidRDefault="007E521B" w:rsidP="00B5358B">
      <w:r w:rsidRPr="00C1437C">
        <w:t xml:space="preserve">Der er ikke anvendt miljøteknologier til at reducere lugt fra anlægget. </w:t>
      </w:r>
      <w:r w:rsidR="004F7C16" w:rsidRPr="00C1437C">
        <w:t>Der henvises til afsnit (2.1.2)</w:t>
      </w:r>
      <w:r w:rsidR="00542DE7" w:rsidRPr="00C1437C">
        <w:t>.</w:t>
      </w:r>
    </w:p>
    <w:p w14:paraId="5F67CBC8" w14:textId="4822521E" w:rsidR="00513E99" w:rsidRPr="00C1437C" w:rsidRDefault="00513E99" w:rsidP="00513E99">
      <w:pPr>
        <w:jc w:val="left"/>
      </w:pPr>
      <w:bookmarkStart w:id="158" w:name="_Hlk67486584"/>
      <w:bookmarkEnd w:id="157"/>
      <w:r w:rsidRPr="00013701">
        <w:rPr>
          <w:bCs/>
          <w:u w:val="single"/>
        </w:rPr>
        <w:t>Vurdering af lugtgener for omboende</w:t>
      </w:r>
      <w:r>
        <w:rPr>
          <w:b/>
        </w:rPr>
        <w:br/>
      </w:r>
      <w:bookmarkStart w:id="159" w:name="_Hlk33436776"/>
      <w:r w:rsidRPr="00C1437C">
        <w:t xml:space="preserve">Beregninger af lugtgeneafstande i Husdyrgodkendeles.dk viser at det ansøgte overholder kravene til lugtgeneafstand med en pæn stor margin. </w:t>
      </w:r>
    </w:p>
    <w:bookmarkEnd w:id="159"/>
    <w:p w14:paraId="64A97EE8" w14:textId="003B413F" w:rsidR="00513E99" w:rsidRPr="00C1437C" w:rsidRDefault="00422FB9" w:rsidP="00C1437C">
      <w:pPr>
        <w:jc w:val="left"/>
        <w:rPr>
          <w:b/>
        </w:rPr>
      </w:pPr>
      <w:r w:rsidRPr="00C1437C">
        <w:t>Det vurderes derfor, at der ikke er risiko for væsentlige lugtgener ud over hvad der kan forventes ved nabobeboelser, byzone eller samlet bebyggelse</w:t>
      </w:r>
      <w:r w:rsidR="00C1437C" w:rsidRPr="00C1437C">
        <w:t>.</w:t>
      </w:r>
    </w:p>
    <w:p w14:paraId="7B7CA5DF" w14:textId="75C8AF37" w:rsidR="001E313E" w:rsidRDefault="001E313E" w:rsidP="001E313E">
      <w:pPr>
        <w:pStyle w:val="Overskrift2"/>
      </w:pPr>
      <w:bookmarkStart w:id="160" w:name="_Hlk81316602"/>
      <w:bookmarkStart w:id="161" w:name="_Toc89427940"/>
      <w:bookmarkEnd w:id="158"/>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61"/>
    </w:p>
    <w:bookmarkEnd w:id="160"/>
    <w:p w14:paraId="02C7C5D1" w14:textId="35115C21" w:rsidR="00954764" w:rsidRDefault="00954764" w:rsidP="00954764">
      <w:pPr>
        <w:jc w:val="left"/>
      </w:pPr>
      <w:r>
        <w:t>På situationsplan med tilhørende tabel nedenfor ses anlægsoplysninger samt hvor støjkilder er placeret.</w:t>
      </w:r>
    </w:p>
    <w:p w14:paraId="7608331B" w14:textId="5D733D96" w:rsidR="00125977" w:rsidRDefault="00125977" w:rsidP="00954764">
      <w:pPr>
        <w:jc w:val="left"/>
      </w:pPr>
      <w:r w:rsidRPr="00125977">
        <w:rPr>
          <w:noProof/>
        </w:rPr>
        <w:lastRenderedPageBreak/>
        <w:drawing>
          <wp:inline distT="0" distB="0" distL="0" distR="0" wp14:anchorId="67BA0DA8" wp14:editId="780E7389">
            <wp:extent cx="6120765" cy="5450840"/>
            <wp:effectExtent l="19050" t="19050" r="13335" b="16510"/>
            <wp:docPr id="28915" name="Billede 2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5450840"/>
                    </a:xfrm>
                    <a:prstGeom prst="rect">
                      <a:avLst/>
                    </a:prstGeom>
                    <a:ln>
                      <a:solidFill>
                        <a:schemeClr val="tx1"/>
                      </a:solidFill>
                    </a:ln>
                  </pic:spPr>
                </pic:pic>
              </a:graphicData>
            </a:graphic>
          </wp:inline>
        </w:drawing>
      </w:r>
    </w:p>
    <w:p w14:paraId="290E9636" w14:textId="1E242DAA" w:rsidR="00125977" w:rsidRDefault="00125977" w:rsidP="00954764">
      <w:pPr>
        <w:jc w:val="left"/>
      </w:pPr>
      <w:r w:rsidRPr="00125977">
        <w:rPr>
          <w:noProof/>
        </w:rPr>
        <w:drawing>
          <wp:inline distT="0" distB="0" distL="0" distR="0" wp14:anchorId="6CF89A89" wp14:editId="1BED2556">
            <wp:extent cx="6120765" cy="3232150"/>
            <wp:effectExtent l="19050" t="19050" r="13335" b="25400"/>
            <wp:docPr id="28916" name="Billede 2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3232150"/>
                    </a:xfrm>
                    <a:prstGeom prst="rect">
                      <a:avLst/>
                    </a:prstGeom>
                    <a:ln>
                      <a:solidFill>
                        <a:schemeClr val="tx1"/>
                      </a:solidFill>
                    </a:ln>
                  </pic:spPr>
                </pic:pic>
              </a:graphicData>
            </a:graphic>
          </wp:inline>
        </w:drawing>
      </w:r>
    </w:p>
    <w:tbl>
      <w:tblPr>
        <w:tblStyle w:val="Tabel-Gitter"/>
        <w:tblW w:w="0" w:type="auto"/>
        <w:tblLook w:val="04A0" w:firstRow="1" w:lastRow="0" w:firstColumn="1" w:lastColumn="0" w:noHBand="0" w:noVBand="1"/>
      </w:tblPr>
      <w:tblGrid>
        <w:gridCol w:w="704"/>
        <w:gridCol w:w="2410"/>
        <w:gridCol w:w="1559"/>
        <w:gridCol w:w="851"/>
        <w:gridCol w:w="2381"/>
        <w:gridCol w:w="1724"/>
      </w:tblGrid>
      <w:tr w:rsidR="00125977" w14:paraId="651417CA" w14:textId="77777777" w:rsidTr="0018541D">
        <w:tc>
          <w:tcPr>
            <w:tcW w:w="704" w:type="dxa"/>
            <w:shd w:val="clear" w:color="auto" w:fill="9BBB59" w:themeFill="accent3"/>
          </w:tcPr>
          <w:p w14:paraId="7CEC0B2E" w14:textId="77777777" w:rsidR="00125977" w:rsidRPr="001A333E" w:rsidRDefault="00125977" w:rsidP="0018541D">
            <w:pPr>
              <w:spacing w:line="276" w:lineRule="auto"/>
              <w:rPr>
                <w:b/>
                <w:bCs/>
                <w:sz w:val="16"/>
                <w:szCs w:val="16"/>
              </w:rPr>
            </w:pPr>
            <w:r>
              <w:rPr>
                <w:noProof/>
              </w:rPr>
              <w:lastRenderedPageBreak/>
              <mc:AlternateContent>
                <mc:Choice Requires="wps">
                  <w:drawing>
                    <wp:anchor distT="0" distB="0" distL="114300" distR="114300" simplePos="0" relativeHeight="251660339" behindDoc="0" locked="0" layoutInCell="1" allowOverlap="1" wp14:anchorId="15063E3F" wp14:editId="2B8EB84D">
                      <wp:simplePos x="0" y="0"/>
                      <wp:positionH relativeFrom="column">
                        <wp:posOffset>451485</wp:posOffset>
                      </wp:positionH>
                      <wp:positionV relativeFrom="paragraph">
                        <wp:posOffset>6985</wp:posOffset>
                      </wp:positionV>
                      <wp:extent cx="285750" cy="304800"/>
                      <wp:effectExtent l="0" t="0" r="0" b="0"/>
                      <wp:wrapNone/>
                      <wp:docPr id="28898" name="Tekstfelt 28898"/>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wps:spPr>
                            <wps:txbx>
                              <w:txbxContent>
                                <w:p w14:paraId="374F6BEC" w14:textId="77777777" w:rsidR="00530139" w:rsidRPr="0025655E" w:rsidRDefault="00530139" w:rsidP="00125977">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63E3F" id="Tekstfelt 28898" o:spid="_x0000_s1031" type="#_x0000_t202" style="position:absolute;left:0;text-align:left;margin-left:35.55pt;margin-top:.55pt;width:22.5pt;height:24pt;z-index:251660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" filled="f" stroked="f" strokeweight=".5pt">
                      <v:textbox>
                        <w:txbxContent>
                          <w:p w14:paraId="374F6BEC" w14:textId="77777777" w:rsidR="00530139" w:rsidRPr="0025655E" w:rsidRDefault="00530139" w:rsidP="00125977">
                            <w:pPr>
                              <w:rPr>
                                <w:sz w:val="24"/>
                                <w:szCs w:val="28"/>
                              </w:rPr>
                            </w:pPr>
                          </w:p>
                        </w:txbxContent>
                      </v:textbox>
                    </v:shape>
                  </w:pict>
                </mc:Fallback>
              </mc:AlternateContent>
            </w:r>
            <w:bookmarkStart w:id="162" w:name="_Hlk40865361"/>
            <w:r w:rsidRPr="001A333E">
              <w:rPr>
                <w:b/>
                <w:bCs/>
                <w:sz w:val="16"/>
                <w:szCs w:val="16"/>
              </w:rPr>
              <w:t>Nr.</w:t>
            </w:r>
          </w:p>
        </w:tc>
        <w:tc>
          <w:tcPr>
            <w:tcW w:w="2410" w:type="dxa"/>
            <w:shd w:val="clear" w:color="auto" w:fill="9BBB59" w:themeFill="accent3"/>
          </w:tcPr>
          <w:p w14:paraId="0675EABC" w14:textId="77777777" w:rsidR="00125977" w:rsidRPr="001A333E" w:rsidRDefault="00125977" w:rsidP="0018541D">
            <w:pPr>
              <w:spacing w:line="276" w:lineRule="auto"/>
              <w:rPr>
                <w:b/>
                <w:bCs/>
                <w:sz w:val="16"/>
                <w:szCs w:val="16"/>
              </w:rPr>
            </w:pPr>
            <w:r w:rsidRPr="001A333E">
              <w:rPr>
                <w:b/>
                <w:bCs/>
                <w:sz w:val="16"/>
                <w:szCs w:val="16"/>
              </w:rPr>
              <w:t>Støjkilder</w:t>
            </w:r>
          </w:p>
        </w:tc>
        <w:tc>
          <w:tcPr>
            <w:tcW w:w="1559" w:type="dxa"/>
            <w:shd w:val="clear" w:color="auto" w:fill="9BBB59" w:themeFill="accent3"/>
          </w:tcPr>
          <w:p w14:paraId="74BAEE0F" w14:textId="77777777" w:rsidR="00125977" w:rsidRDefault="00125977" w:rsidP="0018541D">
            <w:pPr>
              <w:spacing w:line="276" w:lineRule="auto"/>
              <w:rPr>
                <w:b/>
                <w:bCs/>
                <w:sz w:val="16"/>
                <w:szCs w:val="16"/>
              </w:rPr>
            </w:pPr>
            <w:r>
              <w:rPr>
                <w:b/>
                <w:bCs/>
                <w:sz w:val="16"/>
                <w:szCs w:val="16"/>
              </w:rPr>
              <w:t>Ikke relevant</w:t>
            </w:r>
          </w:p>
        </w:tc>
        <w:tc>
          <w:tcPr>
            <w:tcW w:w="851" w:type="dxa"/>
            <w:shd w:val="clear" w:color="auto" w:fill="9BBB59" w:themeFill="accent3"/>
          </w:tcPr>
          <w:p w14:paraId="424BA564" w14:textId="77777777" w:rsidR="00125977" w:rsidRPr="001A333E" w:rsidRDefault="00125977" w:rsidP="0018541D">
            <w:pPr>
              <w:spacing w:line="276" w:lineRule="auto"/>
              <w:rPr>
                <w:b/>
                <w:bCs/>
                <w:sz w:val="16"/>
                <w:szCs w:val="16"/>
              </w:rPr>
            </w:pPr>
            <w:r>
              <w:rPr>
                <w:b/>
                <w:bCs/>
                <w:sz w:val="16"/>
                <w:szCs w:val="16"/>
              </w:rPr>
              <w:t>Nr.</w:t>
            </w:r>
          </w:p>
        </w:tc>
        <w:tc>
          <w:tcPr>
            <w:tcW w:w="2381" w:type="dxa"/>
            <w:shd w:val="clear" w:color="auto" w:fill="9BBB59" w:themeFill="accent3"/>
          </w:tcPr>
          <w:p w14:paraId="6B14D58D" w14:textId="77777777" w:rsidR="00125977" w:rsidRPr="001A333E" w:rsidRDefault="00125977" w:rsidP="0018541D">
            <w:pPr>
              <w:spacing w:line="276" w:lineRule="auto"/>
              <w:rPr>
                <w:b/>
                <w:bCs/>
                <w:sz w:val="16"/>
                <w:szCs w:val="16"/>
              </w:rPr>
            </w:pPr>
            <w:r>
              <w:rPr>
                <w:b/>
                <w:bCs/>
                <w:sz w:val="16"/>
                <w:szCs w:val="16"/>
              </w:rPr>
              <w:t>Indretninger</w:t>
            </w:r>
          </w:p>
        </w:tc>
        <w:tc>
          <w:tcPr>
            <w:tcW w:w="1724" w:type="dxa"/>
            <w:shd w:val="clear" w:color="auto" w:fill="9BBB59" w:themeFill="accent3"/>
          </w:tcPr>
          <w:p w14:paraId="19517577" w14:textId="77777777" w:rsidR="00125977" w:rsidRPr="00325087" w:rsidRDefault="00125977" w:rsidP="0018541D">
            <w:pPr>
              <w:spacing w:line="276" w:lineRule="auto"/>
              <w:rPr>
                <w:b/>
                <w:bCs/>
                <w:sz w:val="16"/>
                <w:szCs w:val="16"/>
              </w:rPr>
            </w:pPr>
            <w:r w:rsidRPr="00325087">
              <w:rPr>
                <w:b/>
                <w:bCs/>
                <w:sz w:val="16"/>
                <w:szCs w:val="16"/>
              </w:rPr>
              <w:t>Ikke relevant</w:t>
            </w:r>
          </w:p>
        </w:tc>
      </w:tr>
      <w:tr w:rsidR="00125977" w14:paraId="4A96D1CC" w14:textId="77777777" w:rsidTr="0018541D">
        <w:tc>
          <w:tcPr>
            <w:tcW w:w="704" w:type="dxa"/>
          </w:tcPr>
          <w:p w14:paraId="4EE19E1D" w14:textId="77777777" w:rsidR="00125977" w:rsidRPr="001A333E" w:rsidRDefault="00125977" w:rsidP="0018541D">
            <w:pPr>
              <w:spacing w:line="276" w:lineRule="auto"/>
              <w:rPr>
                <w:b/>
                <w:bCs/>
                <w:sz w:val="16"/>
                <w:szCs w:val="16"/>
              </w:rPr>
            </w:pPr>
            <w:r w:rsidRPr="001A333E">
              <w:rPr>
                <w:b/>
                <w:bCs/>
                <w:noProof/>
                <w:sz w:val="16"/>
                <w:szCs w:val="16"/>
              </w:rPr>
              <mc:AlternateContent>
                <mc:Choice Requires="wps">
                  <w:drawing>
                    <wp:anchor distT="0" distB="0" distL="114300" distR="114300" simplePos="0" relativeHeight="251661363" behindDoc="0" locked="0" layoutInCell="1" allowOverlap="1" wp14:anchorId="1D412B68" wp14:editId="682AE88E">
                      <wp:simplePos x="0" y="0"/>
                      <wp:positionH relativeFrom="column">
                        <wp:posOffset>8255</wp:posOffset>
                      </wp:positionH>
                      <wp:positionV relativeFrom="paragraph">
                        <wp:posOffset>28575</wp:posOffset>
                      </wp:positionV>
                      <wp:extent cx="108000" cy="108000"/>
                      <wp:effectExtent l="0" t="0" r="25400" b="25400"/>
                      <wp:wrapNone/>
                      <wp:docPr id="28900" name="Ellipse 28900"/>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EB919A" id="Ellipse 28900" o:spid="_x0000_s1026" style="position:absolute;margin-left:.65pt;margin-top:2.25pt;width:8.5pt;height:8.5pt;z-index:251661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" fillcolor="#c00000" strokecolor="#c00000" strokeweight="2pt"/>
                  </w:pict>
                </mc:Fallback>
              </mc:AlternateContent>
            </w:r>
          </w:p>
        </w:tc>
        <w:tc>
          <w:tcPr>
            <w:tcW w:w="2410" w:type="dxa"/>
            <w:shd w:val="clear" w:color="auto" w:fill="DDD9C3" w:themeFill="background2" w:themeFillShade="E6"/>
          </w:tcPr>
          <w:p w14:paraId="407B906F" w14:textId="77777777" w:rsidR="00125977" w:rsidRPr="001A333E" w:rsidRDefault="00125977" w:rsidP="0018541D">
            <w:pPr>
              <w:spacing w:line="276" w:lineRule="auto"/>
              <w:rPr>
                <w:sz w:val="16"/>
                <w:szCs w:val="16"/>
              </w:rPr>
            </w:pPr>
            <w:r w:rsidRPr="001A333E">
              <w:rPr>
                <w:sz w:val="16"/>
                <w:szCs w:val="16"/>
              </w:rPr>
              <w:t>Ventilation</w:t>
            </w:r>
          </w:p>
        </w:tc>
        <w:tc>
          <w:tcPr>
            <w:tcW w:w="1559" w:type="dxa"/>
          </w:tcPr>
          <w:p w14:paraId="5F60BA41" w14:textId="77777777" w:rsidR="00125977" w:rsidRDefault="00125977" w:rsidP="0018541D">
            <w:pPr>
              <w:spacing w:line="276" w:lineRule="auto"/>
              <w:rPr>
                <w:sz w:val="16"/>
                <w:szCs w:val="16"/>
              </w:rPr>
            </w:pPr>
          </w:p>
        </w:tc>
        <w:tc>
          <w:tcPr>
            <w:tcW w:w="851" w:type="dxa"/>
          </w:tcPr>
          <w:p w14:paraId="1CD637D7" w14:textId="77777777" w:rsidR="00125977" w:rsidRPr="001A333E" w:rsidRDefault="00125977" w:rsidP="0018541D">
            <w:pPr>
              <w:spacing w:line="276" w:lineRule="auto"/>
              <w:rPr>
                <w:sz w:val="16"/>
                <w:szCs w:val="16"/>
              </w:rPr>
            </w:pPr>
            <w:r>
              <w:rPr>
                <w:sz w:val="16"/>
                <w:szCs w:val="16"/>
              </w:rPr>
              <w:t>1</w:t>
            </w:r>
          </w:p>
        </w:tc>
        <w:tc>
          <w:tcPr>
            <w:tcW w:w="2381" w:type="dxa"/>
            <w:shd w:val="clear" w:color="auto" w:fill="DDD9C3" w:themeFill="background2" w:themeFillShade="E6"/>
          </w:tcPr>
          <w:p w14:paraId="6128FFFB" w14:textId="77777777" w:rsidR="00125977" w:rsidRPr="00D36059" w:rsidRDefault="00125977" w:rsidP="0018541D">
            <w:pPr>
              <w:spacing w:line="276" w:lineRule="auto"/>
              <w:rPr>
                <w:sz w:val="16"/>
                <w:szCs w:val="16"/>
              </w:rPr>
            </w:pPr>
            <w:r w:rsidRPr="00D36059">
              <w:rPr>
                <w:sz w:val="16"/>
                <w:szCs w:val="16"/>
              </w:rPr>
              <w:t>Olietanke</w:t>
            </w:r>
          </w:p>
        </w:tc>
        <w:tc>
          <w:tcPr>
            <w:tcW w:w="1724" w:type="dxa"/>
            <w:shd w:val="clear" w:color="auto" w:fill="auto"/>
          </w:tcPr>
          <w:p w14:paraId="7CF127F5" w14:textId="77777777" w:rsidR="00125977" w:rsidRPr="00325087" w:rsidRDefault="00125977" w:rsidP="0018541D">
            <w:pPr>
              <w:spacing w:line="276" w:lineRule="auto"/>
              <w:rPr>
                <w:b/>
                <w:bCs/>
                <w:sz w:val="16"/>
                <w:szCs w:val="16"/>
              </w:rPr>
            </w:pPr>
          </w:p>
        </w:tc>
      </w:tr>
      <w:tr w:rsidR="00125977" w14:paraId="693628BE" w14:textId="77777777" w:rsidTr="0018541D">
        <w:tc>
          <w:tcPr>
            <w:tcW w:w="704" w:type="dxa"/>
          </w:tcPr>
          <w:p w14:paraId="16FB5940" w14:textId="77777777" w:rsidR="00125977" w:rsidRPr="001A333E" w:rsidRDefault="00125977" w:rsidP="0018541D">
            <w:pPr>
              <w:spacing w:line="276" w:lineRule="auto"/>
              <w:rPr>
                <w:b/>
                <w:bCs/>
                <w:sz w:val="16"/>
                <w:szCs w:val="16"/>
              </w:rPr>
            </w:pPr>
            <w:r>
              <w:rPr>
                <w:b/>
                <w:bCs/>
                <w:sz w:val="16"/>
                <w:szCs w:val="16"/>
              </w:rPr>
              <w:t>A</w:t>
            </w:r>
          </w:p>
        </w:tc>
        <w:tc>
          <w:tcPr>
            <w:tcW w:w="2410" w:type="dxa"/>
            <w:shd w:val="clear" w:color="auto" w:fill="DDD9C3" w:themeFill="background2" w:themeFillShade="E6"/>
          </w:tcPr>
          <w:p w14:paraId="439BB36F" w14:textId="77777777" w:rsidR="00125977" w:rsidRPr="001A333E" w:rsidRDefault="00125977" w:rsidP="0018541D">
            <w:pPr>
              <w:spacing w:line="276" w:lineRule="auto"/>
              <w:rPr>
                <w:sz w:val="16"/>
                <w:szCs w:val="16"/>
              </w:rPr>
            </w:pPr>
            <w:r w:rsidRPr="001A333E">
              <w:rPr>
                <w:sz w:val="16"/>
                <w:szCs w:val="16"/>
              </w:rPr>
              <w:t>Indlevering af dyr</w:t>
            </w:r>
          </w:p>
        </w:tc>
        <w:tc>
          <w:tcPr>
            <w:tcW w:w="1559" w:type="dxa"/>
          </w:tcPr>
          <w:p w14:paraId="473F723B" w14:textId="77777777" w:rsidR="00125977" w:rsidRDefault="00125977" w:rsidP="0018541D">
            <w:pPr>
              <w:spacing w:line="276" w:lineRule="auto"/>
              <w:rPr>
                <w:b/>
                <w:bCs/>
                <w:sz w:val="16"/>
                <w:szCs w:val="16"/>
              </w:rPr>
            </w:pPr>
          </w:p>
        </w:tc>
        <w:tc>
          <w:tcPr>
            <w:tcW w:w="851" w:type="dxa"/>
          </w:tcPr>
          <w:p w14:paraId="680E1128" w14:textId="77777777" w:rsidR="00125977" w:rsidRPr="001A333E" w:rsidRDefault="00125977" w:rsidP="0018541D">
            <w:pPr>
              <w:spacing w:line="276" w:lineRule="auto"/>
              <w:rPr>
                <w:sz w:val="16"/>
                <w:szCs w:val="16"/>
              </w:rPr>
            </w:pPr>
            <w:r>
              <w:rPr>
                <w:b/>
                <w:bCs/>
                <w:sz w:val="16"/>
                <w:szCs w:val="16"/>
              </w:rPr>
              <w:t>2</w:t>
            </w:r>
          </w:p>
        </w:tc>
        <w:tc>
          <w:tcPr>
            <w:tcW w:w="2381" w:type="dxa"/>
            <w:shd w:val="clear" w:color="auto" w:fill="DDD9C3" w:themeFill="background2" w:themeFillShade="E6"/>
          </w:tcPr>
          <w:p w14:paraId="7EB50F8F" w14:textId="77777777" w:rsidR="00125977" w:rsidRPr="00D36059" w:rsidRDefault="00125977" w:rsidP="0018541D">
            <w:pPr>
              <w:spacing w:line="276" w:lineRule="auto"/>
              <w:rPr>
                <w:sz w:val="16"/>
                <w:szCs w:val="16"/>
              </w:rPr>
            </w:pPr>
            <w:r w:rsidRPr="00D36059">
              <w:rPr>
                <w:sz w:val="16"/>
                <w:szCs w:val="16"/>
              </w:rPr>
              <w:t>Spildolie</w:t>
            </w:r>
          </w:p>
        </w:tc>
        <w:tc>
          <w:tcPr>
            <w:tcW w:w="1724" w:type="dxa"/>
            <w:shd w:val="clear" w:color="auto" w:fill="auto"/>
          </w:tcPr>
          <w:p w14:paraId="0322CD99" w14:textId="77777777" w:rsidR="00125977" w:rsidRPr="00325087" w:rsidRDefault="00125977" w:rsidP="0018541D">
            <w:pPr>
              <w:spacing w:line="276" w:lineRule="auto"/>
              <w:rPr>
                <w:b/>
                <w:bCs/>
                <w:sz w:val="16"/>
                <w:szCs w:val="16"/>
              </w:rPr>
            </w:pPr>
          </w:p>
        </w:tc>
      </w:tr>
      <w:tr w:rsidR="00125977" w14:paraId="668D92D7" w14:textId="77777777" w:rsidTr="0018541D">
        <w:tc>
          <w:tcPr>
            <w:tcW w:w="704" w:type="dxa"/>
          </w:tcPr>
          <w:p w14:paraId="5DC5E9C6" w14:textId="77777777" w:rsidR="00125977" w:rsidRPr="001A333E" w:rsidRDefault="00125977" w:rsidP="0018541D">
            <w:pPr>
              <w:spacing w:line="276" w:lineRule="auto"/>
              <w:rPr>
                <w:b/>
                <w:bCs/>
                <w:sz w:val="16"/>
                <w:szCs w:val="16"/>
              </w:rPr>
            </w:pPr>
            <w:r>
              <w:rPr>
                <w:b/>
                <w:bCs/>
                <w:sz w:val="16"/>
                <w:szCs w:val="16"/>
              </w:rPr>
              <w:t>B</w:t>
            </w:r>
          </w:p>
        </w:tc>
        <w:tc>
          <w:tcPr>
            <w:tcW w:w="2410" w:type="dxa"/>
            <w:shd w:val="clear" w:color="auto" w:fill="DDD9C3" w:themeFill="background2" w:themeFillShade="E6"/>
          </w:tcPr>
          <w:p w14:paraId="0CA63F3A" w14:textId="77777777" w:rsidR="00125977" w:rsidRPr="001A333E" w:rsidRDefault="00125977" w:rsidP="0018541D">
            <w:pPr>
              <w:spacing w:line="276" w:lineRule="auto"/>
              <w:rPr>
                <w:sz w:val="16"/>
                <w:szCs w:val="16"/>
              </w:rPr>
            </w:pPr>
            <w:r w:rsidRPr="001A333E">
              <w:rPr>
                <w:sz w:val="16"/>
                <w:szCs w:val="16"/>
              </w:rPr>
              <w:t>Udlevering af dyr</w:t>
            </w:r>
          </w:p>
        </w:tc>
        <w:tc>
          <w:tcPr>
            <w:tcW w:w="1559" w:type="dxa"/>
          </w:tcPr>
          <w:p w14:paraId="60D455EE" w14:textId="77777777" w:rsidR="00125977" w:rsidRPr="001A333E" w:rsidRDefault="00125977" w:rsidP="0018541D">
            <w:pPr>
              <w:spacing w:line="276" w:lineRule="auto"/>
              <w:rPr>
                <w:b/>
                <w:bCs/>
                <w:sz w:val="16"/>
                <w:szCs w:val="16"/>
              </w:rPr>
            </w:pPr>
          </w:p>
        </w:tc>
        <w:tc>
          <w:tcPr>
            <w:tcW w:w="851" w:type="dxa"/>
          </w:tcPr>
          <w:p w14:paraId="4CF17EB3" w14:textId="77777777" w:rsidR="00125977" w:rsidRPr="001A333E" w:rsidRDefault="00125977" w:rsidP="0018541D">
            <w:pPr>
              <w:spacing w:line="276" w:lineRule="auto"/>
              <w:rPr>
                <w:sz w:val="16"/>
                <w:szCs w:val="16"/>
              </w:rPr>
            </w:pPr>
            <w:r w:rsidRPr="001A333E">
              <w:rPr>
                <w:b/>
                <w:bCs/>
                <w:sz w:val="16"/>
                <w:szCs w:val="16"/>
              </w:rPr>
              <w:t>3</w:t>
            </w:r>
          </w:p>
        </w:tc>
        <w:tc>
          <w:tcPr>
            <w:tcW w:w="2381" w:type="dxa"/>
            <w:shd w:val="clear" w:color="auto" w:fill="DDD9C3" w:themeFill="background2" w:themeFillShade="E6"/>
          </w:tcPr>
          <w:p w14:paraId="679680CD" w14:textId="77777777" w:rsidR="00125977" w:rsidRPr="00D36059" w:rsidRDefault="00125977" w:rsidP="0018541D">
            <w:pPr>
              <w:spacing w:line="276" w:lineRule="auto"/>
              <w:rPr>
                <w:sz w:val="16"/>
                <w:szCs w:val="16"/>
              </w:rPr>
            </w:pPr>
            <w:r w:rsidRPr="00D36059">
              <w:rPr>
                <w:sz w:val="16"/>
                <w:szCs w:val="16"/>
              </w:rPr>
              <w:t>Fortank</w:t>
            </w:r>
          </w:p>
        </w:tc>
        <w:tc>
          <w:tcPr>
            <w:tcW w:w="1724" w:type="dxa"/>
            <w:shd w:val="clear" w:color="auto" w:fill="auto"/>
          </w:tcPr>
          <w:p w14:paraId="13D82845" w14:textId="77777777" w:rsidR="00125977" w:rsidRPr="00325087" w:rsidRDefault="00125977" w:rsidP="0018541D">
            <w:pPr>
              <w:spacing w:line="276" w:lineRule="auto"/>
              <w:rPr>
                <w:b/>
                <w:bCs/>
                <w:sz w:val="16"/>
                <w:szCs w:val="16"/>
              </w:rPr>
            </w:pPr>
          </w:p>
        </w:tc>
      </w:tr>
      <w:tr w:rsidR="00125977" w14:paraId="097FCD0A" w14:textId="77777777" w:rsidTr="0018541D">
        <w:tc>
          <w:tcPr>
            <w:tcW w:w="704" w:type="dxa"/>
          </w:tcPr>
          <w:p w14:paraId="60472FA6" w14:textId="77777777" w:rsidR="00125977" w:rsidRPr="001A333E" w:rsidRDefault="00125977" w:rsidP="0018541D">
            <w:pPr>
              <w:spacing w:line="276" w:lineRule="auto"/>
              <w:rPr>
                <w:b/>
                <w:bCs/>
                <w:sz w:val="16"/>
                <w:szCs w:val="16"/>
              </w:rPr>
            </w:pPr>
            <w:r>
              <w:rPr>
                <w:b/>
                <w:bCs/>
                <w:sz w:val="16"/>
                <w:szCs w:val="16"/>
              </w:rPr>
              <w:t>C</w:t>
            </w:r>
          </w:p>
        </w:tc>
        <w:tc>
          <w:tcPr>
            <w:tcW w:w="2410" w:type="dxa"/>
            <w:shd w:val="clear" w:color="auto" w:fill="DDD9C3" w:themeFill="background2" w:themeFillShade="E6"/>
          </w:tcPr>
          <w:p w14:paraId="25FBE293" w14:textId="77777777" w:rsidR="00125977" w:rsidRPr="001A333E" w:rsidRDefault="00125977" w:rsidP="0018541D">
            <w:pPr>
              <w:spacing w:line="276" w:lineRule="auto"/>
              <w:rPr>
                <w:sz w:val="16"/>
                <w:szCs w:val="16"/>
              </w:rPr>
            </w:pPr>
            <w:r w:rsidRPr="001A333E">
              <w:rPr>
                <w:sz w:val="16"/>
                <w:szCs w:val="16"/>
              </w:rPr>
              <w:t>Gyllebeholder(e) –</w:t>
            </w:r>
          </w:p>
          <w:p w14:paraId="4B2FF120" w14:textId="77777777" w:rsidR="00125977" w:rsidRPr="001A333E" w:rsidRDefault="00125977" w:rsidP="0018541D">
            <w:pPr>
              <w:spacing w:line="276" w:lineRule="auto"/>
              <w:jc w:val="left"/>
              <w:rPr>
                <w:sz w:val="16"/>
                <w:szCs w:val="16"/>
              </w:rPr>
            </w:pPr>
            <w:r w:rsidRPr="001A333E">
              <w:rPr>
                <w:sz w:val="16"/>
                <w:szCs w:val="16"/>
              </w:rPr>
              <w:t xml:space="preserve">Omrøring </w:t>
            </w:r>
          </w:p>
        </w:tc>
        <w:tc>
          <w:tcPr>
            <w:tcW w:w="1559" w:type="dxa"/>
          </w:tcPr>
          <w:p w14:paraId="09423CA8" w14:textId="77777777" w:rsidR="00125977" w:rsidRDefault="00125977" w:rsidP="0018541D">
            <w:pPr>
              <w:spacing w:line="276" w:lineRule="auto"/>
              <w:rPr>
                <w:b/>
                <w:bCs/>
                <w:sz w:val="16"/>
                <w:szCs w:val="16"/>
              </w:rPr>
            </w:pPr>
          </w:p>
        </w:tc>
        <w:tc>
          <w:tcPr>
            <w:tcW w:w="851" w:type="dxa"/>
          </w:tcPr>
          <w:p w14:paraId="4D1DBF50" w14:textId="77777777" w:rsidR="00125977" w:rsidRPr="001A333E" w:rsidRDefault="00125977" w:rsidP="0018541D">
            <w:pPr>
              <w:spacing w:line="276" w:lineRule="auto"/>
              <w:rPr>
                <w:sz w:val="16"/>
                <w:szCs w:val="16"/>
              </w:rPr>
            </w:pPr>
            <w:r>
              <w:rPr>
                <w:b/>
                <w:bCs/>
                <w:sz w:val="16"/>
                <w:szCs w:val="16"/>
              </w:rPr>
              <w:t>4</w:t>
            </w:r>
          </w:p>
        </w:tc>
        <w:tc>
          <w:tcPr>
            <w:tcW w:w="2381" w:type="dxa"/>
            <w:shd w:val="clear" w:color="auto" w:fill="DDD9C3" w:themeFill="background2" w:themeFillShade="E6"/>
          </w:tcPr>
          <w:p w14:paraId="09414871" w14:textId="77777777" w:rsidR="00125977" w:rsidRPr="00D36059" w:rsidRDefault="00125977" w:rsidP="0018541D">
            <w:pPr>
              <w:spacing w:line="276" w:lineRule="auto"/>
              <w:rPr>
                <w:sz w:val="16"/>
                <w:szCs w:val="16"/>
              </w:rPr>
            </w:pPr>
            <w:r w:rsidRPr="00D36059">
              <w:rPr>
                <w:sz w:val="16"/>
                <w:szCs w:val="16"/>
              </w:rPr>
              <w:t>Kemirum, sprøjtemidler</w:t>
            </w:r>
          </w:p>
        </w:tc>
        <w:tc>
          <w:tcPr>
            <w:tcW w:w="1724" w:type="dxa"/>
            <w:shd w:val="clear" w:color="auto" w:fill="auto"/>
          </w:tcPr>
          <w:p w14:paraId="2884CB81" w14:textId="77777777" w:rsidR="00125977" w:rsidRPr="00325087" w:rsidRDefault="00125977" w:rsidP="0018541D">
            <w:pPr>
              <w:spacing w:line="276" w:lineRule="auto"/>
              <w:rPr>
                <w:b/>
                <w:bCs/>
                <w:sz w:val="16"/>
                <w:szCs w:val="16"/>
              </w:rPr>
            </w:pPr>
            <w:r>
              <w:rPr>
                <w:b/>
                <w:bCs/>
                <w:sz w:val="16"/>
                <w:szCs w:val="16"/>
              </w:rPr>
              <w:t>Ikke relevant</w:t>
            </w:r>
          </w:p>
        </w:tc>
      </w:tr>
      <w:tr w:rsidR="00125977" w14:paraId="7316C232" w14:textId="77777777" w:rsidTr="0018541D">
        <w:tc>
          <w:tcPr>
            <w:tcW w:w="704" w:type="dxa"/>
          </w:tcPr>
          <w:p w14:paraId="06E99C74" w14:textId="77777777" w:rsidR="00125977" w:rsidRDefault="00125977" w:rsidP="0018541D">
            <w:pPr>
              <w:spacing w:line="276" w:lineRule="auto"/>
              <w:rPr>
                <w:b/>
                <w:bCs/>
                <w:sz w:val="16"/>
                <w:szCs w:val="16"/>
              </w:rPr>
            </w:pPr>
            <w:r>
              <w:rPr>
                <w:b/>
                <w:bCs/>
                <w:sz w:val="16"/>
                <w:szCs w:val="16"/>
              </w:rPr>
              <w:t>D</w:t>
            </w:r>
          </w:p>
        </w:tc>
        <w:tc>
          <w:tcPr>
            <w:tcW w:w="2410" w:type="dxa"/>
            <w:shd w:val="clear" w:color="auto" w:fill="DDD9C3" w:themeFill="background2" w:themeFillShade="E6"/>
          </w:tcPr>
          <w:p w14:paraId="4B23BADF" w14:textId="77777777" w:rsidR="00125977" w:rsidRPr="001A333E" w:rsidRDefault="00125977" w:rsidP="0018541D">
            <w:pPr>
              <w:spacing w:line="276" w:lineRule="auto"/>
              <w:rPr>
                <w:sz w:val="16"/>
                <w:szCs w:val="16"/>
              </w:rPr>
            </w:pPr>
            <w:r>
              <w:rPr>
                <w:sz w:val="16"/>
                <w:szCs w:val="16"/>
              </w:rPr>
              <w:t>Gyllepumper</w:t>
            </w:r>
          </w:p>
        </w:tc>
        <w:tc>
          <w:tcPr>
            <w:tcW w:w="1559" w:type="dxa"/>
          </w:tcPr>
          <w:p w14:paraId="34C4E7B6" w14:textId="77777777" w:rsidR="00125977" w:rsidRDefault="00125977" w:rsidP="0018541D">
            <w:pPr>
              <w:spacing w:line="276" w:lineRule="auto"/>
              <w:rPr>
                <w:b/>
                <w:bCs/>
                <w:sz w:val="16"/>
                <w:szCs w:val="16"/>
              </w:rPr>
            </w:pPr>
          </w:p>
        </w:tc>
        <w:tc>
          <w:tcPr>
            <w:tcW w:w="851" w:type="dxa"/>
          </w:tcPr>
          <w:p w14:paraId="00F9FDC6" w14:textId="77777777" w:rsidR="00125977" w:rsidRPr="001A333E" w:rsidRDefault="00125977" w:rsidP="0018541D">
            <w:pPr>
              <w:spacing w:line="276" w:lineRule="auto"/>
              <w:rPr>
                <w:sz w:val="16"/>
                <w:szCs w:val="16"/>
              </w:rPr>
            </w:pPr>
            <w:r>
              <w:rPr>
                <w:b/>
                <w:bCs/>
                <w:sz w:val="16"/>
                <w:szCs w:val="16"/>
              </w:rPr>
              <w:t>5</w:t>
            </w:r>
          </w:p>
        </w:tc>
        <w:tc>
          <w:tcPr>
            <w:tcW w:w="2381" w:type="dxa"/>
            <w:shd w:val="clear" w:color="auto" w:fill="DDD9C3" w:themeFill="background2" w:themeFillShade="E6"/>
          </w:tcPr>
          <w:p w14:paraId="11894171" w14:textId="77777777" w:rsidR="00125977" w:rsidRPr="00D36059" w:rsidRDefault="00125977" w:rsidP="0018541D">
            <w:pPr>
              <w:spacing w:line="276" w:lineRule="auto"/>
              <w:rPr>
                <w:sz w:val="16"/>
                <w:szCs w:val="16"/>
              </w:rPr>
            </w:pPr>
            <w:r w:rsidRPr="00D36059">
              <w:rPr>
                <w:sz w:val="16"/>
                <w:szCs w:val="16"/>
              </w:rPr>
              <w:t>Rengøringsmidler</w:t>
            </w:r>
          </w:p>
        </w:tc>
        <w:tc>
          <w:tcPr>
            <w:tcW w:w="1724" w:type="dxa"/>
            <w:shd w:val="clear" w:color="auto" w:fill="auto"/>
          </w:tcPr>
          <w:p w14:paraId="59A03B7B" w14:textId="77777777" w:rsidR="00125977" w:rsidRPr="00325087" w:rsidRDefault="00125977" w:rsidP="0018541D">
            <w:pPr>
              <w:spacing w:line="276" w:lineRule="auto"/>
              <w:rPr>
                <w:b/>
                <w:bCs/>
                <w:sz w:val="16"/>
                <w:szCs w:val="16"/>
              </w:rPr>
            </w:pPr>
          </w:p>
        </w:tc>
      </w:tr>
      <w:tr w:rsidR="00125977" w14:paraId="61EB7CAD" w14:textId="77777777" w:rsidTr="0018541D">
        <w:tc>
          <w:tcPr>
            <w:tcW w:w="704" w:type="dxa"/>
          </w:tcPr>
          <w:p w14:paraId="4B24FEE3" w14:textId="77777777" w:rsidR="00125977" w:rsidRPr="001A333E" w:rsidRDefault="00125977" w:rsidP="0018541D">
            <w:pPr>
              <w:spacing w:line="276" w:lineRule="auto"/>
              <w:rPr>
                <w:b/>
                <w:bCs/>
                <w:sz w:val="16"/>
                <w:szCs w:val="16"/>
              </w:rPr>
            </w:pPr>
            <w:r>
              <w:rPr>
                <w:b/>
                <w:bCs/>
                <w:sz w:val="16"/>
                <w:szCs w:val="16"/>
              </w:rPr>
              <w:t>E</w:t>
            </w:r>
          </w:p>
        </w:tc>
        <w:tc>
          <w:tcPr>
            <w:tcW w:w="2410" w:type="dxa"/>
            <w:shd w:val="clear" w:color="auto" w:fill="DDD9C3" w:themeFill="background2" w:themeFillShade="E6"/>
          </w:tcPr>
          <w:p w14:paraId="655314B8" w14:textId="77777777" w:rsidR="00125977" w:rsidRPr="001A333E" w:rsidRDefault="00125977" w:rsidP="0018541D">
            <w:pPr>
              <w:spacing w:line="276" w:lineRule="auto"/>
              <w:rPr>
                <w:sz w:val="16"/>
                <w:szCs w:val="16"/>
              </w:rPr>
            </w:pPr>
            <w:r w:rsidRPr="001A333E">
              <w:rPr>
                <w:sz w:val="16"/>
                <w:szCs w:val="16"/>
              </w:rPr>
              <w:t>Tørring af korn</w:t>
            </w:r>
          </w:p>
        </w:tc>
        <w:tc>
          <w:tcPr>
            <w:tcW w:w="1559" w:type="dxa"/>
          </w:tcPr>
          <w:p w14:paraId="3F4EB0E8" w14:textId="77777777" w:rsidR="00125977" w:rsidRDefault="00125977" w:rsidP="0018541D">
            <w:pPr>
              <w:spacing w:line="276" w:lineRule="auto"/>
              <w:rPr>
                <w:b/>
                <w:bCs/>
                <w:sz w:val="16"/>
                <w:szCs w:val="16"/>
              </w:rPr>
            </w:pPr>
          </w:p>
        </w:tc>
        <w:tc>
          <w:tcPr>
            <w:tcW w:w="851" w:type="dxa"/>
          </w:tcPr>
          <w:p w14:paraId="48E59ADC" w14:textId="77777777" w:rsidR="00125977" w:rsidRPr="002D3073" w:rsidRDefault="00125977" w:rsidP="0018541D">
            <w:pPr>
              <w:spacing w:line="276" w:lineRule="auto"/>
              <w:rPr>
                <w:b/>
                <w:bCs/>
                <w:sz w:val="16"/>
                <w:szCs w:val="16"/>
              </w:rPr>
            </w:pPr>
            <w:r w:rsidRPr="002D3073">
              <w:rPr>
                <w:b/>
                <w:bCs/>
                <w:sz w:val="16"/>
                <w:szCs w:val="16"/>
              </w:rPr>
              <w:t>6</w:t>
            </w:r>
          </w:p>
        </w:tc>
        <w:tc>
          <w:tcPr>
            <w:tcW w:w="2381" w:type="dxa"/>
            <w:shd w:val="clear" w:color="auto" w:fill="DDD9C3" w:themeFill="background2" w:themeFillShade="E6"/>
          </w:tcPr>
          <w:p w14:paraId="2B72B6F3" w14:textId="77777777" w:rsidR="00125977" w:rsidRPr="00D36059" w:rsidRDefault="00125977" w:rsidP="0018541D">
            <w:pPr>
              <w:spacing w:line="276" w:lineRule="auto"/>
              <w:rPr>
                <w:sz w:val="16"/>
                <w:szCs w:val="16"/>
              </w:rPr>
            </w:pPr>
            <w:r w:rsidRPr="00D36059">
              <w:rPr>
                <w:sz w:val="16"/>
                <w:szCs w:val="16"/>
              </w:rPr>
              <w:t>Septiktank</w:t>
            </w:r>
          </w:p>
        </w:tc>
        <w:tc>
          <w:tcPr>
            <w:tcW w:w="1724" w:type="dxa"/>
            <w:shd w:val="clear" w:color="auto" w:fill="auto"/>
          </w:tcPr>
          <w:p w14:paraId="6AE157A0" w14:textId="77777777" w:rsidR="00125977" w:rsidRPr="00325087" w:rsidRDefault="00125977" w:rsidP="0018541D">
            <w:pPr>
              <w:spacing w:line="276" w:lineRule="auto"/>
              <w:rPr>
                <w:b/>
                <w:bCs/>
                <w:sz w:val="16"/>
                <w:szCs w:val="16"/>
              </w:rPr>
            </w:pPr>
          </w:p>
        </w:tc>
      </w:tr>
      <w:tr w:rsidR="00125977" w14:paraId="23EF5800" w14:textId="77777777" w:rsidTr="0018541D">
        <w:tc>
          <w:tcPr>
            <w:tcW w:w="704" w:type="dxa"/>
          </w:tcPr>
          <w:p w14:paraId="221AD3E3" w14:textId="77777777" w:rsidR="00125977" w:rsidRPr="001A333E" w:rsidRDefault="00125977" w:rsidP="0018541D">
            <w:pPr>
              <w:spacing w:line="276" w:lineRule="auto"/>
              <w:rPr>
                <w:b/>
                <w:bCs/>
                <w:sz w:val="16"/>
                <w:szCs w:val="16"/>
              </w:rPr>
            </w:pPr>
            <w:r>
              <w:rPr>
                <w:b/>
                <w:bCs/>
                <w:sz w:val="16"/>
                <w:szCs w:val="16"/>
              </w:rPr>
              <w:t>F</w:t>
            </w:r>
          </w:p>
        </w:tc>
        <w:tc>
          <w:tcPr>
            <w:tcW w:w="2410" w:type="dxa"/>
            <w:shd w:val="clear" w:color="auto" w:fill="DDD9C3" w:themeFill="background2" w:themeFillShade="E6"/>
          </w:tcPr>
          <w:p w14:paraId="7A3F7989" w14:textId="77777777" w:rsidR="00125977" w:rsidRPr="001A333E" w:rsidRDefault="00125977" w:rsidP="0018541D">
            <w:pPr>
              <w:spacing w:line="276" w:lineRule="auto"/>
              <w:rPr>
                <w:sz w:val="16"/>
                <w:szCs w:val="16"/>
              </w:rPr>
            </w:pPr>
            <w:r w:rsidRPr="001A333E">
              <w:rPr>
                <w:sz w:val="16"/>
                <w:szCs w:val="16"/>
              </w:rPr>
              <w:t>Formaling af korn</w:t>
            </w:r>
          </w:p>
        </w:tc>
        <w:tc>
          <w:tcPr>
            <w:tcW w:w="1559" w:type="dxa"/>
          </w:tcPr>
          <w:p w14:paraId="7026874F" w14:textId="77777777" w:rsidR="00125977" w:rsidRDefault="00125977" w:rsidP="0018541D">
            <w:pPr>
              <w:spacing w:line="276" w:lineRule="auto"/>
              <w:rPr>
                <w:b/>
                <w:bCs/>
                <w:sz w:val="16"/>
                <w:szCs w:val="16"/>
              </w:rPr>
            </w:pPr>
            <w:r>
              <w:rPr>
                <w:b/>
                <w:bCs/>
                <w:sz w:val="16"/>
                <w:szCs w:val="16"/>
              </w:rPr>
              <w:t>Ikke relevant</w:t>
            </w:r>
          </w:p>
        </w:tc>
        <w:tc>
          <w:tcPr>
            <w:tcW w:w="851" w:type="dxa"/>
          </w:tcPr>
          <w:p w14:paraId="1121DC5C" w14:textId="77777777" w:rsidR="00125977" w:rsidRPr="002D3073" w:rsidRDefault="00125977" w:rsidP="0018541D">
            <w:pPr>
              <w:spacing w:line="276" w:lineRule="auto"/>
              <w:rPr>
                <w:b/>
                <w:bCs/>
                <w:sz w:val="16"/>
                <w:szCs w:val="16"/>
              </w:rPr>
            </w:pPr>
            <w:r w:rsidRPr="002D3073">
              <w:rPr>
                <w:b/>
                <w:bCs/>
                <w:sz w:val="16"/>
                <w:szCs w:val="16"/>
              </w:rPr>
              <w:t>7</w:t>
            </w:r>
          </w:p>
        </w:tc>
        <w:tc>
          <w:tcPr>
            <w:tcW w:w="2381" w:type="dxa"/>
            <w:shd w:val="clear" w:color="auto" w:fill="DDD9C3" w:themeFill="background2" w:themeFillShade="E6"/>
          </w:tcPr>
          <w:p w14:paraId="5B0F763C" w14:textId="77777777" w:rsidR="00125977" w:rsidRPr="00D36059" w:rsidRDefault="00125977" w:rsidP="0018541D">
            <w:pPr>
              <w:spacing w:line="276" w:lineRule="auto"/>
              <w:rPr>
                <w:sz w:val="16"/>
                <w:szCs w:val="16"/>
              </w:rPr>
            </w:pPr>
            <w:r w:rsidRPr="00D36059">
              <w:rPr>
                <w:sz w:val="16"/>
                <w:szCs w:val="16"/>
              </w:rPr>
              <w:t>Affaldscontainer</w:t>
            </w:r>
          </w:p>
        </w:tc>
        <w:tc>
          <w:tcPr>
            <w:tcW w:w="1724" w:type="dxa"/>
            <w:shd w:val="clear" w:color="auto" w:fill="auto"/>
          </w:tcPr>
          <w:p w14:paraId="7B37BA34" w14:textId="77777777" w:rsidR="00125977" w:rsidRPr="00325087" w:rsidRDefault="00125977" w:rsidP="0018541D">
            <w:pPr>
              <w:spacing w:line="276" w:lineRule="auto"/>
              <w:rPr>
                <w:b/>
                <w:bCs/>
                <w:sz w:val="16"/>
                <w:szCs w:val="16"/>
              </w:rPr>
            </w:pPr>
          </w:p>
        </w:tc>
      </w:tr>
      <w:tr w:rsidR="00125977" w14:paraId="193AE9A2" w14:textId="77777777" w:rsidTr="0018541D">
        <w:tc>
          <w:tcPr>
            <w:tcW w:w="704" w:type="dxa"/>
            <w:shd w:val="clear" w:color="auto" w:fill="auto"/>
          </w:tcPr>
          <w:p w14:paraId="300FBC43" w14:textId="77777777" w:rsidR="00125977" w:rsidRPr="001A333E" w:rsidRDefault="00125977" w:rsidP="0018541D">
            <w:pPr>
              <w:spacing w:line="276" w:lineRule="auto"/>
              <w:rPr>
                <w:b/>
                <w:bCs/>
                <w:sz w:val="16"/>
                <w:szCs w:val="16"/>
              </w:rPr>
            </w:pPr>
            <w:r>
              <w:rPr>
                <w:b/>
                <w:bCs/>
                <w:sz w:val="16"/>
                <w:szCs w:val="16"/>
              </w:rPr>
              <w:t>G</w:t>
            </w:r>
          </w:p>
        </w:tc>
        <w:tc>
          <w:tcPr>
            <w:tcW w:w="2410" w:type="dxa"/>
            <w:shd w:val="clear" w:color="auto" w:fill="DDD9C3" w:themeFill="background2" w:themeFillShade="E6"/>
          </w:tcPr>
          <w:p w14:paraId="66B61C05" w14:textId="77777777" w:rsidR="00125977" w:rsidRPr="001A333E" w:rsidRDefault="00125977" w:rsidP="0018541D">
            <w:pPr>
              <w:spacing w:line="276" w:lineRule="auto"/>
              <w:rPr>
                <w:sz w:val="16"/>
                <w:szCs w:val="16"/>
              </w:rPr>
            </w:pPr>
            <w:r w:rsidRPr="001A333E">
              <w:rPr>
                <w:sz w:val="16"/>
                <w:szCs w:val="16"/>
              </w:rPr>
              <w:t>Blanding af foder (I isoleret blanderum)</w:t>
            </w:r>
          </w:p>
        </w:tc>
        <w:tc>
          <w:tcPr>
            <w:tcW w:w="1559" w:type="dxa"/>
          </w:tcPr>
          <w:p w14:paraId="735DE92B" w14:textId="77777777" w:rsidR="00125977" w:rsidRDefault="00125977" w:rsidP="0018541D">
            <w:pPr>
              <w:spacing w:line="276" w:lineRule="auto"/>
              <w:rPr>
                <w:b/>
                <w:bCs/>
                <w:sz w:val="16"/>
                <w:szCs w:val="16"/>
              </w:rPr>
            </w:pPr>
            <w:r>
              <w:rPr>
                <w:b/>
                <w:bCs/>
                <w:sz w:val="16"/>
                <w:szCs w:val="16"/>
              </w:rPr>
              <w:t>Ikke relevant</w:t>
            </w:r>
          </w:p>
        </w:tc>
        <w:tc>
          <w:tcPr>
            <w:tcW w:w="851" w:type="dxa"/>
            <w:shd w:val="clear" w:color="auto" w:fill="auto"/>
          </w:tcPr>
          <w:p w14:paraId="74C71266" w14:textId="77777777" w:rsidR="00125977" w:rsidRPr="002D3073" w:rsidRDefault="00125977" w:rsidP="0018541D">
            <w:pPr>
              <w:spacing w:line="276" w:lineRule="auto"/>
              <w:rPr>
                <w:b/>
                <w:bCs/>
                <w:sz w:val="16"/>
                <w:szCs w:val="16"/>
              </w:rPr>
            </w:pPr>
            <w:r w:rsidRPr="002D3073">
              <w:rPr>
                <w:b/>
                <w:bCs/>
                <w:sz w:val="16"/>
                <w:szCs w:val="16"/>
              </w:rPr>
              <w:t>8</w:t>
            </w:r>
          </w:p>
        </w:tc>
        <w:tc>
          <w:tcPr>
            <w:tcW w:w="2381" w:type="dxa"/>
            <w:shd w:val="clear" w:color="auto" w:fill="DDD9C3" w:themeFill="background2" w:themeFillShade="E6"/>
          </w:tcPr>
          <w:p w14:paraId="1419D5F5" w14:textId="77777777" w:rsidR="00125977" w:rsidRPr="00D36059" w:rsidRDefault="00125977" w:rsidP="0018541D">
            <w:pPr>
              <w:spacing w:line="276" w:lineRule="auto"/>
              <w:rPr>
                <w:sz w:val="16"/>
                <w:szCs w:val="16"/>
              </w:rPr>
            </w:pPr>
            <w:r w:rsidRPr="00D36059">
              <w:rPr>
                <w:sz w:val="16"/>
                <w:szCs w:val="16"/>
              </w:rPr>
              <w:t>Projektører (belysning)</w:t>
            </w:r>
          </w:p>
        </w:tc>
        <w:tc>
          <w:tcPr>
            <w:tcW w:w="1724" w:type="dxa"/>
            <w:shd w:val="clear" w:color="auto" w:fill="auto"/>
          </w:tcPr>
          <w:p w14:paraId="3E31D811" w14:textId="77777777" w:rsidR="00125977" w:rsidRPr="00325087" w:rsidRDefault="00125977" w:rsidP="0018541D">
            <w:pPr>
              <w:spacing w:line="276" w:lineRule="auto"/>
              <w:rPr>
                <w:b/>
                <w:bCs/>
                <w:sz w:val="16"/>
                <w:szCs w:val="16"/>
              </w:rPr>
            </w:pPr>
          </w:p>
        </w:tc>
      </w:tr>
      <w:tr w:rsidR="00125977" w14:paraId="0B52269A" w14:textId="77777777" w:rsidTr="0018541D">
        <w:tc>
          <w:tcPr>
            <w:tcW w:w="704" w:type="dxa"/>
            <w:shd w:val="clear" w:color="auto" w:fill="auto"/>
          </w:tcPr>
          <w:p w14:paraId="04219D15" w14:textId="77777777" w:rsidR="00125977" w:rsidRPr="001A333E" w:rsidRDefault="00125977" w:rsidP="0018541D">
            <w:pPr>
              <w:spacing w:line="276" w:lineRule="auto"/>
              <w:rPr>
                <w:b/>
                <w:bCs/>
                <w:sz w:val="16"/>
                <w:szCs w:val="16"/>
              </w:rPr>
            </w:pPr>
            <w:r>
              <w:rPr>
                <w:b/>
                <w:bCs/>
                <w:sz w:val="16"/>
                <w:szCs w:val="16"/>
              </w:rPr>
              <w:t>H</w:t>
            </w:r>
          </w:p>
        </w:tc>
        <w:tc>
          <w:tcPr>
            <w:tcW w:w="2410" w:type="dxa"/>
            <w:shd w:val="clear" w:color="auto" w:fill="DDD9C3" w:themeFill="background2" w:themeFillShade="E6"/>
          </w:tcPr>
          <w:p w14:paraId="1893EF12" w14:textId="77777777" w:rsidR="00125977" w:rsidRPr="001A333E" w:rsidRDefault="00125977" w:rsidP="0018541D">
            <w:pPr>
              <w:spacing w:line="276" w:lineRule="auto"/>
              <w:jc w:val="left"/>
              <w:rPr>
                <w:sz w:val="16"/>
                <w:szCs w:val="16"/>
              </w:rPr>
            </w:pPr>
            <w:r w:rsidRPr="001A333E">
              <w:rPr>
                <w:sz w:val="16"/>
                <w:szCs w:val="16"/>
              </w:rPr>
              <w:t>Kompressor til højtryksrenser (I isoleret rum)</w:t>
            </w:r>
          </w:p>
        </w:tc>
        <w:tc>
          <w:tcPr>
            <w:tcW w:w="1559" w:type="dxa"/>
          </w:tcPr>
          <w:p w14:paraId="7E47411B" w14:textId="77777777" w:rsidR="00125977" w:rsidRDefault="00125977" w:rsidP="0018541D">
            <w:pPr>
              <w:spacing w:line="276" w:lineRule="auto"/>
              <w:rPr>
                <w:b/>
                <w:bCs/>
                <w:sz w:val="16"/>
                <w:szCs w:val="16"/>
              </w:rPr>
            </w:pPr>
          </w:p>
        </w:tc>
        <w:tc>
          <w:tcPr>
            <w:tcW w:w="851" w:type="dxa"/>
            <w:shd w:val="clear" w:color="auto" w:fill="auto"/>
          </w:tcPr>
          <w:p w14:paraId="0E999229" w14:textId="77777777" w:rsidR="00125977" w:rsidRPr="002D3073" w:rsidRDefault="00125977" w:rsidP="0018541D">
            <w:pPr>
              <w:spacing w:line="276" w:lineRule="auto"/>
              <w:rPr>
                <w:b/>
                <w:bCs/>
                <w:sz w:val="16"/>
                <w:szCs w:val="16"/>
              </w:rPr>
            </w:pPr>
            <w:r w:rsidRPr="002D3073">
              <w:rPr>
                <w:b/>
                <w:bCs/>
                <w:sz w:val="16"/>
                <w:szCs w:val="16"/>
              </w:rPr>
              <w:t>9</w:t>
            </w:r>
          </w:p>
        </w:tc>
        <w:tc>
          <w:tcPr>
            <w:tcW w:w="2381" w:type="dxa"/>
            <w:shd w:val="clear" w:color="auto" w:fill="DDD9C3" w:themeFill="background2" w:themeFillShade="E6"/>
          </w:tcPr>
          <w:p w14:paraId="3488F15B" w14:textId="77777777" w:rsidR="00125977" w:rsidRPr="00D36059" w:rsidRDefault="00125977" w:rsidP="0018541D">
            <w:pPr>
              <w:spacing w:line="276" w:lineRule="auto"/>
              <w:rPr>
                <w:sz w:val="16"/>
                <w:szCs w:val="16"/>
              </w:rPr>
            </w:pPr>
            <w:r w:rsidRPr="00D36059">
              <w:rPr>
                <w:sz w:val="16"/>
                <w:szCs w:val="16"/>
              </w:rPr>
              <w:t>DAKA</w:t>
            </w:r>
          </w:p>
        </w:tc>
        <w:tc>
          <w:tcPr>
            <w:tcW w:w="1724" w:type="dxa"/>
            <w:shd w:val="clear" w:color="auto" w:fill="auto"/>
          </w:tcPr>
          <w:p w14:paraId="04A00E53" w14:textId="3CE51728" w:rsidR="00125977" w:rsidRPr="0018509B" w:rsidRDefault="00125977" w:rsidP="0018541D">
            <w:pPr>
              <w:spacing w:line="276" w:lineRule="auto"/>
              <w:rPr>
                <w:sz w:val="16"/>
                <w:szCs w:val="16"/>
              </w:rPr>
            </w:pPr>
            <w:r w:rsidRPr="0018509B">
              <w:rPr>
                <w:sz w:val="16"/>
                <w:szCs w:val="16"/>
              </w:rPr>
              <w:t xml:space="preserve">I læbælte på </w:t>
            </w:r>
            <w:r w:rsidR="00F6471C">
              <w:rPr>
                <w:sz w:val="16"/>
                <w:szCs w:val="16"/>
              </w:rPr>
              <w:t>nord</w:t>
            </w:r>
            <w:r w:rsidRPr="0018509B">
              <w:rPr>
                <w:sz w:val="16"/>
                <w:szCs w:val="16"/>
              </w:rPr>
              <w:t>side</w:t>
            </w:r>
            <w:r w:rsidR="00F6471C">
              <w:rPr>
                <w:sz w:val="16"/>
                <w:szCs w:val="16"/>
              </w:rPr>
              <w:t>n</w:t>
            </w:r>
            <w:r w:rsidRPr="0018509B">
              <w:rPr>
                <w:sz w:val="16"/>
                <w:szCs w:val="16"/>
              </w:rPr>
              <w:t xml:space="preserve"> af Karlsvej</w:t>
            </w:r>
          </w:p>
        </w:tc>
      </w:tr>
      <w:tr w:rsidR="00125977" w14:paraId="476A0438" w14:textId="77777777" w:rsidTr="0018541D">
        <w:tc>
          <w:tcPr>
            <w:tcW w:w="704" w:type="dxa"/>
            <w:shd w:val="clear" w:color="auto" w:fill="auto"/>
          </w:tcPr>
          <w:p w14:paraId="699F8802" w14:textId="77777777" w:rsidR="00125977" w:rsidRDefault="00125977" w:rsidP="0018541D">
            <w:pPr>
              <w:spacing w:line="276" w:lineRule="auto"/>
              <w:rPr>
                <w:b/>
                <w:bCs/>
                <w:sz w:val="16"/>
                <w:szCs w:val="16"/>
              </w:rPr>
            </w:pPr>
            <w:r>
              <w:rPr>
                <w:b/>
                <w:bCs/>
                <w:sz w:val="16"/>
                <w:szCs w:val="16"/>
              </w:rPr>
              <w:t>I</w:t>
            </w:r>
          </w:p>
        </w:tc>
        <w:tc>
          <w:tcPr>
            <w:tcW w:w="2410" w:type="dxa"/>
            <w:shd w:val="clear" w:color="auto" w:fill="DDD9C3" w:themeFill="background2" w:themeFillShade="E6"/>
          </w:tcPr>
          <w:p w14:paraId="2831990F" w14:textId="77777777" w:rsidR="00125977" w:rsidRPr="001A333E" w:rsidRDefault="00125977" w:rsidP="0018541D">
            <w:pPr>
              <w:spacing w:line="276" w:lineRule="auto"/>
              <w:jc w:val="left"/>
              <w:rPr>
                <w:sz w:val="16"/>
                <w:szCs w:val="16"/>
              </w:rPr>
            </w:pPr>
            <w:r w:rsidRPr="001A333E">
              <w:rPr>
                <w:sz w:val="16"/>
                <w:szCs w:val="16"/>
              </w:rPr>
              <w:t>Indblæsning af foder</w:t>
            </w:r>
          </w:p>
        </w:tc>
        <w:tc>
          <w:tcPr>
            <w:tcW w:w="1559" w:type="dxa"/>
          </w:tcPr>
          <w:p w14:paraId="11C9903F" w14:textId="77777777" w:rsidR="00125977" w:rsidRPr="001A333E" w:rsidRDefault="00125977" w:rsidP="0018541D">
            <w:pPr>
              <w:spacing w:line="276" w:lineRule="auto"/>
              <w:rPr>
                <w:b/>
                <w:bCs/>
                <w:sz w:val="16"/>
                <w:szCs w:val="16"/>
              </w:rPr>
            </w:pPr>
          </w:p>
        </w:tc>
        <w:tc>
          <w:tcPr>
            <w:tcW w:w="851" w:type="dxa"/>
            <w:shd w:val="clear" w:color="auto" w:fill="auto"/>
          </w:tcPr>
          <w:p w14:paraId="7CAF7269" w14:textId="77777777" w:rsidR="00125977" w:rsidRPr="002D3073" w:rsidRDefault="00125977" w:rsidP="0018541D">
            <w:pPr>
              <w:spacing w:line="276" w:lineRule="auto"/>
              <w:rPr>
                <w:b/>
                <w:bCs/>
                <w:sz w:val="16"/>
                <w:szCs w:val="16"/>
              </w:rPr>
            </w:pPr>
            <w:r w:rsidRPr="002D3073">
              <w:rPr>
                <w:b/>
                <w:bCs/>
                <w:sz w:val="16"/>
                <w:szCs w:val="16"/>
              </w:rPr>
              <w:t>10</w:t>
            </w:r>
          </w:p>
        </w:tc>
        <w:tc>
          <w:tcPr>
            <w:tcW w:w="2381" w:type="dxa"/>
            <w:shd w:val="clear" w:color="auto" w:fill="DDD9C3" w:themeFill="background2" w:themeFillShade="E6"/>
          </w:tcPr>
          <w:p w14:paraId="71C528D1" w14:textId="77777777" w:rsidR="00125977" w:rsidRPr="00D36059" w:rsidRDefault="00125977" w:rsidP="0018541D">
            <w:pPr>
              <w:spacing w:line="276" w:lineRule="auto"/>
              <w:rPr>
                <w:sz w:val="16"/>
                <w:szCs w:val="16"/>
              </w:rPr>
            </w:pPr>
            <w:r w:rsidRPr="00D36059">
              <w:rPr>
                <w:sz w:val="16"/>
                <w:szCs w:val="16"/>
              </w:rPr>
              <w:t>Vaskeplads</w:t>
            </w:r>
          </w:p>
        </w:tc>
        <w:tc>
          <w:tcPr>
            <w:tcW w:w="1724" w:type="dxa"/>
            <w:shd w:val="clear" w:color="auto" w:fill="auto"/>
          </w:tcPr>
          <w:p w14:paraId="33BBD1BD" w14:textId="77777777" w:rsidR="00125977" w:rsidRPr="00325087" w:rsidRDefault="00125977" w:rsidP="0018541D">
            <w:pPr>
              <w:spacing w:line="276" w:lineRule="auto"/>
              <w:rPr>
                <w:b/>
                <w:bCs/>
                <w:sz w:val="16"/>
                <w:szCs w:val="16"/>
              </w:rPr>
            </w:pPr>
            <w:r w:rsidRPr="00325087">
              <w:rPr>
                <w:b/>
                <w:bCs/>
                <w:sz w:val="16"/>
                <w:szCs w:val="16"/>
              </w:rPr>
              <w:t>Ikke releva</w:t>
            </w:r>
            <w:r>
              <w:rPr>
                <w:b/>
                <w:bCs/>
                <w:sz w:val="16"/>
                <w:szCs w:val="16"/>
              </w:rPr>
              <w:t>n</w:t>
            </w:r>
            <w:r w:rsidRPr="00325087">
              <w:rPr>
                <w:b/>
                <w:bCs/>
                <w:sz w:val="16"/>
                <w:szCs w:val="16"/>
              </w:rPr>
              <w:t>t</w:t>
            </w:r>
          </w:p>
        </w:tc>
      </w:tr>
      <w:tr w:rsidR="00125977" w14:paraId="5C6558A2" w14:textId="77777777" w:rsidTr="0018541D">
        <w:tc>
          <w:tcPr>
            <w:tcW w:w="704" w:type="dxa"/>
            <w:shd w:val="clear" w:color="auto" w:fill="auto"/>
          </w:tcPr>
          <w:p w14:paraId="4930B9E6" w14:textId="77777777" w:rsidR="00125977" w:rsidRDefault="00125977" w:rsidP="0018541D">
            <w:pPr>
              <w:spacing w:line="276" w:lineRule="auto"/>
              <w:rPr>
                <w:b/>
                <w:bCs/>
                <w:sz w:val="16"/>
                <w:szCs w:val="16"/>
              </w:rPr>
            </w:pPr>
            <w:r>
              <w:rPr>
                <w:b/>
                <w:bCs/>
                <w:sz w:val="16"/>
                <w:szCs w:val="16"/>
              </w:rPr>
              <w:t>J</w:t>
            </w:r>
          </w:p>
        </w:tc>
        <w:tc>
          <w:tcPr>
            <w:tcW w:w="2410" w:type="dxa"/>
            <w:shd w:val="clear" w:color="auto" w:fill="DDD9C3" w:themeFill="background2" w:themeFillShade="E6"/>
          </w:tcPr>
          <w:p w14:paraId="6D58996C" w14:textId="77777777" w:rsidR="00125977" w:rsidRPr="001A333E" w:rsidRDefault="00125977" w:rsidP="0018541D">
            <w:pPr>
              <w:spacing w:line="276" w:lineRule="auto"/>
              <w:jc w:val="left"/>
              <w:rPr>
                <w:sz w:val="16"/>
                <w:szCs w:val="16"/>
              </w:rPr>
            </w:pPr>
            <w:r w:rsidRPr="001A333E">
              <w:rPr>
                <w:sz w:val="16"/>
                <w:szCs w:val="16"/>
              </w:rPr>
              <w:t>Gastætte siloer med elevator</w:t>
            </w:r>
          </w:p>
        </w:tc>
        <w:tc>
          <w:tcPr>
            <w:tcW w:w="1559" w:type="dxa"/>
          </w:tcPr>
          <w:p w14:paraId="7B02C183" w14:textId="77777777" w:rsidR="00125977" w:rsidRPr="001A333E" w:rsidRDefault="00125977" w:rsidP="0018541D">
            <w:pPr>
              <w:spacing w:line="276" w:lineRule="auto"/>
              <w:rPr>
                <w:b/>
                <w:bCs/>
                <w:sz w:val="16"/>
                <w:szCs w:val="16"/>
              </w:rPr>
            </w:pPr>
          </w:p>
        </w:tc>
        <w:tc>
          <w:tcPr>
            <w:tcW w:w="851" w:type="dxa"/>
            <w:shd w:val="clear" w:color="auto" w:fill="auto"/>
          </w:tcPr>
          <w:p w14:paraId="33C6B367" w14:textId="77777777" w:rsidR="00125977" w:rsidRPr="002D3073" w:rsidRDefault="00125977" w:rsidP="0018541D">
            <w:pPr>
              <w:spacing w:line="276" w:lineRule="auto"/>
              <w:rPr>
                <w:b/>
                <w:bCs/>
                <w:sz w:val="16"/>
                <w:szCs w:val="16"/>
              </w:rPr>
            </w:pPr>
            <w:r w:rsidRPr="002D3073">
              <w:rPr>
                <w:b/>
                <w:bCs/>
                <w:sz w:val="16"/>
                <w:szCs w:val="16"/>
              </w:rPr>
              <w:t>11</w:t>
            </w:r>
          </w:p>
        </w:tc>
        <w:tc>
          <w:tcPr>
            <w:tcW w:w="2381" w:type="dxa"/>
            <w:shd w:val="clear" w:color="auto" w:fill="DDD9C3" w:themeFill="background2" w:themeFillShade="E6"/>
          </w:tcPr>
          <w:p w14:paraId="68DD5726" w14:textId="77777777" w:rsidR="00125977" w:rsidRPr="00D36059" w:rsidRDefault="00125977" w:rsidP="0018541D">
            <w:pPr>
              <w:spacing w:line="276" w:lineRule="auto"/>
              <w:rPr>
                <w:sz w:val="16"/>
                <w:szCs w:val="16"/>
              </w:rPr>
            </w:pPr>
            <w:r w:rsidRPr="00D36059">
              <w:rPr>
                <w:sz w:val="16"/>
                <w:szCs w:val="16"/>
              </w:rPr>
              <w:t>Fyrrum</w:t>
            </w:r>
          </w:p>
        </w:tc>
        <w:tc>
          <w:tcPr>
            <w:tcW w:w="1724" w:type="dxa"/>
            <w:shd w:val="clear" w:color="auto" w:fill="auto"/>
          </w:tcPr>
          <w:p w14:paraId="0E6539C1" w14:textId="77777777" w:rsidR="00125977" w:rsidRPr="00325087" w:rsidRDefault="00125977" w:rsidP="0018541D">
            <w:pPr>
              <w:spacing w:line="276" w:lineRule="auto"/>
              <w:rPr>
                <w:b/>
                <w:bCs/>
                <w:sz w:val="16"/>
                <w:szCs w:val="16"/>
              </w:rPr>
            </w:pPr>
          </w:p>
        </w:tc>
      </w:tr>
      <w:tr w:rsidR="00125977" w14:paraId="5E3EB857" w14:textId="77777777" w:rsidTr="0018541D">
        <w:tc>
          <w:tcPr>
            <w:tcW w:w="704" w:type="dxa"/>
            <w:shd w:val="clear" w:color="auto" w:fill="auto"/>
          </w:tcPr>
          <w:p w14:paraId="37062F8B" w14:textId="77777777" w:rsidR="00125977" w:rsidRDefault="00125977" w:rsidP="0018541D">
            <w:pPr>
              <w:spacing w:line="276" w:lineRule="auto"/>
              <w:rPr>
                <w:b/>
                <w:bCs/>
                <w:sz w:val="16"/>
                <w:szCs w:val="16"/>
              </w:rPr>
            </w:pPr>
            <w:r>
              <w:rPr>
                <w:b/>
                <w:bCs/>
                <w:sz w:val="16"/>
                <w:szCs w:val="16"/>
              </w:rPr>
              <w:t>K</w:t>
            </w:r>
          </w:p>
        </w:tc>
        <w:tc>
          <w:tcPr>
            <w:tcW w:w="2410" w:type="dxa"/>
            <w:shd w:val="clear" w:color="auto" w:fill="DDD9C3" w:themeFill="background2" w:themeFillShade="E6"/>
          </w:tcPr>
          <w:p w14:paraId="035AC888" w14:textId="77777777" w:rsidR="00125977" w:rsidRDefault="00125977" w:rsidP="0018541D">
            <w:pPr>
              <w:spacing w:line="276" w:lineRule="auto"/>
              <w:jc w:val="left"/>
              <w:rPr>
                <w:sz w:val="16"/>
                <w:szCs w:val="16"/>
              </w:rPr>
            </w:pPr>
            <w:r>
              <w:rPr>
                <w:sz w:val="16"/>
                <w:szCs w:val="16"/>
              </w:rPr>
              <w:t xml:space="preserve">Amerikanersilo </w:t>
            </w:r>
          </w:p>
          <w:p w14:paraId="4CCBC580" w14:textId="77777777" w:rsidR="00125977" w:rsidRPr="001A333E" w:rsidRDefault="00125977" w:rsidP="0018541D">
            <w:pPr>
              <w:spacing w:line="276" w:lineRule="auto"/>
              <w:jc w:val="left"/>
              <w:rPr>
                <w:sz w:val="16"/>
                <w:szCs w:val="16"/>
              </w:rPr>
            </w:pPr>
            <w:r>
              <w:rPr>
                <w:sz w:val="16"/>
                <w:szCs w:val="16"/>
              </w:rPr>
              <w:t>-</w:t>
            </w:r>
            <w:r w:rsidRPr="001A333E">
              <w:rPr>
                <w:sz w:val="16"/>
                <w:szCs w:val="16"/>
              </w:rPr>
              <w:t>Fyldning</w:t>
            </w:r>
            <w:r>
              <w:rPr>
                <w:sz w:val="16"/>
                <w:szCs w:val="16"/>
              </w:rPr>
              <w:br/>
              <w:t>-Tørring af korn</w:t>
            </w:r>
          </w:p>
        </w:tc>
        <w:tc>
          <w:tcPr>
            <w:tcW w:w="1559" w:type="dxa"/>
          </w:tcPr>
          <w:p w14:paraId="40648CE7" w14:textId="77777777" w:rsidR="00125977" w:rsidRPr="001A333E" w:rsidRDefault="00125977" w:rsidP="0018541D">
            <w:pPr>
              <w:spacing w:line="276" w:lineRule="auto"/>
              <w:rPr>
                <w:b/>
                <w:bCs/>
                <w:sz w:val="16"/>
                <w:szCs w:val="16"/>
              </w:rPr>
            </w:pPr>
            <w:r>
              <w:rPr>
                <w:b/>
                <w:bCs/>
                <w:sz w:val="16"/>
                <w:szCs w:val="16"/>
              </w:rPr>
              <w:t>Ikke relevant</w:t>
            </w:r>
          </w:p>
        </w:tc>
        <w:tc>
          <w:tcPr>
            <w:tcW w:w="851" w:type="dxa"/>
            <w:shd w:val="clear" w:color="auto" w:fill="auto"/>
          </w:tcPr>
          <w:p w14:paraId="6C7E45BE" w14:textId="77777777" w:rsidR="00125977" w:rsidRPr="002D3073" w:rsidRDefault="00125977" w:rsidP="0018541D">
            <w:pPr>
              <w:spacing w:line="276" w:lineRule="auto"/>
              <w:rPr>
                <w:b/>
                <w:bCs/>
                <w:sz w:val="16"/>
                <w:szCs w:val="16"/>
              </w:rPr>
            </w:pPr>
          </w:p>
        </w:tc>
        <w:tc>
          <w:tcPr>
            <w:tcW w:w="2381" w:type="dxa"/>
            <w:shd w:val="clear" w:color="auto" w:fill="DDD9C3" w:themeFill="background2" w:themeFillShade="E6"/>
          </w:tcPr>
          <w:p w14:paraId="43468355" w14:textId="77777777" w:rsidR="00125977" w:rsidRPr="00D36059" w:rsidRDefault="00125977" w:rsidP="0018541D">
            <w:pPr>
              <w:spacing w:line="276" w:lineRule="auto"/>
              <w:rPr>
                <w:sz w:val="16"/>
                <w:szCs w:val="16"/>
              </w:rPr>
            </w:pPr>
          </w:p>
        </w:tc>
        <w:tc>
          <w:tcPr>
            <w:tcW w:w="1724" w:type="dxa"/>
            <w:shd w:val="clear" w:color="auto" w:fill="auto"/>
          </w:tcPr>
          <w:p w14:paraId="032930B8" w14:textId="77777777" w:rsidR="00125977" w:rsidRPr="00325087" w:rsidRDefault="00125977" w:rsidP="0018541D">
            <w:pPr>
              <w:spacing w:line="276" w:lineRule="auto"/>
              <w:rPr>
                <w:b/>
                <w:bCs/>
                <w:sz w:val="16"/>
                <w:szCs w:val="16"/>
              </w:rPr>
            </w:pPr>
          </w:p>
        </w:tc>
      </w:tr>
      <w:tr w:rsidR="00125977" w14:paraId="77A1E955" w14:textId="77777777" w:rsidTr="0018541D">
        <w:tc>
          <w:tcPr>
            <w:tcW w:w="704" w:type="dxa"/>
            <w:shd w:val="clear" w:color="auto" w:fill="auto"/>
          </w:tcPr>
          <w:p w14:paraId="2732D5F9" w14:textId="77777777" w:rsidR="00125977" w:rsidRDefault="00125977" w:rsidP="0018541D">
            <w:pPr>
              <w:spacing w:line="276" w:lineRule="auto"/>
              <w:rPr>
                <w:b/>
                <w:bCs/>
                <w:sz w:val="16"/>
                <w:szCs w:val="16"/>
              </w:rPr>
            </w:pPr>
            <w:r>
              <w:rPr>
                <w:b/>
                <w:bCs/>
                <w:sz w:val="16"/>
                <w:szCs w:val="16"/>
              </w:rPr>
              <w:t>L</w:t>
            </w:r>
          </w:p>
        </w:tc>
        <w:tc>
          <w:tcPr>
            <w:tcW w:w="2410" w:type="dxa"/>
            <w:shd w:val="clear" w:color="auto" w:fill="DDD9C3" w:themeFill="background2" w:themeFillShade="E6"/>
          </w:tcPr>
          <w:p w14:paraId="64477F4E" w14:textId="77777777" w:rsidR="00125977" w:rsidRDefault="00125977" w:rsidP="0018541D">
            <w:pPr>
              <w:spacing w:line="276" w:lineRule="auto"/>
              <w:jc w:val="left"/>
              <w:rPr>
                <w:sz w:val="16"/>
                <w:szCs w:val="16"/>
              </w:rPr>
            </w:pPr>
            <w:r>
              <w:rPr>
                <w:sz w:val="16"/>
                <w:szCs w:val="16"/>
              </w:rPr>
              <w:t>Vask af vogne</w:t>
            </w:r>
          </w:p>
        </w:tc>
        <w:tc>
          <w:tcPr>
            <w:tcW w:w="1559" w:type="dxa"/>
          </w:tcPr>
          <w:p w14:paraId="25EBC8FA" w14:textId="77777777" w:rsidR="00125977" w:rsidRPr="001A333E" w:rsidRDefault="00125977" w:rsidP="0018541D">
            <w:pPr>
              <w:spacing w:line="276" w:lineRule="auto"/>
              <w:rPr>
                <w:b/>
                <w:bCs/>
                <w:sz w:val="16"/>
                <w:szCs w:val="16"/>
              </w:rPr>
            </w:pPr>
            <w:r>
              <w:rPr>
                <w:b/>
                <w:bCs/>
                <w:sz w:val="16"/>
                <w:szCs w:val="16"/>
              </w:rPr>
              <w:t>Ikke relevant</w:t>
            </w:r>
          </w:p>
        </w:tc>
        <w:tc>
          <w:tcPr>
            <w:tcW w:w="851" w:type="dxa"/>
            <w:shd w:val="clear" w:color="auto" w:fill="auto"/>
          </w:tcPr>
          <w:p w14:paraId="6189D90A" w14:textId="77777777" w:rsidR="00125977" w:rsidRPr="002D3073" w:rsidRDefault="00125977" w:rsidP="0018541D">
            <w:pPr>
              <w:spacing w:line="276" w:lineRule="auto"/>
              <w:rPr>
                <w:b/>
                <w:bCs/>
                <w:sz w:val="16"/>
                <w:szCs w:val="16"/>
              </w:rPr>
            </w:pPr>
          </w:p>
        </w:tc>
        <w:tc>
          <w:tcPr>
            <w:tcW w:w="2381" w:type="dxa"/>
            <w:shd w:val="clear" w:color="auto" w:fill="DDD9C3" w:themeFill="background2" w:themeFillShade="E6"/>
          </w:tcPr>
          <w:p w14:paraId="005833A5" w14:textId="77777777" w:rsidR="00125977" w:rsidRPr="00D36059" w:rsidRDefault="00125977" w:rsidP="0018541D">
            <w:pPr>
              <w:spacing w:line="276" w:lineRule="auto"/>
              <w:rPr>
                <w:sz w:val="16"/>
                <w:szCs w:val="16"/>
              </w:rPr>
            </w:pPr>
          </w:p>
        </w:tc>
        <w:tc>
          <w:tcPr>
            <w:tcW w:w="1724" w:type="dxa"/>
            <w:shd w:val="clear" w:color="auto" w:fill="auto"/>
          </w:tcPr>
          <w:p w14:paraId="52C200B4" w14:textId="77777777" w:rsidR="00125977" w:rsidRPr="00325087" w:rsidRDefault="00125977" w:rsidP="0018541D">
            <w:pPr>
              <w:spacing w:line="276" w:lineRule="auto"/>
              <w:rPr>
                <w:b/>
                <w:bCs/>
                <w:sz w:val="16"/>
                <w:szCs w:val="16"/>
              </w:rPr>
            </w:pPr>
          </w:p>
        </w:tc>
      </w:tr>
      <w:tr w:rsidR="00125977" w14:paraId="3035A4F6" w14:textId="77777777" w:rsidTr="0018541D">
        <w:tc>
          <w:tcPr>
            <w:tcW w:w="704" w:type="dxa"/>
            <w:shd w:val="clear" w:color="auto" w:fill="auto"/>
          </w:tcPr>
          <w:p w14:paraId="19815858" w14:textId="77777777" w:rsidR="00125977" w:rsidRPr="001A333E" w:rsidRDefault="00125977" w:rsidP="0018541D">
            <w:pPr>
              <w:spacing w:line="276" w:lineRule="auto"/>
              <w:rPr>
                <w:b/>
                <w:bCs/>
                <w:sz w:val="16"/>
                <w:szCs w:val="16"/>
              </w:rPr>
            </w:pPr>
            <w:r>
              <w:rPr>
                <w:b/>
                <w:bCs/>
                <w:sz w:val="16"/>
                <w:szCs w:val="16"/>
              </w:rPr>
              <w:t>M</w:t>
            </w:r>
          </w:p>
        </w:tc>
        <w:tc>
          <w:tcPr>
            <w:tcW w:w="2410" w:type="dxa"/>
            <w:shd w:val="clear" w:color="auto" w:fill="DDD9C3" w:themeFill="background2" w:themeFillShade="E6"/>
          </w:tcPr>
          <w:p w14:paraId="1226E231" w14:textId="77777777" w:rsidR="00125977" w:rsidRPr="001A333E" w:rsidRDefault="00125977" w:rsidP="0018541D">
            <w:pPr>
              <w:spacing w:line="276" w:lineRule="auto"/>
              <w:rPr>
                <w:sz w:val="16"/>
                <w:szCs w:val="16"/>
              </w:rPr>
            </w:pPr>
            <w:r w:rsidRPr="001A333E">
              <w:rPr>
                <w:sz w:val="16"/>
                <w:szCs w:val="16"/>
              </w:rPr>
              <w:t>Gavlventilator</w:t>
            </w:r>
          </w:p>
        </w:tc>
        <w:tc>
          <w:tcPr>
            <w:tcW w:w="1559" w:type="dxa"/>
          </w:tcPr>
          <w:p w14:paraId="78C02A72" w14:textId="77777777" w:rsidR="00125977" w:rsidRDefault="00125977" w:rsidP="0018541D">
            <w:pPr>
              <w:spacing w:line="276" w:lineRule="auto"/>
              <w:rPr>
                <w:b/>
                <w:bCs/>
                <w:sz w:val="16"/>
                <w:szCs w:val="16"/>
              </w:rPr>
            </w:pPr>
            <w:r>
              <w:rPr>
                <w:b/>
                <w:bCs/>
                <w:sz w:val="16"/>
                <w:szCs w:val="16"/>
              </w:rPr>
              <w:t>Ikke relevant</w:t>
            </w:r>
          </w:p>
        </w:tc>
        <w:tc>
          <w:tcPr>
            <w:tcW w:w="851" w:type="dxa"/>
            <w:shd w:val="clear" w:color="auto" w:fill="auto"/>
          </w:tcPr>
          <w:p w14:paraId="7F293D8A" w14:textId="77777777" w:rsidR="00125977" w:rsidRPr="001A333E" w:rsidRDefault="00125977" w:rsidP="0018541D">
            <w:pPr>
              <w:spacing w:line="276" w:lineRule="auto"/>
              <w:rPr>
                <w:sz w:val="16"/>
                <w:szCs w:val="16"/>
              </w:rPr>
            </w:pPr>
          </w:p>
        </w:tc>
        <w:tc>
          <w:tcPr>
            <w:tcW w:w="2381" w:type="dxa"/>
            <w:shd w:val="clear" w:color="auto" w:fill="DDD9C3" w:themeFill="background2" w:themeFillShade="E6"/>
          </w:tcPr>
          <w:p w14:paraId="6C2AC726" w14:textId="77777777" w:rsidR="00125977" w:rsidRPr="00D36059" w:rsidRDefault="00125977" w:rsidP="0018541D">
            <w:pPr>
              <w:spacing w:line="276" w:lineRule="auto"/>
              <w:rPr>
                <w:sz w:val="16"/>
                <w:szCs w:val="16"/>
              </w:rPr>
            </w:pPr>
          </w:p>
        </w:tc>
        <w:tc>
          <w:tcPr>
            <w:tcW w:w="1724" w:type="dxa"/>
            <w:shd w:val="clear" w:color="auto" w:fill="auto"/>
          </w:tcPr>
          <w:p w14:paraId="4026EBEC" w14:textId="77777777" w:rsidR="00125977" w:rsidRPr="00325087" w:rsidRDefault="00125977" w:rsidP="0018541D">
            <w:pPr>
              <w:spacing w:line="276" w:lineRule="auto"/>
              <w:rPr>
                <w:b/>
                <w:bCs/>
                <w:sz w:val="16"/>
                <w:szCs w:val="16"/>
              </w:rPr>
            </w:pPr>
          </w:p>
        </w:tc>
      </w:tr>
    </w:tbl>
    <w:bookmarkEnd w:id="162"/>
    <w:p w14:paraId="707FBE03" w14:textId="77777777"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76E92945" w14:textId="75B34D8A" w:rsidR="00D314B3" w:rsidRDefault="00D314B3" w:rsidP="004F7C16">
      <w:bookmarkStart w:id="163" w:name="_Hlk67490727"/>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7AB2A994" w14:textId="443EFA5A" w:rsidR="006B7F6D" w:rsidRDefault="00FA5C73" w:rsidP="006B7F6D">
      <w:pPr>
        <w:spacing w:after="113" w:line="264" w:lineRule="auto"/>
      </w:pPr>
      <w:r>
        <w:t>133</w:t>
      </w:r>
      <w:r w:rsidR="006B7F6D">
        <w:t xml:space="preserve"> meter vest for anlæggets bygninger og </w:t>
      </w:r>
      <w:r>
        <w:t>75</w:t>
      </w:r>
      <w:r w:rsidR="006B7F6D">
        <w:t xml:space="preserve"> meter fra indkørsel til driftsanlægget er de nærmeste nabobeboelser placeret</w:t>
      </w:r>
      <w:r>
        <w:t>, som er et landbrug</w:t>
      </w:r>
      <w:r w:rsidR="006B7F6D">
        <w:t xml:space="preserve">. Øst for anlægget er der </w:t>
      </w:r>
      <w:r>
        <w:t xml:space="preserve">266 </w:t>
      </w:r>
      <w:r w:rsidR="006B7F6D">
        <w:t>meter til nærmeste nabobeboelse.  Syd</w:t>
      </w:r>
      <w:r>
        <w:t>øst</w:t>
      </w:r>
      <w:r w:rsidR="006B7F6D">
        <w:t xml:space="preserve"> for anlægget er der over </w:t>
      </w:r>
      <w:r>
        <w:t>9</w:t>
      </w:r>
      <w:r w:rsidR="006B7F6D">
        <w:t>00 meter til nærmeste na</w:t>
      </w:r>
      <w:r>
        <w:t>b</w:t>
      </w:r>
      <w:r w:rsidR="006B7F6D">
        <w:t xml:space="preserve">obeboelse og nord for anlægget er der </w:t>
      </w:r>
      <w:r>
        <w:t xml:space="preserve">550 meter til nærmeste </w:t>
      </w:r>
      <w:r w:rsidR="006B7F6D">
        <w:t>nabobeboelse.</w:t>
      </w:r>
    </w:p>
    <w:p w14:paraId="769404CC" w14:textId="3533E0C2" w:rsidR="00E56C53" w:rsidRDefault="00E56C53" w:rsidP="00E56C53">
      <w:pPr>
        <w:pStyle w:val="Overskrift3"/>
      </w:pPr>
      <w:bookmarkStart w:id="164" w:name="_Hlk81316643"/>
      <w:bookmarkStart w:id="165" w:name="_Toc89427941"/>
      <w:bookmarkEnd w:id="163"/>
      <w:r>
        <w:t>Transporter</w:t>
      </w:r>
      <w:bookmarkEnd w:id="165"/>
    </w:p>
    <w:bookmarkEnd w:id="164"/>
    <w:p w14:paraId="3E23C621" w14:textId="77777777" w:rsidR="00EB2AAE" w:rsidRDefault="00EB2AAE" w:rsidP="00EB2AAE">
      <w:pPr>
        <w:spacing w:after="0"/>
        <w:rPr>
          <w:b/>
          <w:bCs/>
          <w:i/>
          <w:iCs/>
        </w:rPr>
      </w:pPr>
    </w:p>
    <w:p w14:paraId="5AEDB7F6" w14:textId="628C5EF5" w:rsidR="00BC1A52" w:rsidRDefault="00D16FCB" w:rsidP="00EB2AAE">
      <w:pPr>
        <w:spacing w:after="0"/>
        <w:rPr>
          <w:b/>
          <w:bCs/>
          <w:i/>
          <w:iCs/>
        </w:rPr>
      </w:pPr>
      <w:bookmarkStart w:id="166" w:name="_Hlk67490767"/>
      <w:r>
        <w:rPr>
          <w:b/>
          <w:bCs/>
          <w:i/>
          <w:iCs/>
        </w:rPr>
        <w:t>Adgangsvej</w:t>
      </w:r>
      <w:r w:rsidR="00BC1A52" w:rsidRPr="000C7BEF">
        <w:rPr>
          <w:b/>
          <w:bCs/>
          <w:i/>
          <w:iCs/>
        </w:rPr>
        <w:t xml:space="preserve"> og intern transportvej</w:t>
      </w:r>
    </w:p>
    <w:p w14:paraId="6CB73C9E" w14:textId="30EEA20B" w:rsidR="00BC1A52" w:rsidRDefault="00BC1A52" w:rsidP="00BC1A52">
      <w:r w:rsidRPr="00FA5C73">
        <w:t xml:space="preserve">Der er </w:t>
      </w:r>
      <w:r w:rsidR="00FA5C73" w:rsidRPr="00FA5C73">
        <w:t>3</w:t>
      </w:r>
      <w:r w:rsidRPr="00FA5C73">
        <w:t xml:space="preserve"> adgangsveje til ejendommen fra </w:t>
      </w:r>
      <w:r w:rsidR="00FA5C73" w:rsidRPr="00FA5C73">
        <w:t>Karls</w:t>
      </w:r>
      <w:r w:rsidRPr="00FA5C73">
        <w:t xml:space="preserve">vej. Tunge transporter benytter </w:t>
      </w:r>
      <w:r w:rsidR="00FA5C73" w:rsidRPr="00FA5C73">
        <w:t>alle</w:t>
      </w:r>
      <w:r w:rsidRPr="00FA5C73">
        <w:t xml:space="preserve"> adgangsvej </w:t>
      </w:r>
      <w:r w:rsidR="00FA5C73" w:rsidRPr="00FA5C73">
        <w:t>til ejendommen</w:t>
      </w:r>
      <w:r w:rsidRPr="00FA5C73">
        <w:t xml:space="preserve">. </w:t>
      </w:r>
    </w:p>
    <w:p w14:paraId="4DCB533E" w14:textId="2B43B9B9" w:rsidR="00FA5C73" w:rsidRPr="00FA5C73" w:rsidRDefault="009C5142" w:rsidP="009C5142">
      <w:pPr>
        <w:contextualSpacing/>
      </w:pPr>
      <w:r w:rsidRPr="009C5142">
        <w:rPr>
          <w:noProof/>
        </w:rPr>
        <w:lastRenderedPageBreak/>
        <mc:AlternateContent>
          <mc:Choice Requires="wps">
            <w:drawing>
              <wp:anchor distT="0" distB="0" distL="114300" distR="114300" simplePos="0" relativeHeight="251665459" behindDoc="0" locked="0" layoutInCell="1" allowOverlap="1" wp14:anchorId="21180153" wp14:editId="2B866E65">
                <wp:simplePos x="0" y="0"/>
                <wp:positionH relativeFrom="column">
                  <wp:posOffset>2372995</wp:posOffset>
                </wp:positionH>
                <wp:positionV relativeFrom="paragraph">
                  <wp:posOffset>5344160</wp:posOffset>
                </wp:positionV>
                <wp:extent cx="359410" cy="180975"/>
                <wp:effectExtent l="0" t="38100" r="21590" b="0"/>
                <wp:wrapNone/>
                <wp:docPr id="28838" name="Kombinationstegning: figur 2883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8EA26" id="Kombinationstegning: figur 28838" o:spid="_x0000_s1026" style="position:absolute;margin-left:186.85pt;margin-top:420.8pt;width:28.3pt;height:14.25pt;rotation:180;flip:y;z-index:251665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" path="m,c2698,577,5269,-577,7967,r2033,e" filled="f" strokecolor="black [3040]" strokeweight="3pt">
                <v:stroke dashstyle="1 1"/>
                <v:path arrowok="t" o:connecttype="custom" o:connectlocs="0,0;286342,0;359410,0" o:connectangles="0,0,0"/>
              </v:shape>
            </w:pict>
          </mc:Fallback>
        </mc:AlternateContent>
      </w:r>
      <w:r w:rsidRPr="00760531">
        <w:rPr>
          <w:noProof/>
          <w:color w:val="FF0000"/>
        </w:rPr>
        <mc:AlternateContent>
          <mc:Choice Requires="wps">
            <w:drawing>
              <wp:anchor distT="0" distB="0" distL="114300" distR="114300" simplePos="0" relativeHeight="251664435" behindDoc="0" locked="0" layoutInCell="1" allowOverlap="1" wp14:anchorId="3B876990" wp14:editId="0806D9C7">
                <wp:simplePos x="0" y="0"/>
                <wp:positionH relativeFrom="column">
                  <wp:posOffset>2404110</wp:posOffset>
                </wp:positionH>
                <wp:positionV relativeFrom="paragraph">
                  <wp:posOffset>5104765</wp:posOffset>
                </wp:positionV>
                <wp:extent cx="359410" cy="0"/>
                <wp:effectExtent l="19050" t="38100" r="2540" b="38100"/>
                <wp:wrapNone/>
                <wp:docPr id="28886" name="Kombinationstegning: figur 28886"/>
                <wp:cNvGraphicFramePr/>
                <a:graphic xmlns:a="http://schemas.openxmlformats.org/drawingml/2006/main">
                  <a:graphicData uri="http://schemas.microsoft.com/office/word/2010/wordprocessingShape">
                    <wps:wsp>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solidFill>
                          <a:srgbClr val="FF0000"/>
                        </a:solidFill>
                        <a:ln w="3810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C7EFA" id="Kombinationstegning: figur 28886" o:spid="_x0000_s1026" style="position:absolute;margin-left:189.3pt;margin-top:401.95pt;width:28.3pt;height:0;z-index:251664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" path="m,c2698,577,5269,-577,7967,r2033,e" fillcolor="red" strokecolor="red" strokeweight="3pt">
                <v:path arrowok="t" o:connecttype="custom" o:connectlocs="0,0;286342,0;359410,0" o:connectangles="0,0,0"/>
              </v:shape>
            </w:pict>
          </mc:Fallback>
        </mc:AlternateContent>
      </w:r>
      <w:r w:rsidRPr="009C5142">
        <w:rPr>
          <w:noProof/>
        </w:rPr>
        <mc:AlternateContent>
          <mc:Choice Requires="wps">
            <w:drawing>
              <wp:anchor distT="0" distB="0" distL="114300" distR="114300" simplePos="0" relativeHeight="251663411" behindDoc="0" locked="0" layoutInCell="1" allowOverlap="1" wp14:anchorId="61CD8532" wp14:editId="64C0878E">
                <wp:simplePos x="0" y="0"/>
                <wp:positionH relativeFrom="column">
                  <wp:posOffset>2337460</wp:posOffset>
                </wp:positionH>
                <wp:positionV relativeFrom="paragraph">
                  <wp:posOffset>4983429</wp:posOffset>
                </wp:positionV>
                <wp:extent cx="2171700" cy="609600"/>
                <wp:effectExtent l="0" t="0" r="19050" b="19050"/>
                <wp:wrapNone/>
                <wp:docPr id="28833" name="Tekstfelt 28833"/>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7738A407" w14:textId="77777777" w:rsidR="00530139" w:rsidRPr="00983E75" w:rsidRDefault="00530139" w:rsidP="009C5142">
                            <w:pPr>
                              <w:rPr>
                                <w:sz w:val="18"/>
                                <w:szCs w:val="20"/>
                              </w:rPr>
                            </w:pPr>
                            <w:r>
                              <w:rPr>
                                <w:sz w:val="18"/>
                                <w:szCs w:val="20"/>
                              </w:rPr>
                              <w:t xml:space="preserve">          </w:t>
                            </w:r>
                            <w:r w:rsidRPr="00983E75">
                              <w:rPr>
                                <w:sz w:val="18"/>
                                <w:szCs w:val="20"/>
                              </w:rPr>
                              <w:t xml:space="preserve">Adgangsvej til privaten </w:t>
                            </w:r>
                          </w:p>
                          <w:p w14:paraId="52F98B2A" w14:textId="77777777" w:rsidR="00530139" w:rsidRPr="00983E75" w:rsidRDefault="00530139" w:rsidP="009C5142">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CD8532" id="Tekstfelt 28833" o:spid="_x0000_s1032" type="#_x0000_t202" style="position:absolute;left:0;text-align:left;margin-left:184.05pt;margin-top:392.4pt;width:171pt;height:48pt;z-index:2516634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" fillcolor="white [3201]" strokeweight=".5pt">
                <v:textbox>
                  <w:txbxContent>
                    <w:p w14:paraId="7738A407" w14:textId="77777777" w:rsidR="00530139" w:rsidRPr="00983E75" w:rsidRDefault="00530139" w:rsidP="009C5142">
                      <w:pPr>
                        <w:rPr>
                          <w:sz w:val="18"/>
                          <w:szCs w:val="20"/>
                        </w:rPr>
                      </w:pPr>
                      <w:r>
                        <w:rPr>
                          <w:sz w:val="18"/>
                          <w:szCs w:val="20"/>
                        </w:rPr>
                        <w:t xml:space="preserve">          </w:t>
                      </w:r>
                      <w:r w:rsidRPr="00983E75">
                        <w:rPr>
                          <w:sz w:val="18"/>
                          <w:szCs w:val="20"/>
                        </w:rPr>
                        <w:t xml:space="preserve">Adgangsvej til privaten </w:t>
                      </w:r>
                    </w:p>
                    <w:p w14:paraId="52F98B2A" w14:textId="77777777" w:rsidR="00530139" w:rsidRPr="00983E75" w:rsidRDefault="00530139" w:rsidP="009C5142">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sidRPr="009C5142">
        <w:rPr>
          <w:noProof/>
        </w:rPr>
        <w:drawing>
          <wp:inline distT="0" distB="0" distL="0" distR="0" wp14:anchorId="1E06648D" wp14:editId="77AFF08A">
            <wp:extent cx="4580017" cy="5654530"/>
            <wp:effectExtent l="19050" t="19050" r="11430" b="22860"/>
            <wp:docPr id="28918" name="Billede 2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80017" cy="5654530"/>
                    </a:xfrm>
                    <a:prstGeom prst="rect">
                      <a:avLst/>
                    </a:prstGeom>
                    <a:ln>
                      <a:solidFill>
                        <a:schemeClr val="tx1"/>
                      </a:solidFill>
                    </a:ln>
                  </pic:spPr>
                </pic:pic>
              </a:graphicData>
            </a:graphic>
          </wp:inline>
        </w:drawing>
      </w:r>
    </w:p>
    <w:p w14:paraId="2D272F6E" w14:textId="26153842" w:rsidR="0069683E" w:rsidRDefault="003B4261" w:rsidP="009C5142">
      <w:pPr>
        <w:contextualSpacing/>
        <w:rPr>
          <w:rFonts w:eastAsia="Times New Roman" w:cs="Times New Roman"/>
          <w:b/>
          <w:bCs/>
          <w:sz w:val="16"/>
          <w:szCs w:val="16"/>
          <w:lang w:eastAsia="da-DK"/>
        </w:rPr>
      </w:pPr>
      <w:r w:rsidRPr="003B4261">
        <w:rPr>
          <w:rFonts w:eastAsia="Times New Roman" w:cs="Times New Roman"/>
          <w:b/>
          <w:bCs/>
          <w:sz w:val="16"/>
          <w:szCs w:val="16"/>
          <w:lang w:eastAsia="da-DK"/>
        </w:rPr>
        <w:t>Adgangsvej og interne transportveje</w:t>
      </w:r>
    </w:p>
    <w:p w14:paraId="171C0868" w14:textId="77777777" w:rsidR="009C5142" w:rsidRPr="003B4261" w:rsidRDefault="009C5142" w:rsidP="009C5142">
      <w:pPr>
        <w:contextualSpacing/>
        <w:rPr>
          <w:highlight w:val="yellow"/>
        </w:rPr>
      </w:pPr>
    </w:p>
    <w:p w14:paraId="025EDE8F" w14:textId="2F2D247E" w:rsidR="006B7F6D" w:rsidRPr="009C5142" w:rsidRDefault="006B7F6D" w:rsidP="006B7F6D">
      <w:pPr>
        <w:jc w:val="left"/>
      </w:pPr>
      <w:r w:rsidRPr="009C5142">
        <w:t>Adgangsvejen</w:t>
      </w:r>
      <w:r w:rsidR="009C5142" w:rsidRPr="009C5142">
        <w:t>e</w:t>
      </w:r>
      <w:r w:rsidRPr="009C5142">
        <w:t xml:space="preserve"> til husdyrbruget er bred</w:t>
      </w:r>
      <w:r w:rsidR="009C5142" w:rsidRPr="009C5142">
        <w:t>e</w:t>
      </w:r>
      <w:r w:rsidRPr="009C5142">
        <w:t xml:space="preserve">, så det er let at svinge ind på grusvejen. Ved udkørsel på </w:t>
      </w:r>
      <w:r w:rsidR="009C5142" w:rsidRPr="009C5142">
        <w:t>Karls</w:t>
      </w:r>
      <w:r w:rsidRPr="009C5142">
        <w:t>vej fra adgangsvejen</w:t>
      </w:r>
      <w:r w:rsidR="009C5142" w:rsidRPr="009C5142">
        <w:t>e</w:t>
      </w:r>
      <w:r w:rsidRPr="009C5142">
        <w:t xml:space="preserve"> til driftsanlægget er der ikke beplantninger, bygninger eller kurvede vejforløb mod vest der forhindrer gode oversigtsforhold. Øst for</w:t>
      </w:r>
      <w:r w:rsidR="009C5142" w:rsidRPr="009C5142">
        <w:t xml:space="preserve"> den østligste</w:t>
      </w:r>
      <w:r w:rsidRPr="009C5142">
        <w:t xml:space="preserve"> adgangsvej til driften er der et læhegn. Det er placeret 4 meter fra vejkanten, hvilket er tilstrækkeligt til at kunne orientere sig ved udkørsel. Såfremt læhegnet hindrer gode oversigtsforhold, vil de yderste træer fjernes eller læhegnet tyndes.    </w:t>
      </w:r>
    </w:p>
    <w:bookmarkEnd w:id="166"/>
    <w:p w14:paraId="51362529" w14:textId="77777777" w:rsidR="006B7F6D" w:rsidRPr="008B1A6A"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CD7994" w14:paraId="4DE4C6F9" w14:textId="77777777" w:rsidTr="00CD7994">
        <w:trPr>
          <w:trHeight w:val="367"/>
        </w:trPr>
        <w:tc>
          <w:tcPr>
            <w:tcW w:w="1777" w:type="dxa"/>
            <w:shd w:val="clear" w:color="auto" w:fill="9BBB59" w:themeFill="accent3"/>
          </w:tcPr>
          <w:p w14:paraId="66103558" w14:textId="77777777"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Type</w:t>
            </w:r>
          </w:p>
        </w:tc>
        <w:tc>
          <w:tcPr>
            <w:tcW w:w="2210" w:type="dxa"/>
            <w:gridSpan w:val="2"/>
            <w:shd w:val="clear" w:color="auto" w:fill="9BBB59" w:themeFill="accent3"/>
          </w:tcPr>
          <w:p w14:paraId="16DB4FAE" w14:textId="6452A89D"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Antal</w:t>
            </w:r>
            <w:r>
              <w:rPr>
                <w:rFonts w:eastAsia="Times New Roman" w:cs="Times New Roman"/>
                <w:b/>
                <w:sz w:val="16"/>
                <w:szCs w:val="16"/>
                <w:lang w:eastAsia="da-DK"/>
              </w:rPr>
              <w:t xml:space="preserve"> transporter</w:t>
            </w:r>
          </w:p>
        </w:tc>
        <w:tc>
          <w:tcPr>
            <w:tcW w:w="1253" w:type="dxa"/>
            <w:shd w:val="clear" w:color="auto" w:fill="9BBB59" w:themeFill="accent3"/>
          </w:tcPr>
          <w:p w14:paraId="68D9AB81" w14:textId="0051BB38"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Tidsrum</w:t>
            </w:r>
          </w:p>
          <w:p w14:paraId="098EFF4C" w14:textId="6291A1B9"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Transport</w:t>
            </w:r>
          </w:p>
        </w:tc>
      </w:tr>
      <w:tr w:rsidR="00CD7994" w14:paraId="52A869FC" w14:textId="77777777" w:rsidTr="00CD7994">
        <w:tc>
          <w:tcPr>
            <w:tcW w:w="1777" w:type="dxa"/>
            <w:shd w:val="clear" w:color="auto" w:fill="9BBB59" w:themeFill="accent3"/>
          </w:tcPr>
          <w:p w14:paraId="5CB2196B" w14:textId="77777777" w:rsidR="00CD7994" w:rsidRPr="002D05BD"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2D05BD" w:rsidRDefault="00CD7994" w:rsidP="00E56C53">
            <w:pPr>
              <w:rPr>
                <w:rFonts w:eastAsia="Times New Roman" w:cs="Times New Roman"/>
                <w:b/>
                <w:sz w:val="16"/>
                <w:szCs w:val="16"/>
                <w:lang w:eastAsia="da-DK"/>
              </w:rPr>
            </w:pPr>
            <w:r>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2D05BD" w:rsidRDefault="00CD7994" w:rsidP="00E56C53">
            <w:pPr>
              <w:rPr>
                <w:rFonts w:eastAsia="Times New Roman" w:cs="Times New Roman"/>
                <w:b/>
                <w:sz w:val="16"/>
                <w:szCs w:val="16"/>
                <w:lang w:eastAsia="da-DK"/>
              </w:rPr>
            </w:pPr>
          </w:p>
        </w:tc>
      </w:tr>
      <w:tr w:rsidR="00CD7994" w14:paraId="6E9B1750" w14:textId="77777777" w:rsidTr="00CD7994">
        <w:tc>
          <w:tcPr>
            <w:tcW w:w="1777" w:type="dxa"/>
            <w:shd w:val="clear" w:color="auto" w:fill="DDD9C3" w:themeFill="background2" w:themeFillShade="E6"/>
          </w:tcPr>
          <w:p w14:paraId="61DB9695" w14:textId="7DAA2131" w:rsidR="009C5142" w:rsidRPr="0048326D" w:rsidRDefault="00CD7994" w:rsidP="00E56C53">
            <w:pPr>
              <w:jc w:val="left"/>
              <w:rPr>
                <w:rFonts w:eastAsia="Times New Roman" w:cs="Times New Roman"/>
                <w:sz w:val="16"/>
                <w:szCs w:val="16"/>
                <w:lang w:eastAsia="da-DK"/>
              </w:rPr>
            </w:pPr>
            <w:r w:rsidRPr="0048326D">
              <w:rPr>
                <w:rFonts w:eastAsia="Times New Roman" w:cs="Times New Roman"/>
                <w:sz w:val="16"/>
                <w:szCs w:val="16"/>
                <w:lang w:eastAsia="da-DK"/>
              </w:rPr>
              <w:t>Levering af dyr eks.</w:t>
            </w:r>
            <w:r w:rsidR="009C5142" w:rsidRPr="0048326D">
              <w:rPr>
                <w:rFonts w:eastAsia="Times New Roman" w:cs="Times New Roman"/>
                <w:sz w:val="16"/>
                <w:szCs w:val="16"/>
                <w:lang w:eastAsia="da-DK"/>
              </w:rPr>
              <w:t xml:space="preserve"> </w:t>
            </w:r>
            <w:r w:rsidRPr="0048326D">
              <w:rPr>
                <w:rFonts w:eastAsia="Times New Roman" w:cs="Times New Roman"/>
                <w:sz w:val="16"/>
                <w:szCs w:val="16"/>
                <w:lang w:eastAsia="da-DK"/>
              </w:rPr>
              <w:t>smågrise/</w:t>
            </w:r>
          </w:p>
          <w:p w14:paraId="1269A331" w14:textId="2472C425" w:rsidR="00CD7994" w:rsidRPr="0048326D" w:rsidRDefault="00CD7994" w:rsidP="00E56C53">
            <w:pPr>
              <w:jc w:val="left"/>
              <w:rPr>
                <w:rFonts w:eastAsia="Times New Roman" w:cs="Times New Roman"/>
                <w:sz w:val="16"/>
                <w:szCs w:val="16"/>
                <w:lang w:eastAsia="da-DK"/>
              </w:rPr>
            </w:pPr>
            <w:r w:rsidRPr="0048326D">
              <w:rPr>
                <w:rFonts w:eastAsia="Times New Roman" w:cs="Times New Roman"/>
                <w:sz w:val="16"/>
                <w:szCs w:val="16"/>
                <w:lang w:eastAsia="da-DK"/>
              </w:rPr>
              <w:t>slagtegrise</w:t>
            </w:r>
          </w:p>
        </w:tc>
        <w:tc>
          <w:tcPr>
            <w:tcW w:w="1104" w:type="dxa"/>
          </w:tcPr>
          <w:p w14:paraId="79A64CEA" w14:textId="30D78AF5" w:rsidR="00CD7994" w:rsidRPr="0048326D" w:rsidRDefault="003B5F7C" w:rsidP="00E56C53">
            <w:pPr>
              <w:rPr>
                <w:rFonts w:eastAsia="Times New Roman" w:cs="Times New Roman"/>
                <w:sz w:val="16"/>
                <w:szCs w:val="16"/>
                <w:lang w:eastAsia="da-DK"/>
              </w:rPr>
            </w:pPr>
            <w:r>
              <w:rPr>
                <w:rFonts w:eastAsia="Times New Roman" w:cs="Times New Roman"/>
                <w:sz w:val="16"/>
                <w:szCs w:val="16"/>
                <w:lang w:eastAsia="da-DK"/>
              </w:rPr>
              <w:t>78</w:t>
            </w:r>
          </w:p>
        </w:tc>
        <w:tc>
          <w:tcPr>
            <w:tcW w:w="1106" w:type="dxa"/>
          </w:tcPr>
          <w:p w14:paraId="7BE19D19" w14:textId="4A307F94" w:rsidR="00CD7994" w:rsidRPr="0048326D" w:rsidRDefault="003B5F7C" w:rsidP="00E56C53">
            <w:pPr>
              <w:rPr>
                <w:rFonts w:eastAsia="Times New Roman" w:cs="Times New Roman"/>
                <w:sz w:val="16"/>
                <w:szCs w:val="16"/>
                <w:lang w:eastAsia="da-DK"/>
              </w:rPr>
            </w:pPr>
            <w:r>
              <w:rPr>
                <w:rFonts w:eastAsia="Times New Roman" w:cs="Times New Roman"/>
                <w:sz w:val="16"/>
                <w:szCs w:val="16"/>
                <w:lang w:eastAsia="da-DK"/>
              </w:rPr>
              <w:t>78</w:t>
            </w:r>
          </w:p>
        </w:tc>
        <w:tc>
          <w:tcPr>
            <w:tcW w:w="1253" w:type="dxa"/>
          </w:tcPr>
          <w:p w14:paraId="734CD1BC" w14:textId="77777777" w:rsidR="00CD7994" w:rsidRPr="0048326D" w:rsidRDefault="00CD7994" w:rsidP="002B1C68">
            <w:pPr>
              <w:jc w:val="left"/>
              <w:rPr>
                <w:rFonts w:eastAsia="Times New Roman" w:cs="Times New Roman"/>
                <w:sz w:val="16"/>
                <w:szCs w:val="16"/>
                <w:lang w:eastAsia="da-DK"/>
              </w:rPr>
            </w:pPr>
          </w:p>
        </w:tc>
        <w:tc>
          <w:tcPr>
            <w:tcW w:w="1559" w:type="dxa"/>
          </w:tcPr>
          <w:p w14:paraId="630D7BDA" w14:textId="6F2902FD" w:rsidR="00CD7994" w:rsidRPr="0048326D" w:rsidRDefault="006B7F6D" w:rsidP="002B1C68">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565" w:type="dxa"/>
          </w:tcPr>
          <w:p w14:paraId="175551EF" w14:textId="0F7E1DF9" w:rsidR="00CD7994" w:rsidRPr="0048326D" w:rsidRDefault="006B7F6D" w:rsidP="002B1C68">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265" w:type="dxa"/>
          </w:tcPr>
          <w:p w14:paraId="3F34FB57" w14:textId="77777777" w:rsidR="00CD7994" w:rsidRPr="0048326D" w:rsidRDefault="00CD7994" w:rsidP="00E56C53">
            <w:pPr>
              <w:rPr>
                <w:rFonts w:eastAsia="Times New Roman" w:cs="Times New Roman"/>
                <w:sz w:val="16"/>
                <w:szCs w:val="16"/>
                <w:lang w:eastAsia="da-DK"/>
              </w:rPr>
            </w:pPr>
            <w:r w:rsidRPr="0048326D">
              <w:rPr>
                <w:rFonts w:eastAsia="Times New Roman" w:cs="Times New Roman"/>
                <w:sz w:val="16"/>
                <w:szCs w:val="16"/>
                <w:lang w:eastAsia="da-DK"/>
              </w:rPr>
              <w:t>6.00-18.00</w:t>
            </w:r>
          </w:p>
        </w:tc>
      </w:tr>
      <w:tr w:rsidR="00CD7994" w14:paraId="19BB09AB" w14:textId="77777777" w:rsidTr="00CD7994">
        <w:tc>
          <w:tcPr>
            <w:tcW w:w="1777" w:type="dxa"/>
            <w:shd w:val="clear" w:color="auto" w:fill="DDD9C3" w:themeFill="background2" w:themeFillShade="E6"/>
          </w:tcPr>
          <w:p w14:paraId="4EDA48AE" w14:textId="77777777" w:rsidR="00CD7994" w:rsidRPr="0048326D" w:rsidRDefault="00CD7994" w:rsidP="00E56C53">
            <w:pPr>
              <w:jc w:val="left"/>
              <w:rPr>
                <w:rFonts w:eastAsia="Times New Roman" w:cs="Times New Roman"/>
                <w:sz w:val="16"/>
                <w:szCs w:val="16"/>
                <w:lang w:eastAsia="da-DK"/>
              </w:rPr>
            </w:pPr>
            <w:r w:rsidRPr="0048326D">
              <w:rPr>
                <w:rFonts w:eastAsia="Times New Roman" w:cs="Times New Roman"/>
                <w:sz w:val="16"/>
                <w:szCs w:val="16"/>
                <w:lang w:eastAsia="da-DK"/>
              </w:rPr>
              <w:t xml:space="preserve">Afhentning af dyr til slagteri </w:t>
            </w:r>
          </w:p>
        </w:tc>
        <w:tc>
          <w:tcPr>
            <w:tcW w:w="1104" w:type="dxa"/>
          </w:tcPr>
          <w:p w14:paraId="2723155A" w14:textId="356EA852" w:rsidR="00CD7994" w:rsidRPr="0048326D" w:rsidRDefault="009C5142" w:rsidP="00E56C53">
            <w:pPr>
              <w:rPr>
                <w:rFonts w:eastAsia="Times New Roman" w:cs="Times New Roman"/>
                <w:sz w:val="16"/>
                <w:szCs w:val="16"/>
                <w:lang w:eastAsia="da-DK"/>
              </w:rPr>
            </w:pPr>
            <w:r w:rsidRPr="0048326D">
              <w:rPr>
                <w:rFonts w:eastAsia="Times New Roman" w:cs="Times New Roman"/>
                <w:sz w:val="16"/>
                <w:szCs w:val="16"/>
                <w:lang w:eastAsia="da-DK"/>
              </w:rPr>
              <w:t>26</w:t>
            </w:r>
          </w:p>
        </w:tc>
        <w:tc>
          <w:tcPr>
            <w:tcW w:w="1106" w:type="dxa"/>
          </w:tcPr>
          <w:p w14:paraId="07F6E4E2" w14:textId="296033D2" w:rsidR="00CD7994" w:rsidRPr="0048326D" w:rsidRDefault="009C5142" w:rsidP="00E56C53">
            <w:pPr>
              <w:rPr>
                <w:rFonts w:eastAsia="Times New Roman" w:cs="Times New Roman"/>
                <w:sz w:val="16"/>
                <w:szCs w:val="16"/>
                <w:lang w:eastAsia="da-DK"/>
              </w:rPr>
            </w:pPr>
            <w:r w:rsidRPr="0048326D">
              <w:rPr>
                <w:rFonts w:eastAsia="Times New Roman" w:cs="Times New Roman"/>
                <w:sz w:val="16"/>
                <w:szCs w:val="16"/>
                <w:lang w:eastAsia="da-DK"/>
              </w:rPr>
              <w:t>26</w:t>
            </w:r>
          </w:p>
        </w:tc>
        <w:tc>
          <w:tcPr>
            <w:tcW w:w="1253" w:type="dxa"/>
          </w:tcPr>
          <w:p w14:paraId="4048CBB2" w14:textId="77777777" w:rsidR="00CD7994" w:rsidRPr="0048326D" w:rsidRDefault="00CD7994" w:rsidP="002B1C68">
            <w:pPr>
              <w:jc w:val="left"/>
              <w:rPr>
                <w:rFonts w:eastAsia="Times New Roman" w:cs="Times New Roman"/>
                <w:sz w:val="16"/>
                <w:szCs w:val="16"/>
                <w:lang w:eastAsia="da-DK"/>
              </w:rPr>
            </w:pPr>
          </w:p>
        </w:tc>
        <w:tc>
          <w:tcPr>
            <w:tcW w:w="1559" w:type="dxa"/>
          </w:tcPr>
          <w:p w14:paraId="25B754A5" w14:textId="1F280E01" w:rsidR="00CD7994" w:rsidRPr="0048326D" w:rsidRDefault="006B7F6D" w:rsidP="002B1C68">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565" w:type="dxa"/>
          </w:tcPr>
          <w:p w14:paraId="05370DAB" w14:textId="4E8111DB" w:rsidR="00CD7994" w:rsidRPr="0048326D" w:rsidRDefault="006B7F6D" w:rsidP="002B1C68">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265" w:type="dxa"/>
          </w:tcPr>
          <w:p w14:paraId="2C1416CA" w14:textId="77777777" w:rsidR="00CD7994" w:rsidRPr="0048326D" w:rsidRDefault="00CD7994" w:rsidP="00E56C53">
            <w:pPr>
              <w:rPr>
                <w:rFonts w:eastAsia="Times New Roman" w:cs="Times New Roman"/>
                <w:sz w:val="16"/>
                <w:szCs w:val="16"/>
                <w:lang w:eastAsia="da-DK"/>
              </w:rPr>
            </w:pPr>
            <w:r w:rsidRPr="0048326D">
              <w:rPr>
                <w:rFonts w:eastAsia="Times New Roman" w:cs="Times New Roman"/>
                <w:sz w:val="16"/>
                <w:szCs w:val="16"/>
                <w:lang w:eastAsia="da-DK"/>
              </w:rPr>
              <w:t>Kan forekomme om natten</w:t>
            </w:r>
          </w:p>
        </w:tc>
      </w:tr>
      <w:tr w:rsidR="00CD7994" w14:paraId="223142BC" w14:textId="77777777" w:rsidTr="00CD7994">
        <w:tc>
          <w:tcPr>
            <w:tcW w:w="1777" w:type="dxa"/>
            <w:shd w:val="clear" w:color="auto" w:fill="DDD9C3" w:themeFill="background2" w:themeFillShade="E6"/>
          </w:tcPr>
          <w:p w14:paraId="3D139472" w14:textId="77777777" w:rsidR="00CD7994" w:rsidRPr="0048326D" w:rsidRDefault="00CD7994" w:rsidP="00E56C53">
            <w:pPr>
              <w:jc w:val="left"/>
              <w:rPr>
                <w:rFonts w:eastAsia="Times New Roman" w:cs="Times New Roman"/>
                <w:sz w:val="16"/>
                <w:szCs w:val="16"/>
                <w:lang w:eastAsia="da-DK"/>
              </w:rPr>
            </w:pPr>
            <w:r w:rsidRPr="0048326D">
              <w:rPr>
                <w:rFonts w:eastAsia="Times New Roman" w:cs="Times New Roman"/>
                <w:sz w:val="16"/>
                <w:szCs w:val="16"/>
                <w:lang w:eastAsia="da-DK"/>
              </w:rPr>
              <w:lastRenderedPageBreak/>
              <w:t>Afhentning af døde dyr til destruktion</w:t>
            </w:r>
          </w:p>
        </w:tc>
        <w:tc>
          <w:tcPr>
            <w:tcW w:w="1104" w:type="dxa"/>
          </w:tcPr>
          <w:p w14:paraId="3332A82A" w14:textId="5750FA9A" w:rsidR="00CD7994" w:rsidRPr="0048326D" w:rsidRDefault="006B7F6D" w:rsidP="00E56C53">
            <w:pPr>
              <w:rPr>
                <w:rFonts w:eastAsia="Times New Roman" w:cs="Times New Roman"/>
                <w:sz w:val="16"/>
                <w:szCs w:val="16"/>
                <w:lang w:eastAsia="da-DK"/>
              </w:rPr>
            </w:pPr>
            <w:r w:rsidRPr="0048326D">
              <w:rPr>
                <w:rFonts w:eastAsia="Times New Roman" w:cs="Times New Roman"/>
                <w:sz w:val="16"/>
                <w:szCs w:val="16"/>
                <w:lang w:eastAsia="da-DK"/>
              </w:rPr>
              <w:t>104</w:t>
            </w:r>
          </w:p>
        </w:tc>
        <w:tc>
          <w:tcPr>
            <w:tcW w:w="1106" w:type="dxa"/>
          </w:tcPr>
          <w:p w14:paraId="396A296D" w14:textId="55B09FE5" w:rsidR="00CD7994" w:rsidRPr="0048326D" w:rsidRDefault="006B7F6D" w:rsidP="00E56C53">
            <w:pPr>
              <w:rPr>
                <w:rFonts w:eastAsia="Times New Roman" w:cs="Times New Roman"/>
                <w:sz w:val="16"/>
                <w:szCs w:val="16"/>
                <w:lang w:eastAsia="da-DK"/>
              </w:rPr>
            </w:pPr>
            <w:r w:rsidRPr="0048326D">
              <w:rPr>
                <w:rFonts w:eastAsia="Times New Roman" w:cs="Times New Roman"/>
                <w:sz w:val="16"/>
                <w:szCs w:val="16"/>
                <w:lang w:eastAsia="da-DK"/>
              </w:rPr>
              <w:t>104</w:t>
            </w:r>
          </w:p>
        </w:tc>
        <w:tc>
          <w:tcPr>
            <w:tcW w:w="1253" w:type="dxa"/>
          </w:tcPr>
          <w:p w14:paraId="5F9F086E" w14:textId="77777777" w:rsidR="00CD7994" w:rsidRPr="0048326D" w:rsidRDefault="00CD7994" w:rsidP="002B1C68">
            <w:pPr>
              <w:jc w:val="left"/>
              <w:rPr>
                <w:rFonts w:eastAsia="Times New Roman" w:cs="Times New Roman"/>
                <w:sz w:val="16"/>
                <w:szCs w:val="16"/>
                <w:lang w:eastAsia="da-DK"/>
              </w:rPr>
            </w:pPr>
          </w:p>
        </w:tc>
        <w:tc>
          <w:tcPr>
            <w:tcW w:w="1559" w:type="dxa"/>
          </w:tcPr>
          <w:p w14:paraId="54AA25DC" w14:textId="148163A9" w:rsidR="00CD7994" w:rsidRPr="0048326D" w:rsidRDefault="006B7F6D" w:rsidP="002B1C68">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565" w:type="dxa"/>
          </w:tcPr>
          <w:p w14:paraId="1E7B4B28" w14:textId="003DFA0C" w:rsidR="00CD7994" w:rsidRPr="0048326D" w:rsidRDefault="006B7F6D" w:rsidP="002B1C68">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265" w:type="dxa"/>
          </w:tcPr>
          <w:p w14:paraId="7AFEF606" w14:textId="77777777" w:rsidR="00CD7994" w:rsidRPr="0048326D" w:rsidRDefault="00CD7994" w:rsidP="00E56C53">
            <w:pPr>
              <w:rPr>
                <w:rFonts w:eastAsia="Times New Roman" w:cs="Times New Roman"/>
                <w:sz w:val="16"/>
                <w:szCs w:val="16"/>
                <w:lang w:eastAsia="da-DK"/>
              </w:rPr>
            </w:pPr>
            <w:r w:rsidRPr="0048326D">
              <w:rPr>
                <w:rFonts w:eastAsia="Times New Roman" w:cs="Times New Roman"/>
                <w:sz w:val="16"/>
                <w:szCs w:val="16"/>
                <w:lang w:eastAsia="da-DK"/>
              </w:rPr>
              <w:t>6.00 – 18.00</w:t>
            </w:r>
          </w:p>
        </w:tc>
      </w:tr>
      <w:tr w:rsidR="00CD7994" w14:paraId="4C6391AD" w14:textId="77777777" w:rsidTr="00CD7994">
        <w:tc>
          <w:tcPr>
            <w:tcW w:w="1777" w:type="dxa"/>
            <w:shd w:val="clear" w:color="auto" w:fill="DDD9C3" w:themeFill="background2" w:themeFillShade="E6"/>
          </w:tcPr>
          <w:p w14:paraId="56D9F831" w14:textId="77777777" w:rsidR="00CD7994" w:rsidRPr="0048326D" w:rsidRDefault="00CD7994" w:rsidP="00E56C53">
            <w:pPr>
              <w:jc w:val="left"/>
              <w:rPr>
                <w:rFonts w:eastAsia="Times New Roman" w:cs="Times New Roman"/>
                <w:sz w:val="16"/>
                <w:szCs w:val="16"/>
                <w:lang w:eastAsia="da-DK"/>
              </w:rPr>
            </w:pPr>
            <w:r w:rsidRPr="0048326D">
              <w:rPr>
                <w:rFonts w:eastAsia="Times New Roman" w:cs="Times New Roman"/>
                <w:sz w:val="16"/>
                <w:szCs w:val="16"/>
                <w:lang w:eastAsia="da-DK"/>
              </w:rPr>
              <w:t>Hjemtagning af korn i høst</w:t>
            </w:r>
          </w:p>
        </w:tc>
        <w:tc>
          <w:tcPr>
            <w:tcW w:w="1104" w:type="dxa"/>
          </w:tcPr>
          <w:p w14:paraId="03135E19" w14:textId="4D3AD43A" w:rsidR="00CD7994" w:rsidRPr="0048326D" w:rsidRDefault="009C5142" w:rsidP="00E56C53">
            <w:pPr>
              <w:rPr>
                <w:rFonts w:eastAsia="Times New Roman" w:cs="Times New Roman"/>
                <w:sz w:val="16"/>
                <w:szCs w:val="16"/>
                <w:lang w:eastAsia="da-DK"/>
              </w:rPr>
            </w:pPr>
            <w:r w:rsidRPr="0048326D">
              <w:rPr>
                <w:rFonts w:eastAsia="Times New Roman" w:cs="Times New Roman"/>
                <w:sz w:val="16"/>
                <w:szCs w:val="16"/>
                <w:lang w:eastAsia="da-DK"/>
              </w:rPr>
              <w:t>25</w:t>
            </w:r>
          </w:p>
        </w:tc>
        <w:tc>
          <w:tcPr>
            <w:tcW w:w="1106" w:type="dxa"/>
          </w:tcPr>
          <w:p w14:paraId="190DA6F2" w14:textId="6264301E" w:rsidR="00CD7994" w:rsidRPr="0048326D" w:rsidRDefault="009C5142" w:rsidP="00E56C53">
            <w:pPr>
              <w:rPr>
                <w:rFonts w:eastAsia="Times New Roman" w:cs="Times New Roman"/>
                <w:sz w:val="16"/>
                <w:szCs w:val="16"/>
                <w:lang w:eastAsia="da-DK"/>
              </w:rPr>
            </w:pPr>
            <w:r w:rsidRPr="0048326D">
              <w:rPr>
                <w:rFonts w:eastAsia="Times New Roman" w:cs="Times New Roman"/>
                <w:sz w:val="16"/>
                <w:szCs w:val="16"/>
                <w:lang w:eastAsia="da-DK"/>
              </w:rPr>
              <w:t>25</w:t>
            </w:r>
          </w:p>
        </w:tc>
        <w:tc>
          <w:tcPr>
            <w:tcW w:w="1253" w:type="dxa"/>
          </w:tcPr>
          <w:p w14:paraId="45B7E1D1" w14:textId="77777777" w:rsidR="00CD7994" w:rsidRPr="0048326D" w:rsidRDefault="00CD7994" w:rsidP="002B1C68">
            <w:pPr>
              <w:jc w:val="left"/>
              <w:rPr>
                <w:rFonts w:eastAsia="Times New Roman" w:cs="Times New Roman"/>
                <w:sz w:val="16"/>
                <w:szCs w:val="16"/>
                <w:lang w:eastAsia="da-DK"/>
              </w:rPr>
            </w:pPr>
          </w:p>
        </w:tc>
        <w:tc>
          <w:tcPr>
            <w:tcW w:w="1559" w:type="dxa"/>
          </w:tcPr>
          <w:p w14:paraId="3BCA5ECB" w14:textId="62696376" w:rsidR="00CD7994" w:rsidRPr="0048326D" w:rsidRDefault="00CD7994" w:rsidP="002B1C68">
            <w:pPr>
              <w:jc w:val="left"/>
              <w:rPr>
                <w:rFonts w:eastAsia="Times New Roman" w:cs="Times New Roman"/>
                <w:sz w:val="16"/>
                <w:szCs w:val="16"/>
                <w:lang w:eastAsia="da-DK"/>
              </w:rPr>
            </w:pPr>
            <w:r w:rsidRPr="0048326D">
              <w:rPr>
                <w:rFonts w:eastAsia="Times New Roman" w:cs="Times New Roman"/>
                <w:sz w:val="16"/>
                <w:szCs w:val="16"/>
                <w:lang w:eastAsia="da-DK"/>
              </w:rPr>
              <w:t>Juli-</w:t>
            </w:r>
            <w:r w:rsidR="006B7F6D" w:rsidRPr="0048326D">
              <w:rPr>
                <w:rFonts w:eastAsia="Times New Roman" w:cs="Times New Roman"/>
                <w:sz w:val="16"/>
                <w:szCs w:val="16"/>
                <w:lang w:eastAsia="da-DK"/>
              </w:rPr>
              <w:t>september</w:t>
            </w:r>
          </w:p>
        </w:tc>
        <w:tc>
          <w:tcPr>
            <w:tcW w:w="1565" w:type="dxa"/>
          </w:tcPr>
          <w:p w14:paraId="5DA36A29" w14:textId="25294209" w:rsidR="00CD7994" w:rsidRPr="0048326D" w:rsidRDefault="006B7F6D" w:rsidP="002B1C68">
            <w:pPr>
              <w:jc w:val="left"/>
              <w:rPr>
                <w:rFonts w:eastAsia="Times New Roman" w:cs="Times New Roman"/>
                <w:sz w:val="16"/>
                <w:szCs w:val="16"/>
                <w:lang w:eastAsia="da-DK"/>
              </w:rPr>
            </w:pPr>
            <w:r w:rsidRPr="0048326D">
              <w:rPr>
                <w:rFonts w:eastAsia="Times New Roman" w:cs="Times New Roman"/>
                <w:sz w:val="16"/>
                <w:szCs w:val="16"/>
                <w:lang w:eastAsia="da-DK"/>
              </w:rPr>
              <w:t>Juli-september</w:t>
            </w:r>
          </w:p>
        </w:tc>
        <w:tc>
          <w:tcPr>
            <w:tcW w:w="1265" w:type="dxa"/>
          </w:tcPr>
          <w:p w14:paraId="0541E7BB" w14:textId="77777777" w:rsidR="00CD7994" w:rsidRPr="0048326D" w:rsidRDefault="00CD7994" w:rsidP="00E56C53">
            <w:pPr>
              <w:rPr>
                <w:rFonts w:eastAsia="Times New Roman" w:cs="Times New Roman"/>
                <w:sz w:val="16"/>
                <w:szCs w:val="16"/>
                <w:lang w:eastAsia="da-DK"/>
              </w:rPr>
            </w:pPr>
            <w:r w:rsidRPr="0048326D">
              <w:rPr>
                <w:rFonts w:eastAsia="Times New Roman" w:cs="Times New Roman"/>
                <w:sz w:val="16"/>
                <w:szCs w:val="16"/>
                <w:lang w:eastAsia="da-DK"/>
              </w:rPr>
              <w:t>11.00-23.00</w:t>
            </w:r>
          </w:p>
        </w:tc>
      </w:tr>
      <w:tr w:rsidR="00CD7994" w14:paraId="160A3252" w14:textId="77777777" w:rsidTr="00CD7994">
        <w:trPr>
          <w:trHeight w:val="333"/>
        </w:trPr>
        <w:tc>
          <w:tcPr>
            <w:tcW w:w="1777" w:type="dxa"/>
            <w:shd w:val="clear" w:color="auto" w:fill="DDD9C3" w:themeFill="background2" w:themeFillShade="E6"/>
          </w:tcPr>
          <w:p w14:paraId="22D88226" w14:textId="77777777" w:rsidR="00CD7994" w:rsidRPr="0048326D" w:rsidRDefault="00CD7994" w:rsidP="00E56C53">
            <w:pPr>
              <w:jc w:val="left"/>
              <w:rPr>
                <w:rFonts w:eastAsia="Times New Roman" w:cs="Times New Roman"/>
                <w:sz w:val="16"/>
                <w:szCs w:val="16"/>
                <w:lang w:eastAsia="da-DK"/>
              </w:rPr>
            </w:pPr>
            <w:r w:rsidRPr="0048326D">
              <w:rPr>
                <w:rFonts w:eastAsia="Times New Roman" w:cs="Times New Roman"/>
                <w:sz w:val="16"/>
                <w:szCs w:val="16"/>
                <w:lang w:eastAsia="da-DK"/>
              </w:rPr>
              <w:t>Levering af færdigfoder</w:t>
            </w:r>
          </w:p>
        </w:tc>
        <w:tc>
          <w:tcPr>
            <w:tcW w:w="1104" w:type="dxa"/>
          </w:tcPr>
          <w:p w14:paraId="6705BFA6" w14:textId="2BB25549" w:rsidR="00CD7994" w:rsidRPr="0048326D" w:rsidRDefault="0048326D" w:rsidP="00E56C53">
            <w:pPr>
              <w:rPr>
                <w:rFonts w:eastAsia="Times New Roman" w:cs="Times New Roman"/>
                <w:sz w:val="16"/>
                <w:szCs w:val="16"/>
                <w:lang w:eastAsia="da-DK"/>
              </w:rPr>
            </w:pPr>
            <w:r w:rsidRPr="0048326D">
              <w:rPr>
                <w:rFonts w:eastAsia="Times New Roman" w:cs="Times New Roman"/>
                <w:sz w:val="16"/>
                <w:szCs w:val="16"/>
                <w:lang w:eastAsia="da-DK"/>
              </w:rPr>
              <w:t>156</w:t>
            </w:r>
          </w:p>
        </w:tc>
        <w:tc>
          <w:tcPr>
            <w:tcW w:w="1106" w:type="dxa"/>
          </w:tcPr>
          <w:p w14:paraId="629626F5" w14:textId="623256E0" w:rsidR="00CD7994" w:rsidRPr="0048326D" w:rsidRDefault="0048326D" w:rsidP="00E56C53">
            <w:pPr>
              <w:rPr>
                <w:rFonts w:eastAsia="Times New Roman" w:cs="Times New Roman"/>
                <w:sz w:val="16"/>
                <w:szCs w:val="16"/>
                <w:lang w:eastAsia="da-DK"/>
              </w:rPr>
            </w:pPr>
            <w:r w:rsidRPr="0048326D">
              <w:rPr>
                <w:rFonts w:eastAsia="Times New Roman" w:cs="Times New Roman"/>
                <w:sz w:val="16"/>
                <w:szCs w:val="16"/>
                <w:lang w:eastAsia="da-DK"/>
              </w:rPr>
              <w:t>156</w:t>
            </w:r>
          </w:p>
        </w:tc>
        <w:tc>
          <w:tcPr>
            <w:tcW w:w="1253" w:type="dxa"/>
          </w:tcPr>
          <w:p w14:paraId="63BE93C6" w14:textId="77777777" w:rsidR="00CD7994" w:rsidRPr="0048326D" w:rsidRDefault="00CD7994" w:rsidP="002B1C68">
            <w:pPr>
              <w:jc w:val="left"/>
              <w:rPr>
                <w:rFonts w:eastAsia="Times New Roman" w:cs="Times New Roman"/>
                <w:sz w:val="16"/>
                <w:szCs w:val="16"/>
                <w:lang w:eastAsia="da-DK"/>
              </w:rPr>
            </w:pPr>
          </w:p>
        </w:tc>
        <w:tc>
          <w:tcPr>
            <w:tcW w:w="1559" w:type="dxa"/>
          </w:tcPr>
          <w:p w14:paraId="3561752C" w14:textId="41A208C6" w:rsidR="00CD7994" w:rsidRPr="0048326D" w:rsidRDefault="006B7F6D" w:rsidP="002B1C68">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565" w:type="dxa"/>
          </w:tcPr>
          <w:p w14:paraId="76D8EF99" w14:textId="7B3E6D90" w:rsidR="00CD7994" w:rsidRPr="0048326D" w:rsidRDefault="006B7F6D" w:rsidP="002B1C68">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265" w:type="dxa"/>
          </w:tcPr>
          <w:p w14:paraId="7B6CBFE2" w14:textId="77777777" w:rsidR="00CD7994" w:rsidRPr="0048326D" w:rsidRDefault="00CD7994" w:rsidP="00E56C53">
            <w:pPr>
              <w:rPr>
                <w:rFonts w:eastAsia="Times New Roman" w:cs="Times New Roman"/>
                <w:sz w:val="16"/>
                <w:szCs w:val="16"/>
                <w:lang w:eastAsia="da-DK"/>
              </w:rPr>
            </w:pPr>
            <w:r w:rsidRPr="0048326D">
              <w:rPr>
                <w:rFonts w:eastAsia="Times New Roman" w:cs="Times New Roman"/>
                <w:sz w:val="16"/>
                <w:szCs w:val="16"/>
                <w:lang w:eastAsia="da-DK"/>
              </w:rPr>
              <w:t>6.00 – 18.00</w:t>
            </w:r>
          </w:p>
        </w:tc>
      </w:tr>
      <w:tr w:rsidR="00CD7994" w14:paraId="15642528" w14:textId="77777777" w:rsidTr="00CD7994">
        <w:tc>
          <w:tcPr>
            <w:tcW w:w="1777" w:type="dxa"/>
            <w:shd w:val="clear" w:color="auto" w:fill="DDD9C3" w:themeFill="background2" w:themeFillShade="E6"/>
          </w:tcPr>
          <w:p w14:paraId="2CFC4DDE" w14:textId="77777777" w:rsidR="00CD7994" w:rsidRPr="0048326D" w:rsidRDefault="00CD7994" w:rsidP="00E56C53">
            <w:pPr>
              <w:jc w:val="left"/>
              <w:rPr>
                <w:rFonts w:eastAsia="Times New Roman" w:cs="Times New Roman"/>
                <w:sz w:val="16"/>
                <w:szCs w:val="16"/>
                <w:lang w:eastAsia="da-DK"/>
              </w:rPr>
            </w:pPr>
            <w:r w:rsidRPr="0048326D">
              <w:rPr>
                <w:rFonts w:eastAsia="Times New Roman" w:cs="Times New Roman"/>
                <w:sz w:val="16"/>
                <w:szCs w:val="16"/>
                <w:lang w:eastAsia="da-DK"/>
              </w:rPr>
              <w:t>Udkørsel af gylle (traktor og gyllevogn, kapacitet 20 tons)</w:t>
            </w:r>
          </w:p>
        </w:tc>
        <w:tc>
          <w:tcPr>
            <w:tcW w:w="1104" w:type="dxa"/>
          </w:tcPr>
          <w:p w14:paraId="6644184F" w14:textId="520F2BB0" w:rsidR="00CD7994" w:rsidRPr="0048326D" w:rsidRDefault="0048326D" w:rsidP="00E56C53">
            <w:pPr>
              <w:rPr>
                <w:rFonts w:eastAsia="Times New Roman" w:cs="Times New Roman"/>
                <w:sz w:val="16"/>
                <w:szCs w:val="16"/>
                <w:lang w:eastAsia="da-DK"/>
              </w:rPr>
            </w:pPr>
            <w:r w:rsidRPr="0048326D">
              <w:rPr>
                <w:rFonts w:eastAsia="Times New Roman" w:cs="Times New Roman"/>
                <w:sz w:val="16"/>
                <w:szCs w:val="16"/>
                <w:lang w:eastAsia="da-DK"/>
              </w:rPr>
              <w:t>352</w:t>
            </w:r>
            <w:r w:rsidR="00CD7994" w:rsidRPr="0048326D">
              <w:rPr>
                <w:rFonts w:eastAsia="Times New Roman" w:cs="Times New Roman"/>
                <w:sz w:val="16"/>
                <w:szCs w:val="16"/>
                <w:lang w:eastAsia="da-DK"/>
              </w:rPr>
              <w:t>*</w:t>
            </w:r>
          </w:p>
        </w:tc>
        <w:tc>
          <w:tcPr>
            <w:tcW w:w="1106" w:type="dxa"/>
          </w:tcPr>
          <w:p w14:paraId="5D6586A8" w14:textId="0A40A844" w:rsidR="00CD7994" w:rsidRPr="0048326D" w:rsidRDefault="0048326D" w:rsidP="00E56C53">
            <w:pPr>
              <w:rPr>
                <w:rFonts w:eastAsia="Times New Roman" w:cs="Times New Roman"/>
                <w:sz w:val="16"/>
                <w:szCs w:val="16"/>
                <w:lang w:eastAsia="da-DK"/>
              </w:rPr>
            </w:pPr>
            <w:r w:rsidRPr="0048326D">
              <w:rPr>
                <w:rFonts w:eastAsia="Times New Roman" w:cs="Times New Roman"/>
                <w:sz w:val="16"/>
                <w:szCs w:val="16"/>
                <w:lang w:eastAsia="da-DK"/>
              </w:rPr>
              <w:t>352</w:t>
            </w:r>
            <w:r w:rsidR="00CD7994" w:rsidRPr="0048326D">
              <w:rPr>
                <w:rFonts w:eastAsia="Times New Roman" w:cs="Times New Roman"/>
                <w:sz w:val="16"/>
                <w:szCs w:val="16"/>
                <w:lang w:eastAsia="da-DK"/>
              </w:rPr>
              <w:t>*</w:t>
            </w:r>
          </w:p>
        </w:tc>
        <w:tc>
          <w:tcPr>
            <w:tcW w:w="1253" w:type="dxa"/>
          </w:tcPr>
          <w:p w14:paraId="276D6111" w14:textId="3AF02F88" w:rsidR="00CD7994" w:rsidRPr="0048326D" w:rsidRDefault="00CD7994" w:rsidP="002B1C68">
            <w:pPr>
              <w:jc w:val="left"/>
              <w:rPr>
                <w:rFonts w:eastAsia="Times New Roman" w:cs="Times New Roman"/>
                <w:sz w:val="16"/>
                <w:szCs w:val="16"/>
                <w:lang w:eastAsia="da-DK"/>
              </w:rPr>
            </w:pPr>
            <w:r w:rsidRPr="0048326D">
              <w:rPr>
                <w:rFonts w:eastAsia="Times New Roman" w:cs="Times New Roman"/>
                <w:sz w:val="16"/>
                <w:szCs w:val="16"/>
                <w:lang w:eastAsia="da-DK"/>
              </w:rPr>
              <w:t>20 tons</w:t>
            </w:r>
          </w:p>
        </w:tc>
        <w:tc>
          <w:tcPr>
            <w:tcW w:w="1559" w:type="dxa"/>
          </w:tcPr>
          <w:p w14:paraId="1AEBD3D1" w14:textId="4926363C" w:rsidR="00CD7994" w:rsidRPr="0048326D" w:rsidRDefault="00CD7994" w:rsidP="002B1C68">
            <w:pPr>
              <w:jc w:val="left"/>
              <w:rPr>
                <w:rFonts w:eastAsia="Times New Roman" w:cs="Times New Roman"/>
                <w:sz w:val="16"/>
                <w:szCs w:val="16"/>
                <w:lang w:eastAsia="da-DK"/>
              </w:rPr>
            </w:pPr>
            <w:r w:rsidRPr="0048326D">
              <w:rPr>
                <w:rFonts w:eastAsia="Times New Roman" w:cs="Times New Roman"/>
                <w:sz w:val="16"/>
                <w:szCs w:val="16"/>
                <w:lang w:eastAsia="da-DK"/>
              </w:rPr>
              <w:t>Primært i foråret</w:t>
            </w:r>
            <w:r w:rsidR="0048326D" w:rsidRPr="0048326D">
              <w:rPr>
                <w:rFonts w:eastAsia="Times New Roman" w:cs="Times New Roman"/>
                <w:sz w:val="16"/>
                <w:szCs w:val="16"/>
                <w:lang w:eastAsia="da-DK"/>
              </w:rPr>
              <w:t xml:space="preserve"> og evt. efterår</w:t>
            </w:r>
          </w:p>
        </w:tc>
        <w:tc>
          <w:tcPr>
            <w:tcW w:w="1565" w:type="dxa"/>
          </w:tcPr>
          <w:p w14:paraId="6429CB45" w14:textId="7021F65B" w:rsidR="00CD7994" w:rsidRPr="0048326D" w:rsidRDefault="0048326D" w:rsidP="002B1C68">
            <w:pPr>
              <w:jc w:val="left"/>
              <w:rPr>
                <w:rFonts w:eastAsia="Times New Roman" w:cs="Times New Roman"/>
                <w:sz w:val="16"/>
                <w:szCs w:val="16"/>
                <w:lang w:eastAsia="da-DK"/>
              </w:rPr>
            </w:pPr>
            <w:r w:rsidRPr="0048326D">
              <w:rPr>
                <w:rFonts w:eastAsia="Times New Roman" w:cs="Times New Roman"/>
                <w:sz w:val="16"/>
                <w:szCs w:val="16"/>
                <w:lang w:eastAsia="da-DK"/>
              </w:rPr>
              <w:t>Primært i foråret og evt. efterår</w:t>
            </w:r>
          </w:p>
        </w:tc>
        <w:tc>
          <w:tcPr>
            <w:tcW w:w="1265" w:type="dxa"/>
          </w:tcPr>
          <w:p w14:paraId="5C005FB2" w14:textId="6A330D06" w:rsidR="00CD7994" w:rsidRPr="0048326D" w:rsidRDefault="00CD7994" w:rsidP="00E56C53">
            <w:pPr>
              <w:rPr>
                <w:rFonts w:eastAsia="Times New Roman" w:cs="Times New Roman"/>
                <w:sz w:val="16"/>
                <w:szCs w:val="16"/>
                <w:lang w:eastAsia="da-DK"/>
              </w:rPr>
            </w:pPr>
            <w:r w:rsidRPr="0048326D">
              <w:rPr>
                <w:rFonts w:eastAsia="Times New Roman" w:cs="Times New Roman"/>
                <w:sz w:val="16"/>
                <w:szCs w:val="16"/>
                <w:lang w:eastAsia="da-DK"/>
              </w:rPr>
              <w:t>07.00-23.00</w:t>
            </w:r>
          </w:p>
        </w:tc>
      </w:tr>
      <w:tr w:rsidR="00CD7994" w14:paraId="01B1B617" w14:textId="77777777" w:rsidTr="00CD7994">
        <w:tc>
          <w:tcPr>
            <w:tcW w:w="1777" w:type="dxa"/>
            <w:shd w:val="clear" w:color="auto" w:fill="DDD9C3" w:themeFill="background2" w:themeFillShade="E6"/>
          </w:tcPr>
          <w:p w14:paraId="3ABCB3E3" w14:textId="3691E568" w:rsidR="00CD7994" w:rsidRPr="0048326D" w:rsidRDefault="00CD7994" w:rsidP="00E56C53">
            <w:pPr>
              <w:jc w:val="left"/>
              <w:rPr>
                <w:rFonts w:eastAsia="Times New Roman" w:cs="Times New Roman"/>
                <w:sz w:val="16"/>
                <w:szCs w:val="16"/>
                <w:lang w:eastAsia="da-DK"/>
              </w:rPr>
            </w:pPr>
            <w:r w:rsidRPr="0048326D">
              <w:rPr>
                <w:rFonts w:eastAsia="Times New Roman" w:cs="Times New Roman"/>
                <w:sz w:val="16"/>
                <w:szCs w:val="16"/>
                <w:lang w:eastAsia="da-DK"/>
              </w:rPr>
              <w:t>Levering af dieselolie</w:t>
            </w:r>
          </w:p>
        </w:tc>
        <w:tc>
          <w:tcPr>
            <w:tcW w:w="1104" w:type="dxa"/>
          </w:tcPr>
          <w:p w14:paraId="744DF170" w14:textId="1606CBA5" w:rsidR="00CD7994" w:rsidRPr="0048326D" w:rsidRDefault="0048326D" w:rsidP="00E56C53">
            <w:pPr>
              <w:rPr>
                <w:rFonts w:eastAsia="Times New Roman" w:cs="Times New Roman"/>
                <w:sz w:val="16"/>
                <w:szCs w:val="16"/>
                <w:lang w:eastAsia="da-DK"/>
              </w:rPr>
            </w:pPr>
            <w:r w:rsidRPr="0048326D">
              <w:rPr>
                <w:rFonts w:eastAsia="Times New Roman" w:cs="Times New Roman"/>
                <w:sz w:val="16"/>
                <w:szCs w:val="16"/>
                <w:lang w:eastAsia="da-DK"/>
              </w:rPr>
              <w:t>12</w:t>
            </w:r>
          </w:p>
        </w:tc>
        <w:tc>
          <w:tcPr>
            <w:tcW w:w="1106" w:type="dxa"/>
          </w:tcPr>
          <w:p w14:paraId="6D345E0E" w14:textId="4AEC8CF9" w:rsidR="00CD7994" w:rsidRPr="0048326D" w:rsidRDefault="0048326D" w:rsidP="00E56C53">
            <w:pPr>
              <w:rPr>
                <w:rFonts w:eastAsia="Times New Roman" w:cs="Times New Roman"/>
                <w:sz w:val="16"/>
                <w:szCs w:val="16"/>
                <w:lang w:eastAsia="da-DK"/>
              </w:rPr>
            </w:pPr>
            <w:r w:rsidRPr="0048326D">
              <w:rPr>
                <w:rFonts w:eastAsia="Times New Roman" w:cs="Times New Roman"/>
                <w:sz w:val="16"/>
                <w:szCs w:val="16"/>
                <w:lang w:eastAsia="da-DK"/>
              </w:rPr>
              <w:t>12</w:t>
            </w:r>
          </w:p>
        </w:tc>
        <w:tc>
          <w:tcPr>
            <w:tcW w:w="1253" w:type="dxa"/>
          </w:tcPr>
          <w:p w14:paraId="78392D2D" w14:textId="77777777" w:rsidR="00CD7994" w:rsidRPr="0048326D" w:rsidRDefault="00CD7994" w:rsidP="002B1C68">
            <w:pPr>
              <w:jc w:val="left"/>
              <w:rPr>
                <w:rFonts w:eastAsia="Times New Roman" w:cs="Times New Roman"/>
                <w:sz w:val="16"/>
                <w:szCs w:val="16"/>
                <w:lang w:eastAsia="da-DK"/>
              </w:rPr>
            </w:pPr>
          </w:p>
        </w:tc>
        <w:tc>
          <w:tcPr>
            <w:tcW w:w="1559" w:type="dxa"/>
          </w:tcPr>
          <w:p w14:paraId="346C670C" w14:textId="2EBF4EA3" w:rsidR="00CD7994" w:rsidRPr="0048326D" w:rsidRDefault="0048326D" w:rsidP="002B1C68">
            <w:pPr>
              <w:jc w:val="left"/>
              <w:rPr>
                <w:rFonts w:eastAsia="Times New Roman" w:cs="Times New Roman"/>
                <w:sz w:val="16"/>
                <w:szCs w:val="16"/>
                <w:lang w:eastAsia="da-DK"/>
              </w:rPr>
            </w:pPr>
            <w:r w:rsidRPr="0048326D">
              <w:rPr>
                <w:rFonts w:eastAsia="Times New Roman" w:cs="Times New Roman"/>
                <w:sz w:val="16"/>
                <w:szCs w:val="16"/>
                <w:lang w:eastAsia="da-DK"/>
              </w:rPr>
              <w:t>Ved behov</w:t>
            </w:r>
          </w:p>
        </w:tc>
        <w:tc>
          <w:tcPr>
            <w:tcW w:w="1565" w:type="dxa"/>
          </w:tcPr>
          <w:p w14:paraId="3DBA0F07" w14:textId="3322E607" w:rsidR="00CD7994" w:rsidRPr="0048326D" w:rsidRDefault="0048326D" w:rsidP="002B1C68">
            <w:pPr>
              <w:jc w:val="left"/>
              <w:rPr>
                <w:rFonts w:eastAsia="Times New Roman" w:cs="Times New Roman"/>
                <w:sz w:val="16"/>
                <w:szCs w:val="16"/>
                <w:lang w:eastAsia="da-DK"/>
              </w:rPr>
            </w:pPr>
            <w:r w:rsidRPr="0048326D">
              <w:rPr>
                <w:rFonts w:eastAsia="Times New Roman" w:cs="Times New Roman"/>
                <w:sz w:val="16"/>
                <w:szCs w:val="16"/>
                <w:lang w:eastAsia="da-DK"/>
              </w:rPr>
              <w:t>Ved behov</w:t>
            </w:r>
          </w:p>
        </w:tc>
        <w:tc>
          <w:tcPr>
            <w:tcW w:w="1265" w:type="dxa"/>
          </w:tcPr>
          <w:p w14:paraId="25DF46F4" w14:textId="77777777" w:rsidR="00CD7994" w:rsidRPr="0048326D" w:rsidRDefault="00CD7994" w:rsidP="00E56C53">
            <w:pPr>
              <w:rPr>
                <w:rFonts w:eastAsia="Times New Roman" w:cs="Times New Roman"/>
                <w:sz w:val="16"/>
                <w:szCs w:val="16"/>
                <w:lang w:eastAsia="da-DK"/>
              </w:rPr>
            </w:pPr>
            <w:r w:rsidRPr="0048326D">
              <w:rPr>
                <w:rFonts w:eastAsia="Times New Roman" w:cs="Times New Roman"/>
                <w:sz w:val="16"/>
                <w:szCs w:val="16"/>
                <w:lang w:eastAsia="da-DK"/>
              </w:rPr>
              <w:t>6.00 – 18.00</w:t>
            </w:r>
          </w:p>
        </w:tc>
      </w:tr>
      <w:tr w:rsidR="0048326D" w14:paraId="4C998FE3" w14:textId="77777777" w:rsidTr="00CD7994">
        <w:tc>
          <w:tcPr>
            <w:tcW w:w="1777" w:type="dxa"/>
            <w:shd w:val="clear" w:color="auto" w:fill="DDD9C3" w:themeFill="background2" w:themeFillShade="E6"/>
          </w:tcPr>
          <w:p w14:paraId="737080D5" w14:textId="77777777"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Levering af halm</w:t>
            </w:r>
          </w:p>
        </w:tc>
        <w:tc>
          <w:tcPr>
            <w:tcW w:w="1104" w:type="dxa"/>
          </w:tcPr>
          <w:p w14:paraId="3E0B4FA2" w14:textId="5E5826F0"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78</w:t>
            </w:r>
          </w:p>
        </w:tc>
        <w:tc>
          <w:tcPr>
            <w:tcW w:w="1106" w:type="dxa"/>
          </w:tcPr>
          <w:p w14:paraId="52FAD530" w14:textId="3B72A875"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78</w:t>
            </w:r>
          </w:p>
        </w:tc>
        <w:tc>
          <w:tcPr>
            <w:tcW w:w="1253" w:type="dxa"/>
          </w:tcPr>
          <w:p w14:paraId="6857889C" w14:textId="77777777" w:rsidR="0048326D" w:rsidRPr="0048326D" w:rsidRDefault="0048326D" w:rsidP="0048326D">
            <w:pPr>
              <w:jc w:val="left"/>
              <w:rPr>
                <w:rFonts w:eastAsia="Times New Roman" w:cs="Times New Roman"/>
                <w:sz w:val="16"/>
                <w:szCs w:val="16"/>
                <w:lang w:eastAsia="da-DK"/>
              </w:rPr>
            </w:pPr>
          </w:p>
        </w:tc>
        <w:tc>
          <w:tcPr>
            <w:tcW w:w="1559" w:type="dxa"/>
          </w:tcPr>
          <w:p w14:paraId="2E9DB5A9" w14:textId="09AAA293"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Juli-september</w:t>
            </w:r>
          </w:p>
        </w:tc>
        <w:tc>
          <w:tcPr>
            <w:tcW w:w="1565" w:type="dxa"/>
          </w:tcPr>
          <w:p w14:paraId="734EEA2F" w14:textId="722B8C69"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Juli-september</w:t>
            </w:r>
          </w:p>
        </w:tc>
        <w:tc>
          <w:tcPr>
            <w:tcW w:w="1265" w:type="dxa"/>
          </w:tcPr>
          <w:p w14:paraId="5F76494C" w14:textId="77777777"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8.00-23.00</w:t>
            </w:r>
          </w:p>
          <w:p w14:paraId="357B0C74" w14:textId="767AC8CD" w:rsidR="0048326D" w:rsidRPr="0048326D" w:rsidRDefault="0048326D" w:rsidP="0048326D">
            <w:pPr>
              <w:rPr>
                <w:rFonts w:eastAsia="Times New Roman" w:cs="Times New Roman"/>
                <w:sz w:val="16"/>
                <w:szCs w:val="16"/>
                <w:lang w:eastAsia="da-DK"/>
              </w:rPr>
            </w:pPr>
          </w:p>
        </w:tc>
      </w:tr>
      <w:tr w:rsidR="0048326D" w14:paraId="2A3D7F65" w14:textId="77777777" w:rsidTr="00CD7994">
        <w:tc>
          <w:tcPr>
            <w:tcW w:w="1777" w:type="dxa"/>
            <w:shd w:val="clear" w:color="auto" w:fill="DDD9C3" w:themeFill="background2" w:themeFillShade="E6"/>
          </w:tcPr>
          <w:p w14:paraId="3A31D7D3" w14:textId="77777777"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Afhentning af dagrenovation</w:t>
            </w:r>
          </w:p>
        </w:tc>
        <w:tc>
          <w:tcPr>
            <w:tcW w:w="1104" w:type="dxa"/>
          </w:tcPr>
          <w:p w14:paraId="253183C2" w14:textId="5E76A149"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26</w:t>
            </w:r>
          </w:p>
        </w:tc>
        <w:tc>
          <w:tcPr>
            <w:tcW w:w="1106" w:type="dxa"/>
          </w:tcPr>
          <w:p w14:paraId="7798759A" w14:textId="5E11F42C"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26</w:t>
            </w:r>
          </w:p>
        </w:tc>
        <w:tc>
          <w:tcPr>
            <w:tcW w:w="1253" w:type="dxa"/>
          </w:tcPr>
          <w:p w14:paraId="5EA50F21" w14:textId="77777777" w:rsidR="0048326D" w:rsidRPr="0048326D" w:rsidRDefault="0048326D" w:rsidP="0048326D">
            <w:pPr>
              <w:jc w:val="left"/>
              <w:rPr>
                <w:rFonts w:eastAsia="Times New Roman" w:cs="Times New Roman"/>
                <w:sz w:val="16"/>
                <w:szCs w:val="16"/>
                <w:lang w:eastAsia="da-DK"/>
              </w:rPr>
            </w:pPr>
          </w:p>
        </w:tc>
        <w:tc>
          <w:tcPr>
            <w:tcW w:w="1559" w:type="dxa"/>
          </w:tcPr>
          <w:p w14:paraId="0F9FC28F" w14:textId="0D092B69"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565" w:type="dxa"/>
          </w:tcPr>
          <w:p w14:paraId="7EF79EF1" w14:textId="715FABD7"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Jævnt fordelt hen over året</w:t>
            </w:r>
          </w:p>
        </w:tc>
        <w:tc>
          <w:tcPr>
            <w:tcW w:w="1265" w:type="dxa"/>
          </w:tcPr>
          <w:p w14:paraId="7C999030" w14:textId="77777777"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6.00-18.00</w:t>
            </w:r>
          </w:p>
        </w:tc>
      </w:tr>
      <w:tr w:rsidR="0048326D" w14:paraId="113EC845" w14:textId="77777777" w:rsidTr="00CD7994">
        <w:tc>
          <w:tcPr>
            <w:tcW w:w="1777" w:type="dxa"/>
            <w:shd w:val="clear" w:color="auto" w:fill="DDD9C3" w:themeFill="background2" w:themeFillShade="E6"/>
          </w:tcPr>
          <w:p w14:paraId="144D0635" w14:textId="77777777"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Afhentning af emballage/papir/pap</w:t>
            </w:r>
          </w:p>
        </w:tc>
        <w:tc>
          <w:tcPr>
            <w:tcW w:w="1104" w:type="dxa"/>
          </w:tcPr>
          <w:p w14:paraId="69F3E1CA" w14:textId="00416EAB"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12</w:t>
            </w:r>
          </w:p>
        </w:tc>
        <w:tc>
          <w:tcPr>
            <w:tcW w:w="1106" w:type="dxa"/>
          </w:tcPr>
          <w:p w14:paraId="4C29E79C" w14:textId="3D2236CE"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12</w:t>
            </w:r>
          </w:p>
        </w:tc>
        <w:tc>
          <w:tcPr>
            <w:tcW w:w="1253" w:type="dxa"/>
          </w:tcPr>
          <w:p w14:paraId="7134CADD" w14:textId="77777777" w:rsidR="0048326D" w:rsidRPr="0048326D" w:rsidRDefault="0048326D" w:rsidP="0048326D">
            <w:pPr>
              <w:jc w:val="left"/>
              <w:rPr>
                <w:rFonts w:eastAsia="Times New Roman" w:cs="Times New Roman"/>
                <w:sz w:val="16"/>
                <w:szCs w:val="16"/>
                <w:lang w:eastAsia="da-DK"/>
              </w:rPr>
            </w:pPr>
          </w:p>
        </w:tc>
        <w:tc>
          <w:tcPr>
            <w:tcW w:w="1559" w:type="dxa"/>
          </w:tcPr>
          <w:p w14:paraId="7EA734B8" w14:textId="7D423D40" w:rsidR="0048326D" w:rsidRPr="0048326D" w:rsidRDefault="0048326D" w:rsidP="0048326D">
            <w:pPr>
              <w:jc w:val="left"/>
              <w:rPr>
                <w:rFonts w:eastAsia="Times New Roman" w:cs="Times New Roman"/>
                <w:sz w:val="16"/>
                <w:szCs w:val="16"/>
                <w:lang w:eastAsia="da-DK"/>
              </w:rPr>
            </w:pPr>
          </w:p>
        </w:tc>
        <w:tc>
          <w:tcPr>
            <w:tcW w:w="1565" w:type="dxa"/>
          </w:tcPr>
          <w:p w14:paraId="6F9E6A02" w14:textId="77777777" w:rsidR="0048326D" w:rsidRPr="0048326D" w:rsidRDefault="0048326D" w:rsidP="0048326D">
            <w:pPr>
              <w:jc w:val="left"/>
              <w:rPr>
                <w:rFonts w:eastAsia="Times New Roman" w:cs="Times New Roman"/>
                <w:sz w:val="16"/>
                <w:szCs w:val="16"/>
                <w:lang w:eastAsia="da-DK"/>
              </w:rPr>
            </w:pPr>
          </w:p>
        </w:tc>
        <w:tc>
          <w:tcPr>
            <w:tcW w:w="1265" w:type="dxa"/>
          </w:tcPr>
          <w:p w14:paraId="2B55AF9C" w14:textId="77777777"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6.00-18.00</w:t>
            </w:r>
          </w:p>
        </w:tc>
      </w:tr>
      <w:tr w:rsidR="0048326D" w14:paraId="6251CDF0" w14:textId="77777777" w:rsidTr="00CD7994">
        <w:tc>
          <w:tcPr>
            <w:tcW w:w="1777" w:type="dxa"/>
            <w:shd w:val="clear" w:color="auto" w:fill="DDD9C3" w:themeFill="background2" w:themeFillShade="E6"/>
          </w:tcPr>
          <w:p w14:paraId="3095B551" w14:textId="77777777"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Afhentning af jern til skrot</w:t>
            </w:r>
          </w:p>
        </w:tc>
        <w:tc>
          <w:tcPr>
            <w:tcW w:w="1104" w:type="dxa"/>
          </w:tcPr>
          <w:p w14:paraId="7A59AB61" w14:textId="4162DCFE"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1-3</w:t>
            </w:r>
          </w:p>
        </w:tc>
        <w:tc>
          <w:tcPr>
            <w:tcW w:w="1106" w:type="dxa"/>
          </w:tcPr>
          <w:p w14:paraId="5D10A8F7" w14:textId="1C67DC00"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1-3</w:t>
            </w:r>
          </w:p>
        </w:tc>
        <w:tc>
          <w:tcPr>
            <w:tcW w:w="1253" w:type="dxa"/>
          </w:tcPr>
          <w:p w14:paraId="65228A92" w14:textId="77777777" w:rsidR="0048326D" w:rsidRPr="0048326D" w:rsidRDefault="0048326D" w:rsidP="0048326D">
            <w:pPr>
              <w:jc w:val="left"/>
              <w:rPr>
                <w:rFonts w:eastAsia="Times New Roman" w:cs="Times New Roman"/>
                <w:sz w:val="16"/>
                <w:szCs w:val="16"/>
                <w:lang w:eastAsia="da-DK"/>
              </w:rPr>
            </w:pPr>
          </w:p>
        </w:tc>
        <w:tc>
          <w:tcPr>
            <w:tcW w:w="1559" w:type="dxa"/>
          </w:tcPr>
          <w:p w14:paraId="632EE7F7" w14:textId="5F909787"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Ved behov</w:t>
            </w:r>
          </w:p>
        </w:tc>
        <w:tc>
          <w:tcPr>
            <w:tcW w:w="1565" w:type="dxa"/>
          </w:tcPr>
          <w:p w14:paraId="1985DF93" w14:textId="50EFF9FB"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Ved behov</w:t>
            </w:r>
          </w:p>
        </w:tc>
        <w:tc>
          <w:tcPr>
            <w:tcW w:w="1265" w:type="dxa"/>
          </w:tcPr>
          <w:p w14:paraId="3FDED302" w14:textId="77777777"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6.00-18.00</w:t>
            </w:r>
          </w:p>
        </w:tc>
      </w:tr>
      <w:tr w:rsidR="0048326D" w14:paraId="6400801F" w14:textId="77777777" w:rsidTr="00CD7994">
        <w:tc>
          <w:tcPr>
            <w:tcW w:w="1777" w:type="dxa"/>
            <w:shd w:val="clear" w:color="auto" w:fill="DDD9C3" w:themeFill="background2" w:themeFillShade="E6"/>
          </w:tcPr>
          <w:p w14:paraId="775664B3" w14:textId="77777777"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Afhentning af spildolie</w:t>
            </w:r>
          </w:p>
          <w:p w14:paraId="4862122D" w14:textId="77777777" w:rsidR="0048326D" w:rsidRPr="0048326D" w:rsidRDefault="0048326D" w:rsidP="0048326D">
            <w:pPr>
              <w:jc w:val="left"/>
              <w:rPr>
                <w:rFonts w:eastAsia="Times New Roman" w:cs="Times New Roman"/>
                <w:sz w:val="16"/>
                <w:szCs w:val="16"/>
                <w:lang w:eastAsia="da-DK"/>
              </w:rPr>
            </w:pPr>
          </w:p>
        </w:tc>
        <w:tc>
          <w:tcPr>
            <w:tcW w:w="1104" w:type="dxa"/>
          </w:tcPr>
          <w:p w14:paraId="75601898" w14:textId="57E6C6F1"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1</w:t>
            </w:r>
          </w:p>
        </w:tc>
        <w:tc>
          <w:tcPr>
            <w:tcW w:w="1106" w:type="dxa"/>
          </w:tcPr>
          <w:p w14:paraId="029C6DAB" w14:textId="4B6AFFB0"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1</w:t>
            </w:r>
          </w:p>
        </w:tc>
        <w:tc>
          <w:tcPr>
            <w:tcW w:w="1253" w:type="dxa"/>
          </w:tcPr>
          <w:p w14:paraId="7C8813FC" w14:textId="77777777" w:rsidR="0048326D" w:rsidRPr="0048326D" w:rsidRDefault="0048326D" w:rsidP="0048326D">
            <w:pPr>
              <w:jc w:val="left"/>
              <w:rPr>
                <w:rFonts w:eastAsia="Times New Roman" w:cs="Times New Roman"/>
                <w:sz w:val="16"/>
                <w:szCs w:val="16"/>
                <w:lang w:eastAsia="da-DK"/>
              </w:rPr>
            </w:pPr>
          </w:p>
        </w:tc>
        <w:tc>
          <w:tcPr>
            <w:tcW w:w="1559" w:type="dxa"/>
          </w:tcPr>
          <w:p w14:paraId="4627E2B5" w14:textId="4E2D2860"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Ved behov</w:t>
            </w:r>
          </w:p>
        </w:tc>
        <w:tc>
          <w:tcPr>
            <w:tcW w:w="1565" w:type="dxa"/>
          </w:tcPr>
          <w:p w14:paraId="03310C55" w14:textId="43666BF5" w:rsidR="0048326D" w:rsidRPr="0048326D" w:rsidRDefault="0048326D" w:rsidP="0048326D">
            <w:pPr>
              <w:jc w:val="left"/>
              <w:rPr>
                <w:rFonts w:eastAsia="Times New Roman" w:cs="Times New Roman"/>
                <w:sz w:val="16"/>
                <w:szCs w:val="16"/>
                <w:lang w:eastAsia="da-DK"/>
              </w:rPr>
            </w:pPr>
            <w:r w:rsidRPr="0048326D">
              <w:rPr>
                <w:rFonts w:eastAsia="Times New Roman" w:cs="Times New Roman"/>
                <w:sz w:val="16"/>
                <w:szCs w:val="16"/>
                <w:lang w:eastAsia="da-DK"/>
              </w:rPr>
              <w:t>Ved behov</w:t>
            </w:r>
          </w:p>
        </w:tc>
        <w:tc>
          <w:tcPr>
            <w:tcW w:w="1265" w:type="dxa"/>
          </w:tcPr>
          <w:p w14:paraId="0BB2C371" w14:textId="77777777" w:rsidR="0048326D" w:rsidRPr="0048326D" w:rsidRDefault="0048326D" w:rsidP="0048326D">
            <w:pPr>
              <w:rPr>
                <w:rFonts w:eastAsia="Times New Roman" w:cs="Times New Roman"/>
                <w:sz w:val="16"/>
                <w:szCs w:val="16"/>
                <w:lang w:eastAsia="da-DK"/>
              </w:rPr>
            </w:pPr>
            <w:r w:rsidRPr="0048326D">
              <w:rPr>
                <w:rFonts w:eastAsia="Times New Roman" w:cs="Times New Roman"/>
                <w:sz w:val="16"/>
                <w:szCs w:val="16"/>
                <w:lang w:eastAsia="da-DK"/>
              </w:rPr>
              <w:t>6.00-18.00</w:t>
            </w:r>
          </w:p>
        </w:tc>
      </w:tr>
    </w:tbl>
    <w:p w14:paraId="006EEAE9" w14:textId="707A8610" w:rsidR="00D80A2B" w:rsidRDefault="00E56C53" w:rsidP="0048326D">
      <w:pPr>
        <w:spacing w:line="240" w:lineRule="atLeast"/>
        <w:jc w:val="left"/>
      </w:pPr>
      <w:r w:rsidRPr="006E0959">
        <w:rPr>
          <w:rFonts w:cs="Arial"/>
          <w:b/>
          <w:sz w:val="16"/>
          <w:szCs w:val="16"/>
        </w:rPr>
        <w:t xml:space="preserve">Transporter til og fra ejendommen.  </w:t>
      </w:r>
      <w:r w:rsidR="00B275D9" w:rsidRPr="000C7BEF">
        <w:t xml:space="preserve">* </w:t>
      </w:r>
      <w:r w:rsidR="00B275D9" w:rsidRPr="00B275D9">
        <w:rPr>
          <w:sz w:val="16"/>
          <w:szCs w:val="16"/>
        </w:rPr>
        <w:t xml:space="preserve">Antallet af transporter med husdyrgødning </w:t>
      </w:r>
      <w:r w:rsidR="00B275D9">
        <w:rPr>
          <w:sz w:val="16"/>
          <w:szCs w:val="16"/>
        </w:rPr>
        <w:t>er beregnet ud</w:t>
      </w:r>
      <w:r w:rsidR="000C7BEF">
        <w:rPr>
          <w:sz w:val="16"/>
          <w:szCs w:val="16"/>
        </w:rPr>
        <w:t xml:space="preserve"> </w:t>
      </w:r>
      <w:r w:rsidR="00B275D9">
        <w:rPr>
          <w:sz w:val="16"/>
          <w:szCs w:val="16"/>
        </w:rPr>
        <w:t xml:space="preserve">fra at transporterne sker med traktor og gyllevogn med en kapacitet på 20 tons. Hvis en del af gyllen i stedet flyttes med </w:t>
      </w:r>
      <w:r w:rsidR="000C7BEF">
        <w:rPr>
          <w:sz w:val="16"/>
          <w:szCs w:val="16"/>
        </w:rPr>
        <w:t>lastbil,</w:t>
      </w:r>
      <w:r w:rsidR="00B275D9">
        <w:rPr>
          <w:sz w:val="16"/>
          <w:szCs w:val="16"/>
        </w:rPr>
        <w:t xml:space="preserve"> vil antallet af transporter falde væsentligt, da lastbiler har en større kapacitet. </w:t>
      </w:r>
      <w:r w:rsidR="00B275D9" w:rsidRPr="00B275D9">
        <w:rPr>
          <w:sz w:val="16"/>
          <w:szCs w:val="16"/>
        </w:rPr>
        <w:t xml:space="preserve">Derudover er der ikke foretaget et skøn over hvor stor en andel af husdyrgødningen som udbringes på arealer tæt på anlægget. </w:t>
      </w:r>
      <w:r w:rsidR="000C7BEF" w:rsidRPr="0048326D">
        <w:rPr>
          <w:sz w:val="16"/>
          <w:szCs w:val="16"/>
        </w:rPr>
        <w:t>En del af d</w:t>
      </w:r>
      <w:r w:rsidR="006360A0" w:rsidRPr="0048326D">
        <w:rPr>
          <w:sz w:val="16"/>
          <w:szCs w:val="16"/>
        </w:rPr>
        <w:t xml:space="preserve">e markarealer, </w:t>
      </w:r>
      <w:r w:rsidR="000C7BEF" w:rsidRPr="0048326D">
        <w:rPr>
          <w:sz w:val="16"/>
          <w:szCs w:val="16"/>
        </w:rPr>
        <w:t xml:space="preserve">som hører til ejendommen og husdyrbruget </w:t>
      </w:r>
      <w:r w:rsidR="006360A0" w:rsidRPr="0048326D">
        <w:rPr>
          <w:sz w:val="16"/>
          <w:szCs w:val="16"/>
        </w:rPr>
        <w:t>er lokaliseret</w:t>
      </w:r>
      <w:r w:rsidR="000C7BEF" w:rsidRPr="0048326D">
        <w:rPr>
          <w:sz w:val="16"/>
          <w:szCs w:val="16"/>
        </w:rPr>
        <w:t xml:space="preserve"> i tilknytning til </w:t>
      </w:r>
      <w:r w:rsidR="006360A0" w:rsidRPr="0048326D">
        <w:rPr>
          <w:sz w:val="16"/>
          <w:szCs w:val="16"/>
        </w:rPr>
        <w:t xml:space="preserve">husdyrbruget </w:t>
      </w:r>
      <w:r w:rsidR="000C7BEF" w:rsidRPr="0048326D">
        <w:rPr>
          <w:sz w:val="16"/>
          <w:szCs w:val="16"/>
        </w:rPr>
        <w:t xml:space="preserve">og transporter som finder sted direkte fra ejendommen til markarealer vil </w:t>
      </w:r>
      <w:r w:rsidR="00B275D9" w:rsidRPr="0048326D">
        <w:rPr>
          <w:sz w:val="16"/>
          <w:szCs w:val="16"/>
        </w:rPr>
        <w:t>reducere antallet af transporter på offentlig vej.</w:t>
      </w:r>
      <w:r w:rsidR="00B275D9" w:rsidRPr="0048326D">
        <w:t xml:space="preserve"> </w:t>
      </w:r>
    </w:p>
    <w:p w14:paraId="3F032FF8" w14:textId="0FD77768" w:rsidR="00300374" w:rsidRPr="0048326D" w:rsidRDefault="00300374" w:rsidP="0048326D">
      <w:bookmarkStart w:id="167" w:name="_Hlk67491947"/>
      <w:r w:rsidRPr="0048326D">
        <w:t xml:space="preserve">Der ændres ikke i antallet af transporter med det ansøgte, da der ikke foretages udvidelser eller væsentlige ændringer som følge af det ansøgte. </w:t>
      </w:r>
      <w:bookmarkEnd w:id="167"/>
    </w:p>
    <w:p w14:paraId="73B50A74" w14:textId="6E478AED" w:rsidR="006B7F6D" w:rsidRPr="0048326D" w:rsidRDefault="006B7F6D" w:rsidP="006B7F6D">
      <w:bookmarkStart w:id="168" w:name="_Hlk67492050"/>
      <w:r w:rsidRPr="0048326D">
        <w:t xml:space="preserve">Der er transport i forbindelse med sæsonarbejde i marken ved udbringning af flydende husdyrgødning. 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del af transporterne med gylle vil ikke ske ad offentlig vej. I eksisterende drift </w:t>
      </w:r>
      <w:r w:rsidRPr="00530139">
        <w:t xml:space="preserve">produceres </w:t>
      </w:r>
      <w:r w:rsidR="00530139" w:rsidRPr="00530139">
        <w:t>6.581</w:t>
      </w:r>
      <w:r w:rsidRPr="00530139">
        <w:t xml:space="preserve"> m</w:t>
      </w:r>
      <w:r w:rsidRPr="00530139">
        <w:rPr>
          <w:vertAlign w:val="superscript"/>
        </w:rPr>
        <w:t>3</w:t>
      </w:r>
      <w:r w:rsidRPr="00530139">
        <w:t xml:space="preserve"> husdyrgødning. I ansøgt drift produceres der 7.</w:t>
      </w:r>
      <w:r w:rsidR="00684F60" w:rsidRPr="00530139">
        <w:t>136</w:t>
      </w:r>
      <w:r w:rsidRPr="00530139">
        <w:t xml:space="preserve"> m</w:t>
      </w:r>
      <w:r w:rsidRPr="00530139">
        <w:rPr>
          <w:vertAlign w:val="superscript"/>
        </w:rPr>
        <w:t>3</w:t>
      </w:r>
      <w:r w:rsidRPr="00530139">
        <w:t xml:space="preserve"> husdyrgødning inkl. vaskevand fra </w:t>
      </w:r>
      <w:r w:rsidR="0048326D" w:rsidRPr="00530139">
        <w:t>staldvask</w:t>
      </w:r>
      <w:r w:rsidRPr="0048326D">
        <w:t>.</w:t>
      </w:r>
    </w:p>
    <w:p w14:paraId="6EDA79DA" w14:textId="77777777" w:rsidR="006B7F6D" w:rsidRPr="0048326D" w:rsidRDefault="006B7F6D" w:rsidP="006B7F6D">
      <w:bookmarkStart w:id="169" w:name="_Hlk67492000"/>
      <w:bookmarkEnd w:id="168"/>
      <w:r w:rsidRPr="0048326D">
        <w:t xml:space="preserve">Transporter som leverer dyr, foder, fyringsolie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nattetimerne. </w:t>
      </w:r>
    </w:p>
    <w:bookmarkEnd w:id="169"/>
    <w:p w14:paraId="5BB174DF" w14:textId="4DCD8AF5" w:rsidR="006B7F6D" w:rsidRPr="0048326D" w:rsidRDefault="006B7F6D" w:rsidP="006B7F6D">
      <w:r w:rsidRPr="0048326D">
        <w:t xml:space="preserve">Transporter som f.eks. hjemtagning af halm og </w:t>
      </w:r>
      <w:r w:rsidR="0048326D" w:rsidRPr="0048326D">
        <w:t>korn</w:t>
      </w:r>
      <w:r w:rsidRPr="0048326D">
        <w:t xml:space="preserve"> i høst eller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 </w:t>
      </w:r>
    </w:p>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0CCE2742" w14:textId="5D630F2C" w:rsidR="00EB2AAE" w:rsidRPr="0048326D" w:rsidRDefault="00E56C53" w:rsidP="00EB2AAE">
      <w:pPr>
        <w:pStyle w:val="Overskrift4"/>
        <w:spacing w:before="0"/>
        <w:rPr>
          <w:b w:val="0"/>
        </w:rPr>
      </w:pPr>
      <w:r w:rsidRPr="0048326D">
        <w:rPr>
          <w:b w:val="0"/>
        </w:rPr>
        <w:t xml:space="preserve">Antallet af transporter øges ikke i forbindelse med det ansøgte. </w:t>
      </w:r>
      <w:r w:rsidR="00530139">
        <w:rPr>
          <w:b w:val="0"/>
        </w:rPr>
        <w:t>Da ansøger ved overtagelsen af ejendommen er overgået til at maskinstation forestår markdrift og herunder også udbringning af husdyrgødning.</w:t>
      </w:r>
    </w:p>
    <w:p w14:paraId="321DDD32" w14:textId="0FB2C839" w:rsidR="006B7F6D" w:rsidRPr="0048326D" w:rsidRDefault="00E56C53" w:rsidP="006B7F6D">
      <w:r w:rsidRPr="0048326D">
        <w:rPr>
          <w:b/>
        </w:rPr>
        <w:br/>
      </w:r>
      <w:r w:rsidR="006B7F6D" w:rsidRPr="0048326D">
        <w:t xml:space="preserve">Det er forventeligt med en del trafik i forbindelse med en virksomhed af denne størrelse. Det vurderes, at transport på interne transportveje til og fra husdyrbruget ikke giver gener ved nabobeboelser og øvrige boligområder. </w:t>
      </w:r>
    </w:p>
    <w:p w14:paraId="3EBB9324" w14:textId="77777777" w:rsidR="006B7F6D" w:rsidRPr="0048326D" w:rsidRDefault="006B7F6D" w:rsidP="006B7F6D">
      <w:r w:rsidRPr="0048326D">
        <w:lastRenderedPageBreak/>
        <w:t xml:space="preserve">Det vurderes ikke at omfanget af transporter vil antage et omfang, der vil være til væsentlig gene. </w:t>
      </w:r>
    </w:p>
    <w:p w14:paraId="576F3C67" w14:textId="536E6127" w:rsidR="008109BD" w:rsidRPr="0048326D" w:rsidRDefault="006B7F6D" w:rsidP="0048326D">
      <w:pPr>
        <w:pStyle w:val="Overskrift4"/>
        <w:spacing w:before="0"/>
        <w:rPr>
          <w:b w:val="0"/>
        </w:rPr>
      </w:pPr>
      <w:r w:rsidRPr="0048326D">
        <w:rPr>
          <w:b w:val="0"/>
        </w:rPr>
        <w:t xml:space="preserve">Oversigtsforholdene ved til- og frakørsel til ejendommen er gode, idet der ikke beplantninger eller bygninger der hindrer gode oversigtsforhold ved udkørsel fra driftsanlægget. Til- og frakørsel til ejendommen vurderes derfor ikke at være til gene i forhold til den øvrige trafik. </w:t>
      </w:r>
    </w:p>
    <w:p w14:paraId="259F6D6D" w14:textId="415F43F1" w:rsidR="00E56C53" w:rsidRPr="00741AC2" w:rsidRDefault="00E56C53" w:rsidP="00E56C53">
      <w:pPr>
        <w:pStyle w:val="Overskrift3"/>
      </w:pPr>
      <w:bookmarkStart w:id="170" w:name="_Toc11232489"/>
      <w:bookmarkStart w:id="171" w:name="_Toc11232791"/>
      <w:bookmarkStart w:id="172" w:name="_Hlk81316667"/>
      <w:bookmarkStart w:id="173" w:name="_Toc89427942"/>
      <w:r w:rsidRPr="00741AC2">
        <w:t>Rystelser</w:t>
      </w:r>
      <w:bookmarkEnd w:id="170"/>
      <w:bookmarkEnd w:id="171"/>
      <w:bookmarkEnd w:id="173"/>
    </w:p>
    <w:bookmarkEnd w:id="172"/>
    <w:p w14:paraId="7035A332" w14:textId="77777777" w:rsidR="00E56C53" w:rsidRPr="003B5F7C" w:rsidRDefault="00E56C53" w:rsidP="00E56C53">
      <w:r w:rsidRPr="003B5F7C">
        <w:t>Driften i anlægget bidrager ikke til rystelser.</w:t>
      </w:r>
    </w:p>
    <w:p w14:paraId="54C2A2A2" w14:textId="77777777" w:rsidR="00E56C53" w:rsidRPr="003B5F7C" w:rsidRDefault="00E56C53" w:rsidP="00E56C53">
      <w:r w:rsidRPr="003B5F7C">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9E6093A" w14:textId="740ED103" w:rsidR="00E56C53" w:rsidRPr="000E37AA" w:rsidRDefault="006B7F6D" w:rsidP="00E56C53">
      <w:pPr>
        <w:rPr>
          <w:color w:val="FF0000"/>
        </w:rPr>
      </w:pPr>
      <w:r w:rsidRPr="003B5F7C">
        <w:t xml:space="preserve">Der er ingen </w:t>
      </w:r>
      <w:bookmarkStart w:id="174" w:name="_Hlk66967020"/>
      <w:r w:rsidRPr="003B5F7C">
        <w:t xml:space="preserve">beboelser eller andre nabo bygninger </w:t>
      </w:r>
      <w:bookmarkEnd w:id="174"/>
      <w:r w:rsidRPr="003B5F7C">
        <w:t>i så kort afstand fra indfaldsvejene til ejendommen.</w:t>
      </w:r>
    </w:p>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5A08DBAE" w14:textId="77777777" w:rsidR="006B7F6D" w:rsidRPr="003B5F7C" w:rsidRDefault="00E56C53" w:rsidP="00E56C53">
      <w:r w:rsidRPr="003B5F7C">
        <w:t xml:space="preserve">På grund af nabobeboelsers beliggenhed i relativ stor afstand fra grusvejen (over 50 meter) vurderes disse ikke at være udsat for rystelser ved trafik på </w:t>
      </w:r>
      <w:r w:rsidR="006B7F6D" w:rsidRPr="003B5F7C">
        <w:t>interne transportveje</w:t>
      </w:r>
      <w:r w:rsidRPr="003B5F7C">
        <w:t xml:space="preserve">. </w:t>
      </w:r>
    </w:p>
    <w:p w14:paraId="0ADD1DFB" w14:textId="6A2059BF" w:rsidR="002F5D70" w:rsidRDefault="002F5D70" w:rsidP="00FA2DE5">
      <w:pPr>
        <w:pStyle w:val="Overskrift3"/>
      </w:pPr>
      <w:bookmarkStart w:id="175" w:name="_Toc11232487"/>
      <w:bookmarkStart w:id="176" w:name="_Toc11232789"/>
      <w:bookmarkStart w:id="177" w:name="_Hlk81316678"/>
      <w:bookmarkStart w:id="178" w:name="_Toc89427943"/>
      <w:r w:rsidRPr="00CF4531">
        <w:t>Støj</w:t>
      </w:r>
      <w:bookmarkEnd w:id="175"/>
      <w:bookmarkEnd w:id="176"/>
      <w:bookmarkEnd w:id="178"/>
    </w:p>
    <w:p w14:paraId="56B43A98" w14:textId="08822DC9" w:rsidR="00BA7D2C" w:rsidRPr="003B5F7C" w:rsidRDefault="00BA7D2C" w:rsidP="00BA7D2C">
      <w:pPr>
        <w:spacing w:after="113" w:line="264" w:lineRule="auto"/>
      </w:pPr>
      <w:bookmarkStart w:id="179" w:name="_Hlk29560718"/>
      <w:bookmarkEnd w:id="177"/>
      <w:r w:rsidRPr="003B5F7C">
        <w:t xml:space="preserve">De væsentligste støjkilder forbundet med husdyrbruget er ventilation, ind- og udlevering af dyr, gyllepumpning og omrøring i forbindelse med udbringning af husdyrgødning, indblæsning af foder, formaling af korn, blanding af foder, drift af plantørringsanlæg/tørre silo, vask af stalde med højtryksrenser samt transport primært med dyr, foder og gylle. </w:t>
      </w:r>
    </w:p>
    <w:p w14:paraId="5B38C5CA" w14:textId="77777777" w:rsidR="00BA7D2C" w:rsidRPr="003B5F7C" w:rsidRDefault="00BA7D2C" w:rsidP="00BA7D2C">
      <w:r w:rsidRPr="003B5F7C">
        <w:t xml:space="preserve">På denne ejendom indkøbes al foder som færdigfoder. Der sker derfor ingen formaling eller blanding af foder på ejendommen. </w:t>
      </w:r>
    </w:p>
    <w:p w14:paraId="2F97B859" w14:textId="2484D873" w:rsidR="00D7799E" w:rsidRDefault="00D7799E" w:rsidP="004F7C16">
      <w:pPr>
        <w:spacing w:after="113" w:line="264" w:lineRule="auto"/>
      </w:pPr>
      <w:r>
        <w:t>Støjkildernes placering i anlægget fremgår af situationsplanen under afsnit 2.7.</w:t>
      </w:r>
    </w:p>
    <w:tbl>
      <w:tblPr>
        <w:tblStyle w:val="Tabel-Gitter"/>
        <w:tblW w:w="0" w:type="auto"/>
        <w:tblLook w:val="04A0" w:firstRow="1" w:lastRow="0" w:firstColumn="1" w:lastColumn="0" w:noHBand="0" w:noVBand="1"/>
      </w:tblPr>
      <w:tblGrid>
        <w:gridCol w:w="2511"/>
        <w:gridCol w:w="3748"/>
        <w:gridCol w:w="2812"/>
      </w:tblGrid>
      <w:tr w:rsidR="00DB6A92" w:rsidRPr="001A333E" w14:paraId="5E25B36D" w14:textId="77777777" w:rsidTr="00EB2AAE">
        <w:tc>
          <w:tcPr>
            <w:tcW w:w="2511" w:type="dxa"/>
            <w:shd w:val="clear" w:color="auto" w:fill="9BBB59" w:themeFill="accent3"/>
          </w:tcPr>
          <w:p w14:paraId="5A3E69D6" w14:textId="77777777" w:rsidR="00DB6A92" w:rsidRPr="001A333E" w:rsidRDefault="00DB6A92" w:rsidP="00EB2AAE">
            <w:pPr>
              <w:spacing w:line="276" w:lineRule="auto"/>
              <w:rPr>
                <w:b/>
                <w:bCs/>
                <w:sz w:val="16"/>
                <w:szCs w:val="16"/>
              </w:rPr>
            </w:pPr>
            <w:r w:rsidRPr="001A333E">
              <w:rPr>
                <w:b/>
                <w:bCs/>
                <w:sz w:val="16"/>
                <w:szCs w:val="16"/>
              </w:rPr>
              <w:t>Støjkilder</w:t>
            </w:r>
          </w:p>
        </w:tc>
        <w:tc>
          <w:tcPr>
            <w:tcW w:w="3748" w:type="dxa"/>
            <w:shd w:val="clear" w:color="auto" w:fill="9BBB59" w:themeFill="accent3"/>
          </w:tcPr>
          <w:p w14:paraId="276F15AE" w14:textId="77777777" w:rsidR="00DB6A92" w:rsidRPr="001A333E" w:rsidRDefault="00DB6A92" w:rsidP="00EB2AAE">
            <w:pPr>
              <w:spacing w:line="276" w:lineRule="auto"/>
              <w:rPr>
                <w:b/>
                <w:bCs/>
                <w:sz w:val="16"/>
                <w:szCs w:val="16"/>
              </w:rPr>
            </w:pPr>
            <w:r w:rsidRPr="001A333E">
              <w:rPr>
                <w:b/>
                <w:bCs/>
                <w:sz w:val="16"/>
                <w:szCs w:val="16"/>
              </w:rPr>
              <w:t>Drifttid</w:t>
            </w:r>
          </w:p>
        </w:tc>
        <w:tc>
          <w:tcPr>
            <w:tcW w:w="2812" w:type="dxa"/>
            <w:shd w:val="clear" w:color="auto" w:fill="9BBB59" w:themeFill="accent3"/>
          </w:tcPr>
          <w:p w14:paraId="6B9F6D01" w14:textId="77777777" w:rsidR="00DB6A92" w:rsidRPr="001A333E" w:rsidRDefault="00DB6A92" w:rsidP="00EB2AAE">
            <w:pPr>
              <w:spacing w:line="276" w:lineRule="auto"/>
              <w:rPr>
                <w:b/>
                <w:bCs/>
                <w:sz w:val="16"/>
                <w:szCs w:val="16"/>
              </w:rPr>
            </w:pPr>
            <w:r w:rsidRPr="001A333E">
              <w:rPr>
                <w:b/>
                <w:bCs/>
                <w:sz w:val="16"/>
                <w:szCs w:val="16"/>
              </w:rPr>
              <w:t>Tiltag mod støjkilder</w:t>
            </w:r>
          </w:p>
        </w:tc>
      </w:tr>
      <w:tr w:rsidR="00DB6A92" w:rsidRPr="001A333E" w14:paraId="7A754AC4" w14:textId="77777777" w:rsidTr="00EB2AAE">
        <w:tc>
          <w:tcPr>
            <w:tcW w:w="2511" w:type="dxa"/>
            <w:shd w:val="clear" w:color="auto" w:fill="DDD9C3" w:themeFill="background2" w:themeFillShade="E6"/>
          </w:tcPr>
          <w:p w14:paraId="1988E04F" w14:textId="77777777" w:rsidR="00DB6A92" w:rsidRPr="001A333E" w:rsidRDefault="00DB6A92" w:rsidP="00DB6A92">
            <w:pPr>
              <w:spacing w:line="276" w:lineRule="auto"/>
              <w:jc w:val="left"/>
              <w:rPr>
                <w:sz w:val="16"/>
                <w:szCs w:val="16"/>
              </w:rPr>
            </w:pPr>
            <w:r w:rsidRPr="001A333E">
              <w:rPr>
                <w:sz w:val="16"/>
                <w:szCs w:val="16"/>
              </w:rPr>
              <w:t>Ventilation</w:t>
            </w:r>
          </w:p>
        </w:tc>
        <w:tc>
          <w:tcPr>
            <w:tcW w:w="3748" w:type="dxa"/>
          </w:tcPr>
          <w:p w14:paraId="3311EA7A" w14:textId="77777777" w:rsidR="00DB6A92" w:rsidRPr="001A333E" w:rsidRDefault="00DB6A92" w:rsidP="00EB2AAE">
            <w:pPr>
              <w:spacing w:line="276" w:lineRule="auto"/>
              <w:rPr>
                <w:sz w:val="16"/>
                <w:szCs w:val="16"/>
              </w:rPr>
            </w:pPr>
            <w:r w:rsidRPr="001A333E">
              <w:rPr>
                <w:sz w:val="16"/>
                <w:szCs w:val="16"/>
              </w:rPr>
              <w:t>Hele døgnet. Størst behov for ventilering i sommerhalvåret.</w:t>
            </w:r>
          </w:p>
        </w:tc>
        <w:tc>
          <w:tcPr>
            <w:tcW w:w="2812" w:type="dxa"/>
          </w:tcPr>
          <w:p w14:paraId="515D1180" w14:textId="77777777" w:rsidR="00DB6A92" w:rsidRPr="001A333E" w:rsidRDefault="00DB6A92" w:rsidP="00EB2AAE">
            <w:pPr>
              <w:spacing w:line="276" w:lineRule="auto"/>
              <w:rPr>
                <w:sz w:val="16"/>
                <w:szCs w:val="16"/>
              </w:rPr>
            </w:pPr>
          </w:p>
        </w:tc>
      </w:tr>
      <w:tr w:rsidR="00DB6A92" w:rsidRPr="001A333E" w14:paraId="0B22C602" w14:textId="77777777" w:rsidTr="00EB2AAE">
        <w:tc>
          <w:tcPr>
            <w:tcW w:w="2511" w:type="dxa"/>
            <w:shd w:val="clear" w:color="auto" w:fill="DDD9C3" w:themeFill="background2" w:themeFillShade="E6"/>
          </w:tcPr>
          <w:p w14:paraId="35CFF5EA" w14:textId="77777777" w:rsidR="00DB6A92" w:rsidRPr="001A333E" w:rsidRDefault="00DB6A92" w:rsidP="00DB6A92">
            <w:pPr>
              <w:spacing w:line="276" w:lineRule="auto"/>
              <w:jc w:val="left"/>
              <w:rPr>
                <w:sz w:val="16"/>
                <w:szCs w:val="16"/>
              </w:rPr>
            </w:pPr>
            <w:r w:rsidRPr="001A333E">
              <w:rPr>
                <w:sz w:val="16"/>
                <w:szCs w:val="16"/>
              </w:rPr>
              <w:t>Indlevering af dyr</w:t>
            </w:r>
          </w:p>
        </w:tc>
        <w:tc>
          <w:tcPr>
            <w:tcW w:w="3748" w:type="dxa"/>
          </w:tcPr>
          <w:p w14:paraId="0619D84C" w14:textId="77777777" w:rsidR="00DB6A92" w:rsidRPr="001A333E" w:rsidRDefault="00DB6A92" w:rsidP="00EB2AAE">
            <w:pPr>
              <w:spacing w:line="276" w:lineRule="auto"/>
              <w:rPr>
                <w:sz w:val="16"/>
                <w:szCs w:val="16"/>
              </w:rPr>
            </w:pPr>
            <w:r w:rsidRPr="001A333E">
              <w:rPr>
                <w:sz w:val="16"/>
                <w:szCs w:val="16"/>
              </w:rPr>
              <w:t>Dagtimer, kortvarig</w:t>
            </w:r>
          </w:p>
        </w:tc>
        <w:tc>
          <w:tcPr>
            <w:tcW w:w="2812" w:type="dxa"/>
          </w:tcPr>
          <w:p w14:paraId="288B82B9" w14:textId="77777777" w:rsidR="00DB6A92" w:rsidRPr="001A333E" w:rsidRDefault="00DB6A92" w:rsidP="00EB2AAE">
            <w:pPr>
              <w:spacing w:line="276" w:lineRule="auto"/>
              <w:rPr>
                <w:sz w:val="16"/>
                <w:szCs w:val="16"/>
              </w:rPr>
            </w:pPr>
          </w:p>
        </w:tc>
      </w:tr>
      <w:tr w:rsidR="00DB6A92" w:rsidRPr="001A333E" w14:paraId="0FC9C7A7" w14:textId="77777777" w:rsidTr="00EB2AAE">
        <w:tc>
          <w:tcPr>
            <w:tcW w:w="2511" w:type="dxa"/>
            <w:shd w:val="clear" w:color="auto" w:fill="DDD9C3" w:themeFill="background2" w:themeFillShade="E6"/>
          </w:tcPr>
          <w:p w14:paraId="7FA28592" w14:textId="77777777" w:rsidR="00DB6A92" w:rsidRPr="001A333E" w:rsidRDefault="00DB6A92" w:rsidP="00DB6A92">
            <w:pPr>
              <w:spacing w:line="276" w:lineRule="auto"/>
              <w:jc w:val="left"/>
              <w:rPr>
                <w:sz w:val="16"/>
                <w:szCs w:val="16"/>
              </w:rPr>
            </w:pPr>
            <w:r w:rsidRPr="001A333E">
              <w:rPr>
                <w:sz w:val="16"/>
                <w:szCs w:val="16"/>
              </w:rPr>
              <w:t>Udlevering af dyr</w:t>
            </w:r>
          </w:p>
        </w:tc>
        <w:tc>
          <w:tcPr>
            <w:tcW w:w="3748" w:type="dxa"/>
          </w:tcPr>
          <w:p w14:paraId="18EB29C7" w14:textId="77777777" w:rsidR="00DB6A92" w:rsidRPr="001A333E" w:rsidRDefault="00DB6A92" w:rsidP="00EB2AAE">
            <w:pPr>
              <w:spacing w:line="276" w:lineRule="auto"/>
              <w:rPr>
                <w:sz w:val="16"/>
                <w:szCs w:val="16"/>
              </w:rPr>
            </w:pPr>
            <w:r w:rsidRPr="001A333E">
              <w:rPr>
                <w:sz w:val="16"/>
                <w:szCs w:val="16"/>
              </w:rPr>
              <w:t>Kan finde sted om natten, kortvarig</w:t>
            </w:r>
          </w:p>
        </w:tc>
        <w:tc>
          <w:tcPr>
            <w:tcW w:w="2812" w:type="dxa"/>
          </w:tcPr>
          <w:p w14:paraId="10AE74F6" w14:textId="77777777" w:rsidR="00DB6A92" w:rsidRPr="001A333E" w:rsidRDefault="00DB6A92" w:rsidP="00EB2AAE">
            <w:pPr>
              <w:spacing w:line="276" w:lineRule="auto"/>
              <w:rPr>
                <w:sz w:val="16"/>
                <w:szCs w:val="16"/>
              </w:rPr>
            </w:pPr>
          </w:p>
        </w:tc>
      </w:tr>
      <w:tr w:rsidR="00DB6A92" w:rsidRPr="001A333E" w14:paraId="5B05982F" w14:textId="77777777" w:rsidTr="00EB2AAE">
        <w:tc>
          <w:tcPr>
            <w:tcW w:w="2511" w:type="dxa"/>
            <w:shd w:val="clear" w:color="auto" w:fill="DDD9C3" w:themeFill="background2" w:themeFillShade="E6"/>
          </w:tcPr>
          <w:p w14:paraId="69E8D506" w14:textId="77777777" w:rsidR="00DB6A92" w:rsidRPr="001A333E" w:rsidRDefault="00DB6A92" w:rsidP="00DB6A92">
            <w:pPr>
              <w:spacing w:line="276" w:lineRule="auto"/>
              <w:jc w:val="left"/>
              <w:rPr>
                <w:sz w:val="16"/>
                <w:szCs w:val="16"/>
              </w:rPr>
            </w:pPr>
            <w:r w:rsidRPr="001A333E">
              <w:rPr>
                <w:sz w:val="16"/>
                <w:szCs w:val="16"/>
              </w:rPr>
              <w:t>Gyllebeholder(e) –</w:t>
            </w:r>
          </w:p>
          <w:p w14:paraId="244126B7" w14:textId="77777777" w:rsidR="00DB6A92" w:rsidRPr="001A333E" w:rsidRDefault="00DB6A92" w:rsidP="00DB6A92">
            <w:pPr>
              <w:spacing w:line="276" w:lineRule="auto"/>
              <w:jc w:val="left"/>
              <w:rPr>
                <w:sz w:val="16"/>
                <w:szCs w:val="16"/>
              </w:rPr>
            </w:pPr>
            <w:r w:rsidRPr="001A333E">
              <w:rPr>
                <w:sz w:val="16"/>
                <w:szCs w:val="16"/>
              </w:rPr>
              <w:t xml:space="preserve">Omrøring </w:t>
            </w:r>
          </w:p>
        </w:tc>
        <w:tc>
          <w:tcPr>
            <w:tcW w:w="3748" w:type="dxa"/>
          </w:tcPr>
          <w:p w14:paraId="727704A8" w14:textId="77777777" w:rsidR="00DB6A92" w:rsidRPr="001A333E" w:rsidRDefault="00DB6A92" w:rsidP="00EB2AAE">
            <w:pPr>
              <w:spacing w:line="276" w:lineRule="auto"/>
              <w:rPr>
                <w:sz w:val="16"/>
                <w:szCs w:val="16"/>
              </w:rPr>
            </w:pPr>
            <w:r w:rsidRPr="001A333E">
              <w:rPr>
                <w:sz w:val="16"/>
                <w:szCs w:val="16"/>
              </w:rPr>
              <w:t>I forbindelse med udbringning af husdyrgødning primært i forårsmåneder og få dage i efteråret. – primært dagtimer men kan forekomme i aftentimer.</w:t>
            </w:r>
          </w:p>
        </w:tc>
        <w:tc>
          <w:tcPr>
            <w:tcW w:w="2812" w:type="dxa"/>
          </w:tcPr>
          <w:p w14:paraId="5AFA9A7D" w14:textId="77777777" w:rsidR="00DB6A92" w:rsidRPr="001A333E" w:rsidRDefault="00DB6A92" w:rsidP="00EB2AAE">
            <w:pPr>
              <w:spacing w:line="276" w:lineRule="auto"/>
              <w:rPr>
                <w:sz w:val="16"/>
                <w:szCs w:val="16"/>
              </w:rPr>
            </w:pPr>
          </w:p>
        </w:tc>
      </w:tr>
      <w:tr w:rsidR="00DB6A92" w:rsidRPr="001A333E" w14:paraId="4A4C0853" w14:textId="77777777" w:rsidTr="00EB2AAE">
        <w:tc>
          <w:tcPr>
            <w:tcW w:w="2511" w:type="dxa"/>
            <w:shd w:val="clear" w:color="auto" w:fill="DDD9C3" w:themeFill="background2" w:themeFillShade="E6"/>
          </w:tcPr>
          <w:p w14:paraId="64EF7969" w14:textId="77777777" w:rsidR="00DB6A92" w:rsidRPr="001A333E" w:rsidRDefault="00DB6A92" w:rsidP="00DB6A92">
            <w:pPr>
              <w:spacing w:line="276" w:lineRule="auto"/>
              <w:jc w:val="left"/>
              <w:rPr>
                <w:sz w:val="16"/>
                <w:szCs w:val="16"/>
              </w:rPr>
            </w:pPr>
            <w:r>
              <w:rPr>
                <w:sz w:val="16"/>
                <w:szCs w:val="16"/>
              </w:rPr>
              <w:t>Gyllepumper</w:t>
            </w:r>
          </w:p>
        </w:tc>
        <w:tc>
          <w:tcPr>
            <w:tcW w:w="3748" w:type="dxa"/>
          </w:tcPr>
          <w:p w14:paraId="5211ADAD" w14:textId="4A9FB450" w:rsidR="00DB6A92" w:rsidRPr="001A333E" w:rsidRDefault="00BA7D2C" w:rsidP="00EB2AAE">
            <w:pPr>
              <w:spacing w:line="276" w:lineRule="auto"/>
              <w:rPr>
                <w:sz w:val="16"/>
                <w:szCs w:val="16"/>
              </w:rPr>
            </w:pPr>
            <w:r>
              <w:rPr>
                <w:sz w:val="16"/>
                <w:szCs w:val="16"/>
              </w:rPr>
              <w:t>I dagtimer</w:t>
            </w:r>
          </w:p>
        </w:tc>
        <w:tc>
          <w:tcPr>
            <w:tcW w:w="2812" w:type="dxa"/>
          </w:tcPr>
          <w:p w14:paraId="0B40A6CF" w14:textId="77777777" w:rsidR="00DB6A92" w:rsidRPr="001A333E" w:rsidRDefault="00DB6A92" w:rsidP="00EB2AAE">
            <w:pPr>
              <w:spacing w:line="276" w:lineRule="auto"/>
              <w:rPr>
                <w:sz w:val="16"/>
                <w:szCs w:val="16"/>
              </w:rPr>
            </w:pPr>
          </w:p>
        </w:tc>
      </w:tr>
      <w:tr w:rsidR="00DB6A92" w:rsidRPr="001A333E" w14:paraId="2A04EF1C" w14:textId="77777777" w:rsidTr="00EB2AAE">
        <w:tc>
          <w:tcPr>
            <w:tcW w:w="2511" w:type="dxa"/>
            <w:shd w:val="clear" w:color="auto" w:fill="DDD9C3" w:themeFill="background2" w:themeFillShade="E6"/>
          </w:tcPr>
          <w:p w14:paraId="22939D4D" w14:textId="77777777" w:rsidR="00DB6A92" w:rsidRPr="001A333E" w:rsidRDefault="00DB6A92" w:rsidP="00DB6A92">
            <w:pPr>
              <w:spacing w:line="276" w:lineRule="auto"/>
              <w:jc w:val="left"/>
              <w:rPr>
                <w:sz w:val="16"/>
                <w:szCs w:val="16"/>
              </w:rPr>
            </w:pPr>
            <w:r w:rsidRPr="001A333E">
              <w:rPr>
                <w:sz w:val="16"/>
                <w:szCs w:val="16"/>
              </w:rPr>
              <w:t>Tørring af korn</w:t>
            </w:r>
          </w:p>
        </w:tc>
        <w:tc>
          <w:tcPr>
            <w:tcW w:w="3748" w:type="dxa"/>
          </w:tcPr>
          <w:p w14:paraId="14066971" w14:textId="77777777" w:rsidR="00DB6A92" w:rsidRPr="001A333E" w:rsidRDefault="00DB6A92" w:rsidP="00EB2AAE">
            <w:pPr>
              <w:spacing w:line="276" w:lineRule="auto"/>
              <w:rPr>
                <w:sz w:val="16"/>
                <w:szCs w:val="16"/>
              </w:rPr>
            </w:pPr>
            <w:r w:rsidRPr="001A333E">
              <w:rPr>
                <w:sz w:val="16"/>
                <w:szCs w:val="16"/>
              </w:rPr>
              <w:t>I høst (august) kan ske over hele døgnet hvis luftfugtighed er lav</w:t>
            </w:r>
          </w:p>
        </w:tc>
        <w:tc>
          <w:tcPr>
            <w:tcW w:w="2812" w:type="dxa"/>
          </w:tcPr>
          <w:p w14:paraId="5507DF0E" w14:textId="77777777" w:rsidR="00DB6A92" w:rsidRPr="001A333E" w:rsidRDefault="00DB6A92" w:rsidP="00EB2AAE">
            <w:pPr>
              <w:spacing w:line="276" w:lineRule="auto"/>
              <w:rPr>
                <w:sz w:val="16"/>
                <w:szCs w:val="16"/>
              </w:rPr>
            </w:pPr>
          </w:p>
        </w:tc>
      </w:tr>
      <w:tr w:rsidR="00DB6A92" w:rsidRPr="001A333E" w14:paraId="3474B30A" w14:textId="77777777" w:rsidTr="00EB2AAE">
        <w:tc>
          <w:tcPr>
            <w:tcW w:w="2511" w:type="dxa"/>
            <w:shd w:val="clear" w:color="auto" w:fill="DDD9C3" w:themeFill="background2" w:themeFillShade="E6"/>
          </w:tcPr>
          <w:p w14:paraId="2FDC2286" w14:textId="0D8EAE4C" w:rsidR="00DB6A92" w:rsidRPr="001A333E" w:rsidRDefault="00DB6A92" w:rsidP="00DB6A92">
            <w:pPr>
              <w:spacing w:line="276" w:lineRule="auto"/>
              <w:jc w:val="left"/>
              <w:rPr>
                <w:sz w:val="16"/>
                <w:szCs w:val="16"/>
              </w:rPr>
            </w:pPr>
            <w:r w:rsidRPr="001A333E">
              <w:rPr>
                <w:sz w:val="16"/>
                <w:szCs w:val="16"/>
              </w:rPr>
              <w:t>Kompressor til højtryksrens</w:t>
            </w:r>
            <w:r w:rsidR="00666B97">
              <w:rPr>
                <w:sz w:val="16"/>
                <w:szCs w:val="16"/>
              </w:rPr>
              <w:t>e</w:t>
            </w:r>
            <w:r w:rsidRPr="001A333E">
              <w:rPr>
                <w:sz w:val="16"/>
                <w:szCs w:val="16"/>
              </w:rPr>
              <w:t>r (I isoleret rum)</w:t>
            </w:r>
          </w:p>
        </w:tc>
        <w:tc>
          <w:tcPr>
            <w:tcW w:w="3748" w:type="dxa"/>
            <w:shd w:val="clear" w:color="auto" w:fill="auto"/>
          </w:tcPr>
          <w:p w14:paraId="2B252F58" w14:textId="77777777" w:rsidR="00DB6A92" w:rsidRPr="001A333E" w:rsidRDefault="00DB6A92" w:rsidP="00EB2AAE">
            <w:pPr>
              <w:spacing w:line="276" w:lineRule="auto"/>
              <w:rPr>
                <w:sz w:val="16"/>
                <w:szCs w:val="16"/>
              </w:rPr>
            </w:pPr>
            <w:r w:rsidRPr="001A333E">
              <w:rPr>
                <w:sz w:val="16"/>
                <w:szCs w:val="16"/>
              </w:rPr>
              <w:t>Dagtimer</w:t>
            </w:r>
          </w:p>
        </w:tc>
        <w:tc>
          <w:tcPr>
            <w:tcW w:w="2812" w:type="dxa"/>
            <w:shd w:val="clear" w:color="auto" w:fill="auto"/>
          </w:tcPr>
          <w:p w14:paraId="4C961371" w14:textId="77777777" w:rsidR="00DB6A92" w:rsidRPr="001A333E" w:rsidRDefault="00DB6A92" w:rsidP="00EB2AAE">
            <w:pPr>
              <w:spacing w:line="276" w:lineRule="auto"/>
              <w:rPr>
                <w:sz w:val="16"/>
                <w:szCs w:val="16"/>
              </w:rPr>
            </w:pPr>
            <w:r>
              <w:rPr>
                <w:sz w:val="16"/>
                <w:szCs w:val="16"/>
              </w:rPr>
              <w:t>I lukket bygning</w:t>
            </w:r>
          </w:p>
        </w:tc>
      </w:tr>
      <w:tr w:rsidR="00DB6A92" w:rsidRPr="001A333E" w14:paraId="4E8FB617" w14:textId="77777777" w:rsidTr="00EB2AAE">
        <w:tc>
          <w:tcPr>
            <w:tcW w:w="2511" w:type="dxa"/>
            <w:shd w:val="clear" w:color="auto" w:fill="DDD9C3" w:themeFill="background2" w:themeFillShade="E6"/>
          </w:tcPr>
          <w:p w14:paraId="71F75A4B" w14:textId="77777777" w:rsidR="00DB6A92" w:rsidRPr="001A333E" w:rsidRDefault="00DB6A92" w:rsidP="00DB6A92">
            <w:pPr>
              <w:spacing w:line="276" w:lineRule="auto"/>
              <w:jc w:val="left"/>
              <w:rPr>
                <w:sz w:val="16"/>
                <w:szCs w:val="16"/>
              </w:rPr>
            </w:pPr>
            <w:r w:rsidRPr="001A333E">
              <w:rPr>
                <w:sz w:val="16"/>
                <w:szCs w:val="16"/>
              </w:rPr>
              <w:t>Indblæsning af foder</w:t>
            </w:r>
          </w:p>
        </w:tc>
        <w:tc>
          <w:tcPr>
            <w:tcW w:w="3748" w:type="dxa"/>
            <w:shd w:val="clear" w:color="auto" w:fill="auto"/>
          </w:tcPr>
          <w:p w14:paraId="394FF3A5" w14:textId="77777777" w:rsidR="00DB6A92" w:rsidRPr="001A333E" w:rsidRDefault="00DB6A92" w:rsidP="00EB2AAE">
            <w:pPr>
              <w:spacing w:line="276" w:lineRule="auto"/>
              <w:rPr>
                <w:sz w:val="16"/>
                <w:szCs w:val="16"/>
              </w:rPr>
            </w:pPr>
            <w:r w:rsidRPr="001A333E">
              <w:rPr>
                <w:sz w:val="16"/>
                <w:szCs w:val="16"/>
              </w:rPr>
              <w:t>Dagtimer</w:t>
            </w:r>
          </w:p>
          <w:p w14:paraId="4B42D948" w14:textId="77777777" w:rsidR="00DB6A92" w:rsidRPr="001A333E" w:rsidRDefault="00DB6A92" w:rsidP="00EB2AAE">
            <w:pPr>
              <w:spacing w:line="276" w:lineRule="auto"/>
              <w:rPr>
                <w:sz w:val="16"/>
                <w:szCs w:val="16"/>
              </w:rPr>
            </w:pPr>
          </w:p>
        </w:tc>
        <w:tc>
          <w:tcPr>
            <w:tcW w:w="2812" w:type="dxa"/>
            <w:shd w:val="clear" w:color="auto" w:fill="auto"/>
          </w:tcPr>
          <w:p w14:paraId="5E967EEA" w14:textId="77777777" w:rsidR="00DB6A92" w:rsidRPr="001A333E" w:rsidRDefault="00DB6A92" w:rsidP="00EB2AAE">
            <w:pPr>
              <w:spacing w:line="276" w:lineRule="auto"/>
              <w:rPr>
                <w:sz w:val="16"/>
                <w:szCs w:val="16"/>
              </w:rPr>
            </w:pPr>
          </w:p>
        </w:tc>
      </w:tr>
      <w:tr w:rsidR="00DB6A92" w:rsidRPr="001A333E" w14:paraId="24FF9F30" w14:textId="77777777" w:rsidTr="00EB2AAE">
        <w:tc>
          <w:tcPr>
            <w:tcW w:w="2511" w:type="dxa"/>
            <w:shd w:val="clear" w:color="auto" w:fill="DDD9C3" w:themeFill="background2" w:themeFillShade="E6"/>
          </w:tcPr>
          <w:p w14:paraId="705E9099" w14:textId="77777777" w:rsidR="00DB6A92" w:rsidRPr="001A333E" w:rsidRDefault="00DB6A92" w:rsidP="00DB6A92">
            <w:pPr>
              <w:spacing w:line="276" w:lineRule="auto"/>
              <w:jc w:val="left"/>
              <w:rPr>
                <w:sz w:val="16"/>
                <w:szCs w:val="16"/>
              </w:rPr>
            </w:pPr>
            <w:r w:rsidRPr="001A333E">
              <w:rPr>
                <w:sz w:val="16"/>
                <w:szCs w:val="16"/>
              </w:rPr>
              <w:t>Gastætte siloer med elevator</w:t>
            </w:r>
          </w:p>
        </w:tc>
        <w:tc>
          <w:tcPr>
            <w:tcW w:w="3748" w:type="dxa"/>
            <w:shd w:val="clear" w:color="auto" w:fill="auto"/>
          </w:tcPr>
          <w:p w14:paraId="76DE261B" w14:textId="77777777" w:rsidR="00DB6A92" w:rsidRPr="001A333E" w:rsidRDefault="00DB6A92" w:rsidP="00EB2AAE">
            <w:pPr>
              <w:spacing w:line="276" w:lineRule="auto"/>
              <w:rPr>
                <w:sz w:val="16"/>
                <w:szCs w:val="16"/>
              </w:rPr>
            </w:pPr>
          </w:p>
        </w:tc>
        <w:tc>
          <w:tcPr>
            <w:tcW w:w="2812" w:type="dxa"/>
            <w:shd w:val="clear" w:color="auto" w:fill="auto"/>
          </w:tcPr>
          <w:p w14:paraId="4368C2A2" w14:textId="77777777" w:rsidR="00DB6A92" w:rsidRPr="001A333E" w:rsidRDefault="00DB6A92" w:rsidP="00EB2AAE">
            <w:pPr>
              <w:spacing w:line="276" w:lineRule="auto"/>
              <w:rPr>
                <w:sz w:val="16"/>
                <w:szCs w:val="16"/>
              </w:rPr>
            </w:pPr>
          </w:p>
        </w:tc>
      </w:tr>
      <w:tr w:rsidR="00BA7D2C" w:rsidRPr="001A333E" w14:paraId="495AA9CD" w14:textId="77777777" w:rsidTr="00EB2AAE">
        <w:tc>
          <w:tcPr>
            <w:tcW w:w="2511" w:type="dxa"/>
            <w:shd w:val="clear" w:color="auto" w:fill="DDD9C3" w:themeFill="background2" w:themeFillShade="E6"/>
          </w:tcPr>
          <w:p w14:paraId="39DCD574" w14:textId="2A15C31E" w:rsidR="00BA7D2C" w:rsidRPr="001A333E" w:rsidRDefault="00BA7D2C" w:rsidP="00BA7D2C">
            <w:pPr>
              <w:spacing w:line="276" w:lineRule="auto"/>
              <w:jc w:val="left"/>
              <w:rPr>
                <w:sz w:val="16"/>
                <w:szCs w:val="16"/>
              </w:rPr>
            </w:pPr>
            <w:r w:rsidRPr="001A333E">
              <w:rPr>
                <w:sz w:val="16"/>
                <w:szCs w:val="16"/>
              </w:rPr>
              <w:t>Intern transport</w:t>
            </w:r>
          </w:p>
        </w:tc>
        <w:tc>
          <w:tcPr>
            <w:tcW w:w="3748" w:type="dxa"/>
            <w:shd w:val="clear" w:color="auto" w:fill="auto"/>
          </w:tcPr>
          <w:p w14:paraId="67F58D51" w14:textId="4CB1F942" w:rsidR="00BA7D2C" w:rsidRPr="001A333E" w:rsidRDefault="00BA7D2C" w:rsidP="00BA7D2C">
            <w:pPr>
              <w:spacing w:line="276" w:lineRule="auto"/>
              <w:rPr>
                <w:sz w:val="16"/>
                <w:szCs w:val="16"/>
              </w:rPr>
            </w:pPr>
            <w:r>
              <w:rPr>
                <w:sz w:val="16"/>
                <w:szCs w:val="16"/>
              </w:rPr>
              <w:t>Dagtimer og aftentimer ved sæsonarbejde</w:t>
            </w:r>
          </w:p>
        </w:tc>
        <w:tc>
          <w:tcPr>
            <w:tcW w:w="2812" w:type="dxa"/>
            <w:shd w:val="clear" w:color="auto" w:fill="auto"/>
          </w:tcPr>
          <w:p w14:paraId="523B55E2" w14:textId="77777777" w:rsidR="00BA7D2C" w:rsidRPr="001A333E" w:rsidRDefault="00BA7D2C" w:rsidP="00BA7D2C">
            <w:pPr>
              <w:spacing w:line="276" w:lineRule="auto"/>
              <w:rPr>
                <w:sz w:val="16"/>
                <w:szCs w:val="16"/>
              </w:rPr>
            </w:pPr>
          </w:p>
        </w:tc>
      </w:tr>
      <w:tr w:rsidR="00BA7D2C" w:rsidRPr="001A333E" w14:paraId="501DE6DB" w14:textId="77777777" w:rsidTr="00EB2AAE">
        <w:tc>
          <w:tcPr>
            <w:tcW w:w="2511" w:type="dxa"/>
            <w:shd w:val="clear" w:color="auto" w:fill="DDD9C3" w:themeFill="background2" w:themeFillShade="E6"/>
          </w:tcPr>
          <w:p w14:paraId="6C61A489" w14:textId="0A3A7EA6" w:rsidR="00BA7D2C" w:rsidRPr="001A333E" w:rsidRDefault="00BA7D2C" w:rsidP="00BA7D2C">
            <w:pPr>
              <w:spacing w:line="276" w:lineRule="auto"/>
              <w:ind w:left="1304" w:hanging="1304"/>
              <w:jc w:val="left"/>
              <w:rPr>
                <w:sz w:val="16"/>
                <w:szCs w:val="16"/>
              </w:rPr>
            </w:pPr>
            <w:r>
              <w:rPr>
                <w:sz w:val="16"/>
                <w:szCs w:val="16"/>
              </w:rPr>
              <w:t xml:space="preserve">Transport- til og fra </w:t>
            </w:r>
          </w:p>
        </w:tc>
        <w:tc>
          <w:tcPr>
            <w:tcW w:w="3748" w:type="dxa"/>
            <w:shd w:val="clear" w:color="auto" w:fill="auto"/>
          </w:tcPr>
          <w:p w14:paraId="78F21FB7" w14:textId="29BA6465" w:rsidR="00BA7D2C" w:rsidRDefault="00BA7D2C" w:rsidP="00BA7D2C">
            <w:pPr>
              <w:spacing w:line="276" w:lineRule="auto"/>
              <w:rPr>
                <w:sz w:val="16"/>
                <w:szCs w:val="16"/>
              </w:rPr>
            </w:pPr>
            <w:r>
              <w:rPr>
                <w:sz w:val="16"/>
                <w:szCs w:val="16"/>
              </w:rPr>
              <w:t>Primært dagtimer</w:t>
            </w:r>
          </w:p>
        </w:tc>
        <w:tc>
          <w:tcPr>
            <w:tcW w:w="2812" w:type="dxa"/>
            <w:shd w:val="clear" w:color="auto" w:fill="auto"/>
          </w:tcPr>
          <w:p w14:paraId="7BB7AABC" w14:textId="77777777" w:rsidR="00BA7D2C" w:rsidRPr="001A333E" w:rsidRDefault="00BA7D2C" w:rsidP="00BA7D2C">
            <w:pPr>
              <w:spacing w:line="276" w:lineRule="auto"/>
              <w:rPr>
                <w:sz w:val="16"/>
                <w:szCs w:val="16"/>
              </w:rPr>
            </w:pPr>
          </w:p>
        </w:tc>
      </w:tr>
    </w:tbl>
    <w:p w14:paraId="17707245" w14:textId="28336222" w:rsidR="00DB6A92" w:rsidRPr="00FF7CD7" w:rsidRDefault="00FF7CD7" w:rsidP="004F7C16">
      <w:pPr>
        <w:spacing w:after="113" w:line="264" w:lineRule="auto"/>
        <w:rPr>
          <w:b/>
          <w:bCs/>
          <w:sz w:val="16"/>
          <w:szCs w:val="16"/>
        </w:rPr>
      </w:pPr>
      <w:r w:rsidRPr="00FF7CD7">
        <w:rPr>
          <w:b/>
          <w:bCs/>
          <w:sz w:val="16"/>
          <w:szCs w:val="16"/>
        </w:rPr>
        <w:t xml:space="preserve">Støjkilder, </w:t>
      </w:r>
      <w:r w:rsidR="00FC2AB8" w:rsidRPr="00FF7CD7">
        <w:rPr>
          <w:b/>
          <w:bCs/>
          <w:sz w:val="16"/>
          <w:szCs w:val="16"/>
        </w:rPr>
        <w:t>drift tid</w:t>
      </w:r>
      <w:r w:rsidRPr="00FF7CD7">
        <w:rPr>
          <w:b/>
          <w:bCs/>
          <w:sz w:val="16"/>
          <w:szCs w:val="16"/>
        </w:rPr>
        <w:t xml:space="preserve"> og tiltag mod støjkilder</w:t>
      </w:r>
    </w:p>
    <w:p w14:paraId="39228070" w14:textId="56951384" w:rsidR="00BA7D2C" w:rsidRPr="003B5F7C" w:rsidRDefault="00BA7D2C" w:rsidP="00BA7D2C">
      <w:pPr>
        <w:spacing w:after="113" w:line="264" w:lineRule="auto"/>
      </w:pPr>
      <w:r w:rsidRPr="003B5F7C">
        <w:t>Støj fra ventilationen er lydsvag. Derudover er der over 200 meter til nærmeste nabobeboelse fra ventilationsafkastene.</w:t>
      </w:r>
    </w:p>
    <w:p w14:paraId="27E9A5E1" w14:textId="7DF9089A" w:rsidR="00BA7D2C" w:rsidRPr="003B5F7C" w:rsidRDefault="00342BC2" w:rsidP="00136012">
      <w:pPr>
        <w:spacing w:after="113"/>
      </w:pPr>
      <w:r w:rsidRPr="003B5F7C">
        <w:t>I</w:t>
      </w:r>
      <w:r w:rsidR="00562FD6" w:rsidRPr="003B5F7C">
        <w:t>nd- og udlevering af dyr</w:t>
      </w:r>
      <w:r w:rsidRPr="003B5F7C">
        <w:t xml:space="preserve"> samt indblæsning af foder i siloer giver kun anledning til kortvarig støj</w:t>
      </w:r>
      <w:r w:rsidR="00CE231B" w:rsidRPr="003B5F7C">
        <w:t>.</w:t>
      </w:r>
      <w:r w:rsidRPr="003B5F7C">
        <w:t xml:space="preserve"> </w:t>
      </w:r>
      <w:r w:rsidR="00BA7D2C" w:rsidRPr="003B5F7C">
        <w:t>Udlevering af grise kan ske udenfor normal arbejdstid. Udleveringen sker i lukket udleveringsrampe, hvorved støj reduceres.</w:t>
      </w:r>
    </w:p>
    <w:p w14:paraId="01AC2878" w14:textId="5B474285" w:rsidR="00BA7D2C" w:rsidRPr="003B5F7C" w:rsidRDefault="00342BC2" w:rsidP="00BA7D2C">
      <w:pPr>
        <w:spacing w:after="113" w:line="264" w:lineRule="auto"/>
      </w:pPr>
      <w:r w:rsidRPr="003B5F7C">
        <w:lastRenderedPageBreak/>
        <w:t xml:space="preserve">Omrøring af flydende husdyrgødning er en sæsonbetonet støjkilde, da omrøring normalt kun finder sted forud for udbringning af husdyrgødning i forår og efterår. </w:t>
      </w:r>
      <w:r w:rsidR="00BA7D2C" w:rsidRPr="003B5F7C">
        <w:t>Støj ved omrøring af husdyrgødning sker i dagtimerne ved de t</w:t>
      </w:r>
      <w:r w:rsidR="003B5F7C" w:rsidRPr="003B5F7C">
        <w:t>o</w:t>
      </w:r>
      <w:r w:rsidR="00BA7D2C" w:rsidRPr="003B5F7C">
        <w:t xml:space="preserve"> gyllebeholdere. Gyllebeholderne er placeret </w:t>
      </w:r>
      <w:r w:rsidR="003B5F7C" w:rsidRPr="003B5F7C">
        <w:t>syd</w:t>
      </w:r>
      <w:r w:rsidR="00BA7D2C" w:rsidRPr="003B5F7C">
        <w:t xml:space="preserve"> for anlægget. Pumpning af husdyrgødning sker indenfor normal arbejdstid. </w:t>
      </w:r>
    </w:p>
    <w:p w14:paraId="7FCBE06A" w14:textId="0A282944" w:rsidR="00CF060D" w:rsidRPr="00D328B3" w:rsidRDefault="00342BC2" w:rsidP="00136012">
      <w:pPr>
        <w:spacing w:after="113"/>
      </w:pPr>
      <w:r w:rsidRPr="00D328B3">
        <w:t>S</w:t>
      </w:r>
      <w:r w:rsidR="00CE231B" w:rsidRPr="00D328B3">
        <w:t>tøjkilder inde i bygninger, er generelt lydsvage som</w:t>
      </w:r>
      <w:r w:rsidR="003B5F7C" w:rsidRPr="00D328B3">
        <w:t xml:space="preserve"> f.eks.</w:t>
      </w:r>
      <w:r w:rsidR="00CE231B" w:rsidRPr="00D328B3">
        <w:t xml:space="preserve"> vask</w:t>
      </w:r>
      <w:r w:rsidRPr="00D328B3">
        <w:t xml:space="preserve"> af stalde. </w:t>
      </w:r>
      <w:bookmarkStart w:id="180" w:name="_Hlk29560751"/>
      <w:bookmarkEnd w:id="179"/>
    </w:p>
    <w:p w14:paraId="02F2633B" w14:textId="37B27517" w:rsidR="00BA7D2C" w:rsidRPr="00D328B3" w:rsidRDefault="00BA7D2C" w:rsidP="00136012">
      <w:pPr>
        <w:spacing w:after="113"/>
      </w:pPr>
      <w:r w:rsidRPr="00D328B3">
        <w:t xml:space="preserve">Transport ud af bedriften sker så vidt muligt indenfor normal arbejdstid. De transporter som </w:t>
      </w:r>
      <w:r w:rsidR="00EA1CDF" w:rsidRPr="00D328B3">
        <w:t xml:space="preserve">primært </w:t>
      </w:r>
      <w:r w:rsidRPr="00D328B3">
        <w:t>kan ske udenfor normal arbejdstid, er ved levering af slagtegrise, hvilket vil ske ca. 1,5 gange pr uge. Derudover vil det være transport med husdyrgødning i sæsonen som kan forekomme udenfor normal arbejdstid. Transporter forbi nabobeboelser vil kunne høres, men adskiller sig ikke fra støj fra anden vejtransport.</w:t>
      </w:r>
      <w:r w:rsidR="00EA1CDF" w:rsidRPr="00D328B3">
        <w:t xml:space="preserve"> Transporter er beskrevet under afsnit 2.7.1 transporter.</w:t>
      </w:r>
    </w:p>
    <w:p w14:paraId="1EE40A13" w14:textId="77777777" w:rsidR="00EA1CDF" w:rsidRPr="00D328B3" w:rsidRDefault="00EA1CDF" w:rsidP="00EA1CDF">
      <w:pPr>
        <w:spacing w:after="113" w:line="264" w:lineRule="auto"/>
      </w:pPr>
      <w:r w:rsidRPr="00D328B3">
        <w:t xml:space="preserve">I forbindelse med projektet vil der ikke tilkomme andre typer af støjkilder end dem som allerede forekommer på ejendommen ved nuværende drift. </w:t>
      </w:r>
    </w:p>
    <w:p w14:paraId="0784E2A4" w14:textId="76EAAAFA" w:rsidR="00EB2AAE" w:rsidRDefault="00F024E9" w:rsidP="00EB2AAE">
      <w:pPr>
        <w:spacing w:after="0"/>
        <w:rPr>
          <w:bCs/>
          <w:u w:val="single"/>
        </w:rPr>
      </w:pPr>
      <w:bookmarkStart w:id="181" w:name="_Hlk67494898"/>
      <w:r w:rsidRPr="008B1473">
        <w:rPr>
          <w:bCs/>
          <w:u w:val="single"/>
        </w:rPr>
        <w:t xml:space="preserve">Vurdering af </w:t>
      </w:r>
      <w:r w:rsidR="00EB2AAE">
        <w:rPr>
          <w:bCs/>
          <w:u w:val="single"/>
        </w:rPr>
        <w:t xml:space="preserve">potentielle </w:t>
      </w:r>
      <w:r w:rsidRPr="008B1473">
        <w:rPr>
          <w:bCs/>
          <w:u w:val="single"/>
        </w:rPr>
        <w:t>støjgener</w:t>
      </w:r>
      <w:bookmarkStart w:id="182" w:name="_Hlk29560642"/>
    </w:p>
    <w:p w14:paraId="7FACD40E" w14:textId="0FF75059" w:rsidR="009410AE" w:rsidRPr="00D328B3" w:rsidRDefault="009410AE" w:rsidP="00EB2AAE">
      <w:r w:rsidRPr="00B637BC">
        <w:t xml:space="preserve">Da forekommer aldrig støj fra alle støjkilder samtidig. </w:t>
      </w:r>
      <w:r w:rsidR="00342BC2" w:rsidRPr="00B637BC">
        <w:t xml:space="preserve">Flere af støjkilderne er kortvarige eller sæsonbetonede. Aktiviteter i bygninger vurderes at være så lydsvage, at de ikke vil bidrage til </w:t>
      </w:r>
      <w:r w:rsidR="00342BC2" w:rsidRPr="00D328B3">
        <w:t xml:space="preserve">støjgener. </w:t>
      </w:r>
    </w:p>
    <w:p w14:paraId="5F78F1F3" w14:textId="2074497B" w:rsidR="0096284E" w:rsidRPr="00D328B3" w:rsidRDefault="00B637BC" w:rsidP="00EB2AAE">
      <w:r w:rsidRPr="00D328B3">
        <w:t xml:space="preserve">Ind- og udlevering sker </w:t>
      </w:r>
      <w:r w:rsidR="00D328B3" w:rsidRPr="00D328B3">
        <w:t>nord og øst</w:t>
      </w:r>
      <w:r w:rsidRPr="00D328B3">
        <w:t xml:space="preserve"> for anlægget, hvor der ikke er naboer tæt på. Omrøring af husdyrgødning finder sted i gyllebeholderne, som er lokaliseret </w:t>
      </w:r>
      <w:r w:rsidR="00D328B3" w:rsidRPr="00D328B3">
        <w:t>syd</w:t>
      </w:r>
      <w:r w:rsidRPr="00D328B3">
        <w:t xml:space="preserve"> for husdyrbruget og dermed også i stor afstand fra naboer. Indblæsning af foder finder sted i siloer </w:t>
      </w:r>
      <w:r w:rsidR="00D328B3" w:rsidRPr="00D328B3">
        <w:t>øst for bygningerne</w:t>
      </w:r>
      <w:r w:rsidRPr="00D328B3">
        <w:t>. Da staldanlægget er placeret mellem naboer og støjkilderne vurderes det at bygningerne vil virke støjdæmpende.</w:t>
      </w:r>
    </w:p>
    <w:p w14:paraId="1C5E10F0" w14:textId="63A2FEE8" w:rsidR="005814E3" w:rsidRPr="00D328B3" w:rsidRDefault="005814E3" w:rsidP="004F7C16">
      <w:r w:rsidRPr="00D328B3">
        <w:t>Der forventes ingen ændringer i støjniveauet i forhold til støjniveauet i den nuværende drift, idet der ikke sker en forøgelse af aktiviteter</w:t>
      </w:r>
      <w:r w:rsidR="00342BC2" w:rsidRPr="00D328B3">
        <w:t>,</w:t>
      </w:r>
      <w:r w:rsidRPr="00D328B3">
        <w:t xml:space="preserve"> der giver anledning til støj.</w:t>
      </w:r>
    </w:p>
    <w:p w14:paraId="7EEA2FB5" w14:textId="55DBDCE3" w:rsidR="00B637BC" w:rsidRPr="00D328B3" w:rsidRDefault="00B637BC" w:rsidP="004F7C16">
      <w:r w:rsidRPr="00D328B3">
        <w:t xml:space="preserve">Da langt hovedparten af støjkilderne finder sted i dagtimer og der er mere end </w:t>
      </w:r>
      <w:r w:rsidR="00D328B3" w:rsidRPr="00D328B3">
        <w:t>150</w:t>
      </w:r>
      <w:r w:rsidRPr="00D328B3">
        <w:t xml:space="preserve"> meter til nærmeste nabo forventes støj som følge af aktiviteter på husdyrbruget ikke at udgøre en væsentlig gene for omkringboende. </w:t>
      </w:r>
    </w:p>
    <w:p w14:paraId="5760BBE1" w14:textId="5FA956D9" w:rsidR="00F669FD" w:rsidRDefault="00F669FD" w:rsidP="00F21413">
      <w:pPr>
        <w:pStyle w:val="Overskrift3"/>
      </w:pPr>
      <w:bookmarkStart w:id="183" w:name="_Toc11232488"/>
      <w:bookmarkStart w:id="184" w:name="_Toc11232790"/>
      <w:bookmarkStart w:id="185" w:name="_Hlk81316700"/>
      <w:bookmarkStart w:id="186" w:name="_Toc89427944"/>
      <w:bookmarkEnd w:id="180"/>
      <w:bookmarkEnd w:id="182"/>
      <w:bookmarkEnd w:id="181"/>
      <w:r w:rsidRPr="00F21413">
        <w:t>Støv</w:t>
      </w:r>
      <w:bookmarkEnd w:id="183"/>
      <w:bookmarkEnd w:id="184"/>
      <w:bookmarkEnd w:id="186"/>
    </w:p>
    <w:p w14:paraId="4FFD61DA" w14:textId="69FEE363" w:rsidR="00CF060D" w:rsidRPr="00D328B3" w:rsidRDefault="00CF060D" w:rsidP="004F7C16">
      <w:bookmarkStart w:id="187" w:name="_Hlk33440211"/>
      <w:bookmarkStart w:id="188" w:name="_Hlk33013814"/>
      <w:bookmarkEnd w:id="185"/>
      <w:r>
        <w:t xml:space="preserve">Støv kan hovedsageligt opstå ved håndtering af korn, </w:t>
      </w:r>
      <w:r w:rsidR="00780B78">
        <w:t>f</w:t>
      </w:r>
      <w:r>
        <w:t xml:space="preserve">oder og </w:t>
      </w:r>
      <w:r w:rsidR="00CC0CBE">
        <w:t>halm</w:t>
      </w:r>
      <w:r w:rsidR="0085294D">
        <w:t xml:space="preserve"> samt </w:t>
      </w:r>
      <w:r w:rsidR="009436FA">
        <w:t>fra</w:t>
      </w:r>
      <w:r w:rsidR="0085294D">
        <w:t xml:space="preserve"> transporter til og fra husdyrbruget og </w:t>
      </w:r>
      <w:r w:rsidR="009436FA">
        <w:t xml:space="preserve">ved </w:t>
      </w:r>
      <w:r w:rsidR="0085294D">
        <w:t xml:space="preserve">intern kørsel på ejendommen. Derudover kan der afgives støv med </w:t>
      </w:r>
      <w:r w:rsidR="0085294D" w:rsidRPr="00D328B3">
        <w:t xml:space="preserve">ventilationen. </w:t>
      </w:r>
    </w:p>
    <w:bookmarkEnd w:id="187"/>
    <w:p w14:paraId="043347F3" w14:textId="5559C749" w:rsidR="00D328B3" w:rsidRPr="00D328B3" w:rsidRDefault="008A7056" w:rsidP="00D328B3">
      <w:r w:rsidRPr="00D328B3">
        <w:t xml:space="preserve">Der sker ingen </w:t>
      </w:r>
      <w:r w:rsidR="00715563" w:rsidRPr="00D328B3">
        <w:t xml:space="preserve">fremstilling eller </w:t>
      </w:r>
      <w:r w:rsidRPr="00D328B3">
        <w:t xml:space="preserve">blanding af foder på ejendommen, da foder indkøbes færdigblandet. </w:t>
      </w:r>
      <w:r w:rsidR="00715563" w:rsidRPr="00D328B3">
        <w:t xml:space="preserve">Ved levering af foder blæses foderet </w:t>
      </w:r>
      <w:r w:rsidR="00136012" w:rsidRPr="00D328B3">
        <w:t>i</w:t>
      </w:r>
      <w:r w:rsidR="00715563" w:rsidRPr="00D328B3">
        <w:t xml:space="preserve"> lukket system </w:t>
      </w:r>
      <w:r w:rsidR="0085294D" w:rsidRPr="00D328B3">
        <w:t xml:space="preserve">direkte ind i </w:t>
      </w:r>
      <w:r w:rsidR="00715563" w:rsidRPr="00D328B3">
        <w:t>fodersiloerne.</w:t>
      </w:r>
      <w:r w:rsidR="00CC0CBE" w:rsidRPr="00D328B3">
        <w:t xml:space="preserve"> </w:t>
      </w:r>
      <w:bookmarkStart w:id="189" w:name="_Hlk33440314"/>
    </w:p>
    <w:p w14:paraId="3EFCF611" w14:textId="0125FB7D" w:rsidR="00CC0CBE" w:rsidRDefault="008A7056" w:rsidP="004F7C16">
      <w:pPr>
        <w:rPr>
          <w:color w:val="FF0000"/>
        </w:rPr>
      </w:pPr>
      <w:r w:rsidRPr="00D328B3">
        <w:t xml:space="preserve">Der kan forekomme støv i staldene </w:t>
      </w:r>
      <w:r w:rsidR="009436FA" w:rsidRPr="00D328B3">
        <w:t xml:space="preserve">fra </w:t>
      </w:r>
      <w:r w:rsidR="009436FA" w:rsidRPr="009436FA">
        <w:t>foder, gødning, afstødning af hud og hår fra dyrene og strøelse.</w:t>
      </w:r>
      <w:r w:rsidR="00715563">
        <w:rPr>
          <w:color w:val="FF0000"/>
        </w:rPr>
        <w:t xml:space="preserve"> </w:t>
      </w:r>
    </w:p>
    <w:p w14:paraId="3E6AA84A" w14:textId="72664A8B" w:rsidR="00CC0CBE" w:rsidRPr="00D328B3" w:rsidRDefault="00CC0CBE" w:rsidP="004F7C16">
      <w:r w:rsidRPr="00CC0CBE">
        <w:t>Støvet i staldene reduceres ved regelmæssig overbrusning i staldanlægget som binder støvet. En mindre del vil blive ventileret ud.</w:t>
      </w:r>
      <w:r w:rsidR="002E4287">
        <w:t xml:space="preserve"> </w:t>
      </w:r>
      <w:r w:rsidRPr="00CC0CBE">
        <w:t xml:space="preserve">Efter hvert hold grise vil anlægget inklusive ventilationen </w:t>
      </w:r>
      <w:r w:rsidRPr="00D328B3">
        <w:t>blive rengjort ved vask. Der vil således ikke ske en ophobning af støv i staldanlægget</w:t>
      </w:r>
      <w:r w:rsidR="00E179DE" w:rsidRPr="00D328B3">
        <w:t xml:space="preserve"> eller i ventilationsafkast</w:t>
      </w:r>
      <w:r w:rsidRPr="00D328B3">
        <w:t xml:space="preserve">. </w:t>
      </w:r>
    </w:p>
    <w:p w14:paraId="6F2C304B" w14:textId="5558CEA7" w:rsidR="00B61756" w:rsidRPr="00D328B3" w:rsidRDefault="00E179DE" w:rsidP="00E179DE">
      <w:bookmarkStart w:id="190" w:name="_Hlk67495213"/>
      <w:r w:rsidRPr="00D328B3">
        <w:t>Adgangsvejen til ejendommen</w:t>
      </w:r>
      <w:r w:rsidR="00B61756" w:rsidRPr="00D328B3">
        <w:t xml:space="preserve"> samt de interne transportveje er grusveje.</w:t>
      </w:r>
      <w:r w:rsidRPr="00D328B3">
        <w:t xml:space="preserve"> </w:t>
      </w:r>
      <w:r w:rsidR="00B61756" w:rsidRPr="00D328B3">
        <w:t xml:space="preserve">Transporter på jord- eller grusveje kan give anledning til lokale støvgener i tørre perioder.  </w:t>
      </w:r>
    </w:p>
    <w:p w14:paraId="2353CBA2" w14:textId="77777777" w:rsidR="00EB2AAE" w:rsidRDefault="00D83D86" w:rsidP="00EB2AAE">
      <w:pPr>
        <w:spacing w:after="0"/>
        <w:rPr>
          <w:u w:val="single"/>
        </w:rPr>
      </w:pPr>
      <w:bookmarkStart w:id="191" w:name="_Hlk67495572"/>
      <w:bookmarkEnd w:id="188"/>
      <w:bookmarkEnd w:id="189"/>
      <w:bookmarkEnd w:id="190"/>
      <w:r w:rsidRPr="008B1473">
        <w:rPr>
          <w:u w:val="single"/>
        </w:rPr>
        <w:t>Vurdering af støvgener</w:t>
      </w:r>
    </w:p>
    <w:p w14:paraId="3B056097" w14:textId="2093A496" w:rsidR="00D83D86" w:rsidRPr="00D328B3" w:rsidRDefault="00D83D86" w:rsidP="00EB2AAE">
      <w:bookmarkStart w:id="192" w:name="_Hlk67495556"/>
      <w:bookmarkEnd w:id="191"/>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w:t>
      </w:r>
      <w:r w:rsidR="00EA1CDF">
        <w:t>ved nabobeboelser</w:t>
      </w:r>
      <w:r w:rsidR="00B34247">
        <w:t xml:space="preserve">. Det skyldes, at der ikke er </w:t>
      </w:r>
      <w:r w:rsidRPr="00EE2409">
        <w:t>væsentlige kilder til støv i anlægget</w:t>
      </w:r>
      <w:r>
        <w:t xml:space="preserve"> og </w:t>
      </w:r>
      <w:r w:rsidR="00B34247">
        <w:t xml:space="preserve">at evt. støv </w:t>
      </w:r>
      <w:r>
        <w:t xml:space="preserve">i staldluften reduceres ved regelmæssig overbrusning af </w:t>
      </w:r>
      <w:r w:rsidR="00EA1CDF">
        <w:t xml:space="preserve">stierne. Derudover foretages </w:t>
      </w:r>
      <w:r>
        <w:t xml:space="preserve">rengøring af </w:t>
      </w:r>
      <w:r w:rsidR="00EA1CDF">
        <w:t>de enkelte staldafsnit</w:t>
      </w:r>
      <w:r>
        <w:t xml:space="preserve"> efter hvert hold grise.</w:t>
      </w:r>
      <w:r w:rsidR="00E179DE">
        <w:t xml:space="preserve"> Håndtering af råvarer o</w:t>
      </w:r>
      <w:r w:rsidR="00E179DE" w:rsidRPr="00D328B3">
        <w:t>g foder sker i lukkede systemer og primært indendørs, hvilket ikke giver væsentlige støvgener.</w:t>
      </w:r>
    </w:p>
    <w:p w14:paraId="3E62DB50" w14:textId="24A27200" w:rsidR="004D7A5C" w:rsidRPr="00D328B3" w:rsidRDefault="00B61756" w:rsidP="004D7A5C">
      <w:r w:rsidRPr="00D328B3">
        <w:lastRenderedPageBreak/>
        <w:t xml:space="preserve">Den væsentligste kilde til støv vil kunne forekomme i forbindelse med </w:t>
      </w:r>
      <w:r w:rsidR="00EA1CDF" w:rsidRPr="00D328B3">
        <w:t>færdsel på grusbelagte køreveje</w:t>
      </w:r>
      <w:r w:rsidRPr="00D328B3">
        <w:t xml:space="preserve"> i tørre perioder. </w:t>
      </w:r>
      <w:r w:rsidR="004D7A5C" w:rsidRPr="00D328B3">
        <w:t xml:space="preserve">Med en afstand på minimum </w:t>
      </w:r>
      <w:r w:rsidR="00D328B3" w:rsidRPr="00D328B3">
        <w:t>75</w:t>
      </w:r>
      <w:r w:rsidR="004D7A5C" w:rsidRPr="00D328B3">
        <w:t xml:space="preserve"> m fra nærmeste nabobeboelse til indfaldsvej til anlægget i kombination med at indfaldsvejen er tilplantet både mod øst og vest vurderes det, at der ikke under normale situationer vil kunne forekomme støvemissioner ved transport, der kan give anledning til væsentlige gener ved nabobeboelser.</w:t>
      </w:r>
    </w:p>
    <w:p w14:paraId="1428CB02" w14:textId="12203631" w:rsidR="0096284E" w:rsidRPr="00D328B3" w:rsidRDefault="0096284E" w:rsidP="00EB2AAE">
      <w:r w:rsidRPr="00D328B3">
        <w:t xml:space="preserve">Tunge transporter til og fra husdyrbruget passerer ikke forbi beboelser langs grusvejen og støv i forbindelse med de interne transporter ved staldanlægget og gyllebeholderne forventes ikke at give anledning til støvgener </w:t>
      </w:r>
      <w:r w:rsidR="004D7A5C" w:rsidRPr="00D328B3">
        <w:t>ved nabobeboelser</w:t>
      </w:r>
      <w:r w:rsidRPr="00D328B3">
        <w:t xml:space="preserve">. </w:t>
      </w:r>
    </w:p>
    <w:p w14:paraId="5A704BB6" w14:textId="45F1176F" w:rsidR="00D83D86" w:rsidRPr="00D328B3" w:rsidRDefault="004C3CF7" w:rsidP="004F7C16">
      <w:r w:rsidRPr="00D328B3">
        <w:t xml:space="preserve">Der sker </w:t>
      </w:r>
      <w:r w:rsidR="0096284E" w:rsidRPr="00D328B3">
        <w:t xml:space="preserve">desuden </w:t>
      </w:r>
      <w:r w:rsidRPr="00D328B3">
        <w:t>ingen forøgelse af antallet af transporter i forbindelse med det ansøgte.</w:t>
      </w:r>
      <w:r w:rsidR="0096284E" w:rsidRPr="00D328B3">
        <w:t xml:space="preserve"> Oplevelse af evt. støv vil derfor have samme omfang som nu.</w:t>
      </w:r>
      <w:r w:rsidRPr="00D328B3">
        <w:t xml:space="preserve"> </w:t>
      </w:r>
      <w:r w:rsidR="00B34247" w:rsidRPr="00D328B3">
        <w:t>Støv i forbindelse med transporter</w:t>
      </w:r>
      <w:r w:rsidR="0096284E" w:rsidRPr="00D328B3">
        <w:t xml:space="preserve"> </w:t>
      </w:r>
      <w:r w:rsidRPr="00D328B3">
        <w:t xml:space="preserve">søges </w:t>
      </w:r>
      <w:r w:rsidR="0096284E" w:rsidRPr="00D328B3">
        <w:t>mineret</w:t>
      </w:r>
      <w:r w:rsidR="00B34247" w:rsidRPr="00D328B3">
        <w:t xml:space="preserve"> ved </w:t>
      </w:r>
      <w:r w:rsidRPr="00D328B3">
        <w:t xml:space="preserve">hensynsfuld </w:t>
      </w:r>
      <w:r w:rsidR="00B34247" w:rsidRPr="00D328B3">
        <w:t xml:space="preserve">kørsel </w:t>
      </w:r>
      <w:r w:rsidRPr="00D328B3">
        <w:t>og lav h</w:t>
      </w:r>
      <w:r w:rsidR="00B34247" w:rsidRPr="00D328B3">
        <w:t>astighed.</w:t>
      </w:r>
    </w:p>
    <w:p w14:paraId="531A5C10" w14:textId="411C7C52" w:rsidR="006E2313" w:rsidRDefault="006E2313" w:rsidP="003F7A77">
      <w:pPr>
        <w:pStyle w:val="Overskrift3"/>
      </w:pPr>
      <w:bookmarkStart w:id="193" w:name="_Toc11232490"/>
      <w:bookmarkStart w:id="194" w:name="_Toc11232792"/>
      <w:bookmarkStart w:id="195" w:name="_Hlk81316714"/>
      <w:bookmarkStart w:id="196" w:name="_Toc89427945"/>
      <w:bookmarkEnd w:id="192"/>
      <w:r w:rsidRPr="00E23530">
        <w:t>Lys</w:t>
      </w:r>
      <w:bookmarkEnd w:id="193"/>
      <w:bookmarkEnd w:id="194"/>
      <w:bookmarkEnd w:id="196"/>
    </w:p>
    <w:bookmarkEnd w:id="195"/>
    <w:p w14:paraId="6306087E" w14:textId="240070A2" w:rsidR="00AE6899" w:rsidRPr="00B108A1" w:rsidRDefault="00D10871" w:rsidP="00EB2AAE">
      <w:r w:rsidRPr="00B108A1">
        <w:t>Udendørsbelysningen består af orienteringslys ved indgange til bygninger og en enkelt projek</w:t>
      </w:r>
      <w:r w:rsidR="00FE052B" w:rsidRPr="00B108A1">
        <w:t>tør placeret ved udleveringrum til grise. Projektøren peger ne</w:t>
      </w:r>
      <w:r w:rsidR="00AE6899" w:rsidRPr="00B108A1">
        <w:t>dad og er kun tændt kortvarigt i forbindelse med udlevering</w:t>
      </w:r>
      <w:r w:rsidR="00FE052B" w:rsidRPr="00B108A1">
        <w:t xml:space="preserve">. </w:t>
      </w:r>
    </w:p>
    <w:p w14:paraId="7980BAFD" w14:textId="210F2C35" w:rsidR="00AE6899" w:rsidRPr="00B108A1" w:rsidRDefault="00AE6899" w:rsidP="00EB2AAE">
      <w:bookmarkStart w:id="197" w:name="_Hlk33440477"/>
      <w:r w:rsidRPr="00B108A1">
        <w:t xml:space="preserve">Der er kun lys i staldene i forbindelse med arbejde i staldene og i forbindelse med udfordring og sådan at </w:t>
      </w:r>
      <w:r w:rsidR="004C3CF7" w:rsidRPr="00B108A1">
        <w:t>velfærdskravene vedr. belysning, fastsat ved lov kan opfyldes</w:t>
      </w:r>
      <w:r w:rsidRPr="00B108A1">
        <w:t xml:space="preserve"> Staldene er ikke oplyst om natten.  </w:t>
      </w:r>
    </w:p>
    <w:bookmarkEnd w:id="197"/>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70758242" w14:textId="2467E813" w:rsidR="00CF060D" w:rsidRPr="00B108A1" w:rsidRDefault="00CF060D" w:rsidP="00EB2AAE">
      <w:bookmarkStart w:id="198" w:name="_Hlk33440518"/>
      <w:r w:rsidRPr="00B108A1">
        <w:t xml:space="preserve">Der er intet lys ved bygninger som vurderes at kunne være til gene for omkringboende eller trafikanter. </w:t>
      </w:r>
      <w:r w:rsidR="00FE052B" w:rsidRPr="00B108A1">
        <w:t>Det skyldes, at der ikke er lys i staldene om natten og at udendørs belysning alene består af orienteringslys ved bygninger.</w:t>
      </w:r>
      <w:bookmarkEnd w:id="198"/>
    </w:p>
    <w:p w14:paraId="291B02EE" w14:textId="6F3E473C" w:rsidR="00F669FD" w:rsidRDefault="002F5D70" w:rsidP="003F7A77">
      <w:pPr>
        <w:pStyle w:val="Overskrift3"/>
      </w:pPr>
      <w:bookmarkStart w:id="199" w:name="_Toc11232491"/>
      <w:bookmarkStart w:id="200" w:name="_Toc11232793"/>
      <w:bookmarkStart w:id="201" w:name="_Hlk81316726"/>
      <w:bookmarkStart w:id="202" w:name="_Toc89427946"/>
      <w:r w:rsidRPr="00C75FC3">
        <w:t>S</w:t>
      </w:r>
      <w:r w:rsidR="00F669FD" w:rsidRPr="00C75FC3">
        <w:t>kadedyr</w:t>
      </w:r>
      <w:bookmarkEnd w:id="199"/>
      <w:bookmarkEnd w:id="200"/>
      <w:bookmarkEnd w:id="202"/>
    </w:p>
    <w:p w14:paraId="50FA5D14" w14:textId="72BFF1A9" w:rsidR="00800BDC" w:rsidRDefault="00800BDC" w:rsidP="004F7C16">
      <w:bookmarkStart w:id="203" w:name="_Hlk33440551"/>
      <w:bookmarkEnd w:id="201"/>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61E747F6" w:rsidR="00800BDC" w:rsidRPr="00D37687" w:rsidRDefault="004C3CF7" w:rsidP="004F7C16">
      <w:r w:rsidRPr="00D37687">
        <w:t>Foder</w:t>
      </w:r>
      <w:r w:rsidR="00D76D07" w:rsidRPr="00D37687">
        <w:t xml:space="preserve"> og k</w:t>
      </w:r>
      <w:r w:rsidR="00800BDC" w:rsidRPr="00D37687">
        <w:t>orn opbevares i tætte siloer.</w:t>
      </w:r>
      <w:r w:rsidRPr="00D37687">
        <w:t xml:space="preserve"> Evt. foderspild fjernes løbende. </w:t>
      </w:r>
    </w:p>
    <w:p w14:paraId="0A92AF25" w14:textId="29F07253" w:rsidR="004D7A5C" w:rsidRPr="00800BDC" w:rsidRDefault="004D7A5C" w:rsidP="004F7C16">
      <w:r>
        <w:t xml:space="preserve">Husdyrgødningen i gyllekummerne har en lav pH, hvilket vil hindre opformering af stuefluen i gyllekummerne. Hvis der er behov for at bekæmpe fluer, sker det </w:t>
      </w:r>
      <w:r w:rsidRPr="007E6F54">
        <w:t>med godkendt kemisk bekæmpelse efter behov.</w:t>
      </w:r>
    </w:p>
    <w:bookmarkEnd w:id="203"/>
    <w:p w14:paraId="779DDD82" w14:textId="5230B7EF" w:rsidR="00A15686" w:rsidRPr="007470FD" w:rsidRDefault="00A15686" w:rsidP="004F7C16">
      <w:r w:rsidRPr="007470FD">
        <w:rPr>
          <w:b/>
          <w:i/>
        </w:rPr>
        <w:t>Rotter</w:t>
      </w:r>
      <w:r w:rsidRPr="007470FD">
        <w:br/>
        <w:t>Der er indgået sikringsaftale med skadedyrsbekæmpelsesfirma</w:t>
      </w:r>
      <w:r w:rsidR="00CD2072">
        <w:t xml:space="preserve">. </w:t>
      </w:r>
    </w:p>
    <w:p w14:paraId="7E47AA80" w14:textId="00C0A188" w:rsidR="00A15686" w:rsidRPr="00D37687" w:rsidRDefault="00A15686" w:rsidP="004F7C16">
      <w:r w:rsidRPr="007470FD">
        <w:rPr>
          <w:b/>
          <w:i/>
        </w:rPr>
        <w:t>Fluer</w:t>
      </w:r>
      <w:r>
        <w:rPr>
          <w:b/>
          <w:i/>
        </w:rPr>
        <w:br/>
      </w:r>
      <w:r w:rsidRPr="00D37687">
        <w:t xml:space="preserve">Stuefluer bekæmpes med rovfluer som tilsættes gyllekanaler. </w:t>
      </w:r>
    </w:p>
    <w:p w14:paraId="52A1200E" w14:textId="77777777" w:rsidR="004D7A5C" w:rsidRPr="00D37687" w:rsidRDefault="00D76D07" w:rsidP="004F7C16">
      <w:r w:rsidRPr="00D37687">
        <w:t xml:space="preserve">Den viden der er om fluer tyder ikke på, at fluer udvikles i gyllebeholdere uden teltoverdækning da flydelaget er for tørt. </w:t>
      </w:r>
      <w:r w:rsidR="00CD2072" w:rsidRPr="00D37687">
        <w:t>I gyllebeholderne med teltover</w:t>
      </w:r>
      <w:r w:rsidR="002E4287" w:rsidRPr="00D37687">
        <w:t>d</w:t>
      </w:r>
      <w:r w:rsidR="00CD2072" w:rsidRPr="00D37687">
        <w:t>ækning vil fluer ikke kunne overlev</w:t>
      </w:r>
      <w:r w:rsidRPr="00D37687">
        <w:t>e</w:t>
      </w:r>
      <w:r w:rsidR="00CD2072" w:rsidRPr="00D37687">
        <w:t xml:space="preserve"> pga. </w:t>
      </w:r>
      <w:r w:rsidRPr="00D37687">
        <w:t xml:space="preserve">de høje temperaturer </w:t>
      </w:r>
      <w:r w:rsidR="00CD2072" w:rsidRPr="00D37687">
        <w:t>under du</w:t>
      </w:r>
      <w:r w:rsidR="004F7C16" w:rsidRPr="00D37687">
        <w:t>g</w:t>
      </w:r>
      <w:r w:rsidR="00CD2072" w:rsidRPr="00D37687">
        <w:t xml:space="preserve">en.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010A1F6B" w:rsidR="00A15686" w:rsidRPr="00D37687" w:rsidRDefault="00A15686" w:rsidP="004F7C16">
      <w:r w:rsidRPr="00D37687">
        <w:t xml:space="preserve">Opbevaring af foder sker i fodersiloer og </w:t>
      </w:r>
      <w:r w:rsidR="00CD2072" w:rsidRPr="00D37687">
        <w:t xml:space="preserve">evt. spild fjernes løbende. </w:t>
      </w:r>
      <w:r w:rsidRPr="00D37687">
        <w:t xml:space="preserve"> Derudover holdes arealer omkring anlægget ryddelige, så der ikke opstår </w:t>
      </w:r>
      <w:r w:rsidR="00CD2072" w:rsidRPr="00D37687">
        <w:t xml:space="preserve">øget </w:t>
      </w:r>
      <w:r w:rsidRPr="00D37687">
        <w:t xml:space="preserve">risiko for tilhold af skadedyr (rotter og mus m.v.). </w:t>
      </w:r>
    </w:p>
    <w:p w14:paraId="1F96F3ED" w14:textId="2B2B1402" w:rsidR="00A552C1" w:rsidRPr="00D37687" w:rsidRDefault="00A552C1" w:rsidP="004F7C16">
      <w:bookmarkStart w:id="204" w:name="_Hlk33440834"/>
      <w:r w:rsidRPr="00D37687">
        <w:t xml:space="preserve">Regelmæssig vask af stalde efter hver hold grise er medvirkende til at reducere </w:t>
      </w:r>
      <w:r w:rsidR="004D7A5C" w:rsidRPr="00D37687">
        <w:t>områder</w:t>
      </w:r>
      <w:r w:rsidRPr="00D37687">
        <w:t xml:space="preserve"> i staldene hvor fluer vil kunne opformeres. </w:t>
      </w:r>
      <w:r w:rsidR="00CD2072" w:rsidRPr="00D37687">
        <w:t>I anlæg hvor der anvendes rovfluer bekæmpes fluerne kontinuerligt, hvilket betyder, at der normalt ikke er væsentlig forekomst af fluer.</w:t>
      </w:r>
    </w:p>
    <w:bookmarkEnd w:id="204"/>
    <w:p w14:paraId="5F562961" w14:textId="21A9B620" w:rsidR="00E56C53" w:rsidRPr="000E37AA" w:rsidRDefault="00A15686" w:rsidP="004F7C16">
      <w:pPr>
        <w:rPr>
          <w:color w:val="FF0000"/>
        </w:rPr>
      </w:pPr>
      <w:r w:rsidRPr="00D37687">
        <w:lastRenderedPageBreak/>
        <w:t>Det vurderes</w:t>
      </w:r>
      <w:r w:rsidR="00A552C1" w:rsidRPr="00D37687">
        <w:t>,</w:t>
      </w:r>
      <w:r w:rsidRPr="00D37687">
        <w:t xml:space="preserve"> at husdyrbruget forebygger og bekæmper fluer og rotter på en måde, så disse skadedyr ikke forventes at medføre skade eller uhygiejniske forhold for omkringboende</w:t>
      </w:r>
      <w:r w:rsidR="00A552C1" w:rsidRPr="00D37687">
        <w:t xml:space="preserve"> eller udgøre en risiko for menneskers sundhed. </w:t>
      </w:r>
    </w:p>
    <w:p w14:paraId="794F39EC" w14:textId="2BC759FD" w:rsidR="00F21683" w:rsidRDefault="001F12D1" w:rsidP="00A1453F">
      <w:pPr>
        <w:pStyle w:val="Overskrift3"/>
      </w:pPr>
      <w:bookmarkStart w:id="205" w:name="_Hlk81316799"/>
      <w:bookmarkStart w:id="206" w:name="_Toc89427947"/>
      <w:r>
        <w:t>Egenkontrol</w:t>
      </w:r>
      <w:r w:rsidR="00570B51">
        <w:t xml:space="preserve"> for øvrige emissioner og genepåvirkninger</w:t>
      </w:r>
      <w:bookmarkEnd w:id="206"/>
    </w:p>
    <w:p w14:paraId="6B64310E" w14:textId="69462E77" w:rsidR="0009428E" w:rsidRPr="005C60D0" w:rsidRDefault="0009428E" w:rsidP="004F7C16">
      <w:pPr>
        <w:autoSpaceDE w:val="0"/>
        <w:autoSpaceDN w:val="0"/>
        <w:rPr>
          <w:szCs w:val="20"/>
        </w:rPr>
      </w:pPr>
      <w:bookmarkStart w:id="207" w:name="_Hlk33442612"/>
      <w:bookmarkStart w:id="208" w:name="_Hlk39229103"/>
      <w:bookmarkEnd w:id="205"/>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207"/>
    <w:p w14:paraId="7BD9AC69" w14:textId="28CE9F0F"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som er danske svineproducenters kvalitetsprogram</w:t>
      </w:r>
      <w:r w:rsidR="004D7A5C">
        <w:rPr>
          <w:szCs w:val="24"/>
          <w:lang w:eastAsia="da-DK"/>
        </w:rPr>
        <w:t>,</w:t>
      </w:r>
      <w:r w:rsidR="004D7A5C" w:rsidRPr="004D7A5C">
        <w:rPr>
          <w:szCs w:val="24"/>
          <w:lang w:eastAsia="da-DK"/>
        </w:rPr>
        <w:t xml:space="preserve"> </w:t>
      </w:r>
      <w:r w:rsidR="004D7A5C">
        <w:rPr>
          <w:szCs w:val="24"/>
          <w:lang w:eastAsia="da-DK"/>
        </w:rPr>
        <w:t>hvilket skal efterleves</w:t>
      </w:r>
      <w:r w:rsidR="003B1637">
        <w:rPr>
          <w:szCs w:val="24"/>
          <w:lang w:eastAsia="da-DK"/>
        </w:rPr>
        <w:t xml:space="preserve">.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209" w:name="_Hlk40692482"/>
      <w:r w:rsidRPr="009D7C74">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Identifikation og spo</w:t>
      </w:r>
      <w:r w:rsidR="006051DC">
        <w:rPr>
          <w:rFonts w:cs="MyriadPro-Light"/>
          <w:lang w:eastAsia="da-DK"/>
        </w:rPr>
        <w:t xml:space="preserve">rbarhed af grise. </w:t>
      </w:r>
    </w:p>
    <w:p w14:paraId="3399F632" w14:textId="53C22887"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w:t>
      </w:r>
      <w:r w:rsidR="004D7A5C">
        <w:rPr>
          <w:rFonts w:cs="MyriadPro-Light"/>
          <w:lang w:eastAsia="da-DK"/>
        </w:rPr>
        <w:t>ærdig</w:t>
      </w:r>
      <w:r w:rsidR="006051DC">
        <w:rPr>
          <w:rFonts w:cs="MyriadPro-Light"/>
          <w:lang w:eastAsia="da-DK"/>
        </w:rPr>
        <w:t xml:space="preserve">oder </w:t>
      </w:r>
      <w:r w:rsidR="004D7A5C">
        <w:rPr>
          <w:rFonts w:cs="MyriadPro-Light"/>
          <w:lang w:eastAsia="da-DK"/>
        </w:rPr>
        <w:t xml:space="preserve">og/eller tilskudsmidler </w:t>
      </w:r>
      <w:r w:rsidR="006051DC">
        <w:rPr>
          <w:rFonts w:cs="MyriadPro-Light"/>
          <w:lang w:eastAsia="da-DK"/>
        </w:rPr>
        <w:t>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208"/>
    <w:bookmarkEnd w:id="209"/>
    <w:p w14:paraId="68AEE7AA" w14:textId="77777777" w:rsidR="00F21683" w:rsidRPr="009D7C74" w:rsidRDefault="00F21683" w:rsidP="004F7C16">
      <w:pPr>
        <w:spacing w:after="0"/>
        <w:ind w:left="284" w:right="-52"/>
      </w:pPr>
    </w:p>
    <w:p w14:paraId="40914979" w14:textId="7214494F" w:rsidR="004D7A5C" w:rsidRDefault="004D7A5C" w:rsidP="004D7A5C">
      <w:r>
        <w:t>Der er på ejendommen</w:t>
      </w:r>
      <w:r w:rsidRPr="009E2457">
        <w:t xml:space="preserve"> indgået aftale om årlig service på ventilationsanlægget og foderanlæg</w:t>
      </w:r>
      <w:r>
        <w:t>, således driften heraf fungere optimalt</w:t>
      </w:r>
      <w:r w:rsidRPr="009E2457">
        <w:t xml:space="preserve">. </w:t>
      </w:r>
    </w:p>
    <w:p w14:paraId="55374E9F" w14:textId="1559197F" w:rsidR="00F21683" w:rsidRPr="00D37687" w:rsidRDefault="004E06EA" w:rsidP="004F7C16">
      <w:r w:rsidRPr="00D37687">
        <w:t>Ejendommen</w:t>
      </w:r>
      <w:r w:rsidR="00B85970" w:rsidRPr="00D37687">
        <w:t xml:space="preserve"> har ingen egenkontrol for øvrige emissioner og genepåvirkninger udover miljøteknologi.</w:t>
      </w:r>
      <w:r w:rsidR="00F21683" w:rsidRPr="00D37687">
        <w:t xml:space="preserve">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5C21D0DA" w:rsidR="003560FB" w:rsidRPr="00D37687" w:rsidRDefault="003560FB" w:rsidP="004F7C16">
      <w:r w:rsidRPr="00D37687">
        <w:t xml:space="preserve">Det vurderes, at generelle krav til egenkontrollen, </w:t>
      </w:r>
      <w:r w:rsidR="00A1453F" w:rsidRPr="00D37687">
        <w:t>krav i produktstandarden DANISH og l</w:t>
      </w:r>
      <w:r w:rsidRPr="00D37687">
        <w:t>øbende service af produktionsapparatet</w:t>
      </w:r>
      <w:r w:rsidR="00D37687" w:rsidRPr="00D37687">
        <w:t>,</w:t>
      </w:r>
      <w:r w:rsidRPr="00D37687">
        <w:t xml:space="preserve"> </w:t>
      </w:r>
      <w:r w:rsidR="00A1453F" w:rsidRPr="00D37687">
        <w:t>som træder i kraft ved godkendelsens meddelelse</w:t>
      </w:r>
      <w:r w:rsidR="00C74421" w:rsidRPr="00D37687">
        <w:t>/udnyttelse</w:t>
      </w:r>
      <w:r w:rsidR="00136012" w:rsidRPr="00D37687">
        <w:t>,</w:t>
      </w:r>
      <w:r w:rsidR="00A1453F" w:rsidRPr="00D37687">
        <w:t xml:space="preserve"> </w:t>
      </w:r>
      <w:r w:rsidR="004D7A5C" w:rsidRPr="00D37687">
        <w:t>samlet vil medvirke til at driften sker på en miljømæssig forsvarlig måde, så omgivelserne påvirkes mindst muligt.</w:t>
      </w:r>
    </w:p>
    <w:p w14:paraId="3B4E54DF" w14:textId="6734E04D" w:rsidR="00E23530" w:rsidRDefault="00E23530" w:rsidP="003F7A77">
      <w:pPr>
        <w:pStyle w:val="Overskrift2"/>
      </w:pPr>
      <w:bookmarkStart w:id="210" w:name="_Hlk81316818"/>
      <w:bookmarkStart w:id="211" w:name="_Toc11232500"/>
      <w:bookmarkStart w:id="212" w:name="_Toc11232802"/>
      <w:bookmarkStart w:id="213" w:name="_Toc89427948"/>
      <w:r>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213"/>
    </w:p>
    <w:p w14:paraId="1AE0E227" w14:textId="5999E1AC" w:rsidR="00E23530" w:rsidRDefault="00E23530" w:rsidP="003F7A77">
      <w:pPr>
        <w:pStyle w:val="Overskrift3"/>
      </w:pPr>
      <w:bookmarkStart w:id="214" w:name="_Hlk81316827"/>
      <w:bookmarkStart w:id="215" w:name="_Toc89427949"/>
      <w:bookmarkEnd w:id="210"/>
      <w:r>
        <w:t>Døde dyr</w:t>
      </w:r>
      <w:bookmarkEnd w:id="215"/>
    </w:p>
    <w:bookmarkEnd w:id="214"/>
    <w:p w14:paraId="1120DC56" w14:textId="511C026B" w:rsidR="00241BF0" w:rsidRDefault="00241BF0" w:rsidP="00EB2AAE">
      <w:r w:rsidRPr="00D37687">
        <w:t>Døde dyr opbevares</w:t>
      </w:r>
      <w:r w:rsidR="0099633E" w:rsidRPr="00D37687">
        <w:t xml:space="preserve"> ved </w:t>
      </w:r>
      <w:r w:rsidR="00D37687" w:rsidRPr="00D37687">
        <w:t>læbælte på nordsiden af Karlsvej</w:t>
      </w:r>
      <w:r w:rsidR="0099633E" w:rsidRPr="00D37687">
        <w:t xml:space="preserve">. </w:t>
      </w:r>
      <w:r w:rsidRPr="00D37687">
        <w:t>Døde dyr overdækkes og afhentes efter behov af DAKA</w:t>
      </w:r>
      <w:r w:rsidRPr="0089332B">
        <w:t>.</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216" w:name="_Hlk81316836"/>
      <w:bookmarkStart w:id="217" w:name="_Toc89427950"/>
      <w:r>
        <w:t>Affald</w:t>
      </w:r>
      <w:bookmarkEnd w:id="217"/>
    </w:p>
    <w:p w14:paraId="0794FFC1" w14:textId="1497965B" w:rsidR="002052B6" w:rsidRPr="00565CAA" w:rsidRDefault="00C74421" w:rsidP="004F7C16">
      <w:pPr>
        <w:rPr>
          <w:szCs w:val="20"/>
        </w:rPr>
      </w:pPr>
      <w:bookmarkStart w:id="218" w:name="_Hlk33606146"/>
      <w:bookmarkEnd w:id="216"/>
      <w:r>
        <w:rPr>
          <w:szCs w:val="20"/>
        </w:rPr>
        <w:t xml:space="preserve">På </w:t>
      </w:r>
      <w:r w:rsidR="00D37687">
        <w:rPr>
          <w:szCs w:val="20"/>
        </w:rPr>
        <w:t>husdyrbrug</w:t>
      </w:r>
      <w:r w:rsidR="00E23530" w:rsidRPr="00565CAA">
        <w:rPr>
          <w:szCs w:val="20"/>
        </w:rPr>
        <w:t xml:space="preserve">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lastRenderedPageBreak/>
        <w:t xml:space="preserve">Bortskaffelse. </w:t>
      </w:r>
    </w:p>
    <w:p w14:paraId="622B6107" w14:textId="1EED4483" w:rsidR="00D20AFD" w:rsidRPr="00D20AFD" w:rsidRDefault="00241BF0" w:rsidP="00D20AFD">
      <w:pPr>
        <w:rPr>
          <w:color w:val="FF0000"/>
          <w:szCs w:val="20"/>
        </w:rPr>
      </w:pPr>
      <w:bookmarkStart w:id="219" w:name="_Hlk68009660"/>
      <w:r>
        <w:rPr>
          <w:szCs w:val="20"/>
        </w:rPr>
        <w:t xml:space="preserve">I </w:t>
      </w:r>
      <w:bookmarkEnd w:id="218"/>
      <w:r w:rsidR="00D20AFD">
        <w:rPr>
          <w:szCs w:val="20"/>
        </w:rPr>
        <w:t xml:space="preserve">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utætheder. </w:t>
      </w:r>
      <w:r w:rsidR="00D20AFD" w:rsidRPr="00D37687">
        <w:rPr>
          <w:szCs w:val="20"/>
        </w:rPr>
        <w:t xml:space="preserve">Derudover reduceres foderspild også ved at tømme fodersiloerne jævnligt inden de igen fyldes, således foderet bliver hengemt i siloerne. </w:t>
      </w:r>
    </w:p>
    <w:bookmarkEnd w:id="219"/>
    <w:p w14:paraId="561F7D34" w14:textId="77777777" w:rsidR="00D20AFD" w:rsidRPr="00D37687" w:rsidRDefault="00D20AFD" w:rsidP="00D20AFD">
      <w:pPr>
        <w:rPr>
          <w:szCs w:val="20"/>
        </w:rPr>
      </w:pPr>
      <w:r>
        <w:rPr>
          <w:szCs w:val="20"/>
        </w:rPr>
        <w:t>De affaldsmængder som skal håndteres, opbevares og bortskaffes, er primært emballage fra de hjælpestoffer som anvendes i produktionen</w:t>
      </w:r>
      <w:r w:rsidRPr="009E2457">
        <w:rPr>
          <w:szCs w:val="20"/>
        </w:rPr>
        <w:t xml:space="preserve">. Derfor er det svært at nedbringe affaldsmængden, da husdyrbruget har </w:t>
      </w:r>
      <w:r>
        <w:rPr>
          <w:szCs w:val="20"/>
        </w:rPr>
        <w:t xml:space="preserve">ringe </w:t>
      </w:r>
      <w:r w:rsidRPr="009E2457">
        <w:rPr>
          <w:szCs w:val="20"/>
        </w:rPr>
        <w:t>indflydelse på emballeringen</w:t>
      </w:r>
      <w:r w:rsidRPr="00D37687">
        <w:rPr>
          <w:szCs w:val="20"/>
        </w:rPr>
        <w:t xml:space="preserve">. </w:t>
      </w:r>
      <w:bookmarkStart w:id="220" w:name="_Hlk68009711"/>
      <w:r w:rsidRPr="00D37687">
        <w:rPr>
          <w:szCs w:val="20"/>
        </w:rPr>
        <w:t xml:space="preserve">Mængden af affald er dog begrænset i forhold til produktionens størrelse, da foder, som er den råvarer der indkøbes absolut størst mængde, leveres uden emballage. </w:t>
      </w:r>
    </w:p>
    <w:bookmarkEnd w:id="220"/>
    <w:p w14:paraId="6C960E51" w14:textId="2613B08D" w:rsidR="00241BF0" w:rsidRPr="00D37687" w:rsidRDefault="00241BF0" w:rsidP="004F7C16">
      <w:r w:rsidRPr="00D37687">
        <w:t xml:space="preserve">Affaldet består primært af plastdunke fra </w:t>
      </w:r>
      <w:bookmarkStart w:id="221" w:name="_Hlk67496080"/>
      <w:r w:rsidRPr="00D37687">
        <w:t xml:space="preserve">sæber, desinfektionsmidler </w:t>
      </w:r>
      <w:bookmarkEnd w:id="221"/>
      <w:r w:rsidRPr="00D37687">
        <w:t xml:space="preserve">og bekæmpelsesmidler, </w:t>
      </w:r>
      <w:r w:rsidR="00D20AFD" w:rsidRPr="00D37687">
        <w:t>k</w:t>
      </w:r>
      <w:r w:rsidRPr="00D37687">
        <w:t>linisk risikoaffald</w:t>
      </w:r>
      <w:r w:rsidR="00C74421" w:rsidRPr="00D37687">
        <w:t xml:space="preserve"> (kanyler og medicinrester) og farligt affald (</w:t>
      </w:r>
      <w:r w:rsidRPr="00D37687">
        <w:t>spraydåser til mærkning af dyr</w:t>
      </w:r>
      <w:r w:rsidR="00C74421" w:rsidRPr="00D37687">
        <w:t>)</w:t>
      </w:r>
      <w:r w:rsidRPr="00D37687">
        <w:t xml:space="preserve">, lysstofrør fra stalde, papir, pap og plast fra emballering samt jern og metal. </w:t>
      </w:r>
    </w:p>
    <w:p w14:paraId="498EC16C" w14:textId="050691C9" w:rsidR="001834B8" w:rsidRPr="001834B8" w:rsidRDefault="001834B8" w:rsidP="001834B8">
      <w:pPr>
        <w:autoSpaceDE w:val="0"/>
        <w:autoSpaceDN w:val="0"/>
      </w:pPr>
      <w:bookmarkStart w:id="222"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DD5B55" w:rsidRPr="00D37687" w14:paraId="17AEF18B" w14:textId="77777777" w:rsidTr="00B04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bookmarkEnd w:id="222"/>
          <w:p w14:paraId="154F0234" w14:textId="77777777" w:rsidR="00DD5B55" w:rsidRPr="00D37687" w:rsidRDefault="00DD5B55" w:rsidP="00B042FD">
            <w:pPr>
              <w:jc w:val="left"/>
              <w:rPr>
                <w:b w:val="0"/>
                <w:bCs w:val="0"/>
                <w:color w:val="auto"/>
                <w:sz w:val="18"/>
              </w:rPr>
            </w:pPr>
            <w:r w:rsidRPr="00D37687">
              <w:rPr>
                <w:color w:val="auto"/>
                <w:sz w:val="18"/>
              </w:rPr>
              <w:t>Affaldstype</w:t>
            </w:r>
          </w:p>
          <w:p w14:paraId="156A309D" w14:textId="28A9CDF5" w:rsidR="00C55D9A" w:rsidRPr="00D37687" w:rsidRDefault="00C55D9A" w:rsidP="00B042FD">
            <w:pPr>
              <w:jc w:val="left"/>
              <w:rPr>
                <w:color w:val="auto"/>
                <w:sz w:val="18"/>
              </w:rPr>
            </w:pPr>
          </w:p>
        </w:tc>
        <w:tc>
          <w:tcPr>
            <w:tcW w:w="4101" w:type="dxa"/>
            <w:tcBorders>
              <w:top w:val="none" w:sz="0" w:space="0" w:color="auto"/>
              <w:bottom w:val="none" w:sz="0" w:space="0" w:color="auto"/>
            </w:tcBorders>
          </w:tcPr>
          <w:p w14:paraId="25D7A737" w14:textId="77777777" w:rsidR="00DD5B55" w:rsidRPr="00D37687"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D37687">
              <w:rPr>
                <w:color w:val="auto"/>
                <w:sz w:val="18"/>
                <w:szCs w:val="18"/>
              </w:rPr>
              <w:t>Håndtering</w:t>
            </w:r>
          </w:p>
        </w:tc>
        <w:tc>
          <w:tcPr>
            <w:tcW w:w="3273" w:type="dxa"/>
            <w:tcBorders>
              <w:top w:val="none" w:sz="0" w:space="0" w:color="auto"/>
              <w:bottom w:val="none" w:sz="0" w:space="0" w:color="auto"/>
              <w:right w:val="none" w:sz="0" w:space="0" w:color="auto"/>
            </w:tcBorders>
          </w:tcPr>
          <w:p w14:paraId="5D36BAF3" w14:textId="77777777" w:rsidR="00DD5B55" w:rsidRPr="00D37687"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D37687">
              <w:rPr>
                <w:color w:val="auto"/>
                <w:sz w:val="18"/>
                <w:szCs w:val="18"/>
              </w:rPr>
              <w:t>Bortskaffelse</w:t>
            </w:r>
          </w:p>
        </w:tc>
      </w:tr>
      <w:tr w:rsidR="00561EB0" w:rsidRPr="00D37687" w14:paraId="6AEB183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751F3D" w14:textId="03AFC808" w:rsidR="00561EB0" w:rsidRPr="00D37687" w:rsidRDefault="00561EB0" w:rsidP="00561EB0">
            <w:pPr>
              <w:jc w:val="left"/>
              <w:rPr>
                <w:sz w:val="18"/>
              </w:rPr>
            </w:pPr>
            <w:r w:rsidRPr="00D37687">
              <w:rPr>
                <w:sz w:val="18"/>
              </w:rPr>
              <w:t>Brændbart affald</w:t>
            </w:r>
          </w:p>
        </w:tc>
        <w:tc>
          <w:tcPr>
            <w:tcW w:w="4101" w:type="dxa"/>
          </w:tcPr>
          <w:p w14:paraId="013C346A" w14:textId="60F86E4B" w:rsidR="00561EB0" w:rsidRPr="00D37687" w:rsidRDefault="00561EB0" w:rsidP="00561EB0">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Opbevares i særskilt container</w:t>
            </w:r>
          </w:p>
        </w:tc>
        <w:tc>
          <w:tcPr>
            <w:tcW w:w="3273" w:type="dxa"/>
          </w:tcPr>
          <w:p w14:paraId="7DB38465" w14:textId="6274699C" w:rsidR="00561EB0" w:rsidRPr="00D37687" w:rsidRDefault="00D37687" w:rsidP="00561EB0">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Bortskaffes via vognmand</w:t>
            </w:r>
          </w:p>
        </w:tc>
      </w:tr>
      <w:tr w:rsidR="00D37687" w:rsidRPr="00D37687" w14:paraId="14837BB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417A4798" w14:textId="77777777" w:rsidR="00D37687" w:rsidRPr="00D37687" w:rsidRDefault="00D37687" w:rsidP="00D37687">
            <w:pPr>
              <w:jc w:val="left"/>
              <w:rPr>
                <w:b w:val="0"/>
                <w:bCs w:val="0"/>
                <w:sz w:val="18"/>
              </w:rPr>
            </w:pPr>
            <w:r w:rsidRPr="00D37687">
              <w:rPr>
                <w:sz w:val="18"/>
              </w:rPr>
              <w:t xml:space="preserve">Genanvendeligt </w:t>
            </w:r>
          </w:p>
          <w:p w14:paraId="65877E1E" w14:textId="7BE5FF26" w:rsidR="00D37687" w:rsidRPr="00D37687" w:rsidRDefault="00D37687" w:rsidP="00D37687">
            <w:pPr>
              <w:jc w:val="left"/>
              <w:rPr>
                <w:sz w:val="18"/>
              </w:rPr>
            </w:pPr>
            <w:r w:rsidRPr="00D37687">
              <w:rPr>
                <w:sz w:val="18"/>
              </w:rPr>
              <w:t>affald</w:t>
            </w:r>
          </w:p>
        </w:tc>
        <w:tc>
          <w:tcPr>
            <w:tcW w:w="4101" w:type="dxa"/>
          </w:tcPr>
          <w:p w14:paraId="19FE2496" w14:textId="3892DD22"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Opbevares i sorterede fraktioner</w:t>
            </w:r>
          </w:p>
        </w:tc>
        <w:tc>
          <w:tcPr>
            <w:tcW w:w="3273" w:type="dxa"/>
          </w:tcPr>
          <w:p w14:paraId="45CE403F" w14:textId="3E333DEB"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Afleveres på genbrugsstation.</w:t>
            </w:r>
          </w:p>
        </w:tc>
      </w:tr>
      <w:tr w:rsidR="00D37687" w:rsidRPr="00D37687" w14:paraId="2C62409E"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80DEA26" w14:textId="77777777" w:rsidR="00D37687" w:rsidRPr="00D37687" w:rsidRDefault="00D37687" w:rsidP="00D37687">
            <w:pPr>
              <w:jc w:val="left"/>
              <w:rPr>
                <w:sz w:val="18"/>
              </w:rPr>
            </w:pPr>
            <w:r w:rsidRPr="00D37687">
              <w:rPr>
                <w:sz w:val="18"/>
              </w:rPr>
              <w:t>Spraydåser</w:t>
            </w:r>
          </w:p>
        </w:tc>
        <w:tc>
          <w:tcPr>
            <w:tcW w:w="4101" w:type="dxa"/>
          </w:tcPr>
          <w:p w14:paraId="28DC95BD"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Opbevares i forrum i egnet beholder</w:t>
            </w:r>
          </w:p>
        </w:tc>
        <w:tc>
          <w:tcPr>
            <w:tcW w:w="3273" w:type="dxa"/>
          </w:tcPr>
          <w:p w14:paraId="316936A6"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Afleveres på genbrugsstation som farligt affald.</w:t>
            </w:r>
          </w:p>
        </w:tc>
      </w:tr>
      <w:tr w:rsidR="00D37687" w:rsidRPr="00D37687" w14:paraId="457AB996" w14:textId="77777777" w:rsidTr="00C55D9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055BDB9" w14:textId="77777777" w:rsidR="00D37687" w:rsidRPr="00D37687" w:rsidRDefault="00D37687" w:rsidP="00D37687">
            <w:pPr>
              <w:jc w:val="left"/>
              <w:rPr>
                <w:b w:val="0"/>
                <w:bCs w:val="0"/>
                <w:sz w:val="18"/>
                <w:szCs w:val="18"/>
              </w:rPr>
            </w:pPr>
            <w:r w:rsidRPr="00D37687">
              <w:rPr>
                <w:sz w:val="18"/>
                <w:szCs w:val="18"/>
              </w:rPr>
              <w:t xml:space="preserve">Klinisk risikoaffald </w:t>
            </w:r>
          </w:p>
          <w:p w14:paraId="045C3143" w14:textId="77777777" w:rsidR="00D37687" w:rsidRPr="00D37687" w:rsidRDefault="00D37687" w:rsidP="00D37687">
            <w:pPr>
              <w:jc w:val="left"/>
              <w:rPr>
                <w:b w:val="0"/>
                <w:bCs w:val="0"/>
                <w:sz w:val="18"/>
                <w:szCs w:val="18"/>
              </w:rPr>
            </w:pPr>
            <w:r w:rsidRPr="00D37687">
              <w:rPr>
                <w:sz w:val="18"/>
                <w:szCs w:val="18"/>
              </w:rPr>
              <w:t>- medicinrester</w:t>
            </w:r>
          </w:p>
          <w:p w14:paraId="5FDA7CA7" w14:textId="77777777" w:rsidR="00D37687" w:rsidRPr="00D37687" w:rsidRDefault="00D37687" w:rsidP="00D37687">
            <w:pPr>
              <w:jc w:val="left"/>
              <w:rPr>
                <w:b w:val="0"/>
                <w:bCs w:val="0"/>
                <w:sz w:val="18"/>
              </w:rPr>
            </w:pPr>
            <w:r w:rsidRPr="00D37687">
              <w:rPr>
                <w:sz w:val="18"/>
                <w:szCs w:val="18"/>
              </w:rPr>
              <w:t>- brugte kanyler</w:t>
            </w:r>
          </w:p>
        </w:tc>
        <w:tc>
          <w:tcPr>
            <w:tcW w:w="4101" w:type="dxa"/>
          </w:tcPr>
          <w:p w14:paraId="5BECFE0A"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Lægemiddelsrester opbevares aflåst egnet beholder. Brugte kanyler opbevares i kanyleboks/plastdunk.</w:t>
            </w:r>
          </w:p>
        </w:tc>
        <w:tc>
          <w:tcPr>
            <w:tcW w:w="3273" w:type="dxa"/>
          </w:tcPr>
          <w:p w14:paraId="38D1035C" w14:textId="1C15F35B"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Afhentes bortskaffes via miljøkasse.</w:t>
            </w:r>
          </w:p>
        </w:tc>
      </w:tr>
      <w:tr w:rsidR="00D37687" w:rsidRPr="00D37687" w14:paraId="30695C62"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B53EDF" w14:textId="77777777" w:rsidR="00D37687" w:rsidRPr="00D37687" w:rsidRDefault="00D37687" w:rsidP="00D37687">
            <w:pPr>
              <w:jc w:val="left"/>
              <w:rPr>
                <w:sz w:val="18"/>
                <w:szCs w:val="18"/>
              </w:rPr>
            </w:pPr>
            <w:r w:rsidRPr="00D37687">
              <w:rPr>
                <w:sz w:val="18"/>
                <w:szCs w:val="18"/>
              </w:rPr>
              <w:t>Byggeaffald</w:t>
            </w:r>
          </w:p>
        </w:tc>
        <w:tc>
          <w:tcPr>
            <w:tcW w:w="4101" w:type="dxa"/>
          </w:tcPr>
          <w:p w14:paraId="0139E767"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w:t>
            </w:r>
          </w:p>
        </w:tc>
        <w:tc>
          <w:tcPr>
            <w:tcW w:w="3273" w:type="dxa"/>
          </w:tcPr>
          <w:p w14:paraId="256F0D99"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Genbrugsstation/medtages af entreprenør</w:t>
            </w:r>
          </w:p>
        </w:tc>
      </w:tr>
      <w:tr w:rsidR="00D37687" w:rsidRPr="00D37687" w14:paraId="42AD9992" w14:textId="77777777" w:rsidTr="00C55D9A">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09EA9D" w14:textId="77777777" w:rsidR="00D37687" w:rsidRPr="00D37687" w:rsidRDefault="00D37687" w:rsidP="00D37687">
            <w:pPr>
              <w:jc w:val="left"/>
              <w:rPr>
                <w:sz w:val="18"/>
              </w:rPr>
            </w:pPr>
            <w:r w:rsidRPr="00D37687">
              <w:rPr>
                <w:sz w:val="18"/>
              </w:rPr>
              <w:t>Lysstofrør</w:t>
            </w:r>
          </w:p>
        </w:tc>
        <w:tc>
          <w:tcPr>
            <w:tcW w:w="4101" w:type="dxa"/>
          </w:tcPr>
          <w:p w14:paraId="787A6468"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Opbevares i en fast beholder.</w:t>
            </w:r>
          </w:p>
        </w:tc>
        <w:tc>
          <w:tcPr>
            <w:tcW w:w="3273" w:type="dxa"/>
          </w:tcPr>
          <w:p w14:paraId="0A6AEA5D"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Afleveres på genbrugsstation.</w:t>
            </w:r>
          </w:p>
        </w:tc>
      </w:tr>
      <w:tr w:rsidR="00D37687" w:rsidRPr="00D37687" w14:paraId="7572F1D5" w14:textId="77777777" w:rsidTr="00C55D9A">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8E96130" w14:textId="77777777" w:rsidR="00D37687" w:rsidRPr="00D37687" w:rsidRDefault="00D37687" w:rsidP="00D37687">
            <w:pPr>
              <w:jc w:val="left"/>
              <w:rPr>
                <w:sz w:val="18"/>
              </w:rPr>
            </w:pPr>
            <w:r w:rsidRPr="00D37687">
              <w:rPr>
                <w:sz w:val="18"/>
                <w:szCs w:val="18"/>
              </w:rPr>
              <w:t>Spildolie, oliefiltre</w:t>
            </w:r>
          </w:p>
        </w:tc>
        <w:tc>
          <w:tcPr>
            <w:tcW w:w="4101" w:type="dxa"/>
          </w:tcPr>
          <w:p w14:paraId="4C423E89"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Opbevares i container/spildbakke</w:t>
            </w:r>
          </w:p>
        </w:tc>
        <w:tc>
          <w:tcPr>
            <w:tcW w:w="3273" w:type="dxa"/>
          </w:tcPr>
          <w:p w14:paraId="2465EE47" w14:textId="4A168C03"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Afhentes af godkendt modtager/afleveres på genbrugsstation.</w:t>
            </w:r>
          </w:p>
        </w:tc>
      </w:tr>
      <w:tr w:rsidR="00D37687" w:rsidRPr="00D37687" w14:paraId="75EC06E1" w14:textId="77777777" w:rsidTr="00C55D9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B462A0" w14:textId="621322AF" w:rsidR="00D37687" w:rsidRPr="00D37687" w:rsidRDefault="00D37687" w:rsidP="00D37687">
            <w:pPr>
              <w:jc w:val="left"/>
              <w:rPr>
                <w:sz w:val="18"/>
              </w:rPr>
            </w:pPr>
            <w:r w:rsidRPr="00D37687">
              <w:rPr>
                <w:sz w:val="18"/>
              </w:rPr>
              <w:t>Jern og metal</w:t>
            </w:r>
          </w:p>
        </w:tc>
        <w:tc>
          <w:tcPr>
            <w:tcW w:w="4101" w:type="dxa"/>
          </w:tcPr>
          <w:p w14:paraId="043883D9"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Maskinhus</w:t>
            </w:r>
          </w:p>
        </w:tc>
        <w:tc>
          <w:tcPr>
            <w:tcW w:w="3273" w:type="dxa"/>
          </w:tcPr>
          <w:p w14:paraId="0726C8A5"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Produkthandel</w:t>
            </w:r>
          </w:p>
        </w:tc>
      </w:tr>
      <w:tr w:rsidR="00D37687" w:rsidRPr="00D37687" w14:paraId="47AF8257" w14:textId="77777777" w:rsidTr="00C55D9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AD0D4A1" w14:textId="77777777" w:rsidR="00D37687" w:rsidRPr="00D37687" w:rsidRDefault="00D37687" w:rsidP="00D37687">
            <w:pPr>
              <w:jc w:val="left"/>
              <w:rPr>
                <w:sz w:val="18"/>
              </w:rPr>
            </w:pPr>
            <w:r w:rsidRPr="00D37687">
              <w:rPr>
                <w:sz w:val="18"/>
              </w:rPr>
              <w:t>Husholdningsaffald</w:t>
            </w:r>
          </w:p>
        </w:tc>
        <w:tc>
          <w:tcPr>
            <w:tcW w:w="4101" w:type="dxa"/>
          </w:tcPr>
          <w:p w14:paraId="387A1E19"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Container</w:t>
            </w:r>
          </w:p>
        </w:tc>
        <w:tc>
          <w:tcPr>
            <w:tcW w:w="3273" w:type="dxa"/>
          </w:tcPr>
          <w:p w14:paraId="3FE1776E" w14:textId="77777777" w:rsidR="00D37687" w:rsidRPr="00D37687" w:rsidRDefault="00D37687" w:rsidP="00D37687">
            <w:pPr>
              <w:cnfStyle w:val="000000000000" w:firstRow="0" w:lastRow="0" w:firstColumn="0" w:lastColumn="0" w:oddVBand="0" w:evenVBand="0" w:oddHBand="0" w:evenHBand="0" w:firstRowFirstColumn="0" w:firstRowLastColumn="0" w:lastRowFirstColumn="0" w:lastRowLastColumn="0"/>
              <w:rPr>
                <w:sz w:val="18"/>
                <w:szCs w:val="18"/>
              </w:rPr>
            </w:pPr>
            <w:r w:rsidRPr="00D37687">
              <w:rPr>
                <w:sz w:val="18"/>
                <w:szCs w:val="18"/>
              </w:rPr>
              <w:t>Dagrenovation</w:t>
            </w:r>
          </w:p>
        </w:tc>
      </w:tr>
    </w:tbl>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Default="00DD5B55" w:rsidP="00136012">
      <w:pPr>
        <w:spacing w:after="0"/>
        <w:rPr>
          <w:u w:val="single"/>
        </w:rPr>
      </w:pPr>
      <w:r w:rsidRPr="003A57D1">
        <w:rPr>
          <w:u w:val="single"/>
        </w:rPr>
        <w:t>Vurdering</w:t>
      </w:r>
    </w:p>
    <w:p w14:paraId="04DC407F" w14:textId="52AB7400" w:rsidR="003A57D1" w:rsidRPr="00C14FC6" w:rsidRDefault="003A57D1" w:rsidP="00DD5B55">
      <w:pPr>
        <w:rPr>
          <w:szCs w:val="20"/>
        </w:rPr>
      </w:pPr>
      <w:r w:rsidRPr="00C14FC6">
        <w:rPr>
          <w:szCs w:val="20"/>
        </w:rPr>
        <w:t>Det vurderes samlet, at affaldshierarkiet er iagttaget og at sortering, opbevaring og bortskaffelse af affald sker miljømæssigt forsvarligt og i overensstemmelse med kommunes affaldsregulativer.</w:t>
      </w:r>
    </w:p>
    <w:p w14:paraId="7F7373CC" w14:textId="5F4FB91B" w:rsidR="00E23530" w:rsidRDefault="00E23530" w:rsidP="003F7A77">
      <w:pPr>
        <w:pStyle w:val="Overskrift3"/>
      </w:pPr>
      <w:bookmarkStart w:id="223" w:name="_Hlk81316858"/>
      <w:bookmarkStart w:id="224" w:name="_Toc89427951"/>
      <w:r>
        <w:t>Olie</w:t>
      </w:r>
      <w:r w:rsidR="00125739">
        <w:t>r</w:t>
      </w:r>
      <w:r>
        <w:t xml:space="preserve"> og kemikalie</w:t>
      </w:r>
      <w:r w:rsidR="00125739">
        <w:t>r</w:t>
      </w:r>
      <w:bookmarkEnd w:id="224"/>
    </w:p>
    <w:p w14:paraId="3F445A7B" w14:textId="77777777" w:rsidR="00C14FC6" w:rsidRDefault="00E23530" w:rsidP="00C14FC6">
      <w:pPr>
        <w:pStyle w:val="Overskrift5"/>
        <w:spacing w:after="0"/>
      </w:pPr>
      <w:bookmarkStart w:id="225" w:name="_Hlk67496559"/>
      <w:bookmarkEnd w:id="223"/>
      <w:r w:rsidRPr="002C40E2">
        <w:t>Olie</w:t>
      </w:r>
      <w:r w:rsidR="00125739">
        <w:t>r</w:t>
      </w:r>
      <w:bookmarkEnd w:id="225"/>
    </w:p>
    <w:p w14:paraId="1D68E256" w14:textId="77777777" w:rsidR="00C14FC6" w:rsidRDefault="00D10871" w:rsidP="004F7C16">
      <w:r w:rsidRPr="00D20AFD">
        <w:t xml:space="preserve">Der er ingen opbevaring af </w:t>
      </w:r>
      <w:r w:rsidR="008E4B14" w:rsidRPr="00D20AFD">
        <w:t>olier</w:t>
      </w:r>
      <w:r w:rsidRPr="00D20AFD">
        <w:t xml:space="preserve"> </w:t>
      </w:r>
      <w:r w:rsidR="00D20AFD" w:rsidRPr="00D20AFD">
        <w:t xml:space="preserve">til markdrift </w:t>
      </w:r>
      <w:r w:rsidRPr="00D20AFD">
        <w:t>på ejendommen.</w:t>
      </w:r>
      <w:r w:rsidR="00C14FC6">
        <w:t xml:space="preserve"> </w:t>
      </w:r>
    </w:p>
    <w:p w14:paraId="41998283" w14:textId="77777777" w:rsidR="00C14FC6" w:rsidRPr="00C14FC6" w:rsidRDefault="008E4B14" w:rsidP="00C14FC6">
      <w:r w:rsidRPr="00C14FC6">
        <w:t xml:space="preserve">Dieselolie opbevares i </w:t>
      </w:r>
      <w:r w:rsidR="00C14FC6" w:rsidRPr="00C14FC6">
        <w:t>en</w:t>
      </w:r>
      <w:r w:rsidRPr="00C14FC6">
        <w:t xml:space="preserve"> overjordisk olietank på </w:t>
      </w:r>
      <w:r w:rsidR="00C14FC6" w:rsidRPr="00C14FC6">
        <w:t>1.800</w:t>
      </w:r>
      <w:r w:rsidRPr="00C14FC6">
        <w:t xml:space="preserve"> liter. </w:t>
      </w:r>
      <w:r w:rsidR="00C14FC6" w:rsidRPr="00C14FC6">
        <w:t>Olietankene er placeret i maskinhus og opstillet jf. Olietanksbekendtgørelsens regler.</w:t>
      </w:r>
    </w:p>
    <w:p w14:paraId="3930B308" w14:textId="77777777" w:rsidR="00C14FC6" w:rsidRPr="00C14FC6" w:rsidRDefault="00C14FC6" w:rsidP="00C14FC6">
      <w:r w:rsidRPr="00C14FC6">
        <w:t>Derudover er der et mindre oplag af smøreolie.</w:t>
      </w:r>
    </w:p>
    <w:p w14:paraId="4E49DF94" w14:textId="1C5112C6" w:rsidR="008E4B14" w:rsidRPr="00C14FC6" w:rsidRDefault="00C14FC6" w:rsidP="00C14FC6">
      <w:r w:rsidRPr="00C14FC6">
        <w:t>Der findes opsugende materiale som f.eks. kattegrus i maskinhuset til opsugning af evt. spild.</w:t>
      </w:r>
    </w:p>
    <w:p w14:paraId="395BFEC3" w14:textId="19EAF0DF" w:rsidR="00241BF0" w:rsidRPr="00C14FC6" w:rsidRDefault="00241BF0" w:rsidP="00D80A2B">
      <w:pPr>
        <w:rPr>
          <w:rFonts w:eastAsiaTheme="majorEastAsia" w:cstheme="majorBidi"/>
          <w:b/>
          <w:i/>
        </w:rPr>
      </w:pPr>
      <w:r w:rsidRPr="00421983">
        <w:rPr>
          <w:rStyle w:val="Overskrift5Tegn"/>
        </w:rPr>
        <w:lastRenderedPageBreak/>
        <w:t>Olieaffald(spildolie)</w:t>
      </w:r>
      <w:r w:rsidR="00D80A2B">
        <w:rPr>
          <w:rStyle w:val="Overskrift5Tegn"/>
        </w:rPr>
        <w:br/>
      </w:r>
      <w:r w:rsidRPr="00C14FC6">
        <w:t xml:space="preserve">Spildolie opbevares i lukkede tromler i maskinhuset i kar og afhentes efter behov af </w:t>
      </w:r>
      <w:r w:rsidR="00C14FC6" w:rsidRPr="00C14FC6">
        <w:t>godkendt modtager eller afleveres på genbrugsplads</w:t>
      </w:r>
      <w:r w:rsidR="00BC04CD" w:rsidRPr="00C14FC6">
        <w:t xml:space="preserve">. </w:t>
      </w:r>
    </w:p>
    <w:p w14:paraId="4001EDB2" w14:textId="360BFDF3" w:rsidR="00E23530" w:rsidRPr="00565CAA" w:rsidRDefault="00E23530" w:rsidP="00EB2AAE">
      <w:pPr>
        <w:pStyle w:val="Overskrift5"/>
        <w:spacing w:after="0"/>
      </w:pPr>
      <w:r w:rsidRPr="00565CAA">
        <w:t>Kemikalie</w:t>
      </w:r>
      <w:r w:rsidR="00125739">
        <w:t>r</w:t>
      </w:r>
    </w:p>
    <w:p w14:paraId="6D6D8C9E" w14:textId="681566DA" w:rsidR="00FE4325" w:rsidRDefault="00E23530" w:rsidP="0060290D">
      <w:pPr>
        <w:rPr>
          <w:color w:val="FF0000"/>
        </w:rPr>
      </w:pPr>
      <w:bookmarkStart w:id="226" w:name="_Hlk67496587"/>
      <w:r w:rsidRPr="00565CAA">
        <w:t xml:space="preserve">Husdyrbrugets forbrug af kemikalier </w:t>
      </w:r>
      <w:r w:rsidR="00CE7ED2">
        <w:t>består af</w:t>
      </w:r>
      <w:r w:rsidRPr="00565CAA">
        <w:t xml:space="preserve"> </w:t>
      </w:r>
      <w:r>
        <w:t xml:space="preserve">rengøringsmidler </w:t>
      </w:r>
      <w:r w:rsidR="00CE7ED2">
        <w:t xml:space="preserve">til </w:t>
      </w:r>
      <w:r>
        <w:t>vask af staldanlægget</w:t>
      </w:r>
      <w:bookmarkEnd w:id="226"/>
      <w:r w:rsidR="00C14FC6">
        <w:t>.</w:t>
      </w:r>
    </w:p>
    <w:p w14:paraId="54398CF7" w14:textId="496FFF09" w:rsidR="00FE4325" w:rsidRPr="00C14FC6" w:rsidRDefault="008E4B14" w:rsidP="0060290D">
      <w:r w:rsidRPr="00C14FC6">
        <w:t>Rengøringsmidler opbevares i rum med afløb til gyllesystem</w:t>
      </w:r>
      <w:r w:rsidR="00C14FC6" w:rsidRPr="00C14FC6">
        <w:t>.</w:t>
      </w:r>
    </w:p>
    <w:p w14:paraId="4BE71856" w14:textId="103DD8AE" w:rsidR="00241BF0" w:rsidRPr="00241BF0" w:rsidRDefault="00241BF0" w:rsidP="00EB2AAE">
      <w:pPr>
        <w:pStyle w:val="Overskrift5"/>
        <w:spacing w:after="0"/>
      </w:pPr>
      <w:r w:rsidRPr="00241BF0">
        <w:t>Kemiaffald</w:t>
      </w:r>
    </w:p>
    <w:p w14:paraId="46BEB838" w14:textId="00473A6F" w:rsidR="00241BF0" w:rsidRDefault="00241BF0" w:rsidP="0060290D">
      <w:pPr>
        <w:rPr>
          <w:szCs w:val="19"/>
        </w:rPr>
      </w:pPr>
      <w:r w:rsidRPr="0047315C">
        <w:rPr>
          <w:szCs w:val="19"/>
        </w:rPr>
        <w:t>Det er sjældent, at der er restprodukter</w:t>
      </w:r>
      <w:r w:rsidR="00D20AFD">
        <w:rPr>
          <w:szCs w:val="19"/>
        </w:rPr>
        <w:t xml:space="preserve"> af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 Eventuelle rester afleveres på genbrugsplads.</w:t>
      </w:r>
    </w:p>
    <w:p w14:paraId="2F541B57" w14:textId="37A999D4" w:rsidR="003A57D1" w:rsidRPr="00C14FC6" w:rsidRDefault="00C74421" w:rsidP="0060290D">
      <w:pPr>
        <w:rPr>
          <w:szCs w:val="19"/>
        </w:rPr>
      </w:pPr>
      <w:r w:rsidRPr="003A57D1">
        <w:rPr>
          <w:szCs w:val="19"/>
          <w:u w:val="single"/>
        </w:rPr>
        <w:t>Vurdering</w:t>
      </w:r>
      <w:r w:rsidR="003A57D1">
        <w:rPr>
          <w:szCs w:val="19"/>
          <w:u w:val="single"/>
        </w:rPr>
        <w:br/>
      </w:r>
      <w:r w:rsidR="003A57D1" w:rsidRPr="00C14FC6">
        <w:rPr>
          <w:szCs w:val="19"/>
        </w:rPr>
        <w:t>Det vurderes at kemikalier opbevares korrekt uden risiko for forurening og at olietank og olier opbevares forsvarligt med mulighed for opsamling/opsugning af evt. spil.</w:t>
      </w:r>
    </w:p>
    <w:p w14:paraId="113D8941" w14:textId="5D3EFEC7" w:rsidR="00E23530" w:rsidRDefault="00E23530" w:rsidP="003F7A77">
      <w:pPr>
        <w:pStyle w:val="Overskrift3"/>
      </w:pPr>
      <w:bookmarkStart w:id="227" w:name="_Toc89427952"/>
      <w:r>
        <w:t>Energiforbrug</w:t>
      </w:r>
      <w:bookmarkEnd w:id="227"/>
    </w:p>
    <w:p w14:paraId="17A49BD8" w14:textId="4E04AF28" w:rsidR="00D20AFD" w:rsidRPr="00C14FC6" w:rsidRDefault="00241BF0" w:rsidP="0060290D">
      <w:pPr>
        <w:rPr>
          <w:u w:val="single"/>
        </w:rPr>
      </w:pPr>
      <w:r w:rsidRPr="00C14FC6">
        <w:t>Stuehuset opvarmes med halmvarme fra halmfyr.</w:t>
      </w:r>
      <w:r w:rsidR="00D20AFD" w:rsidRPr="00C14FC6">
        <w:t xml:space="preserve"> </w:t>
      </w:r>
      <w:r w:rsidR="00921B50" w:rsidRPr="00C14FC6">
        <w:t>Opvarmning af staldanlægget sker</w:t>
      </w:r>
      <w:r w:rsidR="00C14FC6" w:rsidRPr="00C14FC6">
        <w:t xml:space="preserve"> ligeledes</w:t>
      </w:r>
      <w:r w:rsidR="00921B50" w:rsidRPr="00C14FC6">
        <w:t xml:space="preserve"> ved </w:t>
      </w:r>
      <w:r w:rsidR="00C14FC6" w:rsidRPr="00C14FC6">
        <w:t>halmvarme fra halmfyr</w:t>
      </w:r>
      <w:r w:rsidR="00D20AFD" w:rsidRPr="00C14FC6">
        <w:rPr>
          <w:rFonts w:eastAsiaTheme="majorEastAsia" w:cstheme="majorBidi"/>
          <w:iCs/>
        </w:rPr>
        <w:t>.</w:t>
      </w:r>
    </w:p>
    <w:p w14:paraId="3BE976B8" w14:textId="09BC2161" w:rsidR="00241BF0" w:rsidRPr="00C14FC6" w:rsidRDefault="00921B50" w:rsidP="0060290D">
      <w:r w:rsidRPr="00C14FC6">
        <w:t>Energiforbrug i form af strøm anvendes i</w:t>
      </w:r>
      <w:r w:rsidR="00241BF0" w:rsidRPr="00C14FC6">
        <w:t xml:space="preserve"> </w:t>
      </w:r>
      <w:r w:rsidR="00543403" w:rsidRPr="00C14FC6">
        <w:t>driftsbygningerne</w:t>
      </w:r>
      <w:r w:rsidR="00241BF0" w:rsidRPr="00C14FC6">
        <w:t xml:space="preserve"> </w:t>
      </w:r>
      <w:r w:rsidRPr="00C14FC6">
        <w:t xml:space="preserve">for størstedelen til </w:t>
      </w:r>
      <w:r w:rsidR="00241BF0" w:rsidRPr="00C14FC6">
        <w:t xml:space="preserve">ventilation, </w:t>
      </w:r>
      <w:r w:rsidR="00DA5CE1" w:rsidRPr="00C14FC6">
        <w:t>udfodring</w:t>
      </w:r>
      <w:r w:rsidR="00241BF0" w:rsidRPr="00C14FC6">
        <w:t xml:space="preserve">, </w:t>
      </w:r>
      <w:r w:rsidR="00DA5CE1" w:rsidRPr="00C14FC6">
        <w:t>højtryksrensning</w:t>
      </w:r>
      <w:r w:rsidR="00241BF0" w:rsidRPr="00C14FC6">
        <w:t xml:space="preserve"> samt belysning. Derudover anvendes der el til pumpning af gylle. </w:t>
      </w:r>
    </w:p>
    <w:p w14:paraId="4E6AB716" w14:textId="115943C2" w:rsidR="00241BF0" w:rsidRPr="00492C5E" w:rsidRDefault="00241BF0" w:rsidP="0060290D">
      <w:r w:rsidRPr="00492C5E">
        <w:rPr>
          <w:rFonts w:cs="Arial"/>
        </w:rPr>
        <w:t xml:space="preserve">Der forventes ingen ændringer i energiforbruget i forbindelse med det ansøgte. </w:t>
      </w:r>
    </w:p>
    <w:p w14:paraId="096F7A60" w14:textId="3C243347" w:rsidR="00D20AFD" w:rsidRPr="00492C5E" w:rsidRDefault="00D20AFD" w:rsidP="0060290D">
      <w:pPr>
        <w:rPr>
          <w:rFonts w:cs="Arial"/>
        </w:rPr>
      </w:pPr>
      <w:r w:rsidRPr="00492C5E">
        <w:rPr>
          <w:rFonts w:cs="Arial"/>
        </w:rPr>
        <w:t xml:space="preserve">Der anvendes dieselolie til ejendommens maskiner. </w:t>
      </w:r>
    </w:p>
    <w:p w14:paraId="20BDE9FA" w14:textId="608FCFEC" w:rsidR="0004038D" w:rsidRPr="00530139" w:rsidRDefault="00241BF0" w:rsidP="0060290D">
      <w:r w:rsidRPr="00530139">
        <w:t>Det samlede energiforbrug for 20</w:t>
      </w:r>
      <w:r w:rsidR="00492C5E" w:rsidRPr="00530139">
        <w:t>20</w:t>
      </w:r>
      <w:r w:rsidRPr="00530139">
        <w:t xml:space="preserve"> inklusiv</w:t>
      </w:r>
      <w:r w:rsidR="007A048A" w:rsidRPr="00530139">
        <w:t>e</w:t>
      </w:r>
      <w:r w:rsidRPr="00530139">
        <w:t xml:space="preserve"> forbrug i privat bolig: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241BF0" w:rsidRPr="00760531" w14:paraId="1ED15287" w14:textId="77777777" w:rsidTr="00E33341">
        <w:tc>
          <w:tcPr>
            <w:tcW w:w="368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760531" w:rsidRDefault="00241BF0" w:rsidP="00BD51CE">
            <w:pPr>
              <w:jc w:val="left"/>
              <w:rPr>
                <w:b/>
                <w:bCs/>
                <w:sz w:val="16"/>
                <w:szCs w:val="16"/>
              </w:rPr>
            </w:pPr>
            <w:r w:rsidRPr="00760531">
              <w:rPr>
                <w:b/>
                <w:bCs/>
                <w:sz w:val="16"/>
                <w:szCs w:val="16"/>
              </w:rPr>
              <w:t>Energikilder</w:t>
            </w:r>
          </w:p>
        </w:tc>
        <w:tc>
          <w:tcPr>
            <w:tcW w:w="308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68C0ECFC" w:rsidR="00241BF0" w:rsidRPr="00760531" w:rsidRDefault="00241BF0" w:rsidP="00BD51CE">
            <w:pPr>
              <w:jc w:val="left"/>
              <w:rPr>
                <w:b/>
                <w:bCs/>
                <w:sz w:val="16"/>
                <w:szCs w:val="16"/>
              </w:rPr>
            </w:pPr>
            <w:r w:rsidRPr="00760531">
              <w:rPr>
                <w:b/>
                <w:bCs/>
                <w:sz w:val="16"/>
                <w:szCs w:val="16"/>
              </w:rPr>
              <w:t>Energi</w:t>
            </w:r>
            <w:r w:rsidR="00FF3017" w:rsidRPr="00760531">
              <w:rPr>
                <w:b/>
                <w:bCs/>
                <w:sz w:val="16"/>
                <w:szCs w:val="16"/>
              </w:rPr>
              <w:t>f</w:t>
            </w:r>
            <w:r w:rsidRPr="00760531">
              <w:rPr>
                <w:b/>
                <w:bCs/>
                <w:sz w:val="16"/>
                <w:szCs w:val="16"/>
              </w:rPr>
              <w:t xml:space="preserve">orbrug </w:t>
            </w:r>
            <w:r w:rsidR="00FF3017" w:rsidRPr="00760531">
              <w:rPr>
                <w:b/>
                <w:bCs/>
                <w:sz w:val="16"/>
                <w:szCs w:val="16"/>
              </w:rPr>
              <w:t>(</w:t>
            </w:r>
            <w:r w:rsidR="00FF7CD7" w:rsidRPr="00760531">
              <w:rPr>
                <w:b/>
                <w:bCs/>
                <w:sz w:val="16"/>
                <w:szCs w:val="16"/>
              </w:rPr>
              <w:t>nudrift</w:t>
            </w:r>
            <w:r w:rsidR="00FF3017" w:rsidRPr="00760531">
              <w:rPr>
                <w:b/>
                <w:bCs/>
                <w:sz w:val="16"/>
                <w:szCs w:val="16"/>
              </w:rPr>
              <w:t>)</w:t>
            </w:r>
          </w:p>
        </w:tc>
      </w:tr>
      <w:tr w:rsidR="00241BF0" w:rsidRPr="00760531" w14:paraId="3AD24826"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57C4F5" w14:textId="77777777" w:rsidR="00241BF0" w:rsidRPr="00760531" w:rsidRDefault="00241BF0" w:rsidP="00BD51CE">
            <w:pPr>
              <w:jc w:val="left"/>
              <w:rPr>
                <w:sz w:val="16"/>
                <w:szCs w:val="16"/>
              </w:rPr>
            </w:pPr>
            <w:r w:rsidRPr="00760531">
              <w:rPr>
                <w:sz w:val="16"/>
                <w:szCs w:val="16"/>
              </w:rPr>
              <w:t>Årligt Elforbrug</w:t>
            </w:r>
          </w:p>
        </w:tc>
        <w:tc>
          <w:tcPr>
            <w:tcW w:w="3087" w:type="dxa"/>
            <w:tcBorders>
              <w:top w:val="single" w:sz="4" w:space="0" w:color="auto"/>
              <w:left w:val="single" w:sz="4" w:space="0" w:color="auto"/>
              <w:bottom w:val="single" w:sz="4" w:space="0" w:color="auto"/>
              <w:right w:val="single" w:sz="4" w:space="0" w:color="auto"/>
            </w:tcBorders>
            <w:hideMark/>
          </w:tcPr>
          <w:p w14:paraId="452BC285" w14:textId="0D82C4DB" w:rsidR="00241BF0" w:rsidRPr="00760531" w:rsidRDefault="00F02646" w:rsidP="00BD51CE">
            <w:pPr>
              <w:jc w:val="left"/>
              <w:rPr>
                <w:sz w:val="16"/>
                <w:szCs w:val="16"/>
              </w:rPr>
            </w:pPr>
            <w:r w:rsidRPr="00760531">
              <w:rPr>
                <w:sz w:val="16"/>
                <w:szCs w:val="16"/>
              </w:rPr>
              <w:t>395.566</w:t>
            </w:r>
            <w:r w:rsidR="00241BF0" w:rsidRPr="00760531">
              <w:rPr>
                <w:sz w:val="16"/>
                <w:szCs w:val="16"/>
              </w:rPr>
              <w:t xml:space="preserve"> KWh</w:t>
            </w:r>
            <w:r w:rsidRPr="00760531">
              <w:rPr>
                <w:sz w:val="16"/>
                <w:szCs w:val="16"/>
              </w:rPr>
              <w:t>*</w:t>
            </w:r>
          </w:p>
        </w:tc>
      </w:tr>
    </w:tbl>
    <w:p w14:paraId="69DDB6DF" w14:textId="3C0263CB" w:rsidR="00241BF0" w:rsidRPr="00F6471C" w:rsidRDefault="00241BF0" w:rsidP="00241BF0">
      <w:pPr>
        <w:jc w:val="left"/>
        <w:rPr>
          <w:b/>
          <w:color w:val="000000" w:themeColor="text1"/>
          <w:sz w:val="16"/>
          <w:szCs w:val="16"/>
        </w:rPr>
      </w:pPr>
      <w:r w:rsidRPr="00F6471C">
        <w:rPr>
          <w:b/>
          <w:color w:val="000000" w:themeColor="text1"/>
          <w:sz w:val="16"/>
          <w:szCs w:val="16"/>
        </w:rPr>
        <w:t xml:space="preserve">Energiforbrug </w:t>
      </w:r>
      <w:r w:rsidR="00FF7CD7" w:rsidRPr="00F6471C">
        <w:rPr>
          <w:b/>
          <w:color w:val="000000" w:themeColor="text1"/>
          <w:sz w:val="16"/>
          <w:szCs w:val="16"/>
        </w:rPr>
        <w:t>nudrift</w:t>
      </w:r>
      <w:r w:rsidR="00F02646">
        <w:rPr>
          <w:b/>
          <w:color w:val="000000" w:themeColor="text1"/>
          <w:sz w:val="16"/>
          <w:szCs w:val="16"/>
        </w:rPr>
        <w:t xml:space="preserve"> </w:t>
      </w:r>
      <w:r w:rsidR="00F02646" w:rsidRPr="00F02646">
        <w:rPr>
          <w:bCs/>
          <w:color w:val="000000" w:themeColor="text1"/>
          <w:sz w:val="16"/>
          <w:szCs w:val="16"/>
        </w:rPr>
        <w:t>*</w:t>
      </w:r>
      <w:r w:rsidR="00F02646">
        <w:rPr>
          <w:bCs/>
          <w:color w:val="000000" w:themeColor="text1"/>
          <w:sz w:val="16"/>
          <w:szCs w:val="16"/>
        </w:rPr>
        <w:t>E</w:t>
      </w:r>
      <w:r w:rsidR="00F02646" w:rsidRPr="00F02646">
        <w:rPr>
          <w:bCs/>
          <w:color w:val="000000" w:themeColor="text1"/>
          <w:sz w:val="16"/>
          <w:szCs w:val="16"/>
        </w:rPr>
        <w:t>stimeret ud fra normtal og produktionsarealer i nudrift, da ansøger efter overtagelsen af ejendommen ikke har haft fuld produktion i driftsbygningerne.</w:t>
      </w:r>
    </w:p>
    <w:p w14:paraId="324A7FF4" w14:textId="2B583CE4" w:rsidR="00334C91" w:rsidRPr="00492C5E" w:rsidRDefault="00334C91" w:rsidP="00492C5E">
      <w:pPr>
        <w:rPr>
          <w:b/>
          <w:bCs/>
        </w:rPr>
      </w:pPr>
      <w:bookmarkStart w:id="228" w:name="_Hlk68010310"/>
      <w:bookmarkStart w:id="229" w:name="_Hlk33524165"/>
      <w:r w:rsidRPr="004C6B83">
        <w:t xml:space="preserve">Normen for energiforbrug er 80 kWh </w:t>
      </w:r>
      <w:r w:rsidRPr="00492C5E">
        <w:t>pr. kvadratmeter produktionsareal</w:t>
      </w:r>
      <w:r w:rsidR="00492C5E" w:rsidRPr="00492C5E">
        <w:t xml:space="preserve"> til slagtegrise, 128 kWh pr. kvadratmeter produktionsareal til søer og 237 kWh pr. kvadratmeter produktionsareal til smågrise</w:t>
      </w:r>
      <w:r w:rsidRPr="00492C5E">
        <w:t xml:space="preserve">, hvilket vil svarer til et årlig energiforbrug på </w:t>
      </w:r>
      <w:r w:rsidR="00492C5E" w:rsidRPr="00492C5E">
        <w:t>279.823</w:t>
      </w:r>
      <w:r w:rsidRPr="00492C5E">
        <w:t xml:space="preserve"> kWh for</w:t>
      </w:r>
      <w:r>
        <w:t xml:space="preserve"> denne ejendom</w:t>
      </w:r>
      <w:r w:rsidRPr="004C6B83">
        <w:t xml:space="preserve">. </w:t>
      </w:r>
      <w:bookmarkEnd w:id="228"/>
    </w:p>
    <w:p w14:paraId="45EB698B" w14:textId="05EEB961" w:rsidR="0099633E" w:rsidRDefault="001D0F29" w:rsidP="00EB2AAE">
      <w:pPr>
        <w:spacing w:after="0"/>
        <w:jc w:val="left"/>
        <w:rPr>
          <w:u w:val="single"/>
        </w:rPr>
      </w:pPr>
      <w:r w:rsidRPr="001D0F29">
        <w:rPr>
          <w:u w:val="single"/>
        </w:rPr>
        <w:t>Vurdering vedr. energi</w:t>
      </w:r>
      <w:r w:rsidR="00DA5CE1">
        <w:rPr>
          <w:u w:val="single"/>
        </w:rPr>
        <w:t xml:space="preserve">forbrug </w:t>
      </w:r>
      <w:r w:rsidR="00F66E89">
        <w:rPr>
          <w:u w:val="single"/>
        </w:rPr>
        <w:t>og klima</w:t>
      </w:r>
    </w:p>
    <w:p w14:paraId="6125C1CE" w14:textId="5B5EF93F" w:rsidR="00D20AFD" w:rsidRPr="00492C5E" w:rsidRDefault="0099633E" w:rsidP="00D20AFD">
      <w:bookmarkStart w:id="230" w:name="_Hlk33443223"/>
      <w:bookmarkStart w:id="231" w:name="_Hlk68010419"/>
      <w:r w:rsidRPr="00492C5E">
        <w:t>I slagtegriseproduktion ligger mulighederne for at spare på energi primært indenfor områderne ventilation, foderfremstilling</w:t>
      </w:r>
      <w:r w:rsidR="00DA5CE1" w:rsidRPr="00492C5E">
        <w:t xml:space="preserve">, </w:t>
      </w:r>
      <w:r w:rsidRPr="00492C5E">
        <w:t>belysning og isolering.</w:t>
      </w:r>
      <w:r w:rsidR="00F63F94" w:rsidRPr="00492C5E">
        <w:t xml:space="preserve"> </w:t>
      </w:r>
      <w:bookmarkEnd w:id="230"/>
      <w:r w:rsidR="00D20AFD" w:rsidRPr="00492C5E">
        <w:t>I smågriseproduktion ligger mulighederne for at spare på energi derudover også ved opvarmning.</w:t>
      </w:r>
    </w:p>
    <w:p w14:paraId="0258BB54" w14:textId="0088DF0C" w:rsidR="0099633E" w:rsidRPr="00492C5E" w:rsidRDefault="0099633E" w:rsidP="0060290D">
      <w:bookmarkStart w:id="232" w:name="_Hlk67497301"/>
      <w:bookmarkEnd w:id="231"/>
      <w:r w:rsidRPr="00492C5E">
        <w:t>Der er ingen foderfremstilling på ejendommen.</w:t>
      </w:r>
    </w:p>
    <w:bookmarkEnd w:id="232"/>
    <w:p w14:paraId="4DAAAEF1" w14:textId="04E734B0" w:rsidR="00F63F94" w:rsidRPr="00492C5E" w:rsidRDefault="00DA5CE1" w:rsidP="0060290D">
      <w:r w:rsidRPr="00492C5E">
        <w:t>Eksisterende stalder er</w:t>
      </w:r>
      <w:r w:rsidR="00F63F94" w:rsidRPr="00492C5E">
        <w:t xml:space="preserve"> indrettet med</w:t>
      </w:r>
      <w:r w:rsidR="00492C5E" w:rsidRPr="00492C5E">
        <w:t xml:space="preserve"> frekvensstyret ventilation og belysning der løbende udskiftes til lavenergibelysning, alle staldafsnit er isolerede</w:t>
      </w:r>
      <w:r w:rsidR="00F63F94" w:rsidRPr="00492C5E">
        <w:t>. Der er ved renovering af enheder i det eksisterende anlæg fokus på forbrug af energi. Ved renoveringer vil der blive opgraderet til mindre energiforbrugende enheder på lys, foder og ventilation.</w:t>
      </w:r>
    </w:p>
    <w:p w14:paraId="320144FF" w14:textId="6C872617" w:rsidR="006E7813" w:rsidRPr="00492C5E" w:rsidRDefault="006E7813" w:rsidP="006E7813">
      <w:pPr>
        <w:rPr>
          <w:szCs w:val="20"/>
        </w:rPr>
      </w:pPr>
      <w:r w:rsidRPr="00492C5E">
        <w:rPr>
          <w:szCs w:val="20"/>
        </w:rPr>
        <w:t>Alle ventilatorer vaskes i forbindelse med vask af de enkelte stalde, hvilket reducerer modstanden. Der er temperaturstyring på ventilationsanlæggene i staldene</w:t>
      </w:r>
      <w:r w:rsidR="0061128D" w:rsidRPr="00492C5E">
        <w:rPr>
          <w:szCs w:val="20"/>
        </w:rPr>
        <w:t>.</w:t>
      </w:r>
      <w:r w:rsidRPr="00492C5E">
        <w:rPr>
          <w:szCs w:val="20"/>
        </w:rPr>
        <w:t xml:space="preserve"> </w:t>
      </w:r>
    </w:p>
    <w:p w14:paraId="242BABD6" w14:textId="541E9E62" w:rsidR="00D44D42" w:rsidRPr="00492C5E" w:rsidRDefault="00302661" w:rsidP="0060290D">
      <w:pPr>
        <w:rPr>
          <w:rFonts w:cs="Arial"/>
        </w:rPr>
      </w:pPr>
      <w:r w:rsidRPr="00492C5E">
        <w:t>Det vurderes, at</w:t>
      </w:r>
      <w:r w:rsidR="00D44D42" w:rsidRPr="00492C5E">
        <w:t xml:space="preserve"> husdyrbruget har fokus på energi og er indstillet på at foretage handlinger med henblik på lavest mulige klimaaftryk </w:t>
      </w:r>
      <w:r w:rsidR="001D0F29" w:rsidRPr="00492C5E">
        <w:t>af</w:t>
      </w:r>
      <w:r w:rsidR="00D44D42" w:rsidRPr="00492C5E">
        <w:t xml:space="preserve"> produktionen. </w:t>
      </w:r>
      <w:r w:rsidR="00F63F94" w:rsidRPr="00492C5E">
        <w:t xml:space="preserve"> </w:t>
      </w:r>
    </w:p>
    <w:p w14:paraId="1817D155" w14:textId="0DCEEA50" w:rsidR="00E23530" w:rsidRPr="009E376A" w:rsidRDefault="009E376A" w:rsidP="003F7A77">
      <w:pPr>
        <w:pStyle w:val="Overskrift3"/>
      </w:pPr>
      <w:bookmarkStart w:id="233" w:name="_Hlk81316881"/>
      <w:bookmarkStart w:id="234" w:name="_Toc89427953"/>
      <w:bookmarkEnd w:id="229"/>
      <w:r w:rsidRPr="009E376A">
        <w:lastRenderedPageBreak/>
        <w:t>Vandforbrug og påvirkning af vandressourcen</w:t>
      </w:r>
      <w:bookmarkEnd w:id="234"/>
    </w:p>
    <w:bookmarkEnd w:id="233"/>
    <w:p w14:paraId="7B41CB8C" w14:textId="4C04EED1" w:rsidR="00FF32A2" w:rsidRPr="00492C5E" w:rsidRDefault="007A048A" w:rsidP="0060290D">
      <w:pPr>
        <w:rPr>
          <w:szCs w:val="19"/>
        </w:rPr>
      </w:pPr>
      <w:r w:rsidRPr="00921B50">
        <w:rPr>
          <w:iCs/>
        </w:rPr>
        <w:t xml:space="preserve">Ejendommen forsynes med vand fra egen boring. </w:t>
      </w:r>
      <w:r w:rsidR="00FF32A2" w:rsidRPr="00921B50">
        <w:rPr>
          <w:i/>
        </w:rPr>
        <w:t xml:space="preserve"> </w:t>
      </w:r>
      <w:r w:rsidR="00FF32A2" w:rsidRPr="00921B50">
        <w:rPr>
          <w:szCs w:val="19"/>
        </w:rPr>
        <w:t xml:space="preserve">Der forbruges vand til drikkevand til dyrene </w:t>
      </w:r>
      <w:r w:rsidR="00FF32A2" w:rsidRPr="00B11FF2">
        <w:rPr>
          <w:szCs w:val="19"/>
        </w:rPr>
        <w:t>samt overbrusning</w:t>
      </w:r>
      <w:r w:rsidR="00FF32A2">
        <w:rPr>
          <w:szCs w:val="19"/>
        </w:rPr>
        <w:t xml:space="preserve"> af dyr</w:t>
      </w:r>
      <w:r w:rsidR="00FF32A2" w:rsidRPr="00B11FF2">
        <w:rPr>
          <w:szCs w:val="19"/>
        </w:rPr>
        <w:t xml:space="preserve"> og rengøring af stalde, foder- og </w:t>
      </w:r>
      <w:r w:rsidR="00FF32A2" w:rsidRPr="00492C5E">
        <w:rPr>
          <w:szCs w:val="19"/>
        </w:rPr>
        <w:t xml:space="preserve">ventilationsanlæg. </w:t>
      </w:r>
    </w:p>
    <w:p w14:paraId="1B95B78B" w14:textId="77777777" w:rsidR="00D83F6D" w:rsidRDefault="00D83F6D" w:rsidP="00D83F6D">
      <w:pPr>
        <w:pStyle w:val="Citat"/>
        <w:rPr>
          <w:i w:val="0"/>
          <w:color w:val="auto"/>
        </w:rPr>
      </w:pPr>
      <w:bookmarkStart w:id="235" w:name="_Hlk67497916"/>
      <w:r>
        <w:rPr>
          <w:i w:val="0"/>
        </w:rPr>
        <w:t>Forbruget af vand i en slagtegrisestald til hhv. drikkevand, spild og rengøring udgør 0,559 m</w:t>
      </w:r>
      <w:r w:rsidRPr="00E32AD7">
        <w:rPr>
          <w:i w:val="0"/>
          <w:vertAlign w:val="superscript"/>
        </w:rPr>
        <w:t>3</w:t>
      </w:r>
      <w:r>
        <w:rPr>
          <w:i w:val="0"/>
        </w:rPr>
        <w:t xml:space="preserve"> pr. slagtegris (norm) svarende til ca. 3,2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p>
    <w:p w14:paraId="59AF207E" w14:textId="12AFDB69" w:rsidR="00D83F6D" w:rsidRDefault="00D83F6D" w:rsidP="00D83F6D">
      <w:pPr>
        <w:pStyle w:val="Citat"/>
        <w:rPr>
          <w:i w:val="0"/>
          <w:color w:val="auto"/>
        </w:rPr>
      </w:pPr>
      <w:r>
        <w:rPr>
          <w:i w:val="0"/>
          <w:color w:val="auto"/>
        </w:rPr>
        <w:t xml:space="preserve">Vandforbruget </w:t>
      </w:r>
      <w:r w:rsidR="00E820B4">
        <w:rPr>
          <w:i w:val="0"/>
          <w:color w:val="auto"/>
        </w:rPr>
        <w:t xml:space="preserve">er </w:t>
      </w:r>
      <w:r>
        <w:rPr>
          <w:i w:val="0"/>
          <w:color w:val="auto"/>
        </w:rPr>
        <w:t>på 0,559 m</w:t>
      </w:r>
      <w:r>
        <w:rPr>
          <w:i w:val="0"/>
          <w:color w:val="auto"/>
          <w:vertAlign w:val="superscript"/>
        </w:rPr>
        <w:t>3</w:t>
      </w:r>
      <w:r>
        <w:rPr>
          <w:i w:val="0"/>
          <w:color w:val="auto"/>
        </w:rPr>
        <w:t xml:space="preserve"> pr </w:t>
      </w:r>
      <w:r w:rsidR="00E820B4">
        <w:rPr>
          <w:i w:val="0"/>
          <w:color w:val="auto"/>
        </w:rPr>
        <w:t>slagte</w:t>
      </w:r>
      <w:r>
        <w:rPr>
          <w:i w:val="0"/>
          <w:color w:val="auto"/>
        </w:rPr>
        <w:t>gris er fordelt på:</w:t>
      </w:r>
    </w:p>
    <w:p w14:paraId="2E7E692D" w14:textId="5FC8EEAB" w:rsidR="00D83F6D" w:rsidRDefault="00D83F6D" w:rsidP="00D83F6D">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w:t>
      </w:r>
      <w:r w:rsidR="00136012">
        <w:rPr>
          <w:i w:val="0"/>
          <w:color w:val="auto"/>
        </w:rPr>
        <w:t>.</w:t>
      </w:r>
      <w:r>
        <w:rPr>
          <w:i w:val="0"/>
          <w:color w:val="auto"/>
        </w:rPr>
        <w:t xml:space="preserve"> gris er uændret.</w:t>
      </w:r>
    </w:p>
    <w:p w14:paraId="4295B04D" w14:textId="177E7A95" w:rsidR="00D83F6D" w:rsidRDefault="00D83F6D" w:rsidP="00D83F6D">
      <w:pPr>
        <w:pStyle w:val="Listeafsnit"/>
        <w:numPr>
          <w:ilvl w:val="0"/>
          <w:numId w:val="25"/>
        </w:numPr>
      </w:pPr>
      <w:r>
        <w:t>0,075 m</w:t>
      </w:r>
      <w:r>
        <w:rPr>
          <w:vertAlign w:val="superscript"/>
        </w:rPr>
        <w:t>3</w:t>
      </w:r>
      <w:r>
        <w:t xml:space="preserve"> til drikkevandsspild. Dette forbrug er faldet ved drikketrug og drikkenipler over truget. Den generelle lovgivning foreskriver dog overbrusning af dyrene i de varme perioder, hvilket betyder at </w:t>
      </w:r>
      <w:r w:rsidR="00B46741">
        <w:t xml:space="preserve">sparret </w:t>
      </w:r>
      <w:r>
        <w:t>forbrug</w:t>
      </w:r>
      <w:r w:rsidR="00B46741">
        <w:t xml:space="preserve"> af vand i forbindelse med spild nu forbruges i forbindelse med </w:t>
      </w:r>
      <w:r>
        <w:t>overbrusning.</w:t>
      </w:r>
    </w:p>
    <w:p w14:paraId="0399425B" w14:textId="77777777" w:rsidR="00D83F6D" w:rsidRDefault="00D83F6D" w:rsidP="00D83F6D">
      <w:pPr>
        <w:pStyle w:val="Listeafsnit"/>
        <w:ind w:left="795"/>
      </w:pPr>
    </w:p>
    <w:p w14:paraId="2993625E" w14:textId="11429C36" w:rsidR="00D83F6D" w:rsidRDefault="00D83F6D" w:rsidP="00D83F6D">
      <w:pPr>
        <w:pStyle w:val="Listeafsnit"/>
        <w:numPr>
          <w:ilvl w:val="0"/>
          <w:numId w:val="25"/>
        </w:numPr>
      </w:pPr>
      <w:r>
        <w:t>0,025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p w14:paraId="39A1977D" w14:textId="77777777" w:rsidR="00E820B4" w:rsidRDefault="00E820B4" w:rsidP="00E820B4">
      <w:pPr>
        <w:pStyle w:val="Listeafsnit"/>
      </w:pPr>
    </w:p>
    <w:p w14:paraId="6DBDCFB4" w14:textId="17D653D1" w:rsidR="00E820B4" w:rsidRDefault="00E820B4" w:rsidP="00E820B4">
      <w:pPr>
        <w:pStyle w:val="Citat"/>
        <w:rPr>
          <w:i w:val="0"/>
          <w:color w:val="auto"/>
        </w:rPr>
      </w:pPr>
      <w:r>
        <w:rPr>
          <w:i w:val="0"/>
          <w:color w:val="auto"/>
        </w:rPr>
        <w:t>Vandforbruget er på 0,152 m</w:t>
      </w:r>
      <w:r>
        <w:rPr>
          <w:i w:val="0"/>
          <w:color w:val="auto"/>
          <w:vertAlign w:val="superscript"/>
        </w:rPr>
        <w:t>3</w:t>
      </w:r>
      <w:r>
        <w:rPr>
          <w:i w:val="0"/>
          <w:color w:val="auto"/>
        </w:rPr>
        <w:t xml:space="preserve"> pr smågris er fordelt på:</w:t>
      </w:r>
    </w:p>
    <w:p w14:paraId="25D62DDE" w14:textId="77777777" w:rsidR="00E820B4" w:rsidRDefault="00E820B4" w:rsidP="00E820B4">
      <w:pPr>
        <w:pStyle w:val="Citat"/>
        <w:numPr>
          <w:ilvl w:val="0"/>
          <w:numId w:val="25"/>
        </w:numPr>
        <w:rPr>
          <w:i w:val="0"/>
          <w:color w:val="auto"/>
        </w:rPr>
      </w:pPr>
      <w:r>
        <w:rPr>
          <w:i w:val="0"/>
          <w:color w:val="auto"/>
        </w:rPr>
        <w:t>0,117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24AA72B2" w14:textId="77777777" w:rsidR="00E820B4" w:rsidRDefault="00E820B4" w:rsidP="00E820B4">
      <w:pPr>
        <w:pStyle w:val="Listeafsnit"/>
        <w:numPr>
          <w:ilvl w:val="0"/>
          <w:numId w:val="25"/>
        </w:numPr>
      </w:pPr>
      <w:r>
        <w:t>0,015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39FED05C" w14:textId="77777777" w:rsidR="00E820B4" w:rsidRDefault="00E820B4" w:rsidP="00E820B4">
      <w:pPr>
        <w:pStyle w:val="Listeafsnit"/>
        <w:ind w:left="795"/>
      </w:pPr>
    </w:p>
    <w:p w14:paraId="7F8C2E03" w14:textId="77777777" w:rsidR="00E820B4" w:rsidRPr="00AC54B0" w:rsidRDefault="00E820B4" w:rsidP="00E820B4">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p w14:paraId="436F82B5" w14:textId="77777777" w:rsidR="00E820B4" w:rsidRPr="00AC54B0" w:rsidRDefault="00E820B4" w:rsidP="00D83F6D">
      <w:pPr>
        <w:pStyle w:val="Listeafsnit"/>
        <w:numPr>
          <w:ilvl w:val="0"/>
          <w:numId w:val="25"/>
        </w:numPr>
      </w:pPr>
    </w:p>
    <w:bookmarkEnd w:id="235"/>
    <w:p w14:paraId="253B7FED" w14:textId="5312FDA7" w:rsidR="007124C2" w:rsidRPr="00F6471C" w:rsidRDefault="00FF32A2" w:rsidP="009A5AC0">
      <w:pPr>
        <w:pStyle w:val="Citat"/>
        <w:rPr>
          <w:i w:val="0"/>
          <w:color w:val="auto"/>
        </w:rPr>
      </w:pPr>
      <w:r w:rsidRPr="00F6471C">
        <w:rPr>
          <w:i w:val="0"/>
          <w:color w:val="auto"/>
        </w:rPr>
        <w:t xml:space="preserve">Med </w:t>
      </w:r>
      <w:r w:rsidR="00492C5E" w:rsidRPr="00F6471C">
        <w:rPr>
          <w:i w:val="0"/>
          <w:color w:val="auto"/>
        </w:rPr>
        <w:t>2414</w:t>
      </w:r>
      <w:r w:rsidRPr="00F6471C">
        <w:rPr>
          <w:i w:val="0"/>
          <w:color w:val="auto"/>
        </w:rPr>
        <w:t xml:space="preserve"> m</w:t>
      </w:r>
      <w:r w:rsidRPr="00F6471C">
        <w:rPr>
          <w:i w:val="0"/>
          <w:color w:val="auto"/>
          <w:vertAlign w:val="superscript"/>
        </w:rPr>
        <w:t xml:space="preserve">2 </w:t>
      </w:r>
      <w:r w:rsidRPr="00F6471C">
        <w:rPr>
          <w:i w:val="0"/>
          <w:color w:val="auto"/>
        </w:rPr>
        <w:t xml:space="preserve">produktionsareal kan vandbehovet opgøres til </w:t>
      </w:r>
      <w:r w:rsidR="00492C5E" w:rsidRPr="00F6471C">
        <w:rPr>
          <w:i w:val="0"/>
          <w:color w:val="auto"/>
        </w:rPr>
        <w:t>7.220</w:t>
      </w:r>
      <w:r w:rsidRPr="00F6471C">
        <w:rPr>
          <w:i w:val="0"/>
          <w:color w:val="auto"/>
        </w:rPr>
        <w:t xml:space="preserve"> m</w:t>
      </w:r>
      <w:r w:rsidRPr="00F6471C">
        <w:rPr>
          <w:i w:val="0"/>
          <w:color w:val="auto"/>
          <w:vertAlign w:val="superscript"/>
        </w:rPr>
        <w:t>3</w:t>
      </w:r>
      <w:r w:rsidR="00E32AD7" w:rsidRPr="00F6471C">
        <w:rPr>
          <w:i w:val="0"/>
          <w:color w:val="auto"/>
          <w:vertAlign w:val="superscript"/>
        </w:rPr>
        <w:t xml:space="preserve"> </w:t>
      </w:r>
      <w:r w:rsidR="00E32AD7" w:rsidRPr="00F6471C">
        <w:rPr>
          <w:i w:val="0"/>
          <w:color w:val="auto"/>
        </w:rPr>
        <w:t xml:space="preserve">vand. </w:t>
      </w:r>
      <w:bookmarkStart w:id="236" w:name="_Hlk67497939"/>
    </w:p>
    <w:p w14:paraId="4DFA0032" w14:textId="179AFFFF" w:rsidR="009A5AC0" w:rsidRPr="007124C2" w:rsidRDefault="009A5AC0" w:rsidP="009A5AC0">
      <w:pPr>
        <w:pStyle w:val="Citat"/>
        <w:rPr>
          <w:i w:val="0"/>
          <w:color w:val="auto"/>
        </w:rPr>
      </w:pPr>
      <w:r w:rsidRPr="007124C2">
        <w:rPr>
          <w:i w:val="0"/>
          <w:color w:val="auto"/>
        </w:rPr>
        <w:t xml:space="preserve">Derudover kommer vandforbrug til velfærdsrum til personale og privatbeboelse. </w:t>
      </w:r>
    </w:p>
    <w:tbl>
      <w:tblPr>
        <w:tblStyle w:val="Tabel-Gitter"/>
        <w:tblW w:w="0" w:type="auto"/>
        <w:tblLook w:val="04A0" w:firstRow="1" w:lastRow="0" w:firstColumn="1" w:lastColumn="0" w:noHBand="0" w:noVBand="1"/>
      </w:tblPr>
      <w:tblGrid>
        <w:gridCol w:w="3209"/>
        <w:gridCol w:w="3210"/>
      </w:tblGrid>
      <w:tr w:rsidR="00DD5B55" w:rsidRPr="00F02646" w14:paraId="1DDA5284" w14:textId="77777777" w:rsidTr="00C11CE2">
        <w:tc>
          <w:tcPr>
            <w:tcW w:w="3209" w:type="dxa"/>
            <w:shd w:val="clear" w:color="auto" w:fill="9BBB59" w:themeFill="accent3"/>
          </w:tcPr>
          <w:bookmarkEnd w:id="236"/>
          <w:p w14:paraId="1479D310" w14:textId="1B31D1D3" w:rsidR="00DD5B55" w:rsidRPr="00F02646" w:rsidRDefault="00DD5B55" w:rsidP="00B042FD">
            <w:pPr>
              <w:rPr>
                <w:rFonts w:cs="Arial"/>
              </w:rPr>
            </w:pPr>
            <w:r w:rsidRPr="00F02646">
              <w:rPr>
                <w:rFonts w:cs="Arial"/>
              </w:rPr>
              <w:t>Vandforbrug 20</w:t>
            </w:r>
            <w:r w:rsidR="00AB1879" w:rsidRPr="00F02646">
              <w:rPr>
                <w:rFonts w:cs="Arial"/>
              </w:rPr>
              <w:t>20</w:t>
            </w:r>
            <w:r w:rsidR="00F02646" w:rsidRPr="00F02646">
              <w:rPr>
                <w:rFonts w:cs="Arial"/>
              </w:rPr>
              <w:t>*</w:t>
            </w:r>
          </w:p>
        </w:tc>
        <w:tc>
          <w:tcPr>
            <w:tcW w:w="3210" w:type="dxa"/>
            <w:shd w:val="clear" w:color="auto" w:fill="9BBB59" w:themeFill="accent3"/>
          </w:tcPr>
          <w:p w14:paraId="20A2BA85" w14:textId="614B5BE6" w:rsidR="00DD5B55" w:rsidRPr="00F02646" w:rsidRDefault="00DD5B55" w:rsidP="00B042FD">
            <w:pPr>
              <w:rPr>
                <w:rFonts w:cs="Arial"/>
              </w:rPr>
            </w:pPr>
            <w:r w:rsidRPr="00F02646">
              <w:rPr>
                <w:rFonts w:cs="Arial"/>
              </w:rPr>
              <w:t>Vandforbrug estimeret*</w:t>
            </w:r>
            <w:r w:rsidR="00F02646" w:rsidRPr="00F02646">
              <w:rPr>
                <w:rFonts w:cs="Arial"/>
              </w:rPr>
              <w:t>*</w:t>
            </w:r>
          </w:p>
        </w:tc>
      </w:tr>
      <w:tr w:rsidR="00F02646" w:rsidRPr="00F02646" w14:paraId="607049B3" w14:textId="77777777" w:rsidTr="00B042FD">
        <w:tc>
          <w:tcPr>
            <w:tcW w:w="3209" w:type="dxa"/>
          </w:tcPr>
          <w:p w14:paraId="5B9C4F65" w14:textId="5630C2C9" w:rsidR="00DD5B55" w:rsidRPr="00F02646" w:rsidRDefault="00F02646" w:rsidP="00B042FD">
            <w:pPr>
              <w:rPr>
                <w:rFonts w:cs="Arial"/>
              </w:rPr>
            </w:pPr>
            <w:r w:rsidRPr="00F02646">
              <w:rPr>
                <w:rFonts w:cs="Arial"/>
              </w:rPr>
              <w:t>7.056</w:t>
            </w:r>
            <w:r w:rsidR="00DD5B55" w:rsidRPr="00F02646">
              <w:rPr>
                <w:rFonts w:cs="Arial"/>
              </w:rPr>
              <w:t xml:space="preserve"> m</w:t>
            </w:r>
            <w:r w:rsidR="00DD5B55" w:rsidRPr="00F02646">
              <w:rPr>
                <w:rFonts w:cs="Arial"/>
                <w:vertAlign w:val="superscript"/>
              </w:rPr>
              <w:t>3</w:t>
            </w:r>
            <w:r w:rsidRPr="00F02646">
              <w:rPr>
                <w:rFonts w:cs="Arial"/>
              </w:rPr>
              <w:t xml:space="preserve"> + 170 m</w:t>
            </w:r>
            <w:r w:rsidRPr="00F02646">
              <w:rPr>
                <w:rFonts w:cs="Arial"/>
                <w:vertAlign w:val="superscript"/>
              </w:rPr>
              <w:t>3</w:t>
            </w:r>
          </w:p>
        </w:tc>
        <w:tc>
          <w:tcPr>
            <w:tcW w:w="3210" w:type="dxa"/>
          </w:tcPr>
          <w:p w14:paraId="169EAD6F" w14:textId="37553F16" w:rsidR="00DD5B55" w:rsidRPr="00F02646" w:rsidRDefault="00DD5B55" w:rsidP="00B042FD">
            <w:pPr>
              <w:rPr>
                <w:rFonts w:cs="Arial"/>
              </w:rPr>
            </w:pPr>
            <w:r w:rsidRPr="00F02646">
              <w:rPr>
                <w:rFonts w:cs="Arial"/>
              </w:rPr>
              <w:t xml:space="preserve"> </w:t>
            </w:r>
            <w:r w:rsidR="00492C5E" w:rsidRPr="00F02646">
              <w:rPr>
                <w:rFonts w:cs="Arial"/>
              </w:rPr>
              <w:t>7</w:t>
            </w:r>
            <w:r w:rsidRPr="00F02646">
              <w:rPr>
                <w:rFonts w:cs="Arial"/>
              </w:rPr>
              <w:t>.</w:t>
            </w:r>
            <w:r w:rsidR="00492C5E" w:rsidRPr="00F02646">
              <w:rPr>
                <w:rFonts w:cs="Arial"/>
              </w:rPr>
              <w:t>220</w:t>
            </w:r>
            <w:r w:rsidRPr="00F02646">
              <w:rPr>
                <w:rFonts w:cs="Arial"/>
              </w:rPr>
              <w:t xml:space="preserve"> m</w:t>
            </w:r>
            <w:r w:rsidRPr="00F02646">
              <w:rPr>
                <w:rFonts w:cs="Arial"/>
                <w:vertAlign w:val="superscript"/>
              </w:rPr>
              <w:t>3</w:t>
            </w:r>
            <w:r w:rsidR="00F02646" w:rsidRPr="00F02646">
              <w:rPr>
                <w:rFonts w:cs="Arial"/>
              </w:rPr>
              <w:t xml:space="preserve"> + 170 m</w:t>
            </w:r>
            <w:r w:rsidR="00F02646" w:rsidRPr="00F02646">
              <w:rPr>
                <w:rFonts w:cs="Arial"/>
                <w:vertAlign w:val="superscript"/>
              </w:rPr>
              <w:t>3</w:t>
            </w:r>
          </w:p>
        </w:tc>
      </w:tr>
    </w:tbl>
    <w:p w14:paraId="4EC831B7" w14:textId="22A05A3E" w:rsidR="00DD5B55" w:rsidRPr="00F02646" w:rsidRDefault="00F02646" w:rsidP="00DD5B55">
      <w:pPr>
        <w:rPr>
          <w:rFonts w:cs="Arial"/>
          <w:sz w:val="16"/>
          <w:szCs w:val="16"/>
        </w:rPr>
      </w:pPr>
      <w:r w:rsidRPr="00F02646">
        <w:rPr>
          <w:bCs/>
          <w:color w:val="000000" w:themeColor="text1"/>
          <w:sz w:val="16"/>
          <w:szCs w:val="16"/>
        </w:rPr>
        <w:t>*</w:t>
      </w:r>
      <w:r>
        <w:rPr>
          <w:bCs/>
          <w:color w:val="000000" w:themeColor="text1"/>
          <w:sz w:val="16"/>
          <w:szCs w:val="16"/>
        </w:rPr>
        <w:t>E</w:t>
      </w:r>
      <w:r w:rsidRPr="00F02646">
        <w:rPr>
          <w:bCs/>
          <w:color w:val="000000" w:themeColor="text1"/>
          <w:sz w:val="16"/>
          <w:szCs w:val="16"/>
        </w:rPr>
        <w:t>stimeret ud fra normtal og produktionsarealer i nudrift, da ansøger efter overtagelsen af ejendommen ikke har haft fuld produktion i driftsbygningerne.</w:t>
      </w:r>
      <w:r w:rsidRPr="00F02646">
        <w:rPr>
          <w:bCs/>
          <w:color w:val="000000" w:themeColor="text1"/>
          <w:sz w:val="16"/>
          <w:szCs w:val="16"/>
        </w:rPr>
        <w:t xml:space="preserve"> </w:t>
      </w:r>
      <w:r w:rsidR="00DD5B55" w:rsidRPr="00F02646">
        <w:rPr>
          <w:rFonts w:cs="Arial"/>
          <w:sz w:val="16"/>
          <w:szCs w:val="16"/>
        </w:rPr>
        <w:t>*</w:t>
      </w:r>
      <w:r w:rsidRPr="00F02646">
        <w:rPr>
          <w:rFonts w:cs="Arial"/>
          <w:sz w:val="16"/>
          <w:szCs w:val="16"/>
        </w:rPr>
        <w:t>*</w:t>
      </w:r>
      <w:r w:rsidR="00DD5B55" w:rsidRPr="00F02646">
        <w:rPr>
          <w:rFonts w:cs="Arial"/>
          <w:sz w:val="16"/>
          <w:szCs w:val="16"/>
        </w:rPr>
        <w:t>Estimeret ved normaltal</w:t>
      </w:r>
      <w:r w:rsidRPr="00F02646">
        <w:rPr>
          <w:rFonts w:cs="Arial"/>
          <w:sz w:val="16"/>
          <w:szCs w:val="16"/>
        </w:rPr>
        <w:t xml:space="preserve"> for ansøgt drift.</w:t>
      </w:r>
    </w:p>
    <w:p w14:paraId="018A7C98" w14:textId="1E075BE9" w:rsidR="00DD5B55" w:rsidRPr="00F02646" w:rsidRDefault="00DD5B55" w:rsidP="00DD5B55">
      <w:pPr>
        <w:pStyle w:val="Citat"/>
        <w:rPr>
          <w:color w:val="auto"/>
        </w:rPr>
      </w:pPr>
      <w:r w:rsidRPr="00F02646">
        <w:rPr>
          <w:i w:val="0"/>
          <w:color w:val="auto"/>
        </w:rPr>
        <w:t>Vandforbruget</w:t>
      </w:r>
      <w:r w:rsidR="00F02646">
        <w:rPr>
          <w:i w:val="0"/>
          <w:color w:val="auto"/>
        </w:rPr>
        <w:t xml:space="preserve"> i ansøgt drift</w:t>
      </w:r>
      <w:r w:rsidRPr="00F02646">
        <w:rPr>
          <w:i w:val="0"/>
          <w:color w:val="auto"/>
        </w:rPr>
        <w:t xml:space="preserve"> er estimeret til </w:t>
      </w:r>
      <w:r w:rsidR="00AB1879" w:rsidRPr="00F02646">
        <w:rPr>
          <w:i w:val="0"/>
          <w:color w:val="auto"/>
        </w:rPr>
        <w:t>7.</w:t>
      </w:r>
      <w:r w:rsidR="00F02646">
        <w:rPr>
          <w:i w:val="0"/>
          <w:color w:val="auto"/>
        </w:rPr>
        <w:t>390</w:t>
      </w:r>
      <w:r w:rsidRPr="00F02646">
        <w:rPr>
          <w:i w:val="0"/>
          <w:color w:val="auto"/>
        </w:rPr>
        <w:t xml:space="preserve"> m</w:t>
      </w:r>
      <w:r w:rsidRPr="00F02646">
        <w:rPr>
          <w:i w:val="0"/>
          <w:color w:val="auto"/>
          <w:vertAlign w:val="superscript"/>
        </w:rPr>
        <w:t>3</w:t>
      </w:r>
      <w:r w:rsidRPr="00F02646">
        <w:rPr>
          <w:i w:val="0"/>
          <w:color w:val="auto"/>
        </w:rPr>
        <w:t>. Det aktuelle forbrug af vand for 20</w:t>
      </w:r>
      <w:r w:rsidR="00AB1879" w:rsidRPr="00F02646">
        <w:rPr>
          <w:i w:val="0"/>
          <w:color w:val="auto"/>
        </w:rPr>
        <w:t>20</w:t>
      </w:r>
      <w:r w:rsidR="005D34D1" w:rsidRPr="00F02646">
        <w:rPr>
          <w:i w:val="0"/>
          <w:color w:val="auto"/>
        </w:rPr>
        <w:t xml:space="preserve"> </w:t>
      </w:r>
      <w:r w:rsidRPr="00F02646">
        <w:rPr>
          <w:i w:val="0"/>
          <w:color w:val="auto"/>
        </w:rPr>
        <w:t>inklusive forbruget i beboelsen er</w:t>
      </w:r>
      <w:r w:rsidR="00F02646" w:rsidRPr="00F02646">
        <w:rPr>
          <w:i w:val="0"/>
          <w:color w:val="auto"/>
        </w:rPr>
        <w:t xml:space="preserve"> estimeret til</w:t>
      </w:r>
      <w:r w:rsidRPr="00F02646">
        <w:rPr>
          <w:i w:val="0"/>
          <w:color w:val="auto"/>
        </w:rPr>
        <w:t xml:space="preserve">: </w:t>
      </w:r>
      <w:r w:rsidR="00F02646" w:rsidRPr="00F02646">
        <w:rPr>
          <w:i w:val="0"/>
          <w:color w:val="auto"/>
        </w:rPr>
        <w:t>7.226</w:t>
      </w:r>
      <w:r w:rsidRPr="00F02646">
        <w:rPr>
          <w:i w:val="0"/>
          <w:color w:val="auto"/>
        </w:rPr>
        <w:t xml:space="preserve"> m</w:t>
      </w:r>
      <w:r w:rsidRPr="00F02646">
        <w:rPr>
          <w:i w:val="0"/>
          <w:color w:val="auto"/>
          <w:vertAlign w:val="superscript"/>
        </w:rPr>
        <w:t>3</w:t>
      </w:r>
      <w:r w:rsidRPr="00F02646">
        <w:rPr>
          <w:i w:val="0"/>
          <w:color w:val="auto"/>
        </w:rPr>
        <w:t>.</w:t>
      </w:r>
      <w:r w:rsidRPr="00F02646">
        <w:rPr>
          <w:color w:val="auto"/>
        </w:rPr>
        <w:t xml:space="preserve"> </w:t>
      </w:r>
    </w:p>
    <w:p w14:paraId="7520FBE7" w14:textId="77777777" w:rsidR="00FF32A2" w:rsidRPr="006702DF" w:rsidRDefault="00FF32A2" w:rsidP="0060290D">
      <w:bookmarkStart w:id="237" w:name="_Hlk33443324"/>
      <w:r w:rsidRPr="006702DF">
        <w:t>Husdyrbrugets vandforbrug søges begrænset via nedenstående tiltag:</w:t>
      </w:r>
    </w:p>
    <w:p w14:paraId="097B90B9" w14:textId="38DC456C" w:rsidR="00E32AD7" w:rsidRDefault="00E32AD7" w:rsidP="0060290D">
      <w:pPr>
        <w:pStyle w:val="Listeafsnit"/>
        <w:numPr>
          <w:ilvl w:val="0"/>
          <w:numId w:val="1"/>
        </w:numPr>
      </w:pPr>
      <w:r>
        <w:t>Iblødsætning forud for vask</w:t>
      </w:r>
    </w:p>
    <w:p w14:paraId="0D6CB239" w14:textId="717BB1B0" w:rsidR="00FF32A2" w:rsidRDefault="00FF32A2" w:rsidP="0060290D">
      <w:pPr>
        <w:pStyle w:val="Listeafsnit"/>
        <w:numPr>
          <w:ilvl w:val="0"/>
          <w:numId w:val="1"/>
        </w:numPr>
      </w:pPr>
      <w:r w:rsidRPr="006702DF">
        <w:t xml:space="preserve">Dagligt eftersyn af </w:t>
      </w:r>
      <w:r w:rsidR="00E32AD7">
        <w:t>rørføringer til vand.</w:t>
      </w:r>
    </w:p>
    <w:p w14:paraId="211AD49D" w14:textId="1B5DCC71" w:rsidR="00E32AD7" w:rsidRDefault="00E32AD7" w:rsidP="0060290D">
      <w:pPr>
        <w:pStyle w:val="Listeafsnit"/>
        <w:numPr>
          <w:ilvl w:val="0"/>
          <w:numId w:val="1"/>
        </w:numPr>
      </w:pPr>
      <w:r>
        <w:t>Integration af drikkeventiler over</w:t>
      </w:r>
      <w:r w:rsidR="005D34D1">
        <w:t xml:space="preserve"> </w:t>
      </w:r>
      <w:r>
        <w:t xml:space="preserve">fodertrug. </w:t>
      </w:r>
    </w:p>
    <w:p w14:paraId="7878D9DF" w14:textId="77777777" w:rsidR="00F02646" w:rsidRPr="006702DF" w:rsidRDefault="00F02646" w:rsidP="00F02646"/>
    <w:bookmarkEnd w:id="237"/>
    <w:p w14:paraId="3413FE77" w14:textId="77777777" w:rsidR="00FF32A2" w:rsidRPr="006702DF" w:rsidRDefault="00FF32A2" w:rsidP="00EB2AAE">
      <w:pPr>
        <w:pStyle w:val="Overskrift5"/>
        <w:spacing w:after="0"/>
      </w:pPr>
      <w:r w:rsidRPr="006702DF">
        <w:lastRenderedPageBreak/>
        <w:t>Spildevand</w:t>
      </w:r>
    </w:p>
    <w:p w14:paraId="7E15FC69" w14:textId="13A3158F" w:rsidR="00FF32A2" w:rsidRPr="00AB1879" w:rsidRDefault="00FF32A2" w:rsidP="0060290D">
      <w:r w:rsidRPr="00AB1879">
        <w:t xml:space="preserve">Der er opsat tagrender på </w:t>
      </w:r>
      <w:r w:rsidR="00E32AD7" w:rsidRPr="00AB1879">
        <w:t xml:space="preserve">det eksisterende staldanlæg. Tagvand </w:t>
      </w:r>
      <w:r w:rsidR="00AB1879" w:rsidRPr="00AB1879">
        <w:t>udledes til diffus nedsivning på jordoverfladen</w:t>
      </w:r>
      <w:r w:rsidR="00E32AD7" w:rsidRPr="00AB1879">
        <w:t xml:space="preserve">. </w:t>
      </w:r>
    </w:p>
    <w:p w14:paraId="2C81388A" w14:textId="470E41DD" w:rsidR="00FF32A2" w:rsidRPr="00AB1879" w:rsidRDefault="00FF32A2" w:rsidP="0060290D">
      <w:r w:rsidRPr="006702DF">
        <w:t>Spildevand fra vask af stalde opsamle</w:t>
      </w:r>
      <w:r w:rsidR="00E140E8">
        <w:t>s</w:t>
      </w:r>
      <w:r w:rsidRPr="006702DF">
        <w:t xml:space="preserve"> i ejendommens gyllesystem</w:t>
      </w:r>
      <w:r>
        <w:t xml:space="preserve"> og er indregnet i normtallene </w:t>
      </w:r>
      <w:r w:rsidRPr="00AB1879">
        <w:t xml:space="preserve">for gylleproduktion. </w:t>
      </w:r>
    </w:p>
    <w:p w14:paraId="7462CB4A" w14:textId="47C1AEA6" w:rsidR="00FF32A2" w:rsidRPr="00AB1879" w:rsidRDefault="00E32AD7" w:rsidP="0060290D">
      <w:r w:rsidRPr="00AB1879">
        <w:t>Der er ingen vaskeplads på ejendommen</w:t>
      </w:r>
      <w:r w:rsidR="00AB1879" w:rsidRPr="00AB1879">
        <w:t>.</w:t>
      </w:r>
    </w:p>
    <w:p w14:paraId="0F356F42" w14:textId="3F347475" w:rsidR="00B43430" w:rsidRPr="00AB1879" w:rsidRDefault="00FF32A2" w:rsidP="00B43430">
      <w:r w:rsidRPr="00AB1879">
        <w:t>Sanitært spildevand fra v</w:t>
      </w:r>
      <w:r w:rsidR="009A5AC0" w:rsidRPr="00AB1879">
        <w:t>e</w:t>
      </w:r>
      <w:r w:rsidRPr="00AB1879">
        <w:t xml:space="preserve">lfærdsafdelingen opsamles i 3 kammertank placeret </w:t>
      </w:r>
      <w:r w:rsidR="00E32AD7" w:rsidRPr="00AB1879">
        <w:t xml:space="preserve">i læbæltet </w:t>
      </w:r>
      <w:r w:rsidR="00AB1879" w:rsidRPr="00AB1879">
        <w:t>vest</w:t>
      </w:r>
      <w:r w:rsidR="00E32AD7" w:rsidRPr="00AB1879">
        <w:t xml:space="preserve"> for ejendommen. </w:t>
      </w:r>
    </w:p>
    <w:p w14:paraId="13106B3F" w14:textId="77777777"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0F14C939" w:rsidR="00FF32A2" w:rsidRPr="00AB1879" w:rsidRDefault="00E32AD7" w:rsidP="0060290D">
      <w:bookmarkStart w:id="238" w:name="_Hlk33443430"/>
      <w:r w:rsidRPr="00AB1879">
        <w:t xml:space="preserve">Det vurderes, at der ikke forbruges mere vand end der er behov for på ejendommen og </w:t>
      </w:r>
      <w:r w:rsidR="006C25BB" w:rsidRPr="00AB1879">
        <w:t xml:space="preserve">at </w:t>
      </w:r>
      <w:r w:rsidRPr="00AB1879">
        <w:t xml:space="preserve">der </w:t>
      </w:r>
      <w:r w:rsidR="00FF32A2" w:rsidRPr="00AB1879">
        <w:t xml:space="preserve">i den daglige drift </w:t>
      </w:r>
      <w:r w:rsidR="006C25BB" w:rsidRPr="00AB1879">
        <w:t xml:space="preserve">er </w:t>
      </w:r>
      <w:r w:rsidR="00FF32A2" w:rsidRPr="00AB1879">
        <w:t>fokus på at reducere vandspild ved løbende vedligeholdelse af rørføringer samt løbende udskiftning af utætte drikke</w:t>
      </w:r>
      <w:r w:rsidR="00A21EDA" w:rsidRPr="00AB1879">
        <w:t>vandsventiler</w:t>
      </w:r>
      <w:r w:rsidR="00FF32A2" w:rsidRPr="00AB1879">
        <w:t xml:space="preserve">. </w:t>
      </w:r>
      <w:r w:rsidR="00A21EDA" w:rsidRPr="00AB1879">
        <w:t>Drikkenipler er placeret over fodertrug for at opsamle evt. spild</w:t>
      </w:r>
      <w:r w:rsidR="009A5AC0" w:rsidRPr="00AB1879">
        <w:t>, som så vil drikkes af dyrene.</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p>
    <w:p w14:paraId="123F19E5" w14:textId="6A07F3CB" w:rsidR="009E376A" w:rsidRPr="00D3035C" w:rsidRDefault="009E376A" w:rsidP="003F7A77">
      <w:pPr>
        <w:pStyle w:val="Overskrift2"/>
        <w:rPr>
          <w:lang w:val="de-DE"/>
        </w:rPr>
      </w:pPr>
      <w:bookmarkStart w:id="239" w:name="_Hlk81316898"/>
      <w:bookmarkStart w:id="240" w:name="_Toc89427954"/>
      <w:bookmarkEnd w:id="238"/>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240"/>
    </w:p>
    <w:p w14:paraId="604A187A" w14:textId="00F539DB" w:rsidR="0055748D" w:rsidRDefault="0055748D" w:rsidP="0060290D">
      <w:pPr>
        <w:rPr>
          <w:rFonts w:cs="Arial"/>
          <w:szCs w:val="19"/>
        </w:rPr>
      </w:pPr>
      <w:bookmarkStart w:id="241" w:name="_Hlk68010752"/>
      <w:bookmarkStart w:id="242" w:name="_Hlk67498067"/>
      <w:bookmarkStart w:id="243" w:name="_Hlk33443462"/>
      <w:bookmarkEnd w:id="239"/>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Default="009A5AC0" w:rsidP="0060290D">
      <w:pPr>
        <w:rPr>
          <w:rFonts w:cs="Arial"/>
          <w:szCs w:val="19"/>
        </w:rPr>
      </w:pPr>
      <w:bookmarkStart w:id="244" w:name="_Hlk33524315"/>
      <w:r>
        <w:rPr>
          <w:rFonts w:cs="Arial"/>
          <w:szCs w:val="19"/>
        </w:rPr>
        <w:t>BAT</w:t>
      </w:r>
      <w:r w:rsidRPr="00017712">
        <w:rPr>
          <w:rFonts w:cs="Arial"/>
          <w:szCs w:val="19"/>
        </w:rPr>
        <w:t xml:space="preserve"> kravet indtræder ved en </w:t>
      </w:r>
      <w:r>
        <w:rPr>
          <w:rFonts w:cs="Arial"/>
          <w:szCs w:val="19"/>
        </w:rPr>
        <w:t xml:space="preserve">samlet </w:t>
      </w:r>
      <w:r w:rsidRPr="00017712">
        <w:rPr>
          <w:rFonts w:cs="Arial"/>
          <w:szCs w:val="19"/>
        </w:rPr>
        <w:t>ammoniakemission på mere end 750 kg NH</w:t>
      </w:r>
      <w:r w:rsidRPr="00017712">
        <w:rPr>
          <w:rFonts w:cs="Arial"/>
          <w:szCs w:val="19"/>
          <w:vertAlign w:val="subscript"/>
        </w:rPr>
        <w:t>3</w:t>
      </w:r>
      <w:r w:rsidRPr="00017712">
        <w:rPr>
          <w:rFonts w:cs="Arial"/>
          <w:szCs w:val="19"/>
        </w:rPr>
        <w:t>N pr år.</w:t>
      </w:r>
      <w:r>
        <w:rPr>
          <w:rFonts w:cs="Arial"/>
          <w:szCs w:val="19"/>
        </w:rPr>
        <w:t xml:space="preserve"> </w:t>
      </w:r>
    </w:p>
    <w:p w14:paraId="49174CF2" w14:textId="50E4A68D" w:rsidR="00EB7BC8" w:rsidRDefault="00DC6CFA" w:rsidP="0060290D">
      <w:pPr>
        <w:rPr>
          <w:szCs w:val="20"/>
        </w:rPr>
      </w:pPr>
      <w:bookmarkStart w:id="245" w:name="_Hlk68010769"/>
      <w:bookmarkEnd w:id="241"/>
      <w:r w:rsidRPr="00AB1879">
        <w:rPr>
          <w:szCs w:val="20"/>
        </w:rPr>
        <w:t>For eksisterende stalde hvor krav om B</w:t>
      </w:r>
      <w:r w:rsidR="00945B91" w:rsidRPr="00AB1879">
        <w:rPr>
          <w:szCs w:val="20"/>
        </w:rPr>
        <w:t>AT</w:t>
      </w:r>
      <w:r w:rsidRPr="00AB1879">
        <w:rPr>
          <w:szCs w:val="20"/>
        </w:rPr>
        <w:t xml:space="preserve"> er fastlagt i en eksisterende godkendelse skal BAT-kravet genberegnes med inddragelse af effekten af tidligere vilkår, medmindre vilkårene er stillet til en miljøteknologi, som ikke </w:t>
      </w:r>
      <w:r w:rsidR="00EB7BC8" w:rsidRPr="00AB1879">
        <w:rPr>
          <w:szCs w:val="20"/>
        </w:rPr>
        <w:t xml:space="preserve">længere </w:t>
      </w:r>
      <w:r w:rsidRPr="00AB1879">
        <w:rPr>
          <w:szCs w:val="20"/>
        </w:rPr>
        <w:t xml:space="preserve">er optaget på Miljøstyrelsens teknologiliste, eller på anden måde er anerkendt. </w:t>
      </w:r>
    </w:p>
    <w:p w14:paraId="6ED65067" w14:textId="66112D88" w:rsidR="00AB1879" w:rsidRPr="00AB1879" w:rsidRDefault="00AB1879" w:rsidP="0060290D">
      <w:pPr>
        <w:rPr>
          <w:szCs w:val="20"/>
        </w:rPr>
      </w:pPr>
      <w:r>
        <w:rPr>
          <w:szCs w:val="20"/>
        </w:rPr>
        <w:t>Der er ikke tidligere stillet vilkår til miljøteknologi eller BAT på ejendommen.</w:t>
      </w:r>
    </w:p>
    <w:bookmarkEnd w:id="242"/>
    <w:bookmarkEnd w:id="245"/>
    <w:p w14:paraId="4EAB9684" w14:textId="71154851" w:rsidR="0055748D" w:rsidRPr="00563AC4"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243"/>
          <w:bookmarkEnd w:id="244"/>
          <w:p w14:paraId="27BA2FC1" w14:textId="4D0E2BF7" w:rsidR="0055748D" w:rsidRPr="00C4103A" w:rsidRDefault="00F02646" w:rsidP="0020775E">
            <w:pPr>
              <w:jc w:val="left"/>
              <w:rPr>
                <w:highlight w:val="yellow"/>
              </w:rPr>
            </w:pPr>
            <w:r w:rsidRPr="00F02646">
              <w:drawing>
                <wp:inline distT="0" distB="0" distL="0" distR="0" wp14:anchorId="33B98137" wp14:editId="6E9EF6B1">
                  <wp:extent cx="6120765" cy="159004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1590040"/>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E00985">
      <w:r>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43C570DC" w:rsidR="00AB1879" w:rsidRPr="00881DF8" w:rsidRDefault="00F02646" w:rsidP="0020775E">
            <w:pPr>
              <w:rPr>
                <w:highlight w:val="yellow"/>
              </w:rPr>
            </w:pPr>
            <w:r w:rsidRPr="00F02646">
              <w:lastRenderedPageBreak/>
              <w:drawing>
                <wp:inline distT="0" distB="0" distL="0" distR="0" wp14:anchorId="08879219" wp14:editId="53FC8B51">
                  <wp:extent cx="6120765" cy="566610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5666105"/>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13839D3B" w14:textId="77777777" w:rsidR="00C11BF4" w:rsidRDefault="00C11BF4" w:rsidP="0020775E">
            <w:pPr>
              <w:rPr>
                <w:b/>
                <w:bCs/>
                <w:sz w:val="16"/>
                <w:szCs w:val="16"/>
              </w:rPr>
            </w:pPr>
            <w:r w:rsidRPr="00A54CC0">
              <w:rPr>
                <w:b/>
                <w:bCs/>
                <w:sz w:val="16"/>
                <w:szCs w:val="16"/>
              </w:rPr>
              <w:t>Forudsætning for BAT-beregningen (fra husdyrgodkendelse.dk)</w:t>
            </w:r>
          </w:p>
          <w:p w14:paraId="22612FFF" w14:textId="2188ADE3" w:rsidR="00AB1879" w:rsidRPr="00A54CC0" w:rsidRDefault="00AB1879" w:rsidP="0020775E">
            <w:pPr>
              <w:rPr>
                <w:b/>
                <w:bCs/>
                <w:sz w:val="16"/>
                <w:szCs w:val="16"/>
              </w:rPr>
            </w:pPr>
          </w:p>
        </w:tc>
      </w:tr>
    </w:tbl>
    <w:p w14:paraId="0696B285" w14:textId="6BB892F7" w:rsidR="009A5AC0" w:rsidRPr="00AB1879" w:rsidRDefault="009A5AC0" w:rsidP="009A5AC0">
      <w:pPr>
        <w:rPr>
          <w:szCs w:val="20"/>
        </w:rPr>
      </w:pPr>
      <w:bookmarkStart w:id="246" w:name="_Hlk68010981"/>
      <w:bookmarkStart w:id="247" w:name="_Hlk67498308"/>
      <w:r w:rsidRPr="00AB1879">
        <w:rPr>
          <w:szCs w:val="20"/>
        </w:rPr>
        <w:t>Fordampning fra gyllelagre indgår ikke i BAT-krav for produktionsarealet, men tillægges som det ses af den samlede BAT beregning ovenfor</w:t>
      </w:r>
      <w:r w:rsidR="00AB1879" w:rsidRPr="00AB1879">
        <w:rPr>
          <w:szCs w:val="20"/>
        </w:rPr>
        <w:t>.</w:t>
      </w:r>
    </w:p>
    <w:p w14:paraId="53F56CC7" w14:textId="180F2040" w:rsidR="00EB7BC8" w:rsidRPr="009A5AC0" w:rsidRDefault="009A5AC0" w:rsidP="00EB7BC8">
      <w:pPr>
        <w:rPr>
          <w:szCs w:val="20"/>
        </w:rPr>
      </w:pPr>
      <w:bookmarkStart w:id="248" w:name="_Hlk68011033"/>
      <w:bookmarkEnd w:id="246"/>
      <w:r w:rsidRPr="009A5AC0">
        <w:rPr>
          <w:szCs w:val="20"/>
        </w:rPr>
        <w:t>Opfyldelse</w:t>
      </w:r>
      <w:r w:rsidR="00EB7BC8" w:rsidRPr="009A5AC0">
        <w:rPr>
          <w:szCs w:val="20"/>
        </w:rPr>
        <w:t xml:space="preserve"> af krav om BAT </w:t>
      </w:r>
      <w:r w:rsidRPr="009A5AC0">
        <w:rPr>
          <w:szCs w:val="20"/>
        </w:rPr>
        <w:t>sker ved</w:t>
      </w:r>
      <w:r w:rsidR="00EB7BC8" w:rsidRPr="009A5AC0">
        <w:rPr>
          <w:szCs w:val="20"/>
        </w:rPr>
        <w:t xml:space="preserve"> frit valg med hensyn til hvilke staldsystemer og teknologier der vælges. Kravet stilles samlet til hele anlægget. Det betyder</w:t>
      </w:r>
      <w:r w:rsidR="005D34D1" w:rsidRPr="009A5AC0">
        <w:rPr>
          <w:szCs w:val="20"/>
        </w:rPr>
        <w:t>,</w:t>
      </w:r>
      <w:r w:rsidR="00EB7BC8" w:rsidRPr="009A5AC0">
        <w:rPr>
          <w:szCs w:val="20"/>
        </w:rPr>
        <w:t xml:space="preserve"> at opfyldelsen af det samlede krav kan ske ved integration af teknologi i en del af anlægget</w:t>
      </w:r>
      <w:r w:rsidR="009D7BC7" w:rsidRPr="009A5AC0">
        <w:rPr>
          <w:szCs w:val="20"/>
        </w:rPr>
        <w:t>,</w:t>
      </w:r>
      <w:r w:rsidR="00EB7BC8" w:rsidRPr="009A5AC0">
        <w:rPr>
          <w:szCs w:val="20"/>
        </w:rPr>
        <w:t xml:space="preserve"> hvis det er det mest hensigtsmæssige for husdyrbruget. </w:t>
      </w:r>
    </w:p>
    <w:bookmarkEnd w:id="247"/>
    <w:bookmarkEnd w:id="248"/>
    <w:p w14:paraId="20E1BE66" w14:textId="74811660" w:rsidR="009E376A" w:rsidRPr="004528A4" w:rsidRDefault="00EB7BC8" w:rsidP="0060290D">
      <w:pPr>
        <w:rPr>
          <w:szCs w:val="20"/>
        </w:rPr>
      </w:pPr>
      <w:r w:rsidRPr="009A5AC0">
        <w:rPr>
          <w:szCs w:val="20"/>
        </w:rPr>
        <w:t>I projekter hvor der ikke fortages udvidelser eller renoveringer vil kravet til BAT kunne opfyldes med d</w:t>
      </w:r>
      <w:r w:rsidR="009E376A" w:rsidRPr="009A5AC0">
        <w:rPr>
          <w:szCs w:val="20"/>
        </w:rPr>
        <w:t>en gulvtype der forefindes uanset ammoniakfordampningen. Det skyldes</w:t>
      </w:r>
      <w:r w:rsidRPr="009A5AC0">
        <w:rPr>
          <w:szCs w:val="20"/>
        </w:rPr>
        <w:t>,</w:t>
      </w:r>
      <w:r w:rsidR="009E376A" w:rsidRPr="009A5AC0">
        <w:rPr>
          <w:szCs w:val="20"/>
        </w:rPr>
        <w:t xml:space="preserve"> at omkostningen </w:t>
      </w:r>
      <w:r w:rsidR="0055748D" w:rsidRPr="009A5AC0">
        <w:rPr>
          <w:szCs w:val="20"/>
        </w:rPr>
        <w:t>til</w:t>
      </w:r>
      <w:r w:rsidR="009E376A" w:rsidRPr="009A5AC0">
        <w:rPr>
          <w:szCs w:val="20"/>
        </w:rPr>
        <w:t xml:space="preserve"> at ændre gulvtypen ikke står mål med miljøeffekten, da gyllekummen under spalterne også skal ændres (det er ikke nok evt. at lukke spalteåbningen). Tilsvarende er omkostningen til implementering af teknik i eksisterende stalde mere omkostningstungt end i nyt anlæg, hvilket </w:t>
      </w:r>
      <w:r w:rsidR="009E376A" w:rsidRPr="004528A4">
        <w:rPr>
          <w:szCs w:val="20"/>
        </w:rPr>
        <w:t>betyder</w:t>
      </w:r>
      <w:r w:rsidR="009D7BC7" w:rsidRPr="004528A4">
        <w:rPr>
          <w:szCs w:val="20"/>
        </w:rPr>
        <w:t>,</w:t>
      </w:r>
      <w:r w:rsidR="009E376A" w:rsidRPr="004528A4">
        <w:rPr>
          <w:szCs w:val="20"/>
        </w:rPr>
        <w:t xml:space="preserve"> at det ligeledes ikke er BAT</w:t>
      </w:r>
      <w:r w:rsidR="0055748D" w:rsidRPr="004528A4">
        <w:rPr>
          <w:szCs w:val="20"/>
        </w:rPr>
        <w:t xml:space="preserve"> at indsætte teknologi i eksisterende stalde</w:t>
      </w:r>
      <w:r w:rsidR="009E376A" w:rsidRPr="004528A4">
        <w:rPr>
          <w:szCs w:val="20"/>
        </w:rPr>
        <w:t>.</w:t>
      </w:r>
    </w:p>
    <w:p w14:paraId="3AD2BE5E" w14:textId="65F240A3" w:rsidR="0055748D" w:rsidRPr="004528A4" w:rsidRDefault="0055748D" w:rsidP="0060290D">
      <w:r w:rsidRPr="004528A4">
        <w:rPr>
          <w:szCs w:val="20"/>
        </w:rPr>
        <w:t>B</w:t>
      </w:r>
      <w:r w:rsidR="00945B91" w:rsidRPr="004528A4">
        <w:rPr>
          <w:szCs w:val="20"/>
        </w:rPr>
        <w:t>AT</w:t>
      </w:r>
      <w:r w:rsidRPr="004528A4">
        <w:rPr>
          <w:szCs w:val="20"/>
        </w:rPr>
        <w:t xml:space="preserve">-kravet på </w:t>
      </w:r>
      <w:r w:rsidR="00013CA9" w:rsidRPr="004528A4">
        <w:rPr>
          <w:szCs w:val="20"/>
        </w:rPr>
        <w:t xml:space="preserve">husdyrbruget </w:t>
      </w:r>
      <w:r w:rsidRPr="004528A4">
        <w:rPr>
          <w:szCs w:val="20"/>
        </w:rPr>
        <w:t xml:space="preserve">er beregnet til </w:t>
      </w:r>
      <w:r w:rsidR="00F02646">
        <w:rPr>
          <w:szCs w:val="20"/>
        </w:rPr>
        <w:t>4.143</w:t>
      </w:r>
      <w:r w:rsidRPr="004528A4">
        <w:rPr>
          <w:szCs w:val="20"/>
        </w:rPr>
        <w:t xml:space="preserve"> kg NH3-N/år. Den faktiske emission er identisk med det beregnede krav idet der er tale om eksisterende stalde, hvor der ikke foretages ændringer i gulvprofilerne.</w:t>
      </w:r>
    </w:p>
    <w:p w14:paraId="41DDFC82" w14:textId="3B7CCC7B" w:rsidR="0055748D" w:rsidRPr="004528A4" w:rsidRDefault="0055748D" w:rsidP="0060290D">
      <w:r w:rsidRPr="004528A4">
        <w:t>Det ansøgte overholder således krav til BAT</w:t>
      </w:r>
      <w:r w:rsidR="00062EFA" w:rsidRPr="004528A4">
        <w:t xml:space="preserve"> vedr. ammoniak</w:t>
      </w:r>
      <w:r w:rsidRPr="004528A4">
        <w:t xml:space="preserve">. </w:t>
      </w:r>
    </w:p>
    <w:p w14:paraId="6F87AC3B" w14:textId="77777777" w:rsidR="00A505DC" w:rsidRDefault="0055748D" w:rsidP="00A505DC">
      <w:pPr>
        <w:spacing w:after="0"/>
        <w:rPr>
          <w:bCs/>
          <w:u w:val="single"/>
        </w:rPr>
      </w:pPr>
      <w:bookmarkStart w:id="249" w:name="_Hlk67498652"/>
      <w:r w:rsidRPr="001D0F29">
        <w:rPr>
          <w:bCs/>
          <w:u w:val="single"/>
        </w:rPr>
        <w:lastRenderedPageBreak/>
        <w:t>Vurdering, begrænsning af ammoniakemission</w:t>
      </w:r>
    </w:p>
    <w:p w14:paraId="62FF434D" w14:textId="17DD6FED" w:rsidR="009A5AC0" w:rsidRPr="004528A4" w:rsidRDefault="00062EFA" w:rsidP="0060290D">
      <w:pPr>
        <w:rPr>
          <w:bCs/>
        </w:rPr>
      </w:pPr>
      <w:bookmarkStart w:id="250" w:name="_Hlk33524386"/>
      <w:r w:rsidRPr="004528A4">
        <w:rPr>
          <w:szCs w:val="20"/>
        </w:rPr>
        <w:t>I eksisterende stalde</w:t>
      </w:r>
      <w:r w:rsidR="00A14C4A" w:rsidRPr="004528A4">
        <w:rPr>
          <w:szCs w:val="20"/>
        </w:rPr>
        <w:t>,</w:t>
      </w:r>
      <w:r w:rsidRPr="004528A4">
        <w:rPr>
          <w:szCs w:val="20"/>
        </w:rPr>
        <w:t xml:space="preserve"> hvor der ikke foretages renoveringer eller ændringer i staldsystemet</w:t>
      </w:r>
      <w:r w:rsidR="00A14C4A" w:rsidRPr="004528A4">
        <w:rPr>
          <w:szCs w:val="20"/>
        </w:rPr>
        <w:t>,</w:t>
      </w:r>
      <w:r w:rsidRPr="004528A4">
        <w:rPr>
          <w:szCs w:val="20"/>
        </w:rPr>
        <w:t xml:space="preserve"> stilles der ikke krav om ammoniakreducerende teknikker, da det vil være uforholdsmæssigt dyrt at integrere i forhold til den effekt der vil kunne opnås. BAT-kravet er derfor opfyldt med de staldsystemer der er etableret i de eksisterende stalde.  </w:t>
      </w:r>
      <w:bookmarkEnd w:id="249"/>
      <w:bookmarkEnd w:id="250"/>
    </w:p>
    <w:p w14:paraId="6F8931BD" w14:textId="193B58AC" w:rsidR="009E376A" w:rsidRDefault="00643E3A" w:rsidP="003F7A77">
      <w:pPr>
        <w:pStyle w:val="Overskrift2"/>
      </w:pPr>
      <w:bookmarkStart w:id="251" w:name="_Hlk81316979"/>
      <w:bookmarkStart w:id="252" w:name="_Toc89427955"/>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252"/>
    </w:p>
    <w:bookmarkEnd w:id="251"/>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Default="00720A85" w:rsidP="009E376A">
      <w:pPr>
        <w:pStyle w:val="Overskrift1"/>
        <w:rPr>
          <w:u w:val="single"/>
        </w:rPr>
      </w:pPr>
      <w:bookmarkStart w:id="253" w:name="_Hlk81317003"/>
      <w:bookmarkStart w:id="254" w:name="_Toc89427956"/>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254"/>
    </w:p>
    <w:p w14:paraId="03EA557E" w14:textId="3AAB40A4" w:rsidR="00720A85" w:rsidRDefault="00720A85" w:rsidP="00720A85">
      <w:pPr>
        <w:pStyle w:val="Overskrift2"/>
      </w:pPr>
      <w:bookmarkStart w:id="255" w:name="_Hlk81317047"/>
      <w:bookmarkStart w:id="256" w:name="_Toc89427957"/>
      <w:bookmarkEnd w:id="253"/>
      <w:r>
        <w:t>Beskrivelse af det ansøgte</w:t>
      </w:r>
      <w:bookmarkEnd w:id="256"/>
    </w:p>
    <w:p w14:paraId="45538B23" w14:textId="77777777" w:rsidR="00216E39" w:rsidRPr="00136680" w:rsidRDefault="00216E39" w:rsidP="00216E39">
      <w:pPr>
        <w:pStyle w:val="Overskrift3"/>
      </w:pPr>
      <w:bookmarkStart w:id="257" w:name="_Toc68868518"/>
      <w:bookmarkStart w:id="258" w:name="_Hlk81228743"/>
      <w:bookmarkStart w:id="259" w:name="_Hlk70501991"/>
      <w:bookmarkStart w:id="260" w:name="_Toc89427958"/>
      <w:r w:rsidRPr="00136680">
        <w:t>Det ansøgtes placering, udformning, dimensioner (</w:t>
      </w:r>
      <w:r>
        <w:t>E</w:t>
      </w:r>
      <w:r w:rsidRPr="00136680">
        <w:t>1a</w:t>
      </w:r>
      <w:r>
        <w:t xml:space="preserve"> og F1a og b</w:t>
      </w:r>
      <w:r w:rsidRPr="00136680">
        <w:t>)</w:t>
      </w:r>
      <w:bookmarkEnd w:id="257"/>
      <w:bookmarkEnd w:id="260"/>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Default="00216E39" w:rsidP="00216E39">
      <w:pPr>
        <w:pStyle w:val="Overskrift3"/>
        <w:jc w:val="left"/>
      </w:pPr>
      <w:bookmarkStart w:id="261" w:name="_Toc68868519"/>
      <w:bookmarkStart w:id="262" w:name="_Hlk81228755"/>
      <w:bookmarkStart w:id="263" w:name="_Toc89427959"/>
      <w:bookmarkEnd w:id="258"/>
      <w:r>
        <w:t xml:space="preserve">Forventede </w:t>
      </w:r>
      <w:r w:rsidRPr="00136680">
        <w:t>indvirkninger på miljøet. (</w:t>
      </w:r>
      <w:r>
        <w:t>E</w:t>
      </w:r>
      <w:r w:rsidRPr="00136680">
        <w:t>1b</w:t>
      </w:r>
      <w:r>
        <w:t xml:space="preserve"> og Fc</w:t>
      </w:r>
      <w:r w:rsidR="00585BB9">
        <w:t xml:space="preserve"> og </w:t>
      </w:r>
      <w:r>
        <w:t>d</w:t>
      </w:r>
      <w:r w:rsidRPr="00136680">
        <w:t>)</w:t>
      </w:r>
      <w:r>
        <w:t xml:space="preserve"> og evt. foranstaltninger til at undgå, forebygge eller begrænse skadelige indvirkninger på miljø (E1c).</w:t>
      </w:r>
      <w:bookmarkEnd w:id="261"/>
      <w:bookmarkEnd w:id="263"/>
    </w:p>
    <w:p w14:paraId="06299F0B" w14:textId="77777777" w:rsidR="00216E39" w:rsidRPr="00C415F4" w:rsidRDefault="00216E39" w:rsidP="00216E39">
      <w:r w:rsidRPr="00136680">
        <w:t>Der henvises til de foretagne vurderinger i afsnittene 2.5 – 2.10.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64" w:name="_Toc89427960"/>
      <w:bookmarkEnd w:id="259"/>
      <w:bookmarkEnd w:id="262"/>
      <w:r>
        <w:t>B</w:t>
      </w:r>
      <w:r w:rsidR="00B13CE8" w:rsidRPr="00BF3647">
        <w:t xml:space="preserve">efolkningen og menneskers sundhed </w:t>
      </w:r>
      <w:r w:rsidR="0055614C">
        <w:t>(</w:t>
      </w:r>
      <w:r w:rsidR="00216E39">
        <w:t>F4</w:t>
      </w:r>
      <w:r w:rsidR="0055614C">
        <w:t>)</w:t>
      </w:r>
      <w:bookmarkEnd w:id="264"/>
    </w:p>
    <w:p w14:paraId="04AC89D7" w14:textId="2A63D406" w:rsidR="002A6FF3" w:rsidRDefault="002A6FF3" w:rsidP="00B13CE8">
      <w:pPr>
        <w:rPr>
          <w:szCs w:val="20"/>
        </w:rPr>
      </w:pPr>
      <w:r>
        <w:rPr>
          <w:szCs w:val="20"/>
        </w:rPr>
        <w:t>Husdyrbrugets indretning, drift og beliggenhed er beskrevet i afsnit B. Herunder bl.a. emissioner i form af ammoniak (afs</w:t>
      </w:r>
      <w:r w:rsidR="00DE7DC3">
        <w:rPr>
          <w:szCs w:val="20"/>
        </w:rPr>
        <w:t>nit 2.5)</w:t>
      </w:r>
      <w:r>
        <w:rPr>
          <w:szCs w:val="20"/>
        </w:rPr>
        <w:t>, lugt</w:t>
      </w:r>
      <w:r w:rsidR="00DE7DC3">
        <w:rPr>
          <w:szCs w:val="20"/>
        </w:rPr>
        <w:t xml:space="preserve"> (afsnit 2.6)</w:t>
      </w:r>
      <w:r>
        <w:rPr>
          <w:szCs w:val="20"/>
        </w:rPr>
        <w:t>, st</w:t>
      </w:r>
      <w:r w:rsidR="00DE7DC3">
        <w:rPr>
          <w:szCs w:val="20"/>
        </w:rPr>
        <w:t>øj (afsnit 2.7.3)</w:t>
      </w:r>
      <w:r>
        <w:rPr>
          <w:szCs w:val="20"/>
        </w:rPr>
        <w:t xml:space="preserve"> og stø</w:t>
      </w:r>
      <w:r w:rsidR="00DE7DC3">
        <w:rPr>
          <w:szCs w:val="20"/>
        </w:rPr>
        <w:t>v (afsnit 2.7.4)</w:t>
      </w:r>
      <w:r>
        <w:rPr>
          <w:szCs w:val="20"/>
        </w:rPr>
        <w:t xml:space="preserve"> </w:t>
      </w:r>
      <w:r w:rsidR="0060290D">
        <w:rPr>
          <w:szCs w:val="20"/>
        </w:rPr>
        <w:t xml:space="preserve">og lys (2.7.5)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4528A4" w:rsidRDefault="00B13CE8" w:rsidP="00A505DC">
      <w:pPr>
        <w:rPr>
          <w:szCs w:val="20"/>
          <w:u w:val="single"/>
        </w:rPr>
      </w:pPr>
      <w:r w:rsidRPr="004528A4">
        <w:rPr>
          <w:szCs w:val="20"/>
        </w:rPr>
        <w:t>Det vurderes, at der ikke er nogen særlige forhold på husdyrbruget eller beliggenheden i forhold til n</w:t>
      </w:r>
      <w:r w:rsidR="002A6FF3" w:rsidRPr="004528A4">
        <w:rPr>
          <w:szCs w:val="20"/>
        </w:rPr>
        <w:t>abo</w:t>
      </w:r>
      <w:r w:rsidR="009A5AC0" w:rsidRPr="004528A4">
        <w:rPr>
          <w:szCs w:val="20"/>
        </w:rPr>
        <w:t>beboelser</w:t>
      </w:r>
      <w:r w:rsidR="002A6FF3" w:rsidRPr="004528A4">
        <w:rPr>
          <w:szCs w:val="20"/>
        </w:rPr>
        <w:t>, institutioner eller sygehuse</w:t>
      </w:r>
      <w:r w:rsidRPr="004528A4">
        <w:rPr>
          <w:szCs w:val="20"/>
        </w:rPr>
        <w:t xml:space="preserve"> der gør, at der i forbindelse med miljøgodkendelsen skal stilles særlige vilkår i forhold til menneskers sundhed.</w:t>
      </w:r>
    </w:p>
    <w:p w14:paraId="78C92893" w14:textId="7041ADF2" w:rsidR="00F2482F" w:rsidRPr="004528A4" w:rsidRDefault="002A6FF3" w:rsidP="00A505DC">
      <w:bookmarkStart w:id="265" w:name="_Hlk33444160"/>
      <w:r w:rsidRPr="004528A4">
        <w:t xml:space="preserve">Det vurderes, at </w:t>
      </w:r>
      <w:r w:rsidR="00F2482F" w:rsidRPr="004528A4">
        <w:t xml:space="preserve">husdyrbruget ikke udgør en </w:t>
      </w:r>
      <w:r w:rsidRPr="004528A4">
        <w:t xml:space="preserve">særlig </w:t>
      </w:r>
      <w:r w:rsidR="00F2482F" w:rsidRPr="004528A4">
        <w:t xml:space="preserve">sundhedsrisiko, samt at husdyrbruget kan godkendes som ansøgt uden at være til gene for </w:t>
      </w:r>
      <w:r w:rsidRPr="004528A4">
        <w:t>menneskers sundhed</w:t>
      </w:r>
      <w:r w:rsidR="00F2482F" w:rsidRPr="004528A4">
        <w:t xml:space="preserve">. </w:t>
      </w:r>
    </w:p>
    <w:p w14:paraId="17056528" w14:textId="5C589A16" w:rsidR="00B13CE8" w:rsidRPr="0020775E" w:rsidRDefault="00B13CE8" w:rsidP="003F7A77">
      <w:pPr>
        <w:pStyle w:val="Overskrift3"/>
      </w:pPr>
      <w:bookmarkStart w:id="266" w:name="_Hlk40693925"/>
      <w:bookmarkStart w:id="267" w:name="_Toc89427961"/>
      <w:bookmarkEnd w:id="265"/>
      <w:r w:rsidRPr="0020775E">
        <w:t>Påvirkninger af jordarealer, jordbund</w:t>
      </w:r>
      <w:r w:rsidR="00570E24">
        <w:t xml:space="preserve"> og vand</w:t>
      </w:r>
      <w:r w:rsidR="00471B11">
        <w:t>, luft og klima</w:t>
      </w:r>
      <w:r w:rsidR="0055614C">
        <w:t xml:space="preserve"> (</w:t>
      </w:r>
      <w:r w:rsidR="00216E39">
        <w:t>F4</w:t>
      </w:r>
      <w:r w:rsidR="0055614C">
        <w:t>)</w:t>
      </w:r>
      <w:bookmarkEnd w:id="267"/>
    </w:p>
    <w:p w14:paraId="394AE58E" w14:textId="778E5A33" w:rsidR="00A505DC" w:rsidRDefault="00EB0C84" w:rsidP="00A505DC">
      <w:pPr>
        <w:spacing w:after="0"/>
        <w:rPr>
          <w:b/>
          <w:bCs/>
          <w:i/>
          <w:iCs/>
          <w:szCs w:val="20"/>
        </w:rPr>
      </w:pPr>
      <w:r w:rsidRPr="00EB0C84">
        <w:rPr>
          <w:b/>
          <w:bCs/>
          <w:i/>
          <w:iCs/>
          <w:szCs w:val="20"/>
        </w:rPr>
        <w:t>Jordarealer og jordbund</w:t>
      </w:r>
    </w:p>
    <w:p w14:paraId="0B516B34" w14:textId="77777777" w:rsidR="00790817" w:rsidRDefault="00790817" w:rsidP="00790817">
      <w:bookmarkStart w:id="268" w:name="_Hlk81317582"/>
      <w:r>
        <w:t>Husdyrbrugets påvirkning af jordarealer sker primært ved brug af husdyrgødning og bekæmpelsesmidler i markbruget. Reguleringen heraf varetages af anden lovgivning end husdyrlovgivningen. Der er derfor ikke lavet konsekvensvurdering af markdrift.</w:t>
      </w:r>
    </w:p>
    <w:p w14:paraId="4D8A68C1" w14:textId="77777777" w:rsidR="00790817" w:rsidRDefault="00790817" w:rsidP="00790817">
      <w:r>
        <w:t>Risikoen for påvirkning af jordarealer ved selve bygningsparcellen er forurening med olie og kemikalier. Kemikalier til driften af husdyranlægget er pakket i enheder på optil 25 liter. De opbevares og anvendes inde i staldanlægget, hvor der ikke er mulighed for afløb til jordoverflade. Kemikalier til driften er primært sæber.</w:t>
      </w:r>
    </w:p>
    <w:p w14:paraId="43E5B374" w14:textId="13A126CF" w:rsidR="00EB0C84" w:rsidRPr="00790817" w:rsidRDefault="00790817" w:rsidP="0060290D">
      <w:r>
        <w:t xml:space="preserve">Risikoen for udsivning af gødningsstoffer fra anlægget er minimal, da stald, gyllerør og gyllebeholdere udføres i tætte og stabile materialer </w:t>
      </w:r>
      <w:bookmarkStart w:id="269" w:name="_Hlk66970041"/>
      <w:r>
        <w:t>i henhold til bygningsreglementet. Derudover vil det ældre staldanlæg tages ud af drift, hvilket betyder at det ikke udgør en risiko.</w:t>
      </w:r>
      <w:bookmarkEnd w:id="269"/>
      <w:r w:rsidR="00924BEF">
        <w:rPr>
          <w:szCs w:val="20"/>
        </w:rPr>
        <w:t xml:space="preserve"> </w:t>
      </w:r>
    </w:p>
    <w:bookmarkEnd w:id="268"/>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45E4EF16" w:rsidR="00EE6B8F" w:rsidRPr="00EE6B8F" w:rsidRDefault="00EE6B8F" w:rsidP="00EE6B8F">
      <w:r>
        <w:t>Vandforbrug og mulighederne for at minimere vandforbruget er beskrevet i afsnittet 2.8.5.</w:t>
      </w:r>
    </w:p>
    <w:p w14:paraId="540C62E0" w14:textId="7AAC86FD" w:rsidR="007A64EA" w:rsidRDefault="00CF5F1F" w:rsidP="004528A4">
      <w:pPr>
        <w:rPr>
          <w:color w:val="FF0000"/>
          <w:szCs w:val="20"/>
        </w:rPr>
      </w:pPr>
      <w:r w:rsidRPr="0020775E">
        <w:rPr>
          <w:szCs w:val="20"/>
        </w:rPr>
        <w:t>Gylle</w:t>
      </w:r>
      <w:r w:rsidR="00D10871">
        <w:rPr>
          <w:szCs w:val="20"/>
        </w:rPr>
        <w:t>beholderne</w:t>
      </w:r>
      <w:r w:rsidRPr="0020775E">
        <w:rPr>
          <w:szCs w:val="20"/>
        </w:rPr>
        <w:t xml:space="preserve"> kontrolleres regelmæssigt for utætheder og er underlagt beholderkontrol. </w:t>
      </w:r>
    </w:p>
    <w:p w14:paraId="53F465E9" w14:textId="70D38BBE" w:rsidR="00790817" w:rsidRDefault="00790817" w:rsidP="00790817">
      <w:r w:rsidRPr="0066593C">
        <w:t>Bygningsmassen ligger i OSD</w:t>
      </w:r>
      <w:r w:rsidR="0066593C" w:rsidRPr="0066593C">
        <w:t xml:space="preserve"> og</w:t>
      </w:r>
      <w:r w:rsidRPr="0066593C">
        <w:t xml:space="preserve"> område for særlige drikkevandsinteresser</w:t>
      </w:r>
      <w:r w:rsidR="0066593C" w:rsidRPr="0066593C">
        <w:t>, samt delvist</w:t>
      </w:r>
      <w:r w:rsidRPr="0066593C">
        <w:t xml:space="preserve"> i</w:t>
      </w:r>
      <w:r w:rsidR="0066593C" w:rsidRPr="0066593C">
        <w:t xml:space="preserve"> indsatsområder indenfor</w:t>
      </w:r>
      <w:r w:rsidRPr="0066593C">
        <w:t xml:space="preserve"> nitratfølsom</w:t>
      </w:r>
      <w:r w:rsidR="0066593C" w:rsidRPr="0066593C">
        <w:t>me</w:t>
      </w:r>
      <w:r w:rsidRPr="0066593C">
        <w:t xml:space="preserve"> indvindingsområde</w:t>
      </w:r>
      <w:r w:rsidR="0066593C" w:rsidRPr="0066593C">
        <w:t>r og nitratfølsomme indvindingsområder</w:t>
      </w:r>
      <w:r w:rsidRPr="0066593C">
        <w:t xml:space="preserve">. Forurening af grundvand ved </w:t>
      </w:r>
      <w:r>
        <w:t xml:space="preserve">en bygningsmasse sker primært ved en punktforurening, som </w:t>
      </w:r>
      <w:r>
        <w:lastRenderedPageBreak/>
        <w:t xml:space="preserve">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1F68537" w14:textId="77777777" w:rsidR="00790817" w:rsidRDefault="00790817" w:rsidP="00790817">
      <w:r>
        <w:t xml:space="preserve">Risiko for punktforurening med olie eller kemikalier til jord anses generelt for at være minimal. Skulle der forekomme en punktforurening på jordoverfladen kan denne dog nemt håndteres og der er derfor ingen risiko for punktforurening af grundvand.    </w:t>
      </w:r>
    </w:p>
    <w:p w14:paraId="3F2D79E0" w14:textId="77777777" w:rsidR="00A505DC" w:rsidRDefault="00EE6B8F" w:rsidP="00A505DC">
      <w:pPr>
        <w:spacing w:after="0"/>
        <w:rPr>
          <w:b/>
          <w:bCs/>
          <w:i/>
          <w:iCs/>
          <w:szCs w:val="20"/>
        </w:rPr>
      </w:pPr>
      <w:r w:rsidRPr="00EE6B8F">
        <w:rPr>
          <w:b/>
          <w:bCs/>
          <w:i/>
          <w:iCs/>
          <w:szCs w:val="20"/>
        </w:rPr>
        <w:t>Luft og klima</w:t>
      </w:r>
    </w:p>
    <w:p w14:paraId="36D648BB" w14:textId="77777777" w:rsidR="00790817" w:rsidRDefault="00790817" w:rsidP="00790817">
      <w:r>
        <w:t>Forurening af luften sker primært gennem ammoniakfordampning og støv fra produktionen. Disse emner er belyst i afsnit 2.5 (husdyrbrugets ammoniakemission) og 2.7.4 (Støv). Klimaet påvirkes primært gennem energiforbrug og transporter til og fra husdyrbruget. Disse emner er belyst i afsnittet vedr. transporter (2.7.1) og afsnittet vedr. energi (2.8.4).</w:t>
      </w:r>
    </w:p>
    <w:p w14:paraId="55B10F44" w14:textId="77777777" w:rsidR="00790817" w:rsidRPr="0066593C" w:rsidRDefault="00790817" w:rsidP="00790817">
      <w:pPr>
        <w:contextualSpacing/>
      </w:pPr>
      <w:r>
        <w:rPr>
          <w:u w:val="single"/>
        </w:rPr>
        <w:t xml:space="preserve">Vurdering </w:t>
      </w:r>
      <w:r>
        <w:rPr>
          <w:u w:val="single"/>
        </w:rPr>
        <w:br/>
      </w:r>
      <w:r w:rsidRPr="0066593C">
        <w:t xml:space="preserve">Stalde, gyllerør og gyllebeholdere er udført i tætte og stabile materialer, og det vurderes derfor, at der ved normal drift ikke kan ske udsivning af næringsstoffer eller andre stoffer fra anlægget. </w:t>
      </w:r>
    </w:p>
    <w:p w14:paraId="04A37BAC" w14:textId="77777777" w:rsidR="00790817" w:rsidRPr="0066593C" w:rsidRDefault="00790817" w:rsidP="00790817">
      <w:pPr>
        <w:contextualSpacing/>
      </w:pPr>
      <w:r w:rsidRPr="0066593C">
        <w:t xml:space="preserve">Opbevaring af olie og kemikalier sker desuden på en måde, som reducerer risikoen for forurening af jord og dermed også vand. </w:t>
      </w:r>
    </w:p>
    <w:p w14:paraId="0ECC3268" w14:textId="77777777" w:rsidR="00790817" w:rsidRPr="0066593C" w:rsidRDefault="00790817" w:rsidP="00790817">
      <w:pPr>
        <w:contextualSpacing/>
      </w:pPr>
      <w:r w:rsidRPr="0066593C">
        <w:t xml:space="preserve">Ved et utilsigtet udslip af gylle fra gyllebeholderne eller evt. brand, foreskriver beredskabsplanen hvordan husdyrbruget skal agere for at minimere omfanget af en forurening.  </w:t>
      </w:r>
    </w:p>
    <w:p w14:paraId="1DDD23AA" w14:textId="12F3B8D1" w:rsidR="000876D5" w:rsidRPr="0066593C" w:rsidRDefault="00790817" w:rsidP="00790817">
      <w:pPr>
        <w:contextualSpacing/>
      </w:pPr>
      <w:r w:rsidRPr="0066593C">
        <w:t>Skulle der ske en overfladisk punktforurening vil forureningen kunne håndteres længe før der reelt vil være en risiko for jord og grundvand.</w:t>
      </w:r>
      <w:r w:rsidR="00E312A5" w:rsidRPr="0066593C">
        <w:rPr>
          <w:szCs w:val="20"/>
        </w:rPr>
        <w:t xml:space="preserve">  </w:t>
      </w:r>
    </w:p>
    <w:p w14:paraId="27334056" w14:textId="262FDF09" w:rsidR="008A2FC5" w:rsidRPr="00136680" w:rsidRDefault="008A2FC5" w:rsidP="000876D5">
      <w:pPr>
        <w:pStyle w:val="Overskrift3"/>
      </w:pPr>
      <w:bookmarkStart w:id="270" w:name="_Hlk67498955"/>
      <w:bookmarkStart w:id="271" w:name="_Toc89427962"/>
      <w:bookmarkEnd w:id="266"/>
      <w:r w:rsidRPr="00136680">
        <w:t>Risici for større ulykker og katastrofer</w:t>
      </w:r>
      <w:r w:rsidR="00643E3A" w:rsidRPr="00136680">
        <w:t xml:space="preserve"> (</w:t>
      </w:r>
      <w:r w:rsidR="00216E39">
        <w:t>E</w:t>
      </w:r>
      <w:r w:rsidR="00643E3A" w:rsidRPr="00136680">
        <w:t>1c)</w:t>
      </w:r>
      <w:bookmarkEnd w:id="271"/>
    </w:p>
    <w:bookmarkEnd w:id="270"/>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72"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F52022" w:rsidRDefault="00643E3A" w:rsidP="003F7A77">
      <w:pPr>
        <w:pStyle w:val="Overskrift3"/>
      </w:pPr>
      <w:bookmarkStart w:id="273" w:name="_Toc89427963"/>
      <w:bookmarkEnd w:id="272"/>
      <w:r w:rsidRPr="00F52022">
        <w:t>Alternative løsninger som ansøger har undersøgt (</w:t>
      </w:r>
      <w:bookmarkStart w:id="274" w:name="_Hlk70502143"/>
      <w:r w:rsidR="00216E39">
        <w:t>E</w:t>
      </w:r>
      <w:r w:rsidR="00216E39" w:rsidRPr="00F52022">
        <w:t>1d</w:t>
      </w:r>
      <w:r w:rsidR="00216E39">
        <w:t xml:space="preserve"> og F2, F3</w:t>
      </w:r>
      <w:r w:rsidR="00216E39" w:rsidRPr="00F52022">
        <w:t>)</w:t>
      </w:r>
      <w:bookmarkEnd w:id="274"/>
      <w:bookmarkEnd w:id="273"/>
    </w:p>
    <w:p w14:paraId="0EFF564F" w14:textId="66A7F89E" w:rsidR="00A505DC" w:rsidRDefault="00E476D4" w:rsidP="00A505DC">
      <w:pPr>
        <w:spacing w:after="0"/>
        <w:rPr>
          <w:b/>
          <w:bCs/>
          <w:i/>
          <w:iCs/>
        </w:rPr>
      </w:pPr>
      <w:r w:rsidRPr="000876D5">
        <w:rPr>
          <w:b/>
          <w:bCs/>
          <w:i/>
          <w:iCs/>
        </w:rPr>
        <w:t>Alternativer til nye anlægsdeles placering</w:t>
      </w:r>
    </w:p>
    <w:p w14:paraId="47E05B96" w14:textId="04D90E6D" w:rsidR="0066593C" w:rsidRPr="0066593C" w:rsidRDefault="0066593C" w:rsidP="00F46143">
      <w:r w:rsidRPr="0066593C">
        <w:t>Der opføres ikke nyt byggeri. Mulig montering af teltoverdækninger foretages på eksisterende gyllebeholdere.</w:t>
      </w:r>
    </w:p>
    <w:p w14:paraId="47807B7B" w14:textId="77777777" w:rsidR="008A570D" w:rsidRPr="0066593C" w:rsidRDefault="008A570D" w:rsidP="00A36280">
      <w:r w:rsidRPr="0066593C">
        <w:t xml:space="preserve">Det ansøgte giver også mulighed for en mere fleksibel produktion idet husdyrbruget med en ny godkendelse ikke vil skulle søge på ny hvis der opstår behov for at justere produktionen i forhold til grisenes ind- og afgangsvægte. </w:t>
      </w:r>
    </w:p>
    <w:p w14:paraId="1D6EB914" w14:textId="77777777" w:rsidR="00A505DC" w:rsidRDefault="00E476D4" w:rsidP="00A505DC">
      <w:pPr>
        <w:spacing w:after="0"/>
        <w:rPr>
          <w:b/>
          <w:bCs/>
          <w:i/>
          <w:iCs/>
        </w:rPr>
      </w:pPr>
      <w:r w:rsidRPr="000876D5">
        <w:rPr>
          <w:b/>
          <w:bCs/>
          <w:i/>
          <w:iCs/>
        </w:rPr>
        <w:t>Alternativer til valg af teknologi</w:t>
      </w:r>
    </w:p>
    <w:p w14:paraId="785682FD" w14:textId="2CB72DBC" w:rsidR="00920032" w:rsidRPr="0066593C" w:rsidRDefault="00AB5FA8" w:rsidP="0066593C">
      <w:bookmarkStart w:id="275" w:name="_Hlk33280215"/>
      <w:r w:rsidRPr="0066593C">
        <w:t>Der er ikke vurderet på alternativer til valg af teknologi, da der ikke er integreret teknologier i anlægget udover de eksisterende staldsystemer</w:t>
      </w:r>
      <w:bookmarkEnd w:id="275"/>
      <w:r w:rsidR="0066593C" w:rsidRPr="0066593C">
        <w:t>.</w:t>
      </w:r>
      <w:r w:rsidR="008A570D" w:rsidRPr="0066593C">
        <w:t xml:space="preserve"> </w:t>
      </w:r>
    </w:p>
    <w:p w14:paraId="472DF177" w14:textId="77777777" w:rsidR="00F46143" w:rsidRPr="0066593C" w:rsidRDefault="00F46143" w:rsidP="00F46143">
      <w:r w:rsidRPr="0066593C">
        <w:t>I forhold til gylletanke forefindes ikke bedre alternativer end teltoverdækning.</w:t>
      </w:r>
    </w:p>
    <w:p w14:paraId="2A9D9DCB" w14:textId="6E27DC4D" w:rsidR="008A570D" w:rsidRPr="00E87994" w:rsidRDefault="00920032" w:rsidP="00A36280">
      <w:bookmarkStart w:id="276" w:name="_Hlk30661933"/>
      <w:r>
        <w:rPr>
          <w:b/>
          <w:bCs/>
          <w:i/>
          <w:iCs/>
        </w:rPr>
        <w:t>0</w:t>
      </w:r>
      <w:r w:rsidR="00AB5FA8" w:rsidRPr="00F66E89">
        <w:rPr>
          <w:b/>
          <w:bCs/>
          <w:i/>
          <w:iCs/>
        </w:rPr>
        <w:t>-alternativet</w:t>
      </w:r>
      <w:bookmarkStart w:id="277" w:name="_Hlk30661680"/>
      <w:bookmarkEnd w:id="276"/>
      <w:r w:rsidR="00AB5FA8">
        <w:rPr>
          <w:b/>
          <w:bCs/>
        </w:rPr>
        <w:br/>
      </w:r>
      <w:r w:rsidRPr="00E87994">
        <w:t>0</w:t>
      </w:r>
      <w:r w:rsidR="00F52022" w:rsidRPr="00E87994">
        <w:t xml:space="preserve">-alternativet </w:t>
      </w:r>
      <w:r w:rsidR="008A570D" w:rsidRPr="00E87994">
        <w:t xml:space="preserve">beskriver den situation hvor husdyrbruget kører videre på den eksisterende godkendelse. </w:t>
      </w:r>
      <w:bookmarkStart w:id="278" w:name="_Hlk30661816"/>
      <w:bookmarkEnd w:id="277"/>
      <w:r w:rsidR="00F52022" w:rsidRPr="00E87994">
        <w:rPr>
          <w:szCs w:val="20"/>
          <w:lang w:eastAsia="da-DK"/>
        </w:rPr>
        <w:t>0-alternativet vil betyde</w:t>
      </w:r>
      <w:r w:rsidR="008A570D" w:rsidRPr="00E87994">
        <w:rPr>
          <w:szCs w:val="20"/>
          <w:lang w:eastAsia="da-DK"/>
        </w:rPr>
        <w:t>, at husdyrbruget ikke vil kunne udvise den fleksibilitet og omstillingsevne som markedet forlanger</w:t>
      </w:r>
      <w:r w:rsidR="00AB5FA8" w:rsidRPr="00E87994">
        <w:rPr>
          <w:szCs w:val="20"/>
          <w:lang w:eastAsia="da-DK"/>
        </w:rPr>
        <w:t xml:space="preserve"> </w:t>
      </w:r>
      <w:r w:rsidR="0066593C" w:rsidRPr="00E87994">
        <w:rPr>
          <w:szCs w:val="20"/>
          <w:lang w:eastAsia="da-DK"/>
        </w:rPr>
        <w:t xml:space="preserve">og </w:t>
      </w:r>
      <w:r w:rsidR="00AB5FA8" w:rsidRPr="00E87994">
        <w:rPr>
          <w:szCs w:val="20"/>
          <w:lang w:eastAsia="da-DK"/>
        </w:rPr>
        <w:t>på sigt ikke vil kunne udnytte de fordele der ligger i stordrift for at holde omkostningerne pr. produceret enhed nede</w:t>
      </w:r>
      <w:r w:rsidR="00E87994" w:rsidRPr="00E87994">
        <w:rPr>
          <w:szCs w:val="20"/>
          <w:lang w:eastAsia="da-DK"/>
        </w:rPr>
        <w:t>.</w:t>
      </w:r>
    </w:p>
    <w:p w14:paraId="40256BD8" w14:textId="1FEEE885" w:rsidR="00AB5FA8" w:rsidRPr="00E87994" w:rsidRDefault="00AB5FA8" w:rsidP="00A36280">
      <w:pPr>
        <w:rPr>
          <w:szCs w:val="20"/>
          <w:lang w:eastAsia="da-DK"/>
        </w:rPr>
      </w:pPr>
      <w:bookmarkStart w:id="279" w:name="_Hlk30661848"/>
      <w:r w:rsidRPr="009978D1">
        <w:rPr>
          <w:szCs w:val="20"/>
        </w:rPr>
        <w:t>I alle virksomheder er der løbende krav til at tilpasse og optimere driften efter markedsforhol</w:t>
      </w:r>
      <w:r w:rsidRPr="00E87994">
        <w:rPr>
          <w:szCs w:val="20"/>
        </w:rPr>
        <w:t>dene.</w:t>
      </w:r>
      <w:bookmarkEnd w:id="279"/>
      <w:r w:rsidRPr="00E87994">
        <w:rPr>
          <w:szCs w:val="20"/>
          <w:lang w:eastAsia="da-DK"/>
        </w:rPr>
        <w:t xml:space="preserve"> </w:t>
      </w:r>
    </w:p>
    <w:p w14:paraId="01BF692F" w14:textId="2542BD84" w:rsidR="00AB5FA8" w:rsidRPr="00E87994" w:rsidRDefault="00AB5FA8" w:rsidP="00A36280">
      <w:r w:rsidRPr="00E87994">
        <w:t xml:space="preserve">Med en godkendelse efter </w:t>
      </w:r>
      <w:r w:rsidR="00920032" w:rsidRPr="00E87994">
        <w:t>h</w:t>
      </w:r>
      <w:r w:rsidRPr="00E87994">
        <w:t>usdyrbruglovens §16a til en udvidelse af</w:t>
      </w:r>
      <w:r w:rsidR="00E87994" w:rsidRPr="00E87994">
        <w:t xml:space="preserve"> dyreholdet i eksisterende</w:t>
      </w:r>
      <w:r w:rsidRPr="00E87994">
        <w:t xml:space="preserve"> staldanlægget og mulighed for fleksibilitet i produktionen</w:t>
      </w:r>
      <w:r w:rsidR="00920032" w:rsidRPr="00E87994">
        <w:t>,</w:t>
      </w:r>
      <w:r w:rsidRPr="00E87994">
        <w:t xml:space="preserve"> kan husdyrbruget være konkurrencedygtigt og samtidig være i stand til at omstille sig</w:t>
      </w:r>
      <w:r w:rsidR="00CB70B9" w:rsidRPr="00E87994">
        <w:t xml:space="preserve"> </w:t>
      </w:r>
      <w:r w:rsidRPr="00E87994">
        <w:t xml:space="preserve">i forhold til markedsvilkår. </w:t>
      </w:r>
    </w:p>
    <w:p w14:paraId="08FE68BF" w14:textId="77777777" w:rsidR="00A505DC" w:rsidRDefault="00AB5FA8" w:rsidP="00A505DC">
      <w:pPr>
        <w:spacing w:after="0"/>
        <w:rPr>
          <w:u w:val="single"/>
        </w:rPr>
      </w:pPr>
      <w:r w:rsidRPr="000876D5">
        <w:rPr>
          <w:u w:val="single"/>
        </w:rPr>
        <w:lastRenderedPageBreak/>
        <w:t>Vurdering</w:t>
      </w:r>
      <w:r w:rsidR="000876D5" w:rsidRPr="000876D5">
        <w:rPr>
          <w:u w:val="single"/>
        </w:rPr>
        <w:t xml:space="preserve"> i forhold til placering af nye anlæg og valg af teknologi</w:t>
      </w:r>
    </w:p>
    <w:p w14:paraId="50B64E95" w14:textId="6CBE00D0" w:rsidR="00AB5FA8" w:rsidRPr="00E87994" w:rsidRDefault="00AB5FA8" w:rsidP="00E87994">
      <w:r w:rsidRPr="00E87994">
        <w:t xml:space="preserve">Samlet set vurderes </w:t>
      </w:r>
      <w:r w:rsidR="00CB70B9" w:rsidRPr="00E87994">
        <w:t>de</w:t>
      </w:r>
      <w:r w:rsidR="00E87994" w:rsidRPr="00E87994">
        <w:t>t</w:t>
      </w:r>
      <w:r w:rsidR="00CB70B9" w:rsidRPr="00E87994">
        <w:t xml:space="preserve"> valgte</w:t>
      </w:r>
      <w:r w:rsidR="00E87994" w:rsidRPr="00E87994">
        <w:t xml:space="preserve"> projekt med udvidelse i eksisterende driftsbygninger og mulighed for at etablere teltoverdækninger på gyllebeholderne, at være den </w:t>
      </w:r>
      <w:r w:rsidR="00CB70B9" w:rsidRPr="00E87994">
        <w:t>bedste</w:t>
      </w:r>
      <w:r w:rsidR="00E87994" w:rsidRPr="00E87994">
        <w:t xml:space="preserve"> mulighed</w:t>
      </w:r>
      <w:r w:rsidR="00CB70B9" w:rsidRPr="00E87994">
        <w:t xml:space="preserve"> ud fra hensyn til produktion, landskab, den visuelle oplevelse af husdyrbruget, naboer. </w:t>
      </w:r>
    </w:p>
    <w:p w14:paraId="2C0E7F50" w14:textId="50321F07" w:rsidR="00FB02E5" w:rsidRPr="00E87994" w:rsidRDefault="00CB70B9" w:rsidP="00A36280">
      <w:r w:rsidRPr="00E87994">
        <w:t>I forhold til teknologi vil øvrige løsninger samlet set være mere bekostelige, kræve mere vedligehold og større energiforbrug</w:t>
      </w:r>
      <w:r w:rsidR="00E87994" w:rsidRPr="00E87994">
        <w:t>,</w:t>
      </w:r>
      <w:r w:rsidRPr="00E87994">
        <w:t xml:space="preserve"> </w:t>
      </w:r>
      <w:r w:rsidR="00CC4F2D" w:rsidRPr="00E87994">
        <w:t>hv</w:t>
      </w:r>
      <w:r w:rsidRPr="00E87994">
        <w:t xml:space="preserve">orfor disse er fravalgt. </w:t>
      </w:r>
    </w:p>
    <w:p w14:paraId="0DB72426" w14:textId="33DFA36B" w:rsidR="00CB70B9" w:rsidRPr="00FB02E5" w:rsidRDefault="00FB02E5" w:rsidP="00FB02E5">
      <w:pPr>
        <w:spacing w:line="276" w:lineRule="auto"/>
        <w:jc w:val="left"/>
        <w:rPr>
          <w:color w:val="FF0000"/>
        </w:rPr>
      </w:pPr>
      <w:r>
        <w:rPr>
          <w:color w:val="FF0000"/>
        </w:rPr>
        <w:br w:type="page"/>
      </w:r>
    </w:p>
    <w:p w14:paraId="7AA589C1" w14:textId="228E2082" w:rsidR="008E6863" w:rsidRPr="00015826" w:rsidRDefault="008E6863" w:rsidP="008E6863">
      <w:pPr>
        <w:pStyle w:val="Overskrift1"/>
      </w:pPr>
      <w:bookmarkStart w:id="280" w:name="_Toc7521270"/>
      <w:bookmarkStart w:id="281" w:name="_Toc89427964"/>
      <w:bookmarkEnd w:id="278"/>
      <w:bookmarkEnd w:id="255"/>
      <w:bookmarkEnd w:id="211"/>
      <w:bookmarkEnd w:id="212"/>
      <w:r w:rsidRPr="00015826">
        <w:lastRenderedPageBreak/>
        <w:t>Konklusion</w:t>
      </w:r>
      <w:bookmarkEnd w:id="280"/>
      <w:bookmarkEnd w:id="281"/>
      <w:r w:rsidRPr="00015826">
        <w:t xml:space="preserve"> </w:t>
      </w:r>
    </w:p>
    <w:p w14:paraId="030D20C5" w14:textId="39F80DB4" w:rsidR="006373B5" w:rsidRPr="00D815E8" w:rsidRDefault="0059241E" w:rsidP="00D815E8">
      <w:pPr>
        <w:rPr>
          <w:szCs w:val="20"/>
        </w:rPr>
      </w:pPr>
      <w:r w:rsidRPr="00D815E8">
        <w:rPr>
          <w:szCs w:val="20"/>
        </w:rPr>
        <w:t xml:space="preserve">Der søges om godkendelse efter ny stipladsmodel uden at der foretages ændringer i anlægget. Godkendelsen vil således være udnyttet i det øjeblik den meddeles. </w:t>
      </w:r>
    </w:p>
    <w:p w14:paraId="45C644A1" w14:textId="77777777" w:rsidR="00F46143" w:rsidRPr="00D815E8" w:rsidRDefault="00F46143" w:rsidP="00F46143">
      <w:pPr>
        <w:rPr>
          <w:szCs w:val="20"/>
        </w:rPr>
      </w:pPr>
      <w:r w:rsidRPr="00D815E8">
        <w:rPr>
          <w:szCs w:val="20"/>
        </w:rPr>
        <w:t>Byggeriet og projektet som helhed kræver ingen dispensationer.</w:t>
      </w:r>
    </w:p>
    <w:p w14:paraId="0F597056" w14:textId="039BC941" w:rsidR="00F46143" w:rsidRPr="00D815E8" w:rsidRDefault="00015826" w:rsidP="00F46143">
      <w:pPr>
        <w:rPr>
          <w:szCs w:val="20"/>
        </w:rPr>
      </w:pPr>
      <w:r w:rsidRPr="00D815E8">
        <w:rPr>
          <w:szCs w:val="20"/>
        </w:rPr>
        <w:t xml:space="preserve">Ved ansøgning om miljøgodkendelse foretages miljøkonsekvensberegninger i forhold til lugt og ammoniak. </w:t>
      </w:r>
      <w:r w:rsidR="0059241E" w:rsidRPr="00D815E8">
        <w:rPr>
          <w:szCs w:val="20"/>
        </w:rPr>
        <w:t xml:space="preserve">Beregningerne </w:t>
      </w:r>
      <w:r w:rsidRPr="00D815E8">
        <w:rPr>
          <w:szCs w:val="20"/>
        </w:rPr>
        <w:t xml:space="preserve">viser at emissionerne vedr. lugt og ammoniak overholder </w:t>
      </w:r>
      <w:r w:rsidR="00F46143" w:rsidRPr="00D815E8">
        <w:rPr>
          <w:szCs w:val="20"/>
        </w:rPr>
        <w:t xml:space="preserve">alle afskæringskriterier. </w:t>
      </w:r>
    </w:p>
    <w:p w14:paraId="59CC2AA0" w14:textId="75375121" w:rsidR="00015826" w:rsidRPr="00D815E8" w:rsidRDefault="00015826" w:rsidP="00A36280">
      <w:pPr>
        <w:rPr>
          <w:szCs w:val="20"/>
        </w:rPr>
      </w:pPr>
      <w:r w:rsidRPr="00D815E8">
        <w:rPr>
          <w:szCs w:val="20"/>
        </w:rPr>
        <w:t>Lys, støv og støj er uændret i forhold til nuværende produktion og vurderes ikke at indvirke væsentligt på det omkringliggende miljø.</w:t>
      </w:r>
    </w:p>
    <w:p w14:paraId="6B5F4EA4" w14:textId="5E0AFF57" w:rsidR="001C6498" w:rsidRPr="007B2435" w:rsidRDefault="001C6498" w:rsidP="001C6498">
      <w:pPr>
        <w:rPr>
          <w:szCs w:val="20"/>
        </w:rPr>
      </w:pPr>
      <w:r w:rsidRPr="007B2435">
        <w:rPr>
          <w:szCs w:val="20"/>
        </w:rPr>
        <w:t xml:space="preserve">Der forventes ikke en øget </w:t>
      </w:r>
      <w:r>
        <w:rPr>
          <w:szCs w:val="20"/>
        </w:rPr>
        <w:t>affalds</w:t>
      </w:r>
      <w:r w:rsidRPr="007B2435">
        <w:rPr>
          <w:szCs w:val="20"/>
        </w:rPr>
        <w:t xml:space="preserve">produktion af </w:t>
      </w:r>
      <w:r>
        <w:rPr>
          <w:szCs w:val="20"/>
        </w:rPr>
        <w:t xml:space="preserve">hverken </w:t>
      </w:r>
      <w:r w:rsidRPr="007B2435">
        <w:rPr>
          <w:szCs w:val="20"/>
        </w:rPr>
        <w:t>typen eller mængden pr</w:t>
      </w:r>
      <w:r w:rsidR="00D815E8">
        <w:rPr>
          <w:szCs w:val="20"/>
        </w:rPr>
        <w:t>.</w:t>
      </w:r>
      <w:r w:rsidRPr="007B2435">
        <w:rPr>
          <w:szCs w:val="20"/>
        </w:rPr>
        <w:t xml:space="preserve"> produceret enhed.</w:t>
      </w:r>
      <w:r>
        <w:rPr>
          <w:szCs w:val="20"/>
        </w:rPr>
        <w:t xml:space="preserve"> Det forventelige vil være at affaldsmængden falder pr. produktionsenhed, da der vil være færre rester at korttidsholdbare produkter, når de kan anvendes i en større produktion.</w:t>
      </w:r>
    </w:p>
    <w:p w14:paraId="2F971315" w14:textId="2B5B0C34" w:rsidR="00FB02E5" w:rsidRDefault="0059241E" w:rsidP="00A36280">
      <w:pPr>
        <w:rPr>
          <w:szCs w:val="20"/>
        </w:rPr>
      </w:pPr>
      <w:r w:rsidRPr="00D254D4">
        <w:rPr>
          <w:szCs w:val="20"/>
        </w:rPr>
        <w:t xml:space="preserve">Det vurderes at husdyrproduktionen hverken med nuværende tilladelse eller med en godkendelse til det ansøgte vil få utilsigtet miljømæssige konsekvenser. </w:t>
      </w:r>
    </w:p>
    <w:p w14:paraId="7370041F" w14:textId="3647EF67" w:rsidR="0059241E" w:rsidRPr="0059241E"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282" w:name="_Hlk81319856"/>
      <w:bookmarkStart w:id="283" w:name="_Toc89427965"/>
      <w:r w:rsidRPr="00015826">
        <w:lastRenderedPageBreak/>
        <w:t>Bilag</w:t>
      </w:r>
      <w:bookmarkEnd w:id="283"/>
      <w:r w:rsidRPr="00015826">
        <w:t xml:space="preserve"> </w:t>
      </w:r>
      <w:r w:rsidR="008E6863" w:rsidRPr="00015826">
        <w:t xml:space="preserve"> </w:t>
      </w:r>
    </w:p>
    <w:bookmarkEnd w:id="282"/>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p w14:paraId="75EA11CA" w14:textId="5D8412E3" w:rsidR="00E26392" w:rsidRDefault="00A941D5" w:rsidP="0069683E">
      <w:pPr>
        <w:rPr>
          <w:b/>
          <w:bCs/>
        </w:rPr>
      </w:pPr>
      <w:r>
        <w:rPr>
          <w:noProof/>
        </w:rPr>
        <w:drawing>
          <wp:inline distT="0" distB="0" distL="0" distR="0" wp14:anchorId="5FF14B1C" wp14:editId="36F09656">
            <wp:extent cx="8460000" cy="5820801"/>
            <wp:effectExtent l="5080" t="0" r="3810" b="381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rot="16200000">
                      <a:off x="0" y="0"/>
                      <a:ext cx="8460000" cy="5820801"/>
                    </a:xfrm>
                    <a:prstGeom prst="rect">
                      <a:avLst/>
                    </a:prstGeom>
                    <a:noFill/>
                    <a:ln>
                      <a:noFill/>
                    </a:ln>
                  </pic:spPr>
                </pic:pic>
              </a:graphicData>
            </a:graphic>
          </wp:inline>
        </w:drawing>
      </w:r>
    </w:p>
    <w:sectPr w:rsidR="00E26392" w:rsidSect="00800667">
      <w:headerReference w:type="default" r:id="rId39"/>
      <w:footerReference w:type="default" r:id="rId40"/>
      <w:headerReference w:type="first" r:id="rId41"/>
      <w:footerReference w:type="first" r:id="rId42"/>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C6ADB" w14:textId="77777777" w:rsidR="00530139" w:rsidRDefault="00530139" w:rsidP="00D72D92">
      <w:r>
        <w:separator/>
      </w:r>
    </w:p>
    <w:p w14:paraId="63FC23F4" w14:textId="77777777" w:rsidR="00530139" w:rsidRDefault="00530139"/>
    <w:p w14:paraId="5AFC4405" w14:textId="77777777" w:rsidR="00530139" w:rsidRDefault="00530139" w:rsidP="001121FE"/>
  </w:endnote>
  <w:endnote w:type="continuationSeparator" w:id="0">
    <w:p w14:paraId="6114550B" w14:textId="77777777" w:rsidR="00530139" w:rsidRDefault="00530139" w:rsidP="00D72D92">
      <w:r>
        <w:continuationSeparator/>
      </w:r>
    </w:p>
    <w:p w14:paraId="640F687A" w14:textId="77777777" w:rsidR="00530139" w:rsidRDefault="00530139"/>
    <w:p w14:paraId="3E27F639" w14:textId="77777777" w:rsidR="00530139" w:rsidRDefault="00530139" w:rsidP="001121FE"/>
  </w:endnote>
  <w:endnote w:type="continuationNotice" w:id="1">
    <w:p w14:paraId="4E206AF5" w14:textId="77777777" w:rsidR="00530139" w:rsidRDefault="005301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StagSans-Book-Web">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3526755"/>
      <w:docPartObj>
        <w:docPartGallery w:val="Page Numbers (Bottom of Page)"/>
        <w:docPartUnique/>
      </w:docPartObj>
    </w:sdtPr>
    <w:sdtContent>
      <w:p w14:paraId="55F90341" w14:textId="64AD84D3" w:rsidR="00530139" w:rsidRDefault="00530139">
        <w:pPr>
          <w:pStyle w:val="Sidefod"/>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7991725"/>
      <w:docPartObj>
        <w:docPartGallery w:val="Page Numbers (Bottom of Page)"/>
        <w:docPartUnique/>
      </w:docPartObj>
    </w:sdtPr>
    <w:sdtContent>
      <w:p w14:paraId="0A50A6A3" w14:textId="64E0D1F0" w:rsidR="00530139" w:rsidRDefault="00530139">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530139" w:rsidRDefault="00530139">
    <w:pPr>
      <w:pStyle w:val="Sidefod"/>
    </w:pPr>
  </w:p>
  <w:p w14:paraId="675B1C91" w14:textId="77777777" w:rsidR="00530139" w:rsidRDefault="00530139"/>
  <w:p w14:paraId="61DE7672" w14:textId="77777777" w:rsidR="00530139" w:rsidRDefault="00530139"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1B041" w14:textId="77777777" w:rsidR="00530139" w:rsidRDefault="00530139" w:rsidP="00D72D92">
      <w:r>
        <w:separator/>
      </w:r>
    </w:p>
    <w:p w14:paraId="06F3A3C7" w14:textId="77777777" w:rsidR="00530139" w:rsidRDefault="00530139"/>
    <w:p w14:paraId="4BDECDED" w14:textId="77777777" w:rsidR="00530139" w:rsidRDefault="00530139" w:rsidP="001121FE"/>
  </w:footnote>
  <w:footnote w:type="continuationSeparator" w:id="0">
    <w:p w14:paraId="2E0BED83" w14:textId="77777777" w:rsidR="00530139" w:rsidRDefault="00530139" w:rsidP="00D72D92">
      <w:r>
        <w:continuationSeparator/>
      </w:r>
    </w:p>
    <w:p w14:paraId="1AA391E2" w14:textId="77777777" w:rsidR="00530139" w:rsidRDefault="00530139"/>
    <w:p w14:paraId="10205608" w14:textId="77777777" w:rsidR="00530139" w:rsidRDefault="00530139" w:rsidP="001121FE"/>
  </w:footnote>
  <w:footnote w:type="continuationNotice" w:id="1">
    <w:p w14:paraId="1D8DDE3F" w14:textId="77777777" w:rsidR="00530139" w:rsidRDefault="00530139">
      <w:pPr>
        <w:spacing w:after="0"/>
      </w:pPr>
    </w:p>
  </w:footnote>
  <w:footnote w:id="2">
    <w:p w14:paraId="4A0F63F7" w14:textId="433E17A2" w:rsidR="00530139" w:rsidRPr="00A405FC" w:rsidRDefault="00530139">
      <w:pPr>
        <w:pStyle w:val="Fodnotetekst"/>
        <w:rPr>
          <w:sz w:val="16"/>
          <w:szCs w:val="16"/>
        </w:rPr>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103" w:name="_Hlk74225120"/>
      <w:r>
        <w:rPr>
          <w:sz w:val="16"/>
          <w:szCs w:val="16"/>
        </w:rPr>
        <w:t xml:space="preserve">Bygning eller anden fast placeret indretning, hvor der opbevares </w:t>
      </w:r>
      <w:bookmarkEnd w:id="103"/>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3">
    <w:p w14:paraId="27D6B2B3" w14:textId="34A86246" w:rsidR="00530139" w:rsidRDefault="00530139" w:rsidP="00C54A71">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DCAB3" w14:textId="7E1AFAD0" w:rsidR="00530139" w:rsidRDefault="00530139" w:rsidP="00070AA4">
    <w:pPr>
      <w:pStyle w:val="Sidehoved"/>
      <w:jc w:val="right"/>
    </w:pPr>
    <w:r w:rsidRPr="001019F3">
      <w:rPr>
        <w:rStyle w:val="Bogenstitel"/>
        <w:smallCaps w:val="0"/>
        <w:noProof/>
        <w:color w:val="00B050"/>
        <w:sz w:val="34"/>
        <w:szCs w:val="34"/>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031CE" w14:textId="6B941F23" w:rsidR="00530139" w:rsidRDefault="00530139" w:rsidP="00BD28F0">
    <w:pPr>
      <w:pStyle w:val="Sidehoved"/>
      <w:jc w:val="right"/>
    </w:pPr>
  </w:p>
  <w:p w14:paraId="6D11B418" w14:textId="77777777" w:rsidR="00530139" w:rsidRDefault="00530139"/>
  <w:p w14:paraId="5CBE4105" w14:textId="77777777" w:rsidR="00530139" w:rsidRDefault="00530139"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7"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9"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4"/>
  </w:num>
  <w:num w:numId="7">
    <w:abstractNumId w:val="13"/>
  </w:num>
  <w:num w:numId="8">
    <w:abstractNumId w:val="23"/>
  </w:num>
  <w:num w:numId="9">
    <w:abstractNumId w:val="0"/>
  </w:num>
  <w:num w:numId="10">
    <w:abstractNumId w:val="1"/>
  </w:num>
  <w:num w:numId="11">
    <w:abstractNumId w:val="12"/>
  </w:num>
  <w:num w:numId="12">
    <w:abstractNumId w:val="11"/>
  </w:num>
  <w:num w:numId="13">
    <w:abstractNumId w:val="5"/>
  </w:num>
  <w:num w:numId="14">
    <w:abstractNumId w:val="21"/>
  </w:num>
  <w:num w:numId="15">
    <w:abstractNumId w:val="15"/>
  </w:num>
  <w:num w:numId="16">
    <w:abstractNumId w:val="8"/>
  </w:num>
  <w:num w:numId="17">
    <w:abstractNumId w:val="7"/>
  </w:num>
  <w:num w:numId="18">
    <w:abstractNumId w:val="10"/>
  </w:num>
  <w:num w:numId="19">
    <w:abstractNumId w:val="2"/>
  </w:num>
  <w:num w:numId="20">
    <w:abstractNumId w:val="6"/>
  </w:num>
  <w:num w:numId="21">
    <w:abstractNumId w:val="20"/>
  </w:num>
  <w:num w:numId="22">
    <w:abstractNumId w:val="9"/>
  </w:num>
  <w:num w:numId="23">
    <w:abstractNumId w:val="19"/>
  </w:num>
  <w:num w:numId="24">
    <w:abstractNumId w:val="1"/>
  </w:num>
  <w:num w:numId="25">
    <w:abstractNumId w:val="16"/>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1304"/>
  <w:autoHyphenation/>
  <w:hyphenationZone w:val="425"/>
  <w:characterSpacingControl w:val="doNotCompress"/>
  <w:hdrShapeDefaults>
    <o:shapedefaults v:ext="edit" spidmax="2560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25"/>
    <w:rsid w:val="0000277B"/>
    <w:rsid w:val="00002DDD"/>
    <w:rsid w:val="000032C1"/>
    <w:rsid w:val="0000421B"/>
    <w:rsid w:val="00007057"/>
    <w:rsid w:val="00007272"/>
    <w:rsid w:val="00007840"/>
    <w:rsid w:val="000103BC"/>
    <w:rsid w:val="00012FC2"/>
    <w:rsid w:val="00013701"/>
    <w:rsid w:val="00013B36"/>
    <w:rsid w:val="00013CA9"/>
    <w:rsid w:val="00014C05"/>
    <w:rsid w:val="00015826"/>
    <w:rsid w:val="000162B7"/>
    <w:rsid w:val="000166E1"/>
    <w:rsid w:val="000172D4"/>
    <w:rsid w:val="00017345"/>
    <w:rsid w:val="00017EC3"/>
    <w:rsid w:val="00017FDD"/>
    <w:rsid w:val="000206F5"/>
    <w:rsid w:val="000209BE"/>
    <w:rsid w:val="00020C68"/>
    <w:rsid w:val="00020D41"/>
    <w:rsid w:val="00021239"/>
    <w:rsid w:val="00021500"/>
    <w:rsid w:val="00021633"/>
    <w:rsid w:val="000221E9"/>
    <w:rsid w:val="000223E3"/>
    <w:rsid w:val="00024C65"/>
    <w:rsid w:val="00024FFA"/>
    <w:rsid w:val="00025310"/>
    <w:rsid w:val="00025914"/>
    <w:rsid w:val="0003081A"/>
    <w:rsid w:val="00033050"/>
    <w:rsid w:val="0003312B"/>
    <w:rsid w:val="00033439"/>
    <w:rsid w:val="000354E8"/>
    <w:rsid w:val="000360E7"/>
    <w:rsid w:val="00036544"/>
    <w:rsid w:val="0003707F"/>
    <w:rsid w:val="0004038D"/>
    <w:rsid w:val="00041B11"/>
    <w:rsid w:val="00041E99"/>
    <w:rsid w:val="0004219A"/>
    <w:rsid w:val="00043623"/>
    <w:rsid w:val="0004548D"/>
    <w:rsid w:val="00046125"/>
    <w:rsid w:val="00051755"/>
    <w:rsid w:val="000521B2"/>
    <w:rsid w:val="00052861"/>
    <w:rsid w:val="00055ADC"/>
    <w:rsid w:val="00055DD9"/>
    <w:rsid w:val="000567FF"/>
    <w:rsid w:val="000603A8"/>
    <w:rsid w:val="00060F05"/>
    <w:rsid w:val="00060F95"/>
    <w:rsid w:val="00061115"/>
    <w:rsid w:val="000628FC"/>
    <w:rsid w:val="00062EFA"/>
    <w:rsid w:val="00063FDE"/>
    <w:rsid w:val="00064AC9"/>
    <w:rsid w:val="00065163"/>
    <w:rsid w:val="000665F6"/>
    <w:rsid w:val="00066D4F"/>
    <w:rsid w:val="00066F38"/>
    <w:rsid w:val="00067152"/>
    <w:rsid w:val="000704D6"/>
    <w:rsid w:val="0007069E"/>
    <w:rsid w:val="00070AA4"/>
    <w:rsid w:val="00070CD7"/>
    <w:rsid w:val="0007146F"/>
    <w:rsid w:val="00071BFA"/>
    <w:rsid w:val="00071C04"/>
    <w:rsid w:val="00073CFB"/>
    <w:rsid w:val="000744D5"/>
    <w:rsid w:val="000746F9"/>
    <w:rsid w:val="000749C1"/>
    <w:rsid w:val="00076123"/>
    <w:rsid w:val="00077164"/>
    <w:rsid w:val="00080A40"/>
    <w:rsid w:val="00082E95"/>
    <w:rsid w:val="00083353"/>
    <w:rsid w:val="00083405"/>
    <w:rsid w:val="00083D3C"/>
    <w:rsid w:val="000876D5"/>
    <w:rsid w:val="00087A83"/>
    <w:rsid w:val="0009089A"/>
    <w:rsid w:val="0009143B"/>
    <w:rsid w:val="00091587"/>
    <w:rsid w:val="00091CEB"/>
    <w:rsid w:val="00092857"/>
    <w:rsid w:val="00093076"/>
    <w:rsid w:val="0009428E"/>
    <w:rsid w:val="000945DC"/>
    <w:rsid w:val="000955C1"/>
    <w:rsid w:val="00096385"/>
    <w:rsid w:val="00096851"/>
    <w:rsid w:val="000A04B0"/>
    <w:rsid w:val="000A069A"/>
    <w:rsid w:val="000A0A1E"/>
    <w:rsid w:val="000A0CD3"/>
    <w:rsid w:val="000A194F"/>
    <w:rsid w:val="000A2364"/>
    <w:rsid w:val="000A3E99"/>
    <w:rsid w:val="000A48D8"/>
    <w:rsid w:val="000A6EBF"/>
    <w:rsid w:val="000A757B"/>
    <w:rsid w:val="000A7C5E"/>
    <w:rsid w:val="000B0572"/>
    <w:rsid w:val="000B0E00"/>
    <w:rsid w:val="000B36BB"/>
    <w:rsid w:val="000B41E2"/>
    <w:rsid w:val="000B615A"/>
    <w:rsid w:val="000B62AC"/>
    <w:rsid w:val="000B693B"/>
    <w:rsid w:val="000C009E"/>
    <w:rsid w:val="000C2537"/>
    <w:rsid w:val="000C266D"/>
    <w:rsid w:val="000C43B9"/>
    <w:rsid w:val="000C4958"/>
    <w:rsid w:val="000C52C2"/>
    <w:rsid w:val="000C563D"/>
    <w:rsid w:val="000C6ADA"/>
    <w:rsid w:val="000C7BEF"/>
    <w:rsid w:val="000D00EE"/>
    <w:rsid w:val="000D0BA9"/>
    <w:rsid w:val="000D2299"/>
    <w:rsid w:val="000D28C5"/>
    <w:rsid w:val="000D2DFF"/>
    <w:rsid w:val="000D341D"/>
    <w:rsid w:val="000D3819"/>
    <w:rsid w:val="000D6146"/>
    <w:rsid w:val="000D65CB"/>
    <w:rsid w:val="000D7126"/>
    <w:rsid w:val="000D7497"/>
    <w:rsid w:val="000D7AA1"/>
    <w:rsid w:val="000D7F95"/>
    <w:rsid w:val="000E0F56"/>
    <w:rsid w:val="000E30BD"/>
    <w:rsid w:val="000E3263"/>
    <w:rsid w:val="000E37AA"/>
    <w:rsid w:val="000E3A58"/>
    <w:rsid w:val="000E4AA6"/>
    <w:rsid w:val="000F0842"/>
    <w:rsid w:val="000F1373"/>
    <w:rsid w:val="000F2051"/>
    <w:rsid w:val="000F29C8"/>
    <w:rsid w:val="000F5E86"/>
    <w:rsid w:val="000F61DB"/>
    <w:rsid w:val="000F79BC"/>
    <w:rsid w:val="000F7D96"/>
    <w:rsid w:val="00100E10"/>
    <w:rsid w:val="00100E75"/>
    <w:rsid w:val="00100F9A"/>
    <w:rsid w:val="001019F3"/>
    <w:rsid w:val="001022E6"/>
    <w:rsid w:val="001026C5"/>
    <w:rsid w:val="001027A4"/>
    <w:rsid w:val="0010297F"/>
    <w:rsid w:val="00103F32"/>
    <w:rsid w:val="00107138"/>
    <w:rsid w:val="001071A9"/>
    <w:rsid w:val="00107271"/>
    <w:rsid w:val="001076FB"/>
    <w:rsid w:val="00107F0C"/>
    <w:rsid w:val="00110FDF"/>
    <w:rsid w:val="001110C9"/>
    <w:rsid w:val="00111A07"/>
    <w:rsid w:val="00111DF2"/>
    <w:rsid w:val="001121FE"/>
    <w:rsid w:val="00112E60"/>
    <w:rsid w:val="00112FB3"/>
    <w:rsid w:val="0011539F"/>
    <w:rsid w:val="00115CE3"/>
    <w:rsid w:val="00116473"/>
    <w:rsid w:val="00120874"/>
    <w:rsid w:val="00120B9F"/>
    <w:rsid w:val="001230A0"/>
    <w:rsid w:val="0012364F"/>
    <w:rsid w:val="00125739"/>
    <w:rsid w:val="00125977"/>
    <w:rsid w:val="0012726C"/>
    <w:rsid w:val="00130A6F"/>
    <w:rsid w:val="001310D2"/>
    <w:rsid w:val="001313E3"/>
    <w:rsid w:val="00132F04"/>
    <w:rsid w:val="001333C4"/>
    <w:rsid w:val="0013353D"/>
    <w:rsid w:val="00135B8D"/>
    <w:rsid w:val="00136012"/>
    <w:rsid w:val="00136680"/>
    <w:rsid w:val="00137323"/>
    <w:rsid w:val="00140F86"/>
    <w:rsid w:val="00141282"/>
    <w:rsid w:val="001418D0"/>
    <w:rsid w:val="00141C3C"/>
    <w:rsid w:val="00143601"/>
    <w:rsid w:val="00143F96"/>
    <w:rsid w:val="001441E0"/>
    <w:rsid w:val="00144786"/>
    <w:rsid w:val="00145795"/>
    <w:rsid w:val="00145B69"/>
    <w:rsid w:val="001505A3"/>
    <w:rsid w:val="00150A0C"/>
    <w:rsid w:val="00151991"/>
    <w:rsid w:val="00152357"/>
    <w:rsid w:val="00152B98"/>
    <w:rsid w:val="00152C6E"/>
    <w:rsid w:val="0015382E"/>
    <w:rsid w:val="00155080"/>
    <w:rsid w:val="00156E22"/>
    <w:rsid w:val="00156ED7"/>
    <w:rsid w:val="00156F50"/>
    <w:rsid w:val="0016072E"/>
    <w:rsid w:val="001607FF"/>
    <w:rsid w:val="001613BA"/>
    <w:rsid w:val="001615D7"/>
    <w:rsid w:val="0016209A"/>
    <w:rsid w:val="00162B94"/>
    <w:rsid w:val="00162BEF"/>
    <w:rsid w:val="00163C7C"/>
    <w:rsid w:val="001640A9"/>
    <w:rsid w:val="001645A0"/>
    <w:rsid w:val="00166A10"/>
    <w:rsid w:val="00166C17"/>
    <w:rsid w:val="00167844"/>
    <w:rsid w:val="0016797D"/>
    <w:rsid w:val="00170CC6"/>
    <w:rsid w:val="0017143E"/>
    <w:rsid w:val="001717E8"/>
    <w:rsid w:val="00172041"/>
    <w:rsid w:val="00173151"/>
    <w:rsid w:val="00173FE8"/>
    <w:rsid w:val="0017604A"/>
    <w:rsid w:val="0018041A"/>
    <w:rsid w:val="001809D2"/>
    <w:rsid w:val="00180C32"/>
    <w:rsid w:val="0018149A"/>
    <w:rsid w:val="001834B8"/>
    <w:rsid w:val="001843F4"/>
    <w:rsid w:val="0018541D"/>
    <w:rsid w:val="001858AA"/>
    <w:rsid w:val="001859D5"/>
    <w:rsid w:val="00185F2D"/>
    <w:rsid w:val="00186465"/>
    <w:rsid w:val="0018649F"/>
    <w:rsid w:val="001865AD"/>
    <w:rsid w:val="00190AFA"/>
    <w:rsid w:val="00190B8D"/>
    <w:rsid w:val="001915A3"/>
    <w:rsid w:val="0019174A"/>
    <w:rsid w:val="00192231"/>
    <w:rsid w:val="001922F6"/>
    <w:rsid w:val="001932C1"/>
    <w:rsid w:val="00194573"/>
    <w:rsid w:val="00194D9A"/>
    <w:rsid w:val="001960E3"/>
    <w:rsid w:val="00196FC9"/>
    <w:rsid w:val="00197520"/>
    <w:rsid w:val="0019797C"/>
    <w:rsid w:val="00197F2E"/>
    <w:rsid w:val="001A0381"/>
    <w:rsid w:val="001A1294"/>
    <w:rsid w:val="001A1D3C"/>
    <w:rsid w:val="001A2C84"/>
    <w:rsid w:val="001A32C1"/>
    <w:rsid w:val="001A333E"/>
    <w:rsid w:val="001A40DC"/>
    <w:rsid w:val="001A6FB5"/>
    <w:rsid w:val="001A7600"/>
    <w:rsid w:val="001B1A58"/>
    <w:rsid w:val="001B253F"/>
    <w:rsid w:val="001B3810"/>
    <w:rsid w:val="001B3D98"/>
    <w:rsid w:val="001B4992"/>
    <w:rsid w:val="001B54E0"/>
    <w:rsid w:val="001B5C7C"/>
    <w:rsid w:val="001B7A72"/>
    <w:rsid w:val="001C0365"/>
    <w:rsid w:val="001C371F"/>
    <w:rsid w:val="001C468A"/>
    <w:rsid w:val="001C487D"/>
    <w:rsid w:val="001C5B0E"/>
    <w:rsid w:val="001C6036"/>
    <w:rsid w:val="001C6498"/>
    <w:rsid w:val="001C799B"/>
    <w:rsid w:val="001C7CF3"/>
    <w:rsid w:val="001D0F29"/>
    <w:rsid w:val="001D23D1"/>
    <w:rsid w:val="001D303D"/>
    <w:rsid w:val="001D437E"/>
    <w:rsid w:val="001D4F1B"/>
    <w:rsid w:val="001D520C"/>
    <w:rsid w:val="001E0803"/>
    <w:rsid w:val="001E0E75"/>
    <w:rsid w:val="001E0EE5"/>
    <w:rsid w:val="001E1279"/>
    <w:rsid w:val="001E192E"/>
    <w:rsid w:val="001E235B"/>
    <w:rsid w:val="001E313E"/>
    <w:rsid w:val="001E3BCA"/>
    <w:rsid w:val="001E4D41"/>
    <w:rsid w:val="001E621B"/>
    <w:rsid w:val="001E65AF"/>
    <w:rsid w:val="001F055F"/>
    <w:rsid w:val="001F12D1"/>
    <w:rsid w:val="001F1567"/>
    <w:rsid w:val="001F15B5"/>
    <w:rsid w:val="001F1CEF"/>
    <w:rsid w:val="001F6A63"/>
    <w:rsid w:val="002012A0"/>
    <w:rsid w:val="002019B1"/>
    <w:rsid w:val="00203038"/>
    <w:rsid w:val="002035D3"/>
    <w:rsid w:val="0020435F"/>
    <w:rsid w:val="002052B6"/>
    <w:rsid w:val="00206A7E"/>
    <w:rsid w:val="0020721C"/>
    <w:rsid w:val="0020775E"/>
    <w:rsid w:val="00210309"/>
    <w:rsid w:val="00210508"/>
    <w:rsid w:val="002114C4"/>
    <w:rsid w:val="00212041"/>
    <w:rsid w:val="00216E39"/>
    <w:rsid w:val="002176A2"/>
    <w:rsid w:val="00217AB2"/>
    <w:rsid w:val="00217F59"/>
    <w:rsid w:val="002209B2"/>
    <w:rsid w:val="00221889"/>
    <w:rsid w:val="00223449"/>
    <w:rsid w:val="00224FB8"/>
    <w:rsid w:val="00225459"/>
    <w:rsid w:val="00226221"/>
    <w:rsid w:val="002266C5"/>
    <w:rsid w:val="002271BE"/>
    <w:rsid w:val="00227F7B"/>
    <w:rsid w:val="00231122"/>
    <w:rsid w:val="00231339"/>
    <w:rsid w:val="00231A92"/>
    <w:rsid w:val="002404A7"/>
    <w:rsid w:val="0024085C"/>
    <w:rsid w:val="00240EF9"/>
    <w:rsid w:val="00241BF0"/>
    <w:rsid w:val="0024309A"/>
    <w:rsid w:val="0024358A"/>
    <w:rsid w:val="002458A5"/>
    <w:rsid w:val="00246960"/>
    <w:rsid w:val="002479BE"/>
    <w:rsid w:val="00247ABA"/>
    <w:rsid w:val="00250801"/>
    <w:rsid w:val="00251617"/>
    <w:rsid w:val="002532E5"/>
    <w:rsid w:val="00254653"/>
    <w:rsid w:val="00255BC7"/>
    <w:rsid w:val="00255FAB"/>
    <w:rsid w:val="0025609E"/>
    <w:rsid w:val="00256309"/>
    <w:rsid w:val="00257505"/>
    <w:rsid w:val="00261054"/>
    <w:rsid w:val="00261667"/>
    <w:rsid w:val="00262250"/>
    <w:rsid w:val="00262924"/>
    <w:rsid w:val="00264DED"/>
    <w:rsid w:val="0026549E"/>
    <w:rsid w:val="00265D39"/>
    <w:rsid w:val="00266522"/>
    <w:rsid w:val="002666C5"/>
    <w:rsid w:val="00270748"/>
    <w:rsid w:val="00271BD1"/>
    <w:rsid w:val="00273C05"/>
    <w:rsid w:val="00274FDB"/>
    <w:rsid w:val="002763E6"/>
    <w:rsid w:val="00281805"/>
    <w:rsid w:val="00281D1B"/>
    <w:rsid w:val="00282E0E"/>
    <w:rsid w:val="00283719"/>
    <w:rsid w:val="002849BE"/>
    <w:rsid w:val="002854AE"/>
    <w:rsid w:val="00286CB5"/>
    <w:rsid w:val="00286E57"/>
    <w:rsid w:val="002917A7"/>
    <w:rsid w:val="00293196"/>
    <w:rsid w:val="00294B52"/>
    <w:rsid w:val="002953D0"/>
    <w:rsid w:val="00295407"/>
    <w:rsid w:val="002955E3"/>
    <w:rsid w:val="00295787"/>
    <w:rsid w:val="0029698F"/>
    <w:rsid w:val="00297D56"/>
    <w:rsid w:val="002A20C7"/>
    <w:rsid w:val="002A2235"/>
    <w:rsid w:val="002A36AF"/>
    <w:rsid w:val="002A36BC"/>
    <w:rsid w:val="002A3A36"/>
    <w:rsid w:val="002A436F"/>
    <w:rsid w:val="002A6FF3"/>
    <w:rsid w:val="002B0708"/>
    <w:rsid w:val="002B1C68"/>
    <w:rsid w:val="002B5700"/>
    <w:rsid w:val="002B5C63"/>
    <w:rsid w:val="002B6F0D"/>
    <w:rsid w:val="002B7225"/>
    <w:rsid w:val="002B7347"/>
    <w:rsid w:val="002C07D9"/>
    <w:rsid w:val="002C105A"/>
    <w:rsid w:val="002C173F"/>
    <w:rsid w:val="002C1999"/>
    <w:rsid w:val="002C297A"/>
    <w:rsid w:val="002C3A79"/>
    <w:rsid w:val="002C3A8D"/>
    <w:rsid w:val="002C40E2"/>
    <w:rsid w:val="002C58FD"/>
    <w:rsid w:val="002C5D32"/>
    <w:rsid w:val="002D1A43"/>
    <w:rsid w:val="002D3073"/>
    <w:rsid w:val="002D3758"/>
    <w:rsid w:val="002D5710"/>
    <w:rsid w:val="002D629D"/>
    <w:rsid w:val="002E007E"/>
    <w:rsid w:val="002E0FD8"/>
    <w:rsid w:val="002E19BD"/>
    <w:rsid w:val="002E1A90"/>
    <w:rsid w:val="002E1DED"/>
    <w:rsid w:val="002E22F4"/>
    <w:rsid w:val="002E392A"/>
    <w:rsid w:val="002E4287"/>
    <w:rsid w:val="002E4F17"/>
    <w:rsid w:val="002E72A7"/>
    <w:rsid w:val="002E7E48"/>
    <w:rsid w:val="002F0978"/>
    <w:rsid w:val="002F100A"/>
    <w:rsid w:val="002F1B2E"/>
    <w:rsid w:val="002F23AF"/>
    <w:rsid w:val="002F363D"/>
    <w:rsid w:val="002F4052"/>
    <w:rsid w:val="002F5D70"/>
    <w:rsid w:val="002F6358"/>
    <w:rsid w:val="002F65F2"/>
    <w:rsid w:val="00300374"/>
    <w:rsid w:val="0030163E"/>
    <w:rsid w:val="0030171A"/>
    <w:rsid w:val="00301D33"/>
    <w:rsid w:val="003022D9"/>
    <w:rsid w:val="00302661"/>
    <w:rsid w:val="003066A9"/>
    <w:rsid w:val="003067AA"/>
    <w:rsid w:val="003078FB"/>
    <w:rsid w:val="003105C3"/>
    <w:rsid w:val="003107C0"/>
    <w:rsid w:val="0031097F"/>
    <w:rsid w:val="0031376E"/>
    <w:rsid w:val="0031453C"/>
    <w:rsid w:val="0031581D"/>
    <w:rsid w:val="00315DB3"/>
    <w:rsid w:val="00316840"/>
    <w:rsid w:val="00316BD1"/>
    <w:rsid w:val="003172F0"/>
    <w:rsid w:val="00317D7B"/>
    <w:rsid w:val="00322B46"/>
    <w:rsid w:val="00322D6E"/>
    <w:rsid w:val="003233E1"/>
    <w:rsid w:val="0032377B"/>
    <w:rsid w:val="00323A0A"/>
    <w:rsid w:val="00323C85"/>
    <w:rsid w:val="00323CD0"/>
    <w:rsid w:val="00324750"/>
    <w:rsid w:val="00324AE6"/>
    <w:rsid w:val="00324BB1"/>
    <w:rsid w:val="00325010"/>
    <w:rsid w:val="00326286"/>
    <w:rsid w:val="00327983"/>
    <w:rsid w:val="00327EBF"/>
    <w:rsid w:val="00330947"/>
    <w:rsid w:val="00331590"/>
    <w:rsid w:val="00332318"/>
    <w:rsid w:val="0033234C"/>
    <w:rsid w:val="00332C66"/>
    <w:rsid w:val="003331DB"/>
    <w:rsid w:val="00333C23"/>
    <w:rsid w:val="00334C91"/>
    <w:rsid w:val="00335117"/>
    <w:rsid w:val="003358E6"/>
    <w:rsid w:val="003360B5"/>
    <w:rsid w:val="00336259"/>
    <w:rsid w:val="00336842"/>
    <w:rsid w:val="00340191"/>
    <w:rsid w:val="00340866"/>
    <w:rsid w:val="00340AD1"/>
    <w:rsid w:val="00340F31"/>
    <w:rsid w:val="00341EDB"/>
    <w:rsid w:val="00342BC2"/>
    <w:rsid w:val="00342FA3"/>
    <w:rsid w:val="00346BA5"/>
    <w:rsid w:val="00347C6E"/>
    <w:rsid w:val="003506FF"/>
    <w:rsid w:val="0035165A"/>
    <w:rsid w:val="0035196D"/>
    <w:rsid w:val="00352697"/>
    <w:rsid w:val="0035318A"/>
    <w:rsid w:val="003537C3"/>
    <w:rsid w:val="0035460E"/>
    <w:rsid w:val="0035549E"/>
    <w:rsid w:val="00356007"/>
    <w:rsid w:val="003560FB"/>
    <w:rsid w:val="00357071"/>
    <w:rsid w:val="003573C7"/>
    <w:rsid w:val="00357EDA"/>
    <w:rsid w:val="00360040"/>
    <w:rsid w:val="0036139E"/>
    <w:rsid w:val="0036211E"/>
    <w:rsid w:val="00362DE1"/>
    <w:rsid w:val="00365564"/>
    <w:rsid w:val="00365CE6"/>
    <w:rsid w:val="00366E35"/>
    <w:rsid w:val="00370FA0"/>
    <w:rsid w:val="00371DFE"/>
    <w:rsid w:val="00373AD1"/>
    <w:rsid w:val="00373F3F"/>
    <w:rsid w:val="003744B2"/>
    <w:rsid w:val="00374603"/>
    <w:rsid w:val="0037493E"/>
    <w:rsid w:val="00375A68"/>
    <w:rsid w:val="00376149"/>
    <w:rsid w:val="00376877"/>
    <w:rsid w:val="003770FA"/>
    <w:rsid w:val="00377B5E"/>
    <w:rsid w:val="003805DD"/>
    <w:rsid w:val="003809E7"/>
    <w:rsid w:val="00382D41"/>
    <w:rsid w:val="00384159"/>
    <w:rsid w:val="003851D3"/>
    <w:rsid w:val="00387721"/>
    <w:rsid w:val="00387958"/>
    <w:rsid w:val="00387A53"/>
    <w:rsid w:val="00387B91"/>
    <w:rsid w:val="00390999"/>
    <w:rsid w:val="00391021"/>
    <w:rsid w:val="00391B34"/>
    <w:rsid w:val="0039229C"/>
    <w:rsid w:val="00392882"/>
    <w:rsid w:val="00392B2B"/>
    <w:rsid w:val="00395683"/>
    <w:rsid w:val="00397196"/>
    <w:rsid w:val="003974AD"/>
    <w:rsid w:val="00397E7D"/>
    <w:rsid w:val="003A0401"/>
    <w:rsid w:val="003A2A38"/>
    <w:rsid w:val="003A2AE7"/>
    <w:rsid w:val="003A2BB1"/>
    <w:rsid w:val="003A49CE"/>
    <w:rsid w:val="003A57D1"/>
    <w:rsid w:val="003B0520"/>
    <w:rsid w:val="003B060B"/>
    <w:rsid w:val="003B1400"/>
    <w:rsid w:val="003B1637"/>
    <w:rsid w:val="003B163F"/>
    <w:rsid w:val="003B27FF"/>
    <w:rsid w:val="003B2A50"/>
    <w:rsid w:val="003B33A7"/>
    <w:rsid w:val="003B37EF"/>
    <w:rsid w:val="003B3DE1"/>
    <w:rsid w:val="003B417A"/>
    <w:rsid w:val="003B4261"/>
    <w:rsid w:val="003B49BB"/>
    <w:rsid w:val="003B5F7C"/>
    <w:rsid w:val="003B62ED"/>
    <w:rsid w:val="003B6C82"/>
    <w:rsid w:val="003B77AD"/>
    <w:rsid w:val="003C0E0D"/>
    <w:rsid w:val="003C1470"/>
    <w:rsid w:val="003C166E"/>
    <w:rsid w:val="003C1AD0"/>
    <w:rsid w:val="003C1B07"/>
    <w:rsid w:val="003C2005"/>
    <w:rsid w:val="003C42EB"/>
    <w:rsid w:val="003C4B15"/>
    <w:rsid w:val="003C4B85"/>
    <w:rsid w:val="003C6A95"/>
    <w:rsid w:val="003C7C71"/>
    <w:rsid w:val="003D0A89"/>
    <w:rsid w:val="003D1165"/>
    <w:rsid w:val="003D11DC"/>
    <w:rsid w:val="003D23FE"/>
    <w:rsid w:val="003D2E2E"/>
    <w:rsid w:val="003D52D3"/>
    <w:rsid w:val="003D52E4"/>
    <w:rsid w:val="003D70EA"/>
    <w:rsid w:val="003D790F"/>
    <w:rsid w:val="003E2DF1"/>
    <w:rsid w:val="003E4566"/>
    <w:rsid w:val="003E58D8"/>
    <w:rsid w:val="003E618E"/>
    <w:rsid w:val="003E700B"/>
    <w:rsid w:val="003E7459"/>
    <w:rsid w:val="003E74DA"/>
    <w:rsid w:val="003F1C64"/>
    <w:rsid w:val="003F4524"/>
    <w:rsid w:val="003F66F0"/>
    <w:rsid w:val="003F76B5"/>
    <w:rsid w:val="003F7A77"/>
    <w:rsid w:val="0040100F"/>
    <w:rsid w:val="0040315E"/>
    <w:rsid w:val="00404367"/>
    <w:rsid w:val="00404D20"/>
    <w:rsid w:val="00405087"/>
    <w:rsid w:val="004062B7"/>
    <w:rsid w:val="004106B9"/>
    <w:rsid w:val="004108C4"/>
    <w:rsid w:val="00410C17"/>
    <w:rsid w:val="00411D9B"/>
    <w:rsid w:val="0041294E"/>
    <w:rsid w:val="004129E6"/>
    <w:rsid w:val="004135D3"/>
    <w:rsid w:val="00414F75"/>
    <w:rsid w:val="004158FF"/>
    <w:rsid w:val="0041643F"/>
    <w:rsid w:val="0042001F"/>
    <w:rsid w:val="00422FB9"/>
    <w:rsid w:val="004245A0"/>
    <w:rsid w:val="004245A5"/>
    <w:rsid w:val="00425C12"/>
    <w:rsid w:val="00432561"/>
    <w:rsid w:val="004366B4"/>
    <w:rsid w:val="00437B87"/>
    <w:rsid w:val="004404D4"/>
    <w:rsid w:val="00441D5E"/>
    <w:rsid w:val="00441F90"/>
    <w:rsid w:val="00442A3C"/>
    <w:rsid w:val="004430E5"/>
    <w:rsid w:val="00443157"/>
    <w:rsid w:val="004447F6"/>
    <w:rsid w:val="004448A7"/>
    <w:rsid w:val="00444B8C"/>
    <w:rsid w:val="00444D5C"/>
    <w:rsid w:val="004468F6"/>
    <w:rsid w:val="004504FD"/>
    <w:rsid w:val="00450699"/>
    <w:rsid w:val="004508F2"/>
    <w:rsid w:val="00451FBD"/>
    <w:rsid w:val="004520EE"/>
    <w:rsid w:val="004528A4"/>
    <w:rsid w:val="00452975"/>
    <w:rsid w:val="00453498"/>
    <w:rsid w:val="004606B1"/>
    <w:rsid w:val="004606E2"/>
    <w:rsid w:val="00461A5B"/>
    <w:rsid w:val="00461E79"/>
    <w:rsid w:val="00462270"/>
    <w:rsid w:val="004632D9"/>
    <w:rsid w:val="00465292"/>
    <w:rsid w:val="00465DD7"/>
    <w:rsid w:val="004667F1"/>
    <w:rsid w:val="0046680D"/>
    <w:rsid w:val="00466BC2"/>
    <w:rsid w:val="00470ECF"/>
    <w:rsid w:val="00471181"/>
    <w:rsid w:val="004718DA"/>
    <w:rsid w:val="00471B11"/>
    <w:rsid w:val="0047271A"/>
    <w:rsid w:val="00473BAB"/>
    <w:rsid w:val="0047480C"/>
    <w:rsid w:val="00476491"/>
    <w:rsid w:val="00477922"/>
    <w:rsid w:val="00477CDF"/>
    <w:rsid w:val="00477F17"/>
    <w:rsid w:val="004800CD"/>
    <w:rsid w:val="00481D6D"/>
    <w:rsid w:val="0048326D"/>
    <w:rsid w:val="00483323"/>
    <w:rsid w:val="00485302"/>
    <w:rsid w:val="00487EC0"/>
    <w:rsid w:val="004900B3"/>
    <w:rsid w:val="00490669"/>
    <w:rsid w:val="00491302"/>
    <w:rsid w:val="004919BA"/>
    <w:rsid w:val="00492390"/>
    <w:rsid w:val="00492C5E"/>
    <w:rsid w:val="00492D28"/>
    <w:rsid w:val="00493378"/>
    <w:rsid w:val="0049345C"/>
    <w:rsid w:val="0049391B"/>
    <w:rsid w:val="00497291"/>
    <w:rsid w:val="004977BE"/>
    <w:rsid w:val="004A0A6A"/>
    <w:rsid w:val="004A1A2F"/>
    <w:rsid w:val="004A1A45"/>
    <w:rsid w:val="004A1E60"/>
    <w:rsid w:val="004A1E75"/>
    <w:rsid w:val="004A2052"/>
    <w:rsid w:val="004A2686"/>
    <w:rsid w:val="004A2EC0"/>
    <w:rsid w:val="004A3B5A"/>
    <w:rsid w:val="004A4076"/>
    <w:rsid w:val="004A496F"/>
    <w:rsid w:val="004A4B84"/>
    <w:rsid w:val="004A51B9"/>
    <w:rsid w:val="004A6742"/>
    <w:rsid w:val="004A6DB4"/>
    <w:rsid w:val="004A7939"/>
    <w:rsid w:val="004B1746"/>
    <w:rsid w:val="004B3484"/>
    <w:rsid w:val="004B38CB"/>
    <w:rsid w:val="004B42E6"/>
    <w:rsid w:val="004B6BBB"/>
    <w:rsid w:val="004B7A34"/>
    <w:rsid w:val="004C05CA"/>
    <w:rsid w:val="004C0D05"/>
    <w:rsid w:val="004C182D"/>
    <w:rsid w:val="004C2180"/>
    <w:rsid w:val="004C2EF4"/>
    <w:rsid w:val="004C392D"/>
    <w:rsid w:val="004C3CF7"/>
    <w:rsid w:val="004C6AFB"/>
    <w:rsid w:val="004C6DA0"/>
    <w:rsid w:val="004C6E10"/>
    <w:rsid w:val="004D15E4"/>
    <w:rsid w:val="004D24AE"/>
    <w:rsid w:val="004D39A9"/>
    <w:rsid w:val="004D43A1"/>
    <w:rsid w:val="004D5389"/>
    <w:rsid w:val="004D7A5C"/>
    <w:rsid w:val="004E00F5"/>
    <w:rsid w:val="004E06EA"/>
    <w:rsid w:val="004E2DE4"/>
    <w:rsid w:val="004E42DE"/>
    <w:rsid w:val="004E467C"/>
    <w:rsid w:val="004E481C"/>
    <w:rsid w:val="004E4B2B"/>
    <w:rsid w:val="004F0632"/>
    <w:rsid w:val="004F0F93"/>
    <w:rsid w:val="004F1023"/>
    <w:rsid w:val="004F2C7F"/>
    <w:rsid w:val="004F3347"/>
    <w:rsid w:val="004F48D0"/>
    <w:rsid w:val="004F5153"/>
    <w:rsid w:val="004F71C9"/>
    <w:rsid w:val="004F721C"/>
    <w:rsid w:val="004F7791"/>
    <w:rsid w:val="004F7C16"/>
    <w:rsid w:val="005000D4"/>
    <w:rsid w:val="00500FE8"/>
    <w:rsid w:val="005011DD"/>
    <w:rsid w:val="00506067"/>
    <w:rsid w:val="005100CE"/>
    <w:rsid w:val="00510358"/>
    <w:rsid w:val="0051253F"/>
    <w:rsid w:val="0051298C"/>
    <w:rsid w:val="00512F55"/>
    <w:rsid w:val="00513E99"/>
    <w:rsid w:val="005146D8"/>
    <w:rsid w:val="00514BC3"/>
    <w:rsid w:val="00514F20"/>
    <w:rsid w:val="00514FDF"/>
    <w:rsid w:val="0051605D"/>
    <w:rsid w:val="005172A4"/>
    <w:rsid w:val="00517322"/>
    <w:rsid w:val="0052269B"/>
    <w:rsid w:val="00524562"/>
    <w:rsid w:val="00524636"/>
    <w:rsid w:val="0052463F"/>
    <w:rsid w:val="00527173"/>
    <w:rsid w:val="00527998"/>
    <w:rsid w:val="00530139"/>
    <w:rsid w:val="00530F77"/>
    <w:rsid w:val="00531D95"/>
    <w:rsid w:val="005323B1"/>
    <w:rsid w:val="00532E78"/>
    <w:rsid w:val="00534846"/>
    <w:rsid w:val="0053595B"/>
    <w:rsid w:val="00536FBB"/>
    <w:rsid w:val="00537995"/>
    <w:rsid w:val="00540FED"/>
    <w:rsid w:val="00541CA2"/>
    <w:rsid w:val="00542350"/>
    <w:rsid w:val="00542DE7"/>
    <w:rsid w:val="00543403"/>
    <w:rsid w:val="00544299"/>
    <w:rsid w:val="005450A7"/>
    <w:rsid w:val="005452B5"/>
    <w:rsid w:val="005465D4"/>
    <w:rsid w:val="005470FB"/>
    <w:rsid w:val="00547646"/>
    <w:rsid w:val="0055008D"/>
    <w:rsid w:val="00551E63"/>
    <w:rsid w:val="00552258"/>
    <w:rsid w:val="005527BE"/>
    <w:rsid w:val="005533B2"/>
    <w:rsid w:val="005536F3"/>
    <w:rsid w:val="00555C86"/>
    <w:rsid w:val="0055614C"/>
    <w:rsid w:val="00556283"/>
    <w:rsid w:val="0055653E"/>
    <w:rsid w:val="0055748D"/>
    <w:rsid w:val="00560A07"/>
    <w:rsid w:val="00560BE4"/>
    <w:rsid w:val="00560F09"/>
    <w:rsid w:val="00561EB0"/>
    <w:rsid w:val="00562FD6"/>
    <w:rsid w:val="00563211"/>
    <w:rsid w:val="00564BCB"/>
    <w:rsid w:val="005656A7"/>
    <w:rsid w:val="00565CAA"/>
    <w:rsid w:val="00565F1C"/>
    <w:rsid w:val="00566C6D"/>
    <w:rsid w:val="00570249"/>
    <w:rsid w:val="00570B51"/>
    <w:rsid w:val="00570E24"/>
    <w:rsid w:val="0057245F"/>
    <w:rsid w:val="005724E9"/>
    <w:rsid w:val="00574CC9"/>
    <w:rsid w:val="00575DFD"/>
    <w:rsid w:val="00576B6E"/>
    <w:rsid w:val="005814E3"/>
    <w:rsid w:val="00581D03"/>
    <w:rsid w:val="0058365D"/>
    <w:rsid w:val="005844E2"/>
    <w:rsid w:val="00585BB9"/>
    <w:rsid w:val="00585BD9"/>
    <w:rsid w:val="0058701E"/>
    <w:rsid w:val="00587BDA"/>
    <w:rsid w:val="005915D1"/>
    <w:rsid w:val="00591F8A"/>
    <w:rsid w:val="0059241E"/>
    <w:rsid w:val="005939ED"/>
    <w:rsid w:val="00593C39"/>
    <w:rsid w:val="00594E07"/>
    <w:rsid w:val="00594F3E"/>
    <w:rsid w:val="00596293"/>
    <w:rsid w:val="0059630C"/>
    <w:rsid w:val="005A076E"/>
    <w:rsid w:val="005A0AD3"/>
    <w:rsid w:val="005A0F73"/>
    <w:rsid w:val="005A19C7"/>
    <w:rsid w:val="005A3610"/>
    <w:rsid w:val="005A4113"/>
    <w:rsid w:val="005A6569"/>
    <w:rsid w:val="005A70AD"/>
    <w:rsid w:val="005B0E1A"/>
    <w:rsid w:val="005B157E"/>
    <w:rsid w:val="005B7165"/>
    <w:rsid w:val="005B7196"/>
    <w:rsid w:val="005B7DA2"/>
    <w:rsid w:val="005C0AA3"/>
    <w:rsid w:val="005C0D34"/>
    <w:rsid w:val="005C216E"/>
    <w:rsid w:val="005C24C8"/>
    <w:rsid w:val="005C2513"/>
    <w:rsid w:val="005C25BC"/>
    <w:rsid w:val="005C3763"/>
    <w:rsid w:val="005C3FCA"/>
    <w:rsid w:val="005C4470"/>
    <w:rsid w:val="005C474D"/>
    <w:rsid w:val="005C492F"/>
    <w:rsid w:val="005C4B58"/>
    <w:rsid w:val="005C4EC0"/>
    <w:rsid w:val="005C60D0"/>
    <w:rsid w:val="005C6374"/>
    <w:rsid w:val="005D22EC"/>
    <w:rsid w:val="005D34D1"/>
    <w:rsid w:val="005D43DE"/>
    <w:rsid w:val="005D470A"/>
    <w:rsid w:val="005D5C65"/>
    <w:rsid w:val="005D5D3B"/>
    <w:rsid w:val="005D6A86"/>
    <w:rsid w:val="005D6CC2"/>
    <w:rsid w:val="005D7322"/>
    <w:rsid w:val="005E0458"/>
    <w:rsid w:val="005E53E8"/>
    <w:rsid w:val="005E59B1"/>
    <w:rsid w:val="005E5A6F"/>
    <w:rsid w:val="005E71F1"/>
    <w:rsid w:val="005E7477"/>
    <w:rsid w:val="005F0C08"/>
    <w:rsid w:val="005F0ED9"/>
    <w:rsid w:val="005F1480"/>
    <w:rsid w:val="005F16CD"/>
    <w:rsid w:val="005F1B5D"/>
    <w:rsid w:val="005F23B0"/>
    <w:rsid w:val="005F2E83"/>
    <w:rsid w:val="005F3FDC"/>
    <w:rsid w:val="005F56C0"/>
    <w:rsid w:val="006002B6"/>
    <w:rsid w:val="0060290D"/>
    <w:rsid w:val="00603502"/>
    <w:rsid w:val="00604271"/>
    <w:rsid w:val="006051DC"/>
    <w:rsid w:val="00606D2B"/>
    <w:rsid w:val="006070AC"/>
    <w:rsid w:val="006100AB"/>
    <w:rsid w:val="00610791"/>
    <w:rsid w:val="00610948"/>
    <w:rsid w:val="0061128D"/>
    <w:rsid w:val="00611CC3"/>
    <w:rsid w:val="006126C0"/>
    <w:rsid w:val="00613921"/>
    <w:rsid w:val="00614D1C"/>
    <w:rsid w:val="00620B12"/>
    <w:rsid w:val="00620C0B"/>
    <w:rsid w:val="00623F4F"/>
    <w:rsid w:val="006240F3"/>
    <w:rsid w:val="00626724"/>
    <w:rsid w:val="00626794"/>
    <w:rsid w:val="00630937"/>
    <w:rsid w:val="00630BC1"/>
    <w:rsid w:val="0063176D"/>
    <w:rsid w:val="006322B2"/>
    <w:rsid w:val="00632E67"/>
    <w:rsid w:val="006339AE"/>
    <w:rsid w:val="006360A0"/>
    <w:rsid w:val="0063667E"/>
    <w:rsid w:val="006373B5"/>
    <w:rsid w:val="00642448"/>
    <w:rsid w:val="00642AF7"/>
    <w:rsid w:val="006430A8"/>
    <w:rsid w:val="00643E3A"/>
    <w:rsid w:val="00643EE6"/>
    <w:rsid w:val="00644295"/>
    <w:rsid w:val="0064528D"/>
    <w:rsid w:val="006453E7"/>
    <w:rsid w:val="00646923"/>
    <w:rsid w:val="00647B76"/>
    <w:rsid w:val="00651336"/>
    <w:rsid w:val="006547B3"/>
    <w:rsid w:val="00654DF0"/>
    <w:rsid w:val="00655292"/>
    <w:rsid w:val="00657B89"/>
    <w:rsid w:val="00660319"/>
    <w:rsid w:val="00660587"/>
    <w:rsid w:val="00660808"/>
    <w:rsid w:val="006608B7"/>
    <w:rsid w:val="00662F46"/>
    <w:rsid w:val="0066529D"/>
    <w:rsid w:val="0066593C"/>
    <w:rsid w:val="00666017"/>
    <w:rsid w:val="006668DC"/>
    <w:rsid w:val="00666B97"/>
    <w:rsid w:val="00666BE7"/>
    <w:rsid w:val="00666C14"/>
    <w:rsid w:val="00666C30"/>
    <w:rsid w:val="00667E83"/>
    <w:rsid w:val="00670F61"/>
    <w:rsid w:val="00671BEF"/>
    <w:rsid w:val="006728BE"/>
    <w:rsid w:val="006753A2"/>
    <w:rsid w:val="00675508"/>
    <w:rsid w:val="00676B46"/>
    <w:rsid w:val="00681DFE"/>
    <w:rsid w:val="00682AB3"/>
    <w:rsid w:val="00682AEA"/>
    <w:rsid w:val="006841F4"/>
    <w:rsid w:val="00684950"/>
    <w:rsid w:val="00684F60"/>
    <w:rsid w:val="00685A3E"/>
    <w:rsid w:val="00687BFA"/>
    <w:rsid w:val="0069001D"/>
    <w:rsid w:val="00690DB5"/>
    <w:rsid w:val="006926AF"/>
    <w:rsid w:val="0069278F"/>
    <w:rsid w:val="00692CE2"/>
    <w:rsid w:val="00693AC6"/>
    <w:rsid w:val="0069498A"/>
    <w:rsid w:val="00695355"/>
    <w:rsid w:val="006955F8"/>
    <w:rsid w:val="00696289"/>
    <w:rsid w:val="006964CE"/>
    <w:rsid w:val="0069683E"/>
    <w:rsid w:val="00696D0B"/>
    <w:rsid w:val="00696EF6"/>
    <w:rsid w:val="006972B2"/>
    <w:rsid w:val="006A1CC9"/>
    <w:rsid w:val="006A32D9"/>
    <w:rsid w:val="006A345C"/>
    <w:rsid w:val="006A5DEB"/>
    <w:rsid w:val="006A6A4C"/>
    <w:rsid w:val="006A6DE5"/>
    <w:rsid w:val="006B0DE9"/>
    <w:rsid w:val="006B0EE7"/>
    <w:rsid w:val="006B29B6"/>
    <w:rsid w:val="006B31D8"/>
    <w:rsid w:val="006B366A"/>
    <w:rsid w:val="006B5D0B"/>
    <w:rsid w:val="006B6777"/>
    <w:rsid w:val="006B6870"/>
    <w:rsid w:val="006B7B43"/>
    <w:rsid w:val="006B7F6D"/>
    <w:rsid w:val="006C092A"/>
    <w:rsid w:val="006C1543"/>
    <w:rsid w:val="006C15FD"/>
    <w:rsid w:val="006C1E68"/>
    <w:rsid w:val="006C25BB"/>
    <w:rsid w:val="006C2A4C"/>
    <w:rsid w:val="006C2D7B"/>
    <w:rsid w:val="006C4969"/>
    <w:rsid w:val="006C4A4C"/>
    <w:rsid w:val="006C6A58"/>
    <w:rsid w:val="006D0181"/>
    <w:rsid w:val="006D1E69"/>
    <w:rsid w:val="006D1EA6"/>
    <w:rsid w:val="006D200C"/>
    <w:rsid w:val="006D2511"/>
    <w:rsid w:val="006D2952"/>
    <w:rsid w:val="006D2C8B"/>
    <w:rsid w:val="006D3378"/>
    <w:rsid w:val="006D5515"/>
    <w:rsid w:val="006D5885"/>
    <w:rsid w:val="006D5BC5"/>
    <w:rsid w:val="006D6278"/>
    <w:rsid w:val="006D6AD5"/>
    <w:rsid w:val="006D74A8"/>
    <w:rsid w:val="006E0959"/>
    <w:rsid w:val="006E0B84"/>
    <w:rsid w:val="006E1974"/>
    <w:rsid w:val="006E2313"/>
    <w:rsid w:val="006E4DE9"/>
    <w:rsid w:val="006E5FF2"/>
    <w:rsid w:val="006E6313"/>
    <w:rsid w:val="006E72F7"/>
    <w:rsid w:val="006E7813"/>
    <w:rsid w:val="006F0CF0"/>
    <w:rsid w:val="006F1139"/>
    <w:rsid w:val="006F1689"/>
    <w:rsid w:val="006F1D15"/>
    <w:rsid w:val="006F2814"/>
    <w:rsid w:val="006F2876"/>
    <w:rsid w:val="006F337A"/>
    <w:rsid w:val="006F493E"/>
    <w:rsid w:val="006F660C"/>
    <w:rsid w:val="006F7A2C"/>
    <w:rsid w:val="006F7ED4"/>
    <w:rsid w:val="00700EC4"/>
    <w:rsid w:val="00701C57"/>
    <w:rsid w:val="00703F92"/>
    <w:rsid w:val="00704E9B"/>
    <w:rsid w:val="00705CEA"/>
    <w:rsid w:val="00705FB6"/>
    <w:rsid w:val="00706728"/>
    <w:rsid w:val="00710383"/>
    <w:rsid w:val="007104B2"/>
    <w:rsid w:val="007114E8"/>
    <w:rsid w:val="00711925"/>
    <w:rsid w:val="007124C2"/>
    <w:rsid w:val="007144DD"/>
    <w:rsid w:val="00714BB9"/>
    <w:rsid w:val="007151DC"/>
    <w:rsid w:val="00715563"/>
    <w:rsid w:val="007162C7"/>
    <w:rsid w:val="00720A85"/>
    <w:rsid w:val="00720C92"/>
    <w:rsid w:val="007218D9"/>
    <w:rsid w:val="00721D6C"/>
    <w:rsid w:val="00722AA0"/>
    <w:rsid w:val="007232A6"/>
    <w:rsid w:val="0072451F"/>
    <w:rsid w:val="0072577F"/>
    <w:rsid w:val="00725DEE"/>
    <w:rsid w:val="0072626F"/>
    <w:rsid w:val="007267B1"/>
    <w:rsid w:val="00726A93"/>
    <w:rsid w:val="007270DC"/>
    <w:rsid w:val="0072755F"/>
    <w:rsid w:val="0072761B"/>
    <w:rsid w:val="00727F98"/>
    <w:rsid w:val="00730190"/>
    <w:rsid w:val="007304E5"/>
    <w:rsid w:val="007313C0"/>
    <w:rsid w:val="007317B4"/>
    <w:rsid w:val="00733BC8"/>
    <w:rsid w:val="007343E7"/>
    <w:rsid w:val="00734D2F"/>
    <w:rsid w:val="00735304"/>
    <w:rsid w:val="007358A9"/>
    <w:rsid w:val="00735B08"/>
    <w:rsid w:val="00735E34"/>
    <w:rsid w:val="00735E7E"/>
    <w:rsid w:val="00737FE2"/>
    <w:rsid w:val="00740A28"/>
    <w:rsid w:val="0074144E"/>
    <w:rsid w:val="00741AC2"/>
    <w:rsid w:val="0074207F"/>
    <w:rsid w:val="00751280"/>
    <w:rsid w:val="0075208D"/>
    <w:rsid w:val="00752C01"/>
    <w:rsid w:val="00752CDC"/>
    <w:rsid w:val="0075365E"/>
    <w:rsid w:val="00753B50"/>
    <w:rsid w:val="00754635"/>
    <w:rsid w:val="007556CC"/>
    <w:rsid w:val="00756CDD"/>
    <w:rsid w:val="0075797F"/>
    <w:rsid w:val="00757E34"/>
    <w:rsid w:val="00760169"/>
    <w:rsid w:val="00760531"/>
    <w:rsid w:val="00761507"/>
    <w:rsid w:val="00762F09"/>
    <w:rsid w:val="007632F1"/>
    <w:rsid w:val="007673E5"/>
    <w:rsid w:val="00767425"/>
    <w:rsid w:val="00767606"/>
    <w:rsid w:val="0077001C"/>
    <w:rsid w:val="007710A7"/>
    <w:rsid w:val="007715D2"/>
    <w:rsid w:val="00774FAD"/>
    <w:rsid w:val="00777AE7"/>
    <w:rsid w:val="00777EEB"/>
    <w:rsid w:val="00780871"/>
    <w:rsid w:val="007808CF"/>
    <w:rsid w:val="00780B78"/>
    <w:rsid w:val="007818E7"/>
    <w:rsid w:val="007828AD"/>
    <w:rsid w:val="0078516C"/>
    <w:rsid w:val="007852C1"/>
    <w:rsid w:val="00786C26"/>
    <w:rsid w:val="00790817"/>
    <w:rsid w:val="00791DDE"/>
    <w:rsid w:val="0079231A"/>
    <w:rsid w:val="0079372B"/>
    <w:rsid w:val="00793C6D"/>
    <w:rsid w:val="00795F09"/>
    <w:rsid w:val="00797527"/>
    <w:rsid w:val="007A048A"/>
    <w:rsid w:val="007A1F60"/>
    <w:rsid w:val="007A23E4"/>
    <w:rsid w:val="007A2450"/>
    <w:rsid w:val="007A34C7"/>
    <w:rsid w:val="007A4867"/>
    <w:rsid w:val="007A490B"/>
    <w:rsid w:val="007A56FF"/>
    <w:rsid w:val="007A5EB4"/>
    <w:rsid w:val="007A64EA"/>
    <w:rsid w:val="007A6716"/>
    <w:rsid w:val="007A7182"/>
    <w:rsid w:val="007A77F1"/>
    <w:rsid w:val="007B1726"/>
    <w:rsid w:val="007B20C2"/>
    <w:rsid w:val="007B4DC1"/>
    <w:rsid w:val="007B50A2"/>
    <w:rsid w:val="007B56B8"/>
    <w:rsid w:val="007B5975"/>
    <w:rsid w:val="007B7BB8"/>
    <w:rsid w:val="007C0AED"/>
    <w:rsid w:val="007C0D78"/>
    <w:rsid w:val="007C0E33"/>
    <w:rsid w:val="007C1444"/>
    <w:rsid w:val="007C169A"/>
    <w:rsid w:val="007C169C"/>
    <w:rsid w:val="007C4A45"/>
    <w:rsid w:val="007C616A"/>
    <w:rsid w:val="007C6387"/>
    <w:rsid w:val="007C7001"/>
    <w:rsid w:val="007C721D"/>
    <w:rsid w:val="007D00A6"/>
    <w:rsid w:val="007D025F"/>
    <w:rsid w:val="007D228E"/>
    <w:rsid w:val="007D679A"/>
    <w:rsid w:val="007D6891"/>
    <w:rsid w:val="007D7CB0"/>
    <w:rsid w:val="007E10D7"/>
    <w:rsid w:val="007E16AC"/>
    <w:rsid w:val="007E18E3"/>
    <w:rsid w:val="007E301C"/>
    <w:rsid w:val="007E4DBC"/>
    <w:rsid w:val="007E504C"/>
    <w:rsid w:val="007E521B"/>
    <w:rsid w:val="007E5C30"/>
    <w:rsid w:val="007E5D66"/>
    <w:rsid w:val="007E6609"/>
    <w:rsid w:val="007E6D42"/>
    <w:rsid w:val="007E7059"/>
    <w:rsid w:val="007F27AE"/>
    <w:rsid w:val="007F4289"/>
    <w:rsid w:val="007F587B"/>
    <w:rsid w:val="007F5A7F"/>
    <w:rsid w:val="007F6045"/>
    <w:rsid w:val="007F7056"/>
    <w:rsid w:val="007F770E"/>
    <w:rsid w:val="007F7A80"/>
    <w:rsid w:val="007F7DD8"/>
    <w:rsid w:val="0080013A"/>
    <w:rsid w:val="00800207"/>
    <w:rsid w:val="0080030B"/>
    <w:rsid w:val="00800667"/>
    <w:rsid w:val="00800BDC"/>
    <w:rsid w:val="0080160D"/>
    <w:rsid w:val="00801EBE"/>
    <w:rsid w:val="0080214A"/>
    <w:rsid w:val="0080250F"/>
    <w:rsid w:val="00804549"/>
    <w:rsid w:val="0080592A"/>
    <w:rsid w:val="008060DB"/>
    <w:rsid w:val="00807510"/>
    <w:rsid w:val="008109BD"/>
    <w:rsid w:val="00810A1D"/>
    <w:rsid w:val="00811090"/>
    <w:rsid w:val="008120B6"/>
    <w:rsid w:val="00812150"/>
    <w:rsid w:val="0081351B"/>
    <w:rsid w:val="00813A4A"/>
    <w:rsid w:val="008154F0"/>
    <w:rsid w:val="00815F40"/>
    <w:rsid w:val="00821045"/>
    <w:rsid w:val="008212B3"/>
    <w:rsid w:val="0082139A"/>
    <w:rsid w:val="008220B6"/>
    <w:rsid w:val="00822F8A"/>
    <w:rsid w:val="00823F37"/>
    <w:rsid w:val="00824708"/>
    <w:rsid w:val="008253D5"/>
    <w:rsid w:val="00827450"/>
    <w:rsid w:val="00827C53"/>
    <w:rsid w:val="008327E1"/>
    <w:rsid w:val="00835823"/>
    <w:rsid w:val="00835E52"/>
    <w:rsid w:val="008362B9"/>
    <w:rsid w:val="008362E9"/>
    <w:rsid w:val="00836EB3"/>
    <w:rsid w:val="00842908"/>
    <w:rsid w:val="008435F0"/>
    <w:rsid w:val="0084505E"/>
    <w:rsid w:val="00845444"/>
    <w:rsid w:val="00845A11"/>
    <w:rsid w:val="00847576"/>
    <w:rsid w:val="008512C2"/>
    <w:rsid w:val="0085219C"/>
    <w:rsid w:val="0085294D"/>
    <w:rsid w:val="00853424"/>
    <w:rsid w:val="00854032"/>
    <w:rsid w:val="00854145"/>
    <w:rsid w:val="00854EE4"/>
    <w:rsid w:val="008550C0"/>
    <w:rsid w:val="008558F3"/>
    <w:rsid w:val="00857572"/>
    <w:rsid w:val="00860320"/>
    <w:rsid w:val="0086055C"/>
    <w:rsid w:val="00861EA5"/>
    <w:rsid w:val="008622CB"/>
    <w:rsid w:val="0086351E"/>
    <w:rsid w:val="008664C7"/>
    <w:rsid w:val="008705C8"/>
    <w:rsid w:val="008706F1"/>
    <w:rsid w:val="00870E99"/>
    <w:rsid w:val="008715F5"/>
    <w:rsid w:val="008718BE"/>
    <w:rsid w:val="00871AFC"/>
    <w:rsid w:val="008736BC"/>
    <w:rsid w:val="008739CA"/>
    <w:rsid w:val="00873D6F"/>
    <w:rsid w:val="0087401F"/>
    <w:rsid w:val="008744BF"/>
    <w:rsid w:val="00874680"/>
    <w:rsid w:val="00874E86"/>
    <w:rsid w:val="00874F93"/>
    <w:rsid w:val="00875B01"/>
    <w:rsid w:val="0087664C"/>
    <w:rsid w:val="00881A04"/>
    <w:rsid w:val="00881DF8"/>
    <w:rsid w:val="00881FFF"/>
    <w:rsid w:val="00882AE2"/>
    <w:rsid w:val="0088331C"/>
    <w:rsid w:val="00884D89"/>
    <w:rsid w:val="00886B44"/>
    <w:rsid w:val="00887581"/>
    <w:rsid w:val="00887875"/>
    <w:rsid w:val="00887A09"/>
    <w:rsid w:val="008902B2"/>
    <w:rsid w:val="00891A02"/>
    <w:rsid w:val="00891A69"/>
    <w:rsid w:val="0089440E"/>
    <w:rsid w:val="00894E02"/>
    <w:rsid w:val="00894E1E"/>
    <w:rsid w:val="0089546B"/>
    <w:rsid w:val="00896FFE"/>
    <w:rsid w:val="008A224C"/>
    <w:rsid w:val="008A2FC5"/>
    <w:rsid w:val="008A348C"/>
    <w:rsid w:val="008A4DEA"/>
    <w:rsid w:val="008A5050"/>
    <w:rsid w:val="008A5197"/>
    <w:rsid w:val="008A570D"/>
    <w:rsid w:val="008A6D56"/>
    <w:rsid w:val="008A7056"/>
    <w:rsid w:val="008B0098"/>
    <w:rsid w:val="008B057A"/>
    <w:rsid w:val="008B1473"/>
    <w:rsid w:val="008B1A6A"/>
    <w:rsid w:val="008B1D04"/>
    <w:rsid w:val="008B3C3B"/>
    <w:rsid w:val="008B525D"/>
    <w:rsid w:val="008B5311"/>
    <w:rsid w:val="008B5598"/>
    <w:rsid w:val="008B5C2D"/>
    <w:rsid w:val="008B60E1"/>
    <w:rsid w:val="008B71CA"/>
    <w:rsid w:val="008B7BDE"/>
    <w:rsid w:val="008B7CC2"/>
    <w:rsid w:val="008C04F5"/>
    <w:rsid w:val="008C0665"/>
    <w:rsid w:val="008C1976"/>
    <w:rsid w:val="008C1BB2"/>
    <w:rsid w:val="008C1E3B"/>
    <w:rsid w:val="008C52A8"/>
    <w:rsid w:val="008C52F3"/>
    <w:rsid w:val="008C5964"/>
    <w:rsid w:val="008C5C38"/>
    <w:rsid w:val="008C644B"/>
    <w:rsid w:val="008C75CC"/>
    <w:rsid w:val="008C75F0"/>
    <w:rsid w:val="008D0C3D"/>
    <w:rsid w:val="008D325E"/>
    <w:rsid w:val="008D3434"/>
    <w:rsid w:val="008D4C01"/>
    <w:rsid w:val="008D584D"/>
    <w:rsid w:val="008D7F1F"/>
    <w:rsid w:val="008E0A73"/>
    <w:rsid w:val="008E23A5"/>
    <w:rsid w:val="008E2496"/>
    <w:rsid w:val="008E3205"/>
    <w:rsid w:val="008E3A86"/>
    <w:rsid w:val="008E3FE4"/>
    <w:rsid w:val="008E468B"/>
    <w:rsid w:val="008E46FA"/>
    <w:rsid w:val="008E4B14"/>
    <w:rsid w:val="008E65F4"/>
    <w:rsid w:val="008E67B2"/>
    <w:rsid w:val="008E6863"/>
    <w:rsid w:val="008E7DAC"/>
    <w:rsid w:val="008E7DFD"/>
    <w:rsid w:val="008F0099"/>
    <w:rsid w:val="008F03F0"/>
    <w:rsid w:val="008F0731"/>
    <w:rsid w:val="008F20B3"/>
    <w:rsid w:val="008F2FBF"/>
    <w:rsid w:val="008F2FC0"/>
    <w:rsid w:val="008F472C"/>
    <w:rsid w:val="008F4D73"/>
    <w:rsid w:val="008F520F"/>
    <w:rsid w:val="008F53D9"/>
    <w:rsid w:val="008F69AE"/>
    <w:rsid w:val="009011AA"/>
    <w:rsid w:val="00901545"/>
    <w:rsid w:val="009015BE"/>
    <w:rsid w:val="00902469"/>
    <w:rsid w:val="00904A9B"/>
    <w:rsid w:val="009056A7"/>
    <w:rsid w:val="0090660A"/>
    <w:rsid w:val="00906D57"/>
    <w:rsid w:val="00906EE7"/>
    <w:rsid w:val="00907462"/>
    <w:rsid w:val="00910316"/>
    <w:rsid w:val="00910373"/>
    <w:rsid w:val="009154EB"/>
    <w:rsid w:val="00915766"/>
    <w:rsid w:val="00916FA5"/>
    <w:rsid w:val="00917C8C"/>
    <w:rsid w:val="00917CBE"/>
    <w:rsid w:val="00920032"/>
    <w:rsid w:val="00920738"/>
    <w:rsid w:val="009210EA"/>
    <w:rsid w:val="00921B50"/>
    <w:rsid w:val="00921BE8"/>
    <w:rsid w:val="00921E74"/>
    <w:rsid w:val="00922C0F"/>
    <w:rsid w:val="00922C43"/>
    <w:rsid w:val="00923620"/>
    <w:rsid w:val="00923D0E"/>
    <w:rsid w:val="00924B85"/>
    <w:rsid w:val="00924BEF"/>
    <w:rsid w:val="00926C71"/>
    <w:rsid w:val="00926CBA"/>
    <w:rsid w:val="00927486"/>
    <w:rsid w:val="0093001D"/>
    <w:rsid w:val="00930F81"/>
    <w:rsid w:val="009315C8"/>
    <w:rsid w:val="00934D99"/>
    <w:rsid w:val="0093510F"/>
    <w:rsid w:val="00935E47"/>
    <w:rsid w:val="00940648"/>
    <w:rsid w:val="009410AE"/>
    <w:rsid w:val="00941524"/>
    <w:rsid w:val="0094236D"/>
    <w:rsid w:val="0094277B"/>
    <w:rsid w:val="009436FA"/>
    <w:rsid w:val="00943B6B"/>
    <w:rsid w:val="0094480E"/>
    <w:rsid w:val="00944C2D"/>
    <w:rsid w:val="0094583C"/>
    <w:rsid w:val="00945B91"/>
    <w:rsid w:val="00945EAB"/>
    <w:rsid w:val="009521EF"/>
    <w:rsid w:val="00953A71"/>
    <w:rsid w:val="00954352"/>
    <w:rsid w:val="009545B6"/>
    <w:rsid w:val="00954764"/>
    <w:rsid w:val="00955C59"/>
    <w:rsid w:val="00956833"/>
    <w:rsid w:val="00957741"/>
    <w:rsid w:val="00961041"/>
    <w:rsid w:val="0096217A"/>
    <w:rsid w:val="0096284E"/>
    <w:rsid w:val="009638A4"/>
    <w:rsid w:val="0096476A"/>
    <w:rsid w:val="00965756"/>
    <w:rsid w:val="0096623E"/>
    <w:rsid w:val="0096663F"/>
    <w:rsid w:val="00967846"/>
    <w:rsid w:val="009708DA"/>
    <w:rsid w:val="00972D33"/>
    <w:rsid w:val="0097417D"/>
    <w:rsid w:val="0097576B"/>
    <w:rsid w:val="00975A03"/>
    <w:rsid w:val="00975A7F"/>
    <w:rsid w:val="00975F2D"/>
    <w:rsid w:val="0097628F"/>
    <w:rsid w:val="009816A8"/>
    <w:rsid w:val="00982B55"/>
    <w:rsid w:val="00984291"/>
    <w:rsid w:val="00985523"/>
    <w:rsid w:val="00985E73"/>
    <w:rsid w:val="00985F31"/>
    <w:rsid w:val="00987B21"/>
    <w:rsid w:val="00987E4A"/>
    <w:rsid w:val="00987E58"/>
    <w:rsid w:val="00987FB3"/>
    <w:rsid w:val="009903F3"/>
    <w:rsid w:val="00990668"/>
    <w:rsid w:val="00990DCB"/>
    <w:rsid w:val="00990FAE"/>
    <w:rsid w:val="00992220"/>
    <w:rsid w:val="0099309F"/>
    <w:rsid w:val="00993579"/>
    <w:rsid w:val="00993F3F"/>
    <w:rsid w:val="0099551B"/>
    <w:rsid w:val="0099633E"/>
    <w:rsid w:val="009A00A1"/>
    <w:rsid w:val="009A0570"/>
    <w:rsid w:val="009A06DA"/>
    <w:rsid w:val="009A08B7"/>
    <w:rsid w:val="009A0D8A"/>
    <w:rsid w:val="009A18B2"/>
    <w:rsid w:val="009A2C5E"/>
    <w:rsid w:val="009A2CCA"/>
    <w:rsid w:val="009A5AC0"/>
    <w:rsid w:val="009A6054"/>
    <w:rsid w:val="009A6D5B"/>
    <w:rsid w:val="009A7958"/>
    <w:rsid w:val="009B04A6"/>
    <w:rsid w:val="009B08D8"/>
    <w:rsid w:val="009B0D69"/>
    <w:rsid w:val="009B1C55"/>
    <w:rsid w:val="009B3751"/>
    <w:rsid w:val="009B47EB"/>
    <w:rsid w:val="009B49CE"/>
    <w:rsid w:val="009B539E"/>
    <w:rsid w:val="009B5914"/>
    <w:rsid w:val="009B6323"/>
    <w:rsid w:val="009B6DD8"/>
    <w:rsid w:val="009B7818"/>
    <w:rsid w:val="009B79A1"/>
    <w:rsid w:val="009C054E"/>
    <w:rsid w:val="009C05FB"/>
    <w:rsid w:val="009C1DAA"/>
    <w:rsid w:val="009C43AC"/>
    <w:rsid w:val="009C49EE"/>
    <w:rsid w:val="009C5142"/>
    <w:rsid w:val="009C5DC4"/>
    <w:rsid w:val="009C6A4A"/>
    <w:rsid w:val="009D077B"/>
    <w:rsid w:val="009D1654"/>
    <w:rsid w:val="009D4854"/>
    <w:rsid w:val="009D4DCB"/>
    <w:rsid w:val="009D7001"/>
    <w:rsid w:val="009D7BC7"/>
    <w:rsid w:val="009D7DFC"/>
    <w:rsid w:val="009D7EE3"/>
    <w:rsid w:val="009E083B"/>
    <w:rsid w:val="009E09DC"/>
    <w:rsid w:val="009E0EA0"/>
    <w:rsid w:val="009E149C"/>
    <w:rsid w:val="009E1714"/>
    <w:rsid w:val="009E1D67"/>
    <w:rsid w:val="009E2C85"/>
    <w:rsid w:val="009E2DCE"/>
    <w:rsid w:val="009E376A"/>
    <w:rsid w:val="009E3BE6"/>
    <w:rsid w:val="009E40EF"/>
    <w:rsid w:val="009E4858"/>
    <w:rsid w:val="009E68BC"/>
    <w:rsid w:val="009E7621"/>
    <w:rsid w:val="009E7752"/>
    <w:rsid w:val="009E777F"/>
    <w:rsid w:val="009E7F79"/>
    <w:rsid w:val="009F107E"/>
    <w:rsid w:val="009F25F7"/>
    <w:rsid w:val="009F2811"/>
    <w:rsid w:val="009F28E0"/>
    <w:rsid w:val="009F4906"/>
    <w:rsid w:val="009F6122"/>
    <w:rsid w:val="009F66DA"/>
    <w:rsid w:val="009F694A"/>
    <w:rsid w:val="00A00712"/>
    <w:rsid w:val="00A00B7B"/>
    <w:rsid w:val="00A06895"/>
    <w:rsid w:val="00A06898"/>
    <w:rsid w:val="00A078FC"/>
    <w:rsid w:val="00A103D3"/>
    <w:rsid w:val="00A11A8E"/>
    <w:rsid w:val="00A124F3"/>
    <w:rsid w:val="00A12CB9"/>
    <w:rsid w:val="00A13CA4"/>
    <w:rsid w:val="00A1453F"/>
    <w:rsid w:val="00A14C4A"/>
    <w:rsid w:val="00A15686"/>
    <w:rsid w:val="00A16273"/>
    <w:rsid w:val="00A16609"/>
    <w:rsid w:val="00A16CF7"/>
    <w:rsid w:val="00A16E5D"/>
    <w:rsid w:val="00A17C19"/>
    <w:rsid w:val="00A201ED"/>
    <w:rsid w:val="00A211FC"/>
    <w:rsid w:val="00A21EDA"/>
    <w:rsid w:val="00A2444F"/>
    <w:rsid w:val="00A24950"/>
    <w:rsid w:val="00A24AE0"/>
    <w:rsid w:val="00A25162"/>
    <w:rsid w:val="00A255F3"/>
    <w:rsid w:val="00A26384"/>
    <w:rsid w:val="00A315D1"/>
    <w:rsid w:val="00A31BF0"/>
    <w:rsid w:val="00A326C0"/>
    <w:rsid w:val="00A32C37"/>
    <w:rsid w:val="00A349C5"/>
    <w:rsid w:val="00A349E3"/>
    <w:rsid w:val="00A34D4B"/>
    <w:rsid w:val="00A351C5"/>
    <w:rsid w:val="00A3567A"/>
    <w:rsid w:val="00A36280"/>
    <w:rsid w:val="00A36B41"/>
    <w:rsid w:val="00A404A3"/>
    <w:rsid w:val="00A405FC"/>
    <w:rsid w:val="00A41DD7"/>
    <w:rsid w:val="00A47916"/>
    <w:rsid w:val="00A505DC"/>
    <w:rsid w:val="00A5070F"/>
    <w:rsid w:val="00A510C0"/>
    <w:rsid w:val="00A54CC0"/>
    <w:rsid w:val="00A552C1"/>
    <w:rsid w:val="00A55532"/>
    <w:rsid w:val="00A55739"/>
    <w:rsid w:val="00A56B6E"/>
    <w:rsid w:val="00A60CC0"/>
    <w:rsid w:val="00A622F7"/>
    <w:rsid w:val="00A62495"/>
    <w:rsid w:val="00A62BA8"/>
    <w:rsid w:val="00A62E93"/>
    <w:rsid w:val="00A63C22"/>
    <w:rsid w:val="00A65444"/>
    <w:rsid w:val="00A67B60"/>
    <w:rsid w:val="00A707FC"/>
    <w:rsid w:val="00A70CED"/>
    <w:rsid w:val="00A728B4"/>
    <w:rsid w:val="00A72976"/>
    <w:rsid w:val="00A72A14"/>
    <w:rsid w:val="00A737B0"/>
    <w:rsid w:val="00A771AE"/>
    <w:rsid w:val="00A81049"/>
    <w:rsid w:val="00A8189E"/>
    <w:rsid w:val="00A82AE2"/>
    <w:rsid w:val="00A82E0A"/>
    <w:rsid w:val="00A83DDF"/>
    <w:rsid w:val="00A85073"/>
    <w:rsid w:val="00A853DF"/>
    <w:rsid w:val="00A87807"/>
    <w:rsid w:val="00A900FD"/>
    <w:rsid w:val="00A902AB"/>
    <w:rsid w:val="00A902DF"/>
    <w:rsid w:val="00A90655"/>
    <w:rsid w:val="00A90C85"/>
    <w:rsid w:val="00A90D28"/>
    <w:rsid w:val="00A941D5"/>
    <w:rsid w:val="00A96BF8"/>
    <w:rsid w:val="00A979FB"/>
    <w:rsid w:val="00A97A30"/>
    <w:rsid w:val="00AA0CDB"/>
    <w:rsid w:val="00AA1303"/>
    <w:rsid w:val="00AA165F"/>
    <w:rsid w:val="00AA1A77"/>
    <w:rsid w:val="00AA455B"/>
    <w:rsid w:val="00AA6D1F"/>
    <w:rsid w:val="00AB000A"/>
    <w:rsid w:val="00AB02F0"/>
    <w:rsid w:val="00AB108C"/>
    <w:rsid w:val="00AB1879"/>
    <w:rsid w:val="00AB308E"/>
    <w:rsid w:val="00AB3EBF"/>
    <w:rsid w:val="00AB501D"/>
    <w:rsid w:val="00AB5170"/>
    <w:rsid w:val="00AB5EA2"/>
    <w:rsid w:val="00AB5FA8"/>
    <w:rsid w:val="00AB64D7"/>
    <w:rsid w:val="00AC090C"/>
    <w:rsid w:val="00AC4143"/>
    <w:rsid w:val="00AC48F4"/>
    <w:rsid w:val="00AC5403"/>
    <w:rsid w:val="00AC6A22"/>
    <w:rsid w:val="00AC6BA5"/>
    <w:rsid w:val="00AD01CA"/>
    <w:rsid w:val="00AD088F"/>
    <w:rsid w:val="00AD142B"/>
    <w:rsid w:val="00AD1E41"/>
    <w:rsid w:val="00AD27C7"/>
    <w:rsid w:val="00AD4D98"/>
    <w:rsid w:val="00AD6678"/>
    <w:rsid w:val="00AE2B8B"/>
    <w:rsid w:val="00AE3093"/>
    <w:rsid w:val="00AE4868"/>
    <w:rsid w:val="00AE4C59"/>
    <w:rsid w:val="00AE547B"/>
    <w:rsid w:val="00AE5B0A"/>
    <w:rsid w:val="00AE63C2"/>
    <w:rsid w:val="00AE6899"/>
    <w:rsid w:val="00AF0AA5"/>
    <w:rsid w:val="00AF296E"/>
    <w:rsid w:val="00AF3CB3"/>
    <w:rsid w:val="00AF7427"/>
    <w:rsid w:val="00AF7F43"/>
    <w:rsid w:val="00B009DB"/>
    <w:rsid w:val="00B01C1B"/>
    <w:rsid w:val="00B03037"/>
    <w:rsid w:val="00B037AE"/>
    <w:rsid w:val="00B0410E"/>
    <w:rsid w:val="00B042FD"/>
    <w:rsid w:val="00B05096"/>
    <w:rsid w:val="00B057C6"/>
    <w:rsid w:val="00B10774"/>
    <w:rsid w:val="00B108A1"/>
    <w:rsid w:val="00B111EB"/>
    <w:rsid w:val="00B1137D"/>
    <w:rsid w:val="00B11C53"/>
    <w:rsid w:val="00B12A10"/>
    <w:rsid w:val="00B12A46"/>
    <w:rsid w:val="00B1336D"/>
    <w:rsid w:val="00B13CE8"/>
    <w:rsid w:val="00B15724"/>
    <w:rsid w:val="00B16454"/>
    <w:rsid w:val="00B16B58"/>
    <w:rsid w:val="00B17CEA"/>
    <w:rsid w:val="00B20114"/>
    <w:rsid w:val="00B20359"/>
    <w:rsid w:val="00B20B0A"/>
    <w:rsid w:val="00B23489"/>
    <w:rsid w:val="00B23C51"/>
    <w:rsid w:val="00B246FF"/>
    <w:rsid w:val="00B275D9"/>
    <w:rsid w:val="00B27742"/>
    <w:rsid w:val="00B278CC"/>
    <w:rsid w:val="00B30414"/>
    <w:rsid w:val="00B30F8E"/>
    <w:rsid w:val="00B31359"/>
    <w:rsid w:val="00B32665"/>
    <w:rsid w:val="00B337CA"/>
    <w:rsid w:val="00B34247"/>
    <w:rsid w:val="00B3468C"/>
    <w:rsid w:val="00B36E58"/>
    <w:rsid w:val="00B37093"/>
    <w:rsid w:val="00B3778D"/>
    <w:rsid w:val="00B37AC2"/>
    <w:rsid w:val="00B42382"/>
    <w:rsid w:val="00B431BF"/>
    <w:rsid w:val="00B43430"/>
    <w:rsid w:val="00B4501B"/>
    <w:rsid w:val="00B452A9"/>
    <w:rsid w:val="00B46741"/>
    <w:rsid w:val="00B46B97"/>
    <w:rsid w:val="00B46E13"/>
    <w:rsid w:val="00B46EB5"/>
    <w:rsid w:val="00B507FD"/>
    <w:rsid w:val="00B510B7"/>
    <w:rsid w:val="00B51551"/>
    <w:rsid w:val="00B51CE2"/>
    <w:rsid w:val="00B529C8"/>
    <w:rsid w:val="00B5358B"/>
    <w:rsid w:val="00B55A0C"/>
    <w:rsid w:val="00B55FD4"/>
    <w:rsid w:val="00B56977"/>
    <w:rsid w:val="00B572F4"/>
    <w:rsid w:val="00B57642"/>
    <w:rsid w:val="00B600A5"/>
    <w:rsid w:val="00B61756"/>
    <w:rsid w:val="00B61C2A"/>
    <w:rsid w:val="00B61FD0"/>
    <w:rsid w:val="00B631D0"/>
    <w:rsid w:val="00B63606"/>
    <w:rsid w:val="00B637BC"/>
    <w:rsid w:val="00B637E6"/>
    <w:rsid w:val="00B63BB5"/>
    <w:rsid w:val="00B64935"/>
    <w:rsid w:val="00B64C4A"/>
    <w:rsid w:val="00B653F3"/>
    <w:rsid w:val="00B65EA1"/>
    <w:rsid w:val="00B668F9"/>
    <w:rsid w:val="00B7007F"/>
    <w:rsid w:val="00B70581"/>
    <w:rsid w:val="00B72751"/>
    <w:rsid w:val="00B73619"/>
    <w:rsid w:val="00B736F4"/>
    <w:rsid w:val="00B74F9E"/>
    <w:rsid w:val="00B75838"/>
    <w:rsid w:val="00B7602E"/>
    <w:rsid w:val="00B776B3"/>
    <w:rsid w:val="00B80575"/>
    <w:rsid w:val="00B80F71"/>
    <w:rsid w:val="00B81205"/>
    <w:rsid w:val="00B812B5"/>
    <w:rsid w:val="00B81CF5"/>
    <w:rsid w:val="00B820F6"/>
    <w:rsid w:val="00B8326B"/>
    <w:rsid w:val="00B83A68"/>
    <w:rsid w:val="00B845B4"/>
    <w:rsid w:val="00B85624"/>
    <w:rsid w:val="00B85970"/>
    <w:rsid w:val="00B86A87"/>
    <w:rsid w:val="00B86F0B"/>
    <w:rsid w:val="00B87169"/>
    <w:rsid w:val="00B87C30"/>
    <w:rsid w:val="00B87F25"/>
    <w:rsid w:val="00B90936"/>
    <w:rsid w:val="00B9119E"/>
    <w:rsid w:val="00B928BA"/>
    <w:rsid w:val="00B92D6F"/>
    <w:rsid w:val="00B92EFB"/>
    <w:rsid w:val="00B94097"/>
    <w:rsid w:val="00B94847"/>
    <w:rsid w:val="00B95D2E"/>
    <w:rsid w:val="00B9627A"/>
    <w:rsid w:val="00B970CB"/>
    <w:rsid w:val="00B971BD"/>
    <w:rsid w:val="00BA1980"/>
    <w:rsid w:val="00BA3810"/>
    <w:rsid w:val="00BA39C9"/>
    <w:rsid w:val="00BA46C7"/>
    <w:rsid w:val="00BA6641"/>
    <w:rsid w:val="00BA74D7"/>
    <w:rsid w:val="00BA7D2C"/>
    <w:rsid w:val="00BB0812"/>
    <w:rsid w:val="00BB1C83"/>
    <w:rsid w:val="00BB206E"/>
    <w:rsid w:val="00BB272C"/>
    <w:rsid w:val="00BB30E4"/>
    <w:rsid w:val="00BB324C"/>
    <w:rsid w:val="00BB4698"/>
    <w:rsid w:val="00BB487C"/>
    <w:rsid w:val="00BB4CA9"/>
    <w:rsid w:val="00BB5135"/>
    <w:rsid w:val="00BB5F55"/>
    <w:rsid w:val="00BC015C"/>
    <w:rsid w:val="00BC04CD"/>
    <w:rsid w:val="00BC0FB0"/>
    <w:rsid w:val="00BC1A52"/>
    <w:rsid w:val="00BC26F6"/>
    <w:rsid w:val="00BC35B1"/>
    <w:rsid w:val="00BC4FB4"/>
    <w:rsid w:val="00BC5132"/>
    <w:rsid w:val="00BC5E13"/>
    <w:rsid w:val="00BC708F"/>
    <w:rsid w:val="00BC749F"/>
    <w:rsid w:val="00BD0FC7"/>
    <w:rsid w:val="00BD10C1"/>
    <w:rsid w:val="00BD2391"/>
    <w:rsid w:val="00BD28F0"/>
    <w:rsid w:val="00BD3A7E"/>
    <w:rsid w:val="00BD4955"/>
    <w:rsid w:val="00BD4D62"/>
    <w:rsid w:val="00BD51CE"/>
    <w:rsid w:val="00BD6BB0"/>
    <w:rsid w:val="00BD7AAA"/>
    <w:rsid w:val="00BD7B42"/>
    <w:rsid w:val="00BD7F18"/>
    <w:rsid w:val="00BE1D86"/>
    <w:rsid w:val="00BE4DF7"/>
    <w:rsid w:val="00BE52C9"/>
    <w:rsid w:val="00BE71E0"/>
    <w:rsid w:val="00BF0DE1"/>
    <w:rsid w:val="00BF1114"/>
    <w:rsid w:val="00BF2169"/>
    <w:rsid w:val="00BF2AF7"/>
    <w:rsid w:val="00BF3647"/>
    <w:rsid w:val="00BF4C69"/>
    <w:rsid w:val="00BF5749"/>
    <w:rsid w:val="00BF623B"/>
    <w:rsid w:val="00BF62FD"/>
    <w:rsid w:val="00BF642B"/>
    <w:rsid w:val="00C0137E"/>
    <w:rsid w:val="00C01856"/>
    <w:rsid w:val="00C01E9E"/>
    <w:rsid w:val="00C02930"/>
    <w:rsid w:val="00C02EC4"/>
    <w:rsid w:val="00C03C2B"/>
    <w:rsid w:val="00C057B4"/>
    <w:rsid w:val="00C06541"/>
    <w:rsid w:val="00C06F2F"/>
    <w:rsid w:val="00C07329"/>
    <w:rsid w:val="00C101BD"/>
    <w:rsid w:val="00C10407"/>
    <w:rsid w:val="00C104C1"/>
    <w:rsid w:val="00C10942"/>
    <w:rsid w:val="00C11BF4"/>
    <w:rsid w:val="00C11CE2"/>
    <w:rsid w:val="00C1437C"/>
    <w:rsid w:val="00C1443F"/>
    <w:rsid w:val="00C14FC6"/>
    <w:rsid w:val="00C15D2C"/>
    <w:rsid w:val="00C16477"/>
    <w:rsid w:val="00C17BCB"/>
    <w:rsid w:val="00C202D5"/>
    <w:rsid w:val="00C204D3"/>
    <w:rsid w:val="00C20F08"/>
    <w:rsid w:val="00C21270"/>
    <w:rsid w:val="00C21EB0"/>
    <w:rsid w:val="00C2436A"/>
    <w:rsid w:val="00C25836"/>
    <w:rsid w:val="00C26350"/>
    <w:rsid w:val="00C26766"/>
    <w:rsid w:val="00C267B3"/>
    <w:rsid w:val="00C27161"/>
    <w:rsid w:val="00C27388"/>
    <w:rsid w:val="00C27647"/>
    <w:rsid w:val="00C27DA6"/>
    <w:rsid w:val="00C33FDE"/>
    <w:rsid w:val="00C34353"/>
    <w:rsid w:val="00C35B1D"/>
    <w:rsid w:val="00C36F56"/>
    <w:rsid w:val="00C37546"/>
    <w:rsid w:val="00C40C70"/>
    <w:rsid w:val="00C415F4"/>
    <w:rsid w:val="00C42BBE"/>
    <w:rsid w:val="00C45465"/>
    <w:rsid w:val="00C45C62"/>
    <w:rsid w:val="00C474B2"/>
    <w:rsid w:val="00C477E2"/>
    <w:rsid w:val="00C51780"/>
    <w:rsid w:val="00C5222E"/>
    <w:rsid w:val="00C52B1B"/>
    <w:rsid w:val="00C535EE"/>
    <w:rsid w:val="00C53BB7"/>
    <w:rsid w:val="00C5463F"/>
    <w:rsid w:val="00C54A71"/>
    <w:rsid w:val="00C54B21"/>
    <w:rsid w:val="00C54B91"/>
    <w:rsid w:val="00C54D61"/>
    <w:rsid w:val="00C54DF9"/>
    <w:rsid w:val="00C54EA2"/>
    <w:rsid w:val="00C55D9A"/>
    <w:rsid w:val="00C566C9"/>
    <w:rsid w:val="00C56925"/>
    <w:rsid w:val="00C5733A"/>
    <w:rsid w:val="00C57D5D"/>
    <w:rsid w:val="00C6189F"/>
    <w:rsid w:val="00C628CB"/>
    <w:rsid w:val="00C62921"/>
    <w:rsid w:val="00C62BDF"/>
    <w:rsid w:val="00C63377"/>
    <w:rsid w:val="00C666E8"/>
    <w:rsid w:val="00C675B0"/>
    <w:rsid w:val="00C67AE1"/>
    <w:rsid w:val="00C70A09"/>
    <w:rsid w:val="00C718BA"/>
    <w:rsid w:val="00C71F19"/>
    <w:rsid w:val="00C7267B"/>
    <w:rsid w:val="00C74421"/>
    <w:rsid w:val="00C744D0"/>
    <w:rsid w:val="00C74C67"/>
    <w:rsid w:val="00C75FC3"/>
    <w:rsid w:val="00C7662B"/>
    <w:rsid w:val="00C7674A"/>
    <w:rsid w:val="00C76E06"/>
    <w:rsid w:val="00C775C7"/>
    <w:rsid w:val="00C806B2"/>
    <w:rsid w:val="00C832D3"/>
    <w:rsid w:val="00C83791"/>
    <w:rsid w:val="00C84B2B"/>
    <w:rsid w:val="00C84B33"/>
    <w:rsid w:val="00C84E80"/>
    <w:rsid w:val="00C864EE"/>
    <w:rsid w:val="00C86639"/>
    <w:rsid w:val="00C86C6A"/>
    <w:rsid w:val="00C87301"/>
    <w:rsid w:val="00C917CC"/>
    <w:rsid w:val="00C91E54"/>
    <w:rsid w:val="00C92670"/>
    <w:rsid w:val="00C92B27"/>
    <w:rsid w:val="00C96CC1"/>
    <w:rsid w:val="00C97A23"/>
    <w:rsid w:val="00CA02EB"/>
    <w:rsid w:val="00CA02FB"/>
    <w:rsid w:val="00CA0B7D"/>
    <w:rsid w:val="00CA2B35"/>
    <w:rsid w:val="00CA3069"/>
    <w:rsid w:val="00CA53D3"/>
    <w:rsid w:val="00CA548C"/>
    <w:rsid w:val="00CA57F7"/>
    <w:rsid w:val="00CA67A1"/>
    <w:rsid w:val="00CA79A4"/>
    <w:rsid w:val="00CB0EF0"/>
    <w:rsid w:val="00CB20AB"/>
    <w:rsid w:val="00CB303F"/>
    <w:rsid w:val="00CB3096"/>
    <w:rsid w:val="00CB5D8A"/>
    <w:rsid w:val="00CB70B9"/>
    <w:rsid w:val="00CC0CBE"/>
    <w:rsid w:val="00CC10FD"/>
    <w:rsid w:val="00CC334B"/>
    <w:rsid w:val="00CC3799"/>
    <w:rsid w:val="00CC40D7"/>
    <w:rsid w:val="00CC4714"/>
    <w:rsid w:val="00CC4F2D"/>
    <w:rsid w:val="00CC54E1"/>
    <w:rsid w:val="00CC6CA2"/>
    <w:rsid w:val="00CC712C"/>
    <w:rsid w:val="00CD05CB"/>
    <w:rsid w:val="00CD0741"/>
    <w:rsid w:val="00CD0C4C"/>
    <w:rsid w:val="00CD19C6"/>
    <w:rsid w:val="00CD2072"/>
    <w:rsid w:val="00CD22D0"/>
    <w:rsid w:val="00CD2358"/>
    <w:rsid w:val="00CD2C7D"/>
    <w:rsid w:val="00CD2E4D"/>
    <w:rsid w:val="00CD3D54"/>
    <w:rsid w:val="00CD5533"/>
    <w:rsid w:val="00CD716B"/>
    <w:rsid w:val="00CD7258"/>
    <w:rsid w:val="00CD7994"/>
    <w:rsid w:val="00CE01DC"/>
    <w:rsid w:val="00CE231B"/>
    <w:rsid w:val="00CE3383"/>
    <w:rsid w:val="00CE4A28"/>
    <w:rsid w:val="00CE5BF5"/>
    <w:rsid w:val="00CE60E8"/>
    <w:rsid w:val="00CE6D2F"/>
    <w:rsid w:val="00CE76F1"/>
    <w:rsid w:val="00CE7ED2"/>
    <w:rsid w:val="00CF060D"/>
    <w:rsid w:val="00CF08DE"/>
    <w:rsid w:val="00CF15AC"/>
    <w:rsid w:val="00CF21EE"/>
    <w:rsid w:val="00CF340F"/>
    <w:rsid w:val="00CF3830"/>
    <w:rsid w:val="00CF3FE2"/>
    <w:rsid w:val="00CF4531"/>
    <w:rsid w:val="00CF5243"/>
    <w:rsid w:val="00CF5F1F"/>
    <w:rsid w:val="00CF6079"/>
    <w:rsid w:val="00CF6DD7"/>
    <w:rsid w:val="00D051EA"/>
    <w:rsid w:val="00D0629C"/>
    <w:rsid w:val="00D06F1C"/>
    <w:rsid w:val="00D06F31"/>
    <w:rsid w:val="00D10871"/>
    <w:rsid w:val="00D11826"/>
    <w:rsid w:val="00D1248D"/>
    <w:rsid w:val="00D130DC"/>
    <w:rsid w:val="00D132BC"/>
    <w:rsid w:val="00D13888"/>
    <w:rsid w:val="00D14F26"/>
    <w:rsid w:val="00D151D6"/>
    <w:rsid w:val="00D16FCB"/>
    <w:rsid w:val="00D17540"/>
    <w:rsid w:val="00D17BB7"/>
    <w:rsid w:val="00D207E9"/>
    <w:rsid w:val="00D20AFD"/>
    <w:rsid w:val="00D2235D"/>
    <w:rsid w:val="00D2256E"/>
    <w:rsid w:val="00D23683"/>
    <w:rsid w:val="00D24F5A"/>
    <w:rsid w:val="00D25597"/>
    <w:rsid w:val="00D263FE"/>
    <w:rsid w:val="00D3011C"/>
    <w:rsid w:val="00D3035C"/>
    <w:rsid w:val="00D31368"/>
    <w:rsid w:val="00D314B3"/>
    <w:rsid w:val="00D31BB2"/>
    <w:rsid w:val="00D3288A"/>
    <w:rsid w:val="00D328B3"/>
    <w:rsid w:val="00D32901"/>
    <w:rsid w:val="00D3398E"/>
    <w:rsid w:val="00D34B02"/>
    <w:rsid w:val="00D35915"/>
    <w:rsid w:val="00D359A8"/>
    <w:rsid w:val="00D35B10"/>
    <w:rsid w:val="00D35D00"/>
    <w:rsid w:val="00D35D6A"/>
    <w:rsid w:val="00D35EFD"/>
    <w:rsid w:val="00D36059"/>
    <w:rsid w:val="00D36201"/>
    <w:rsid w:val="00D36F45"/>
    <w:rsid w:val="00D370E9"/>
    <w:rsid w:val="00D37687"/>
    <w:rsid w:val="00D37EDD"/>
    <w:rsid w:val="00D40AEE"/>
    <w:rsid w:val="00D42085"/>
    <w:rsid w:val="00D4250B"/>
    <w:rsid w:val="00D42DF4"/>
    <w:rsid w:val="00D44D42"/>
    <w:rsid w:val="00D5133F"/>
    <w:rsid w:val="00D51AAD"/>
    <w:rsid w:val="00D570D3"/>
    <w:rsid w:val="00D57BF6"/>
    <w:rsid w:val="00D6114C"/>
    <w:rsid w:val="00D61BDC"/>
    <w:rsid w:val="00D6264A"/>
    <w:rsid w:val="00D65699"/>
    <w:rsid w:val="00D65714"/>
    <w:rsid w:val="00D660AF"/>
    <w:rsid w:val="00D66A79"/>
    <w:rsid w:val="00D672E1"/>
    <w:rsid w:val="00D67523"/>
    <w:rsid w:val="00D67C71"/>
    <w:rsid w:val="00D71C1B"/>
    <w:rsid w:val="00D72D92"/>
    <w:rsid w:val="00D73A7E"/>
    <w:rsid w:val="00D73C11"/>
    <w:rsid w:val="00D73C51"/>
    <w:rsid w:val="00D73EA4"/>
    <w:rsid w:val="00D74427"/>
    <w:rsid w:val="00D75436"/>
    <w:rsid w:val="00D763CD"/>
    <w:rsid w:val="00D76D07"/>
    <w:rsid w:val="00D7710F"/>
    <w:rsid w:val="00D7799E"/>
    <w:rsid w:val="00D80A2B"/>
    <w:rsid w:val="00D815E8"/>
    <w:rsid w:val="00D832D4"/>
    <w:rsid w:val="00D83D86"/>
    <w:rsid w:val="00D83F6D"/>
    <w:rsid w:val="00D84317"/>
    <w:rsid w:val="00D857F6"/>
    <w:rsid w:val="00D86B5E"/>
    <w:rsid w:val="00D90B53"/>
    <w:rsid w:val="00D92999"/>
    <w:rsid w:val="00D933E9"/>
    <w:rsid w:val="00D93D6E"/>
    <w:rsid w:val="00D95534"/>
    <w:rsid w:val="00D95B6F"/>
    <w:rsid w:val="00D97855"/>
    <w:rsid w:val="00D97B79"/>
    <w:rsid w:val="00DA1E68"/>
    <w:rsid w:val="00DA423A"/>
    <w:rsid w:val="00DA4AAD"/>
    <w:rsid w:val="00DA4C48"/>
    <w:rsid w:val="00DA5CE1"/>
    <w:rsid w:val="00DA6EB6"/>
    <w:rsid w:val="00DA72C0"/>
    <w:rsid w:val="00DA7CB1"/>
    <w:rsid w:val="00DA7D5E"/>
    <w:rsid w:val="00DA7F32"/>
    <w:rsid w:val="00DB2263"/>
    <w:rsid w:val="00DB4067"/>
    <w:rsid w:val="00DB530F"/>
    <w:rsid w:val="00DB6A92"/>
    <w:rsid w:val="00DB6F81"/>
    <w:rsid w:val="00DB796B"/>
    <w:rsid w:val="00DC010E"/>
    <w:rsid w:val="00DC3063"/>
    <w:rsid w:val="00DC6CFA"/>
    <w:rsid w:val="00DC7DE4"/>
    <w:rsid w:val="00DD1148"/>
    <w:rsid w:val="00DD1162"/>
    <w:rsid w:val="00DD2110"/>
    <w:rsid w:val="00DD272E"/>
    <w:rsid w:val="00DD361E"/>
    <w:rsid w:val="00DD4B30"/>
    <w:rsid w:val="00DD5B55"/>
    <w:rsid w:val="00DE5E2E"/>
    <w:rsid w:val="00DE7AD8"/>
    <w:rsid w:val="00DE7DC3"/>
    <w:rsid w:val="00DF0D9B"/>
    <w:rsid w:val="00DF135E"/>
    <w:rsid w:val="00DF3990"/>
    <w:rsid w:val="00DF3B16"/>
    <w:rsid w:val="00DF482E"/>
    <w:rsid w:val="00DF5AE8"/>
    <w:rsid w:val="00DF5D2D"/>
    <w:rsid w:val="00DF6802"/>
    <w:rsid w:val="00DF6918"/>
    <w:rsid w:val="00DF6B33"/>
    <w:rsid w:val="00DF761C"/>
    <w:rsid w:val="00DF773A"/>
    <w:rsid w:val="00E000D3"/>
    <w:rsid w:val="00E001AC"/>
    <w:rsid w:val="00E00985"/>
    <w:rsid w:val="00E0271F"/>
    <w:rsid w:val="00E0343A"/>
    <w:rsid w:val="00E03B48"/>
    <w:rsid w:val="00E03BB9"/>
    <w:rsid w:val="00E077D1"/>
    <w:rsid w:val="00E11EDE"/>
    <w:rsid w:val="00E12F72"/>
    <w:rsid w:val="00E131D2"/>
    <w:rsid w:val="00E139B1"/>
    <w:rsid w:val="00E140E8"/>
    <w:rsid w:val="00E148F9"/>
    <w:rsid w:val="00E15192"/>
    <w:rsid w:val="00E15E5B"/>
    <w:rsid w:val="00E16D7B"/>
    <w:rsid w:val="00E179DE"/>
    <w:rsid w:val="00E17E24"/>
    <w:rsid w:val="00E2054E"/>
    <w:rsid w:val="00E2062B"/>
    <w:rsid w:val="00E21386"/>
    <w:rsid w:val="00E22702"/>
    <w:rsid w:val="00E22A9D"/>
    <w:rsid w:val="00E23530"/>
    <w:rsid w:val="00E244A8"/>
    <w:rsid w:val="00E24A9F"/>
    <w:rsid w:val="00E24B07"/>
    <w:rsid w:val="00E24B3C"/>
    <w:rsid w:val="00E24C4A"/>
    <w:rsid w:val="00E25910"/>
    <w:rsid w:val="00E261E0"/>
    <w:rsid w:val="00E26392"/>
    <w:rsid w:val="00E265E5"/>
    <w:rsid w:val="00E27C7F"/>
    <w:rsid w:val="00E312A5"/>
    <w:rsid w:val="00E32223"/>
    <w:rsid w:val="00E329FD"/>
    <w:rsid w:val="00E32AD7"/>
    <w:rsid w:val="00E3315B"/>
    <w:rsid w:val="00E33341"/>
    <w:rsid w:val="00E33A13"/>
    <w:rsid w:val="00E34262"/>
    <w:rsid w:val="00E352FA"/>
    <w:rsid w:val="00E3582D"/>
    <w:rsid w:val="00E36516"/>
    <w:rsid w:val="00E3749F"/>
    <w:rsid w:val="00E37C9D"/>
    <w:rsid w:val="00E43830"/>
    <w:rsid w:val="00E4568B"/>
    <w:rsid w:val="00E458F1"/>
    <w:rsid w:val="00E45F8B"/>
    <w:rsid w:val="00E46036"/>
    <w:rsid w:val="00E4656B"/>
    <w:rsid w:val="00E476D4"/>
    <w:rsid w:val="00E47D08"/>
    <w:rsid w:val="00E51A73"/>
    <w:rsid w:val="00E52059"/>
    <w:rsid w:val="00E520DE"/>
    <w:rsid w:val="00E52C5F"/>
    <w:rsid w:val="00E53E5C"/>
    <w:rsid w:val="00E56C53"/>
    <w:rsid w:val="00E577B0"/>
    <w:rsid w:val="00E606FE"/>
    <w:rsid w:val="00E6165F"/>
    <w:rsid w:val="00E63FDF"/>
    <w:rsid w:val="00E6480F"/>
    <w:rsid w:val="00E65FEA"/>
    <w:rsid w:val="00E666FC"/>
    <w:rsid w:val="00E66DC9"/>
    <w:rsid w:val="00E67149"/>
    <w:rsid w:val="00E6773A"/>
    <w:rsid w:val="00E72202"/>
    <w:rsid w:val="00E72993"/>
    <w:rsid w:val="00E73267"/>
    <w:rsid w:val="00E73620"/>
    <w:rsid w:val="00E73685"/>
    <w:rsid w:val="00E738C1"/>
    <w:rsid w:val="00E73AE9"/>
    <w:rsid w:val="00E7472C"/>
    <w:rsid w:val="00E7574E"/>
    <w:rsid w:val="00E76423"/>
    <w:rsid w:val="00E768B8"/>
    <w:rsid w:val="00E77183"/>
    <w:rsid w:val="00E77927"/>
    <w:rsid w:val="00E77D98"/>
    <w:rsid w:val="00E80A11"/>
    <w:rsid w:val="00E81BAD"/>
    <w:rsid w:val="00E820B4"/>
    <w:rsid w:val="00E839A5"/>
    <w:rsid w:val="00E83DAA"/>
    <w:rsid w:val="00E872C2"/>
    <w:rsid w:val="00E872CD"/>
    <w:rsid w:val="00E8756B"/>
    <w:rsid w:val="00E87994"/>
    <w:rsid w:val="00E87AF5"/>
    <w:rsid w:val="00E90916"/>
    <w:rsid w:val="00E918C8"/>
    <w:rsid w:val="00E92642"/>
    <w:rsid w:val="00E93A6B"/>
    <w:rsid w:val="00E94357"/>
    <w:rsid w:val="00E950B7"/>
    <w:rsid w:val="00E959FF"/>
    <w:rsid w:val="00E95E27"/>
    <w:rsid w:val="00E97074"/>
    <w:rsid w:val="00E97AD5"/>
    <w:rsid w:val="00EA133A"/>
    <w:rsid w:val="00EA1CDF"/>
    <w:rsid w:val="00EA1E90"/>
    <w:rsid w:val="00EA3EFC"/>
    <w:rsid w:val="00EA420A"/>
    <w:rsid w:val="00EA4A47"/>
    <w:rsid w:val="00EA60FA"/>
    <w:rsid w:val="00EA6C5C"/>
    <w:rsid w:val="00EA76F0"/>
    <w:rsid w:val="00EA7F9F"/>
    <w:rsid w:val="00EB0571"/>
    <w:rsid w:val="00EB0A93"/>
    <w:rsid w:val="00EB0C84"/>
    <w:rsid w:val="00EB1CC9"/>
    <w:rsid w:val="00EB2AAE"/>
    <w:rsid w:val="00EB504D"/>
    <w:rsid w:val="00EB526E"/>
    <w:rsid w:val="00EB52A3"/>
    <w:rsid w:val="00EB6DCC"/>
    <w:rsid w:val="00EB72DA"/>
    <w:rsid w:val="00EB7BC8"/>
    <w:rsid w:val="00EC0311"/>
    <w:rsid w:val="00EC146D"/>
    <w:rsid w:val="00EC3048"/>
    <w:rsid w:val="00EC3CA7"/>
    <w:rsid w:val="00EC4A8F"/>
    <w:rsid w:val="00EC595D"/>
    <w:rsid w:val="00EC7CD1"/>
    <w:rsid w:val="00ED01B8"/>
    <w:rsid w:val="00ED14C1"/>
    <w:rsid w:val="00ED2553"/>
    <w:rsid w:val="00ED53E0"/>
    <w:rsid w:val="00ED5F82"/>
    <w:rsid w:val="00ED6F2D"/>
    <w:rsid w:val="00EE18DF"/>
    <w:rsid w:val="00EE2023"/>
    <w:rsid w:val="00EE2F74"/>
    <w:rsid w:val="00EE31A9"/>
    <w:rsid w:val="00EE4655"/>
    <w:rsid w:val="00EE4CE0"/>
    <w:rsid w:val="00EE53A3"/>
    <w:rsid w:val="00EE5A5C"/>
    <w:rsid w:val="00EE687C"/>
    <w:rsid w:val="00EE6B8F"/>
    <w:rsid w:val="00EF087B"/>
    <w:rsid w:val="00EF18D4"/>
    <w:rsid w:val="00EF1CF8"/>
    <w:rsid w:val="00EF1DC0"/>
    <w:rsid w:val="00EF252A"/>
    <w:rsid w:val="00EF29CF"/>
    <w:rsid w:val="00EF3191"/>
    <w:rsid w:val="00EF3848"/>
    <w:rsid w:val="00EF447A"/>
    <w:rsid w:val="00EF55C0"/>
    <w:rsid w:val="00EF591D"/>
    <w:rsid w:val="00EF60A2"/>
    <w:rsid w:val="00EF6B7B"/>
    <w:rsid w:val="00EF6E00"/>
    <w:rsid w:val="00EF7D79"/>
    <w:rsid w:val="00EF7E2A"/>
    <w:rsid w:val="00EF7F25"/>
    <w:rsid w:val="00F00543"/>
    <w:rsid w:val="00F01ABE"/>
    <w:rsid w:val="00F022E7"/>
    <w:rsid w:val="00F024E9"/>
    <w:rsid w:val="00F02646"/>
    <w:rsid w:val="00F04338"/>
    <w:rsid w:val="00F05026"/>
    <w:rsid w:val="00F0667E"/>
    <w:rsid w:val="00F070BB"/>
    <w:rsid w:val="00F1057B"/>
    <w:rsid w:val="00F1180C"/>
    <w:rsid w:val="00F12851"/>
    <w:rsid w:val="00F133C8"/>
    <w:rsid w:val="00F15676"/>
    <w:rsid w:val="00F17306"/>
    <w:rsid w:val="00F17365"/>
    <w:rsid w:val="00F20D5A"/>
    <w:rsid w:val="00F21354"/>
    <w:rsid w:val="00F21413"/>
    <w:rsid w:val="00F21683"/>
    <w:rsid w:val="00F21819"/>
    <w:rsid w:val="00F219CA"/>
    <w:rsid w:val="00F22B86"/>
    <w:rsid w:val="00F24802"/>
    <w:rsid w:val="00F2482F"/>
    <w:rsid w:val="00F25729"/>
    <w:rsid w:val="00F25F53"/>
    <w:rsid w:val="00F267A7"/>
    <w:rsid w:val="00F305AE"/>
    <w:rsid w:val="00F31A3D"/>
    <w:rsid w:val="00F326E2"/>
    <w:rsid w:val="00F32DE8"/>
    <w:rsid w:val="00F3357A"/>
    <w:rsid w:val="00F3405B"/>
    <w:rsid w:val="00F34222"/>
    <w:rsid w:val="00F35496"/>
    <w:rsid w:val="00F35EDD"/>
    <w:rsid w:val="00F3613D"/>
    <w:rsid w:val="00F40B27"/>
    <w:rsid w:val="00F4155D"/>
    <w:rsid w:val="00F4209C"/>
    <w:rsid w:val="00F4250E"/>
    <w:rsid w:val="00F44124"/>
    <w:rsid w:val="00F449E7"/>
    <w:rsid w:val="00F44F1C"/>
    <w:rsid w:val="00F46143"/>
    <w:rsid w:val="00F4737F"/>
    <w:rsid w:val="00F47E1A"/>
    <w:rsid w:val="00F52022"/>
    <w:rsid w:val="00F52849"/>
    <w:rsid w:val="00F5293B"/>
    <w:rsid w:val="00F52A82"/>
    <w:rsid w:val="00F54611"/>
    <w:rsid w:val="00F547F2"/>
    <w:rsid w:val="00F54C52"/>
    <w:rsid w:val="00F575CF"/>
    <w:rsid w:val="00F57C97"/>
    <w:rsid w:val="00F617AF"/>
    <w:rsid w:val="00F620D7"/>
    <w:rsid w:val="00F636ED"/>
    <w:rsid w:val="00F63F94"/>
    <w:rsid w:val="00F6471C"/>
    <w:rsid w:val="00F64F00"/>
    <w:rsid w:val="00F667B8"/>
    <w:rsid w:val="00F669FD"/>
    <w:rsid w:val="00F66E89"/>
    <w:rsid w:val="00F67E6C"/>
    <w:rsid w:val="00F67FE5"/>
    <w:rsid w:val="00F7058C"/>
    <w:rsid w:val="00F70746"/>
    <w:rsid w:val="00F71404"/>
    <w:rsid w:val="00F727B4"/>
    <w:rsid w:val="00F73936"/>
    <w:rsid w:val="00F76730"/>
    <w:rsid w:val="00F802A9"/>
    <w:rsid w:val="00F829C6"/>
    <w:rsid w:val="00F84377"/>
    <w:rsid w:val="00F90EC9"/>
    <w:rsid w:val="00F92718"/>
    <w:rsid w:val="00F9363E"/>
    <w:rsid w:val="00F94AA4"/>
    <w:rsid w:val="00F94BFF"/>
    <w:rsid w:val="00F963C5"/>
    <w:rsid w:val="00F96676"/>
    <w:rsid w:val="00F96750"/>
    <w:rsid w:val="00F97F24"/>
    <w:rsid w:val="00FA0280"/>
    <w:rsid w:val="00FA162D"/>
    <w:rsid w:val="00FA2789"/>
    <w:rsid w:val="00FA2DE5"/>
    <w:rsid w:val="00FA32BB"/>
    <w:rsid w:val="00FA333E"/>
    <w:rsid w:val="00FA5722"/>
    <w:rsid w:val="00FA5A9A"/>
    <w:rsid w:val="00FA5C73"/>
    <w:rsid w:val="00FA764A"/>
    <w:rsid w:val="00FA7A00"/>
    <w:rsid w:val="00FB0174"/>
    <w:rsid w:val="00FB017E"/>
    <w:rsid w:val="00FB02E5"/>
    <w:rsid w:val="00FB1F51"/>
    <w:rsid w:val="00FB2311"/>
    <w:rsid w:val="00FB2D2F"/>
    <w:rsid w:val="00FB3019"/>
    <w:rsid w:val="00FB3515"/>
    <w:rsid w:val="00FB441C"/>
    <w:rsid w:val="00FB4DA0"/>
    <w:rsid w:val="00FB6737"/>
    <w:rsid w:val="00FB6A8A"/>
    <w:rsid w:val="00FB7ADC"/>
    <w:rsid w:val="00FC0496"/>
    <w:rsid w:val="00FC0648"/>
    <w:rsid w:val="00FC2AB8"/>
    <w:rsid w:val="00FC4688"/>
    <w:rsid w:val="00FC6306"/>
    <w:rsid w:val="00FC661B"/>
    <w:rsid w:val="00FC7B58"/>
    <w:rsid w:val="00FD0075"/>
    <w:rsid w:val="00FD0D77"/>
    <w:rsid w:val="00FD544A"/>
    <w:rsid w:val="00FD5532"/>
    <w:rsid w:val="00FD593E"/>
    <w:rsid w:val="00FD618B"/>
    <w:rsid w:val="00FD7900"/>
    <w:rsid w:val="00FE052B"/>
    <w:rsid w:val="00FE214F"/>
    <w:rsid w:val="00FE28A7"/>
    <w:rsid w:val="00FE4325"/>
    <w:rsid w:val="00FE4425"/>
    <w:rsid w:val="00FE4D12"/>
    <w:rsid w:val="00FE6DB9"/>
    <w:rsid w:val="00FE7251"/>
    <w:rsid w:val="00FE7417"/>
    <w:rsid w:val="00FE7E6E"/>
    <w:rsid w:val="00FF007C"/>
    <w:rsid w:val="00FF1ECD"/>
    <w:rsid w:val="00FF2789"/>
    <w:rsid w:val="00FF2863"/>
    <w:rsid w:val="00FF3017"/>
    <w:rsid w:val="00FF3149"/>
    <w:rsid w:val="00FF32A2"/>
    <w:rsid w:val="00FF48C2"/>
    <w:rsid w:val="00FF493A"/>
    <w:rsid w:val="00FF6203"/>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56499987">
      <w:bodyDiv w:val="1"/>
      <w:marLeft w:val="0"/>
      <w:marRight w:val="0"/>
      <w:marTop w:val="0"/>
      <w:marBottom w:val="0"/>
      <w:divBdr>
        <w:top w:val="none" w:sz="0" w:space="0" w:color="auto"/>
        <w:left w:val="none" w:sz="0" w:space="0" w:color="auto"/>
        <w:bottom w:val="none" w:sz="0" w:space="0" w:color="auto"/>
        <w:right w:val="none" w:sz="0" w:space="0" w:color="auto"/>
      </w:divBdr>
    </w:div>
    <w:div w:id="887956367">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79307844">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1299372">
      <w:bodyDiv w:val="1"/>
      <w:marLeft w:val="0"/>
      <w:marRight w:val="0"/>
      <w:marTop w:val="0"/>
      <w:marBottom w:val="0"/>
      <w:divBdr>
        <w:top w:val="none" w:sz="0" w:space="0" w:color="auto"/>
        <w:left w:val="none" w:sz="0" w:space="0" w:color="auto"/>
        <w:bottom w:val="none" w:sz="0" w:space="0" w:color="auto"/>
        <w:right w:val="none" w:sz="0" w:space="0" w:color="auto"/>
      </w:divBdr>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cid:image001.png@01D7E843.387ABE2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krc@agrinord.dk" TargetMode="External"/><Relationship Id="rId23" Type="http://schemas.openxmlformats.org/officeDocument/2006/relationships/image" Target="media/image9.png"/><Relationship Id="rId28" Type="http://schemas.openxmlformats.org/officeDocument/2006/relationships/hyperlink" Target="http://naturdata.miljoeportal.dk" TargetMode="External"/><Relationship Id="rId36" Type="http://schemas.openxmlformats.org/officeDocument/2006/relationships/image" Target="media/image21.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wpItemLocation xmlns="08e89943-3fad-4b5d-836e-80e40092a669">3e481f52;12310;</wpItemLocation>
    <wpCreatedStage xmlns="08e89943-3fad-4b5d-836e-80e40092a669">Element</wpCreatedStag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F66E8CC183D80649A6FFE0563033877D" ma:contentTypeVersion="15" ma:contentTypeDescription="Opret et nyt dokument." ma:contentTypeScope="" ma:versionID="01582fa162aaf2aaf9871e0e15033f2f">
  <xsd:schema xmlns:xsd="http://www.w3.org/2001/XMLSchema" xmlns:xs="http://www.w3.org/2001/XMLSchema" xmlns:p="http://schemas.microsoft.com/office/2006/metadata/properties" xmlns:ns1="http://schemas.microsoft.com/sharepoint/v3" xmlns:ns2="http://schemas.microsoft.com/sharepoint/v4" xmlns:ns3="08e89943-3fad-4b5d-836e-80e40092a669" targetNamespace="http://schemas.microsoft.com/office/2006/metadata/properties" ma:root="true" ma:fieldsID="b640dd1e6f6ffd04a08c54b8f0d54007" ns1:_="" ns2:_="" ns3:_="">
    <xsd:import namespace="http://schemas.microsoft.com/sharepoint/v3"/>
    <xsd:import namespace="http://schemas.microsoft.com/sharepoint/v4"/>
    <xsd:import namespace="08e89943-3fad-4b5d-836e-80e40092a669"/>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wpItemLocation" minOccurs="0"/>
                <xsd:element ref="ns3: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description="" ma:hidden="true" ma:internalName="EmailSender" ma:readOnly="false">
      <xsd:simpleType>
        <xsd:restriction base="dms:Note">
          <xsd:maxLength value="255"/>
        </xsd:restriction>
      </xsd:simpleType>
    </xsd:element>
    <xsd:element name="EmailTo" ma:index="9" nillable="true" ma:displayName="Mail Til" ma:description="" ma:hidden="true" ma:internalName="EmailTo" ma:readOnly="false">
      <xsd:simpleType>
        <xsd:restriction base="dms:Note">
          <xsd:maxLength value="255"/>
        </xsd:restriction>
      </xsd:simpleType>
    </xsd:element>
    <xsd:element name="EmailCc" ma:index="10" nillable="true" ma:displayName="Mail Cc" ma:description="" ma:hidden="true" ma:internalName="EmailCc" ma:readOnly="false">
      <xsd:simpleType>
        <xsd:restriction base="dms:Note">
          <xsd:maxLength value="255"/>
        </xsd:restriction>
      </xsd:simpleType>
    </xsd:element>
    <xsd:element name="EmailFrom" ma:index="11" nillable="true" ma:displayName="Mail Fra" ma:description="" ma:hidden="true" ma:internalName="EmailFrom" ma:readOnly="false">
      <xsd:simpleType>
        <xsd:restriction base="dms:Text"/>
      </xsd:simpleType>
    </xsd:element>
    <xsd:element name="EmailSubject" ma:index="12" nillable="true" ma:displayName="Mailemne"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description="" ma:hidden="true" ma:internalName="EmailHeade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89943-3fad-4b5d-836e-80e40092a669" elementFormDefault="qualified">
    <xsd:import namespace="http://schemas.microsoft.com/office/2006/documentManagement/types"/>
    <xsd:import namespace="http://schemas.microsoft.com/office/infopath/2007/PartnerControls"/>
    <xsd:element name="wpItemLocation" ma:index="14" nillable="true" ma:displayName="wpItemLocation" ma:internalName="wpItemLocation">
      <xsd:simpleType>
        <xsd:restriction base="dms:Text"/>
      </xsd:simpleType>
    </xsd:element>
    <xsd:element name="wpCreatedStage" ma:index="15"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7955D0D7-58E5-40C5-B1FF-A679E7A5142C}">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08e89943-3fad-4b5d-836e-80e40092a669"/>
    <ds:schemaRef ds:uri="http://schemas.microsoft.com/sharepoint/v3"/>
    <ds:schemaRef ds:uri="http://schemas.microsoft.com/sharepoint/v4"/>
    <ds:schemaRef ds:uri="http://www.w3.org/XML/1998/namespace"/>
  </ds:schemaRefs>
</ds:datastoreItem>
</file>

<file path=customXml/itemProps5.xml><?xml version="1.0" encoding="utf-8"?>
<ds:datastoreItem xmlns:ds="http://schemas.openxmlformats.org/officeDocument/2006/customXml" ds:itemID="{AFA8BC25-DFFE-41C4-8EDD-EA3593A64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08e89943-3fad-4b5d-836e-80e40092a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48</Pages>
  <Words>13559</Words>
  <Characters>82713</Characters>
  <Application>Microsoft Office Word</Application>
  <DocSecurity>0</DocSecurity>
  <Lines>689</Lines>
  <Paragraphs>192</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96080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creator>Carsten Aarup</dc:creator>
  <cp:lastModifiedBy>Kristina Rasmussen Christensen</cp:lastModifiedBy>
  <cp:revision>25</cp:revision>
  <cp:lastPrinted>2021-12-02T09:16:00Z</cp:lastPrinted>
  <dcterms:created xsi:type="dcterms:W3CDTF">2021-12-01T10:40:00Z</dcterms:created>
  <dcterms:modified xsi:type="dcterms:W3CDTF">2021-12-03T11:47:00Z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0x010100F66E8CC183D80649A6FFE0563033877D</vt:lpwstr>
  </property>
</Properties>
</file>