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4A173" w14:textId="77777777" w:rsidR="00391A52" w:rsidRPr="009226A3" w:rsidRDefault="0035735F" w:rsidP="0035735F">
      <w:pPr>
        <w:jc w:val="right"/>
        <w:rPr>
          <w:rFonts w:ascii="Arial" w:hAnsi="Arial" w:cs="Arial"/>
          <w:sz w:val="20"/>
          <w:szCs w:val="20"/>
        </w:rPr>
      </w:pPr>
      <w:r w:rsidRPr="009226A3">
        <w:rPr>
          <w:rFonts w:ascii="Arial" w:hAnsi="Arial" w:cs="Arial"/>
          <w:noProof/>
          <w:sz w:val="20"/>
          <w:szCs w:val="20"/>
        </w:rPr>
        <w:drawing>
          <wp:anchor distT="0" distB="0" distL="114300" distR="114300" simplePos="0" relativeHeight="251658240" behindDoc="1" locked="0" layoutInCell="1" allowOverlap="1" wp14:anchorId="5816F7D0" wp14:editId="042DD11D">
            <wp:simplePos x="0" y="0"/>
            <wp:positionH relativeFrom="column">
              <wp:posOffset>3810</wp:posOffset>
            </wp:positionH>
            <wp:positionV relativeFrom="paragraph">
              <wp:posOffset>0</wp:posOffset>
            </wp:positionV>
            <wp:extent cx="3797843" cy="1162050"/>
            <wp:effectExtent l="0" t="0" r="0" b="0"/>
            <wp:wrapTight wrapText="bothSides">
              <wp:wrapPolygon edited="0">
                <wp:start x="0" y="0"/>
                <wp:lineTo x="0" y="21246"/>
                <wp:lineTo x="21456" y="21246"/>
                <wp:lineTo x="21456" y="0"/>
                <wp:lineTo x="0" y="0"/>
              </wp:wrapPolygon>
            </wp:wrapTight>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797843" cy="1162050"/>
                    </a:xfrm>
                    <a:prstGeom prst="rect">
                      <a:avLst/>
                    </a:prstGeom>
                  </pic:spPr>
                </pic:pic>
              </a:graphicData>
            </a:graphic>
          </wp:anchor>
        </w:drawing>
      </w:r>
      <w:r w:rsidR="00C808F5" w:rsidRPr="009226A3">
        <w:rPr>
          <w:rFonts w:ascii="Arial" w:hAnsi="Arial" w:cs="Arial"/>
          <w:sz w:val="20"/>
          <w:szCs w:val="20"/>
        </w:rPr>
        <w:t>Syddjurs</w:t>
      </w:r>
    </w:p>
    <w:p w14:paraId="49E2958A" w14:textId="77777777" w:rsidR="00391A52" w:rsidRPr="009226A3" w:rsidRDefault="00C808F5" w:rsidP="00C808F5">
      <w:pPr>
        <w:jc w:val="right"/>
        <w:rPr>
          <w:rFonts w:ascii="Arial" w:hAnsi="Arial" w:cs="Arial"/>
          <w:sz w:val="20"/>
          <w:szCs w:val="20"/>
        </w:rPr>
      </w:pPr>
      <w:r w:rsidRPr="009226A3">
        <w:rPr>
          <w:rFonts w:ascii="Arial" w:hAnsi="Arial" w:cs="Arial"/>
          <w:sz w:val="20"/>
          <w:szCs w:val="20"/>
        </w:rPr>
        <w:t>Lundbergsvej 2 8400 Ebeltoft</w:t>
      </w:r>
    </w:p>
    <w:p w14:paraId="148FA408" w14:textId="77777777" w:rsidR="00C808F5" w:rsidRPr="009226A3" w:rsidRDefault="008374F8" w:rsidP="00C808F5">
      <w:pPr>
        <w:jc w:val="right"/>
        <w:rPr>
          <w:rFonts w:ascii="Arial" w:hAnsi="Arial" w:cs="Arial"/>
          <w:sz w:val="20"/>
          <w:szCs w:val="20"/>
        </w:rPr>
      </w:pPr>
      <w:r w:rsidRPr="009226A3">
        <w:rPr>
          <w:rFonts w:ascii="Arial" w:hAnsi="Arial" w:cs="Arial"/>
          <w:sz w:val="20"/>
          <w:szCs w:val="20"/>
        </w:rPr>
        <w:t>Miljø og Klima</w:t>
      </w:r>
    </w:p>
    <w:p w14:paraId="659472AA" w14:textId="77777777" w:rsidR="00C808F5" w:rsidRPr="009226A3" w:rsidRDefault="00C808F5" w:rsidP="00C808F5">
      <w:pPr>
        <w:jc w:val="right"/>
        <w:rPr>
          <w:rFonts w:ascii="Arial" w:hAnsi="Arial" w:cs="Arial"/>
          <w:sz w:val="20"/>
          <w:szCs w:val="20"/>
        </w:rPr>
      </w:pPr>
      <w:r w:rsidRPr="009226A3">
        <w:rPr>
          <w:rFonts w:ascii="Arial" w:hAnsi="Arial" w:cs="Arial"/>
          <w:sz w:val="20"/>
          <w:szCs w:val="20"/>
        </w:rPr>
        <w:t>landbrug@syddjurs.dk</w:t>
      </w:r>
    </w:p>
    <w:p w14:paraId="0AFFC099" w14:textId="77777777" w:rsidR="00C808F5" w:rsidRPr="009226A3" w:rsidRDefault="00C808F5" w:rsidP="00C808F5">
      <w:pPr>
        <w:jc w:val="right"/>
        <w:rPr>
          <w:rFonts w:ascii="Arial" w:hAnsi="Arial" w:cs="Arial"/>
          <w:sz w:val="20"/>
          <w:szCs w:val="20"/>
        </w:rPr>
      </w:pPr>
      <w:r w:rsidRPr="009226A3">
        <w:rPr>
          <w:rFonts w:ascii="Arial" w:hAnsi="Arial" w:cs="Arial"/>
          <w:sz w:val="20"/>
          <w:szCs w:val="20"/>
        </w:rPr>
        <w:t>87536500</w:t>
      </w:r>
    </w:p>
    <w:p w14:paraId="108C6316" w14:textId="77777777" w:rsidR="0035735F" w:rsidRPr="009226A3" w:rsidRDefault="0035735F">
      <w:pPr>
        <w:rPr>
          <w:rFonts w:ascii="Arial" w:hAnsi="Arial" w:cs="Arial"/>
          <w:b/>
          <w:bCs/>
          <w:sz w:val="20"/>
          <w:szCs w:val="20"/>
        </w:rPr>
      </w:pPr>
    </w:p>
    <w:p w14:paraId="74C1EAA0" w14:textId="77777777" w:rsidR="0035735F" w:rsidRPr="009226A3" w:rsidRDefault="0035735F">
      <w:pPr>
        <w:rPr>
          <w:rFonts w:ascii="Arial" w:hAnsi="Arial" w:cs="Arial"/>
          <w:b/>
          <w:bCs/>
          <w:sz w:val="20"/>
          <w:szCs w:val="20"/>
        </w:rPr>
      </w:pPr>
    </w:p>
    <w:p w14:paraId="4E52FFB3" w14:textId="77777777" w:rsidR="00C808F5" w:rsidRPr="009226A3" w:rsidRDefault="00750CCF">
      <w:pPr>
        <w:rPr>
          <w:rFonts w:ascii="Arial" w:hAnsi="Arial" w:cs="Arial"/>
          <w:b/>
          <w:bCs/>
          <w:sz w:val="20"/>
          <w:szCs w:val="20"/>
        </w:rPr>
      </w:pPr>
      <w:r w:rsidRPr="009226A3">
        <w:rPr>
          <w:rFonts w:ascii="Arial" w:hAnsi="Arial" w:cs="Arial"/>
          <w:b/>
          <w:bCs/>
          <w:sz w:val="20"/>
          <w:szCs w:val="20"/>
        </w:rPr>
        <w:t>TILSYNSRAPPORT</w:t>
      </w:r>
    </w:p>
    <w:p w14:paraId="61284E5E" w14:textId="77777777" w:rsidR="00750CCF" w:rsidRPr="009226A3" w:rsidRDefault="00391A52" w:rsidP="00750CCF">
      <w:pPr>
        <w:spacing w:after="0" w:line="288" w:lineRule="auto"/>
        <w:jc w:val="both"/>
        <w:rPr>
          <w:rFonts w:ascii="Arial" w:hAnsi="Arial" w:cs="Arial"/>
          <w:b/>
          <w:bCs/>
          <w:sz w:val="20"/>
          <w:szCs w:val="20"/>
        </w:rPr>
      </w:pPr>
      <w:r w:rsidRPr="009226A3">
        <w:rPr>
          <w:rFonts w:ascii="Arial" w:hAnsi="Arial" w:cs="Arial"/>
          <w:b/>
          <w:bCs/>
          <w:sz w:val="20"/>
          <w:szCs w:val="20"/>
        </w:rPr>
        <w:t xml:space="preserve">Navn </w:t>
      </w:r>
      <w:r w:rsidR="00750CCF" w:rsidRPr="009226A3">
        <w:rPr>
          <w:rFonts w:ascii="Arial" w:hAnsi="Arial" w:cs="Arial"/>
          <w:b/>
          <w:bCs/>
          <w:sz w:val="20"/>
          <w:szCs w:val="20"/>
        </w:rPr>
        <w:t xml:space="preserve">og adresse </w:t>
      </w:r>
      <w:r w:rsidRPr="009226A3">
        <w:rPr>
          <w:rFonts w:ascii="Arial" w:hAnsi="Arial" w:cs="Arial"/>
          <w:b/>
          <w:bCs/>
          <w:sz w:val="20"/>
          <w:szCs w:val="20"/>
        </w:rPr>
        <w:t xml:space="preserve">på </w:t>
      </w:r>
      <w:r w:rsidR="00750CCF" w:rsidRPr="009226A3">
        <w:rPr>
          <w:rFonts w:ascii="Arial" w:hAnsi="Arial" w:cs="Arial"/>
          <w:b/>
          <w:bCs/>
          <w:sz w:val="20"/>
          <w:szCs w:val="20"/>
        </w:rPr>
        <w:t>tilsyns</w:t>
      </w:r>
      <w:r w:rsidRPr="009226A3">
        <w:rPr>
          <w:rFonts w:ascii="Arial" w:hAnsi="Arial" w:cs="Arial"/>
          <w:b/>
          <w:bCs/>
          <w:sz w:val="20"/>
          <w:szCs w:val="20"/>
        </w:rPr>
        <w:t xml:space="preserve">ejendom: </w:t>
      </w:r>
    </w:p>
    <w:p w14:paraId="62534BE8" w14:textId="77777777" w:rsidR="00391A52" w:rsidRPr="009226A3" w:rsidRDefault="00FF6391" w:rsidP="00750CCF">
      <w:pPr>
        <w:spacing w:after="0" w:line="288" w:lineRule="auto"/>
        <w:jc w:val="both"/>
        <w:rPr>
          <w:rFonts w:ascii="Arial" w:hAnsi="Arial" w:cs="Arial"/>
          <w:sz w:val="20"/>
          <w:szCs w:val="20"/>
        </w:rPr>
      </w:pPr>
      <w:r w:rsidRPr="009226A3">
        <w:rPr>
          <w:rFonts w:ascii="Arial" w:hAnsi="Arial" w:cs="Arial"/>
          <w:sz w:val="20"/>
          <w:szCs w:val="20"/>
        </w:rPr>
        <w:t>Navn:</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391A52" w:rsidRPr="009226A3">
        <w:rPr>
          <w:rFonts w:ascii="Arial" w:hAnsi="Arial" w:cs="Arial"/>
          <w:sz w:val="20"/>
          <w:szCs w:val="20"/>
        </w:rPr>
        <w:t>GÅRDEJER JØRGEN KOLIND NIELSEN</w:t>
      </w:r>
    </w:p>
    <w:p w14:paraId="3093E25E" w14:textId="77777777" w:rsidR="00391A52" w:rsidRPr="009226A3" w:rsidRDefault="00FF6391" w:rsidP="00750CCF">
      <w:pPr>
        <w:spacing w:after="0" w:line="288" w:lineRule="auto"/>
        <w:jc w:val="both"/>
        <w:rPr>
          <w:rFonts w:ascii="Arial" w:hAnsi="Arial" w:cs="Arial"/>
          <w:sz w:val="20"/>
          <w:szCs w:val="20"/>
        </w:rPr>
      </w:pPr>
      <w:r w:rsidRPr="009226A3">
        <w:rPr>
          <w:rFonts w:ascii="Arial" w:hAnsi="Arial" w:cs="Arial"/>
          <w:sz w:val="20"/>
          <w:szCs w:val="20"/>
        </w:rPr>
        <w:t>Adresse:</w:t>
      </w: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391A52" w:rsidRPr="009226A3">
        <w:rPr>
          <w:rFonts w:ascii="Arial" w:hAnsi="Arial" w:cs="Arial"/>
          <w:sz w:val="20"/>
          <w:szCs w:val="20"/>
        </w:rPr>
        <w:t>Stokbækvej 3, Fuglslev, 8400 Ebeltoft</w:t>
      </w:r>
    </w:p>
    <w:p w14:paraId="345FF6E2" w14:textId="77777777" w:rsidR="00C808F5" w:rsidRPr="009226A3" w:rsidRDefault="00C808F5" w:rsidP="00750CCF">
      <w:pPr>
        <w:spacing w:after="0" w:line="288" w:lineRule="auto"/>
        <w:jc w:val="both"/>
        <w:rPr>
          <w:rFonts w:ascii="Arial" w:hAnsi="Arial" w:cs="Arial"/>
          <w:sz w:val="20"/>
          <w:szCs w:val="20"/>
        </w:rPr>
      </w:pPr>
      <w:r w:rsidRPr="009226A3">
        <w:rPr>
          <w:rFonts w:ascii="Arial" w:hAnsi="Arial" w:cs="Arial"/>
          <w:sz w:val="20"/>
          <w:szCs w:val="20"/>
        </w:rPr>
        <w:t>CVR-nr.: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14452885</w:t>
      </w:r>
    </w:p>
    <w:p w14:paraId="608F018F" w14:textId="77777777" w:rsidR="00C12385" w:rsidRPr="009226A3" w:rsidRDefault="00C12385" w:rsidP="00750CCF">
      <w:pPr>
        <w:spacing w:after="0" w:line="288" w:lineRule="auto"/>
        <w:jc w:val="both"/>
        <w:rPr>
          <w:rFonts w:ascii="Arial" w:hAnsi="Arial" w:cs="Arial"/>
          <w:sz w:val="20"/>
          <w:szCs w:val="20"/>
        </w:rPr>
      </w:pPr>
      <w:r w:rsidRPr="009226A3">
        <w:rPr>
          <w:rFonts w:ascii="Arial" w:hAnsi="Arial" w:cs="Arial"/>
          <w:sz w:val="20"/>
          <w:szCs w:val="20"/>
        </w:rPr>
        <w:t>P-nr.: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t>1000746433</w:t>
      </w:r>
    </w:p>
    <w:p w14:paraId="693BB366" w14:textId="77777777" w:rsidR="00C808F5" w:rsidRPr="009226A3" w:rsidRDefault="00703E1A" w:rsidP="00750CCF">
      <w:pPr>
        <w:spacing w:after="0" w:line="288" w:lineRule="auto"/>
        <w:jc w:val="both"/>
        <w:rPr>
          <w:rFonts w:ascii="Arial" w:hAnsi="Arial" w:cs="Arial"/>
          <w:sz w:val="20"/>
          <w:szCs w:val="20"/>
        </w:rPr>
      </w:pPr>
      <w:r w:rsidRPr="009226A3">
        <w:rPr>
          <w:rFonts w:ascii="Arial" w:hAnsi="Arial" w:cs="Arial"/>
          <w:sz w:val="20"/>
          <w:szCs w:val="20"/>
        </w:rPr>
        <w:t>CHR-nr.:</w:t>
      </w:r>
      <w:r w:rsidR="00FF6391" w:rsidRPr="009226A3">
        <w:rPr>
          <w:rFonts w:ascii="Arial" w:hAnsi="Arial" w:cs="Arial"/>
          <w:sz w:val="20"/>
          <w:szCs w:val="20"/>
        </w:rPr>
        <w:tab/>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28978</w:t>
      </w:r>
    </w:p>
    <w:p w14:paraId="325E31D6" w14:textId="77777777" w:rsidR="6EEA5D0D" w:rsidRPr="009226A3" w:rsidRDefault="6EEA5D0D" w:rsidP="6EEA5D0D">
      <w:pPr>
        <w:spacing w:after="0" w:line="288" w:lineRule="auto"/>
        <w:jc w:val="both"/>
        <w:rPr>
          <w:rFonts w:ascii="Arial" w:hAnsi="Arial" w:cs="Arial"/>
          <w:sz w:val="20"/>
          <w:szCs w:val="20"/>
        </w:rPr>
      </w:pPr>
    </w:p>
    <w:p w14:paraId="62AABA27" w14:textId="4DAADE1C" w:rsidR="785E8AF5" w:rsidRPr="009226A3" w:rsidRDefault="785E8AF5" w:rsidP="00941A77">
      <w:pPr>
        <w:spacing w:after="0" w:line="288" w:lineRule="auto"/>
        <w:ind w:left="3912" w:hanging="3912"/>
        <w:jc w:val="both"/>
        <w:rPr>
          <w:rFonts w:ascii="Arial" w:hAnsi="Arial" w:cs="Arial"/>
          <w:sz w:val="20"/>
          <w:szCs w:val="20"/>
        </w:rPr>
      </w:pPr>
      <w:r w:rsidRPr="009226A3">
        <w:rPr>
          <w:rFonts w:ascii="Arial" w:hAnsi="Arial" w:cs="Arial"/>
          <w:b/>
          <w:bCs/>
          <w:sz w:val="20"/>
          <w:szCs w:val="20"/>
        </w:rPr>
        <w:t>Type af husdyrbrug</w:t>
      </w:r>
      <w:r w:rsidR="00C12385" w:rsidRPr="009226A3">
        <w:rPr>
          <w:rFonts w:ascii="Arial" w:hAnsi="Arial" w:cs="Arial"/>
          <w:b/>
          <w:bCs/>
          <w:sz w:val="20"/>
          <w:szCs w:val="20"/>
        </w:rPr>
        <w:t>:</w:t>
      </w:r>
      <w:r w:rsidR="6721D691" w:rsidRPr="009226A3">
        <w:rPr>
          <w:rFonts w:ascii="Arial" w:hAnsi="Arial" w:cs="Arial"/>
          <w:sz w:val="20"/>
          <w:szCs w:val="20"/>
        </w:rPr>
        <w:t xml:space="preserve"> </w:t>
      </w:r>
      <w:r w:rsidR="00BD0D7C" w:rsidRPr="009226A3">
        <w:rPr>
          <w:rFonts w:ascii="Arial" w:hAnsi="Arial" w:cs="Arial"/>
          <w:sz w:val="20"/>
          <w:szCs w:val="20"/>
        </w:rPr>
        <w:tab/>
        <w:t>HG § 1 stk. 1: Husdyrbrug der ikke har eller kan få en godkendelse, men med et dyrehold større end 75 og mindre end lig med 250 DE (</w:t>
      </w:r>
      <w:proofErr w:type="gramStart"/>
      <w:r w:rsidR="00BD0D7C" w:rsidRPr="009226A3">
        <w:rPr>
          <w:rFonts w:ascii="Arial" w:hAnsi="Arial" w:cs="Arial"/>
          <w:sz w:val="20"/>
          <w:szCs w:val="20"/>
        </w:rPr>
        <w:t>IED grænsen</w:t>
      </w:r>
      <w:proofErr w:type="gramEnd"/>
      <w:r w:rsidR="00BD0D7C" w:rsidRPr="009226A3">
        <w:rPr>
          <w:rFonts w:ascii="Arial" w:hAnsi="Arial" w:cs="Arial"/>
          <w:sz w:val="20"/>
          <w:szCs w:val="20"/>
        </w:rPr>
        <w:t>)</w:t>
      </w:r>
    </w:p>
    <w:p w14:paraId="4AB45B16" w14:textId="77777777" w:rsidR="006B771F" w:rsidRPr="009226A3" w:rsidRDefault="00B64A0D" w:rsidP="6EEA5D0D">
      <w:pPr>
        <w:spacing w:after="0" w:line="288" w:lineRule="auto"/>
        <w:jc w:val="both"/>
        <w:rPr>
          <w:rFonts w:ascii="Arial" w:hAnsi="Arial" w:cs="Arial"/>
          <w:sz w:val="20"/>
          <w:szCs w:val="20"/>
        </w:rPr>
      </w:pP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r w:rsidR="006B771F" w:rsidRPr="009226A3">
        <w:rPr>
          <w:rFonts w:ascii="Arial" w:hAnsi="Arial" w:cs="Arial"/>
          <w:sz w:val="20"/>
          <w:szCs w:val="20"/>
        </w:rPr>
        <w:tab/>
      </w:r>
    </w:p>
    <w:p w14:paraId="04172A92" w14:textId="77777777" w:rsidR="00240910" w:rsidRPr="009226A3" w:rsidRDefault="00B64A0D" w:rsidP="58E1338D">
      <w:pPr>
        <w:spacing w:after="0" w:line="288" w:lineRule="auto"/>
        <w:jc w:val="both"/>
        <w:rPr>
          <w:rFonts w:ascii="Arial" w:hAnsi="Arial" w:cs="Arial"/>
          <w:sz w:val="20"/>
          <w:szCs w:val="20"/>
        </w:rPr>
      </w:pPr>
      <w:r w:rsidRPr="009226A3">
        <w:rPr>
          <w:rFonts w:ascii="Arial" w:hAnsi="Arial" w:cs="Arial"/>
          <w:sz w:val="20"/>
          <w:szCs w:val="20"/>
        </w:rPr>
        <w:tab/>
      </w:r>
      <w:r w:rsidRPr="009226A3">
        <w:rPr>
          <w:rFonts w:ascii="Arial" w:hAnsi="Arial" w:cs="Arial"/>
          <w:sz w:val="20"/>
          <w:szCs w:val="20"/>
        </w:rPr>
        <w:tab/>
      </w:r>
      <w:r w:rsidRPr="009226A3">
        <w:rPr>
          <w:rFonts w:ascii="Arial" w:hAnsi="Arial" w:cs="Arial"/>
          <w:sz w:val="20"/>
          <w:szCs w:val="20"/>
        </w:rPr>
        <w:tab/>
      </w:r>
    </w:p>
    <w:p w14:paraId="07C8D2C6" w14:textId="77777777" w:rsidR="005531D3" w:rsidRPr="009226A3" w:rsidRDefault="005531D3" w:rsidP="005531D3">
      <w:pPr>
        <w:spacing w:after="0" w:line="288" w:lineRule="auto"/>
        <w:jc w:val="both"/>
        <w:rPr>
          <w:rFonts w:ascii="Arial" w:hAnsi="Arial" w:cs="Arial"/>
          <w:sz w:val="20"/>
          <w:szCs w:val="20"/>
        </w:rPr>
      </w:pPr>
      <w:r w:rsidRPr="009226A3">
        <w:rPr>
          <w:rFonts w:ascii="Arial" w:hAnsi="Arial" w:cs="Arial"/>
          <w:b/>
          <w:bCs/>
          <w:sz w:val="20"/>
          <w:szCs w:val="20"/>
        </w:rPr>
        <w:t>Tilsynskategori</w:t>
      </w:r>
      <w:r w:rsidRPr="009226A3">
        <w:rPr>
          <w:rStyle w:val="Fodnotehenvisning"/>
          <w:rFonts w:ascii="Arial" w:hAnsi="Arial" w:cs="Arial"/>
          <w:sz w:val="20"/>
          <w:szCs w:val="20"/>
        </w:rPr>
        <w:footnoteReference w:id="1"/>
      </w:r>
      <w:r w:rsidRPr="009226A3">
        <w:rPr>
          <w:rFonts w:ascii="Arial" w:hAnsi="Arial" w:cs="Arial"/>
          <w:b/>
          <w:bCs/>
          <w:sz w:val="20"/>
          <w:szCs w:val="20"/>
        </w:rPr>
        <w:t>:</w:t>
      </w:r>
      <w:r w:rsidRPr="009226A3">
        <w:rPr>
          <w:rFonts w:ascii="Arial" w:hAnsi="Arial" w:cs="Arial"/>
          <w:sz w:val="20"/>
          <w:szCs w:val="20"/>
        </w:rPr>
        <w:tab/>
      </w:r>
      <w:r w:rsidRPr="009226A3">
        <w:rPr>
          <w:rFonts w:ascii="Arial" w:hAnsi="Arial" w:cs="Arial"/>
          <w:sz w:val="20"/>
          <w:szCs w:val="20"/>
        </w:rPr>
        <w:tab/>
        <w:t>§9 tilsyn</w:t>
      </w:r>
      <w:r w:rsidRPr="009226A3">
        <w:rPr>
          <w:rFonts w:ascii="Arial" w:hAnsi="Arial" w:cs="Arial"/>
          <w:sz w:val="20"/>
          <w:szCs w:val="20"/>
        </w:rPr>
        <w:tab/>
      </w:r>
      <w:r w:rsidRPr="009226A3">
        <w:rPr>
          <w:rFonts w:ascii="Arial" w:hAnsi="Arial" w:cs="Arial"/>
          <w:sz w:val="20"/>
          <w:szCs w:val="20"/>
        </w:rPr>
        <w:tab/>
      </w:r>
    </w:p>
    <w:p w14:paraId="3E4A9E17" w14:textId="77777777" w:rsidR="005531D3" w:rsidRPr="009226A3" w:rsidRDefault="005531D3" w:rsidP="005531D3">
      <w:pPr>
        <w:spacing w:after="0" w:line="288" w:lineRule="auto"/>
        <w:jc w:val="both"/>
        <w:rPr>
          <w:rFonts w:ascii="Arial" w:hAnsi="Arial" w:cs="Arial"/>
          <w:sz w:val="20"/>
          <w:szCs w:val="20"/>
        </w:rPr>
      </w:pPr>
      <w:r w:rsidRPr="009226A3">
        <w:rPr>
          <w:rFonts w:ascii="Arial" w:hAnsi="Arial" w:cs="Arial"/>
          <w:b/>
          <w:bCs/>
          <w:sz w:val="20"/>
          <w:szCs w:val="20"/>
        </w:rPr>
        <w:t>Baggrund for tilsynet</w:t>
      </w:r>
      <w:r w:rsidRPr="009226A3">
        <w:rPr>
          <w:rFonts w:ascii="Arial" w:hAnsi="Arial" w:cs="Arial"/>
          <w:sz w:val="20"/>
          <w:szCs w:val="20"/>
        </w:rPr>
        <w:t>:</w:t>
      </w:r>
      <w:r w:rsidRPr="009226A3">
        <w:rPr>
          <w:rFonts w:ascii="Arial" w:hAnsi="Arial" w:cs="Arial"/>
          <w:sz w:val="20"/>
          <w:szCs w:val="20"/>
        </w:rPr>
        <w:tab/>
      </w:r>
      <w:r w:rsidRPr="009226A3">
        <w:rPr>
          <w:rFonts w:ascii="Arial" w:hAnsi="Arial" w:cs="Arial"/>
          <w:sz w:val="20"/>
          <w:szCs w:val="20"/>
        </w:rPr>
        <w:tab/>
        <w:t>Opfølgning</w:t>
      </w:r>
    </w:p>
    <w:p w14:paraId="4F9FBFFB" w14:textId="77777777" w:rsidR="005531D3" w:rsidRPr="009226A3" w:rsidRDefault="005531D3" w:rsidP="0021418B">
      <w:pPr>
        <w:spacing w:after="0" w:line="288" w:lineRule="auto"/>
        <w:jc w:val="both"/>
        <w:rPr>
          <w:rFonts w:ascii="Arial" w:hAnsi="Arial" w:cs="Arial"/>
          <w:b/>
          <w:bCs/>
          <w:sz w:val="20"/>
          <w:szCs w:val="20"/>
        </w:rPr>
      </w:pPr>
    </w:p>
    <w:p w14:paraId="3E94E20A" w14:textId="77777777" w:rsidR="0021418B" w:rsidRPr="009226A3" w:rsidRDefault="00391A52" w:rsidP="0021418B">
      <w:pPr>
        <w:spacing w:after="0" w:line="288" w:lineRule="auto"/>
        <w:jc w:val="both"/>
        <w:rPr>
          <w:rFonts w:ascii="Arial" w:hAnsi="Arial" w:cs="Arial"/>
          <w:sz w:val="20"/>
          <w:szCs w:val="20"/>
        </w:rPr>
      </w:pPr>
      <w:r w:rsidRPr="009226A3">
        <w:rPr>
          <w:rFonts w:ascii="Arial" w:hAnsi="Arial" w:cs="Arial"/>
          <w:b/>
          <w:bCs/>
          <w:sz w:val="20"/>
          <w:szCs w:val="20"/>
        </w:rPr>
        <w:t xml:space="preserve">Dato for </w:t>
      </w:r>
      <w:r w:rsidR="00750CCF" w:rsidRPr="009226A3">
        <w:rPr>
          <w:rFonts w:ascii="Arial" w:hAnsi="Arial" w:cs="Arial"/>
          <w:b/>
          <w:bCs/>
          <w:sz w:val="20"/>
          <w:szCs w:val="20"/>
        </w:rPr>
        <w:t>miljø</w:t>
      </w:r>
      <w:r w:rsidRPr="009226A3">
        <w:rPr>
          <w:rFonts w:ascii="Arial" w:hAnsi="Arial" w:cs="Arial"/>
          <w:b/>
          <w:bCs/>
          <w:sz w:val="20"/>
          <w:szCs w:val="20"/>
        </w:rPr>
        <w:t>tilsyn:</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08-02-2023</w:t>
      </w:r>
      <w:r w:rsidR="0021418B" w:rsidRPr="009226A3">
        <w:rPr>
          <w:rFonts w:ascii="Arial" w:hAnsi="Arial" w:cs="Arial"/>
          <w:sz w:val="20"/>
          <w:szCs w:val="20"/>
        </w:rPr>
        <w:t xml:space="preserve"> </w:t>
      </w:r>
    </w:p>
    <w:p w14:paraId="70B07C03" w14:textId="0BA60095" w:rsidR="0035735F" w:rsidRPr="009226A3" w:rsidRDefault="00CB7ED4" w:rsidP="0021418B">
      <w:pPr>
        <w:spacing w:after="0" w:line="288" w:lineRule="auto"/>
        <w:jc w:val="both"/>
        <w:rPr>
          <w:rFonts w:ascii="Arial" w:hAnsi="Arial" w:cs="Arial"/>
          <w:sz w:val="20"/>
          <w:szCs w:val="20"/>
        </w:rPr>
      </w:pPr>
      <w:r w:rsidRPr="009226A3">
        <w:rPr>
          <w:rFonts w:ascii="Arial" w:hAnsi="Arial" w:cs="Arial"/>
          <w:b/>
          <w:bCs/>
          <w:sz w:val="20"/>
          <w:szCs w:val="20"/>
        </w:rPr>
        <w:t>Dato for forrige tilsyn:</w:t>
      </w:r>
      <w:r w:rsidRPr="009226A3">
        <w:rPr>
          <w:rFonts w:ascii="Arial" w:hAnsi="Arial" w:cs="Arial"/>
          <w:b/>
          <w:bCs/>
          <w:sz w:val="20"/>
          <w:szCs w:val="20"/>
        </w:rPr>
        <w:tab/>
      </w:r>
      <w:r w:rsidRPr="009226A3">
        <w:rPr>
          <w:rFonts w:ascii="Arial" w:hAnsi="Arial" w:cs="Arial"/>
          <w:b/>
          <w:bCs/>
          <w:sz w:val="20"/>
          <w:szCs w:val="20"/>
        </w:rPr>
        <w:tab/>
      </w:r>
      <w:r w:rsidR="00941A77">
        <w:rPr>
          <w:rFonts w:ascii="Arial" w:hAnsi="Arial" w:cs="Arial"/>
          <w:sz w:val="20"/>
          <w:szCs w:val="20"/>
        </w:rPr>
        <w:t>02-02-2023</w:t>
      </w:r>
    </w:p>
    <w:p w14:paraId="3D926BE3" w14:textId="77777777" w:rsidR="00CB7ED4" w:rsidRPr="009226A3" w:rsidRDefault="00CB7ED4" w:rsidP="0021418B">
      <w:pPr>
        <w:spacing w:after="0" w:line="288" w:lineRule="auto"/>
        <w:jc w:val="both"/>
        <w:rPr>
          <w:rFonts w:ascii="Arial" w:hAnsi="Arial" w:cs="Arial"/>
          <w:b/>
          <w:bCs/>
          <w:sz w:val="20"/>
          <w:szCs w:val="20"/>
        </w:rPr>
      </w:pPr>
    </w:p>
    <w:p w14:paraId="3541B36A" w14:textId="77777777" w:rsidR="0021418B" w:rsidRPr="009226A3" w:rsidRDefault="0021418B" w:rsidP="0021418B">
      <w:pPr>
        <w:spacing w:after="0" w:line="288" w:lineRule="auto"/>
        <w:jc w:val="both"/>
        <w:rPr>
          <w:rFonts w:ascii="Arial" w:hAnsi="Arial" w:cs="Arial"/>
          <w:b/>
          <w:bCs/>
          <w:sz w:val="20"/>
          <w:szCs w:val="20"/>
        </w:rPr>
      </w:pPr>
      <w:r w:rsidRPr="009226A3">
        <w:rPr>
          <w:rFonts w:ascii="Arial" w:hAnsi="Arial" w:cs="Arial"/>
          <w:b/>
          <w:bCs/>
          <w:sz w:val="20"/>
          <w:szCs w:val="20"/>
        </w:rPr>
        <w:t>Tilstede ved tilsynet:</w:t>
      </w:r>
    </w:p>
    <w:p w14:paraId="348CBC14" w14:textId="302D339F" w:rsidR="00391A52" w:rsidRPr="009226A3" w:rsidRDefault="0021418B" w:rsidP="00750CCF">
      <w:pPr>
        <w:spacing w:after="0" w:line="288" w:lineRule="auto"/>
        <w:jc w:val="both"/>
        <w:rPr>
          <w:rFonts w:ascii="Arial" w:hAnsi="Arial" w:cs="Arial"/>
          <w:sz w:val="20"/>
          <w:szCs w:val="20"/>
        </w:rPr>
      </w:pPr>
      <w:r w:rsidRPr="009226A3">
        <w:rPr>
          <w:rFonts w:ascii="Arial" w:hAnsi="Arial" w:cs="Arial"/>
          <w:sz w:val="20"/>
          <w:szCs w:val="20"/>
        </w:rPr>
        <w:t>Fra ejendommen</w:t>
      </w:r>
      <w:r w:rsidR="00721D9A" w:rsidRPr="009226A3">
        <w:rPr>
          <w:rFonts w:ascii="Arial" w:hAnsi="Arial" w:cs="Arial"/>
          <w:sz w:val="20"/>
          <w:szCs w:val="20"/>
        </w:rPr>
        <w:t xml:space="preserve">: </w:t>
      </w:r>
      <w:r w:rsidR="00FF6391" w:rsidRPr="009226A3">
        <w:rPr>
          <w:rFonts w:ascii="Arial" w:hAnsi="Arial" w:cs="Arial"/>
          <w:sz w:val="20"/>
          <w:szCs w:val="20"/>
        </w:rPr>
        <w:tab/>
      </w:r>
      <w:r w:rsidR="00FF6391" w:rsidRPr="009226A3">
        <w:rPr>
          <w:rFonts w:ascii="Arial" w:hAnsi="Arial" w:cs="Arial"/>
          <w:sz w:val="20"/>
          <w:szCs w:val="20"/>
        </w:rPr>
        <w:tab/>
      </w:r>
      <w:r w:rsidR="00941A77">
        <w:rPr>
          <w:rFonts w:ascii="Arial" w:hAnsi="Arial" w:cs="Arial"/>
          <w:sz w:val="20"/>
          <w:szCs w:val="20"/>
        </w:rPr>
        <w:t>Ingen</w:t>
      </w:r>
    </w:p>
    <w:p w14:paraId="16182B8D" w14:textId="41B1C367" w:rsidR="005531D3" w:rsidRPr="009226A3" w:rsidRDefault="005531D3" w:rsidP="005531D3">
      <w:pPr>
        <w:spacing w:after="0" w:line="288" w:lineRule="auto"/>
        <w:jc w:val="both"/>
        <w:rPr>
          <w:rFonts w:ascii="Arial" w:hAnsi="Arial" w:cs="Arial"/>
          <w:sz w:val="20"/>
          <w:szCs w:val="20"/>
        </w:rPr>
      </w:pPr>
      <w:r w:rsidRPr="009226A3">
        <w:rPr>
          <w:rFonts w:ascii="Arial" w:hAnsi="Arial" w:cs="Arial"/>
          <w:sz w:val="20"/>
          <w:szCs w:val="20"/>
        </w:rPr>
        <w:t xml:space="preserve">Fra Syddjurs Kommune: </w:t>
      </w:r>
      <w:r w:rsidRPr="009226A3">
        <w:rPr>
          <w:rFonts w:ascii="Arial" w:hAnsi="Arial" w:cs="Arial"/>
          <w:sz w:val="20"/>
          <w:szCs w:val="20"/>
        </w:rPr>
        <w:tab/>
      </w:r>
      <w:r w:rsidRPr="009226A3">
        <w:rPr>
          <w:rFonts w:ascii="Arial" w:hAnsi="Arial" w:cs="Arial"/>
          <w:sz w:val="20"/>
          <w:szCs w:val="20"/>
        </w:rPr>
        <w:tab/>
      </w:r>
      <w:r w:rsidR="00941A77">
        <w:rPr>
          <w:rFonts w:ascii="Arial" w:hAnsi="Arial" w:cs="Arial"/>
          <w:sz w:val="20"/>
          <w:szCs w:val="20"/>
        </w:rPr>
        <w:t>TWJ, MARB</w:t>
      </w:r>
    </w:p>
    <w:p w14:paraId="384B835C" w14:textId="77777777" w:rsidR="00B3129A" w:rsidRPr="009226A3" w:rsidRDefault="00B3129A" w:rsidP="00750CCF">
      <w:pPr>
        <w:spacing w:after="0" w:line="288" w:lineRule="auto"/>
        <w:jc w:val="both"/>
        <w:rPr>
          <w:rFonts w:ascii="Arial" w:hAnsi="Arial" w:cs="Arial"/>
          <w:sz w:val="20"/>
          <w:szCs w:val="20"/>
        </w:rPr>
      </w:pPr>
    </w:p>
    <w:p w14:paraId="43FB30AC" w14:textId="77777777" w:rsidR="07C3BF8C" w:rsidRPr="009226A3" w:rsidRDefault="07C3BF8C" w:rsidP="58E1338D">
      <w:pPr>
        <w:spacing w:after="0" w:line="288" w:lineRule="auto"/>
        <w:jc w:val="both"/>
        <w:rPr>
          <w:rFonts w:ascii="Arial" w:hAnsi="Arial" w:cs="Arial"/>
          <w:sz w:val="20"/>
          <w:szCs w:val="20"/>
        </w:rPr>
      </w:pPr>
      <w:r w:rsidRPr="009226A3">
        <w:rPr>
          <w:rFonts w:ascii="Arial" w:hAnsi="Arial" w:cs="Arial"/>
          <w:b/>
          <w:bCs/>
          <w:sz w:val="20"/>
          <w:szCs w:val="20"/>
        </w:rPr>
        <w:t xml:space="preserve">Hvad er der ført tilsyn med: </w:t>
      </w:r>
      <w:r w:rsidR="00FF6391" w:rsidRPr="009226A3">
        <w:rPr>
          <w:rFonts w:ascii="Arial" w:hAnsi="Arial" w:cs="Arial"/>
          <w:b/>
          <w:bCs/>
          <w:sz w:val="20"/>
          <w:szCs w:val="20"/>
        </w:rPr>
        <w:tab/>
      </w:r>
      <w:r w:rsidRPr="009226A3">
        <w:rPr>
          <w:rFonts w:ascii="Arial" w:hAnsi="Arial" w:cs="Arial"/>
          <w:sz w:val="20"/>
          <w:szCs w:val="20"/>
        </w:rPr>
        <w:t>Døde dyr</w:t>
      </w:r>
    </w:p>
    <w:p w14:paraId="1686FE91" w14:textId="77777777" w:rsidR="58E1338D" w:rsidRPr="009226A3" w:rsidRDefault="00E71C85" w:rsidP="58E1338D">
      <w:pPr>
        <w:spacing w:after="0" w:line="288" w:lineRule="auto"/>
        <w:jc w:val="both"/>
        <w:rPr>
          <w:rFonts w:ascii="Arial" w:hAnsi="Arial" w:cs="Arial"/>
          <w:b/>
          <w:bCs/>
          <w:sz w:val="20"/>
          <w:szCs w:val="20"/>
        </w:rPr>
      </w:pPr>
      <w:r w:rsidRPr="009226A3">
        <w:rPr>
          <w:rFonts w:ascii="Arial" w:hAnsi="Arial" w:cs="Arial"/>
          <w:b/>
          <w:bCs/>
          <w:sz w:val="20"/>
          <w:szCs w:val="20"/>
        </w:rPr>
        <w:tab/>
      </w:r>
      <w:r w:rsidRPr="009226A3">
        <w:rPr>
          <w:rFonts w:ascii="Arial" w:hAnsi="Arial" w:cs="Arial"/>
          <w:b/>
          <w:bCs/>
          <w:sz w:val="20"/>
          <w:szCs w:val="20"/>
        </w:rPr>
        <w:tab/>
      </w:r>
      <w:r w:rsidRPr="009226A3">
        <w:rPr>
          <w:rFonts w:ascii="Arial" w:hAnsi="Arial" w:cs="Arial"/>
          <w:b/>
          <w:bCs/>
          <w:sz w:val="20"/>
          <w:szCs w:val="20"/>
        </w:rPr>
        <w:tab/>
      </w:r>
    </w:p>
    <w:p w14:paraId="53E0D079" w14:textId="3D157C35" w:rsidR="00F835FE" w:rsidRPr="009226A3" w:rsidRDefault="00F835FE" w:rsidP="00750CCF">
      <w:pPr>
        <w:spacing w:after="0" w:line="288" w:lineRule="auto"/>
        <w:jc w:val="both"/>
        <w:rPr>
          <w:rFonts w:ascii="Arial" w:hAnsi="Arial" w:cs="Arial"/>
          <w:b/>
          <w:bCs/>
          <w:sz w:val="20"/>
          <w:szCs w:val="20"/>
        </w:rPr>
      </w:pPr>
      <w:r w:rsidRPr="009226A3">
        <w:rPr>
          <w:rFonts w:ascii="Arial" w:hAnsi="Arial" w:cs="Arial"/>
          <w:b/>
          <w:bCs/>
          <w:sz w:val="20"/>
          <w:szCs w:val="20"/>
        </w:rPr>
        <w:t>Tidsforbrug på ejendommen:</w:t>
      </w:r>
      <w:r w:rsidR="00721D9A" w:rsidRPr="009226A3">
        <w:rPr>
          <w:rFonts w:ascii="Arial" w:hAnsi="Arial" w:cs="Arial"/>
          <w:b/>
          <w:bCs/>
          <w:sz w:val="20"/>
          <w:szCs w:val="20"/>
        </w:rPr>
        <w:t xml:space="preserve"> </w:t>
      </w:r>
      <w:r w:rsidR="00FF6391" w:rsidRPr="009226A3">
        <w:rPr>
          <w:rFonts w:ascii="Arial" w:hAnsi="Arial" w:cs="Arial"/>
          <w:b/>
          <w:bCs/>
          <w:sz w:val="20"/>
          <w:szCs w:val="20"/>
        </w:rPr>
        <w:tab/>
      </w:r>
      <w:r w:rsidR="00941A77" w:rsidRPr="00941A77">
        <w:rPr>
          <w:rFonts w:ascii="Arial" w:hAnsi="Arial" w:cs="Arial"/>
          <w:sz w:val="20"/>
          <w:szCs w:val="20"/>
        </w:rPr>
        <w:t xml:space="preserve">0,5 </w:t>
      </w:r>
      <w:r w:rsidR="00721D9A" w:rsidRPr="00941A77">
        <w:rPr>
          <w:rFonts w:ascii="Arial" w:hAnsi="Arial" w:cs="Arial"/>
          <w:sz w:val="20"/>
          <w:szCs w:val="20"/>
        </w:rPr>
        <w:t>timer</w:t>
      </w:r>
    </w:p>
    <w:p w14:paraId="72AA9CF4" w14:textId="77777777" w:rsidR="00F835FE" w:rsidRPr="009226A3" w:rsidRDefault="00F835FE" w:rsidP="00750CCF">
      <w:pPr>
        <w:spacing w:after="0" w:line="288" w:lineRule="auto"/>
        <w:jc w:val="both"/>
        <w:rPr>
          <w:rFonts w:ascii="Arial" w:hAnsi="Arial" w:cs="Arial"/>
          <w:b/>
          <w:bCs/>
          <w:sz w:val="20"/>
          <w:szCs w:val="20"/>
        </w:rPr>
      </w:pPr>
    </w:p>
    <w:p w14:paraId="1654252B" w14:textId="77777777" w:rsidR="00392B53" w:rsidRPr="009226A3" w:rsidRDefault="00392B53" w:rsidP="00750CCF">
      <w:pPr>
        <w:spacing w:after="0" w:line="288" w:lineRule="auto"/>
        <w:jc w:val="both"/>
        <w:rPr>
          <w:rFonts w:ascii="Arial" w:hAnsi="Arial" w:cs="Arial"/>
          <w:sz w:val="20"/>
          <w:szCs w:val="20"/>
        </w:rPr>
      </w:pPr>
      <w:r w:rsidRPr="009226A3">
        <w:rPr>
          <w:rFonts w:ascii="Arial" w:hAnsi="Arial" w:cs="Arial"/>
          <w:b/>
          <w:bCs/>
          <w:sz w:val="20"/>
          <w:szCs w:val="20"/>
        </w:rPr>
        <w:t>Miljørisikoscore</w:t>
      </w:r>
      <w:r w:rsidR="0021418B" w:rsidRPr="009226A3">
        <w:rPr>
          <w:rFonts w:ascii="Arial" w:hAnsi="Arial" w:cs="Arial"/>
          <w:b/>
          <w:bCs/>
          <w:sz w:val="20"/>
          <w:szCs w:val="20"/>
        </w:rPr>
        <w:t xml:space="preserve"> efter tilsynet</w:t>
      </w:r>
      <w:r w:rsidRPr="009226A3">
        <w:rPr>
          <w:rFonts w:ascii="Arial" w:hAnsi="Arial" w:cs="Arial"/>
          <w:b/>
          <w:bCs/>
          <w:sz w:val="20"/>
          <w:szCs w:val="20"/>
        </w:rPr>
        <w:t>:</w:t>
      </w:r>
      <w:r w:rsidRPr="009226A3">
        <w:rPr>
          <w:rFonts w:ascii="Arial" w:hAnsi="Arial" w:cs="Arial"/>
          <w:sz w:val="20"/>
          <w:szCs w:val="20"/>
        </w:rPr>
        <w:t xml:space="preserve"> </w:t>
      </w:r>
      <w:r w:rsidR="00FF6391" w:rsidRPr="009226A3">
        <w:rPr>
          <w:rFonts w:ascii="Arial" w:hAnsi="Arial" w:cs="Arial"/>
          <w:sz w:val="20"/>
          <w:szCs w:val="20"/>
        </w:rPr>
        <w:tab/>
      </w:r>
      <w:r w:rsidRPr="009226A3">
        <w:rPr>
          <w:rFonts w:ascii="Arial" w:hAnsi="Arial" w:cs="Arial"/>
          <w:sz w:val="20"/>
          <w:szCs w:val="20"/>
        </w:rPr>
        <w:t>1,8</w:t>
      </w:r>
    </w:p>
    <w:p w14:paraId="3522A515" w14:textId="77777777" w:rsidR="58E1338D" w:rsidRPr="009226A3" w:rsidRDefault="58E1338D" w:rsidP="58E1338D">
      <w:pPr>
        <w:spacing w:after="0" w:line="288" w:lineRule="auto"/>
        <w:jc w:val="both"/>
        <w:rPr>
          <w:rFonts w:ascii="Arial" w:hAnsi="Arial" w:cs="Arial"/>
          <w:sz w:val="20"/>
          <w:szCs w:val="20"/>
        </w:rPr>
      </w:pPr>
    </w:p>
    <w:p w14:paraId="0D23F4E4" w14:textId="77777777" w:rsidR="14143301" w:rsidRPr="009226A3" w:rsidRDefault="14143301" w:rsidP="58E1338D">
      <w:pPr>
        <w:spacing w:after="0" w:line="288" w:lineRule="auto"/>
        <w:jc w:val="both"/>
        <w:rPr>
          <w:rFonts w:ascii="Arial" w:hAnsi="Arial" w:cs="Arial"/>
          <w:sz w:val="20"/>
          <w:szCs w:val="20"/>
        </w:rPr>
      </w:pPr>
      <w:r w:rsidRPr="009226A3">
        <w:rPr>
          <w:rFonts w:ascii="Arial" w:hAnsi="Arial" w:cs="Arial"/>
          <w:b/>
          <w:bCs/>
          <w:sz w:val="20"/>
          <w:szCs w:val="20"/>
        </w:rPr>
        <w:t>Antal markstakke:</w:t>
      </w:r>
      <w:r w:rsidRPr="009226A3">
        <w:rPr>
          <w:rFonts w:ascii="Arial" w:hAnsi="Arial" w:cs="Arial"/>
          <w:sz w:val="20"/>
          <w:szCs w:val="20"/>
        </w:rPr>
        <w:t xml:space="preserve"> </w:t>
      </w:r>
      <w:r w:rsidR="00FF6391" w:rsidRPr="009226A3">
        <w:rPr>
          <w:rFonts w:ascii="Arial" w:hAnsi="Arial" w:cs="Arial"/>
          <w:sz w:val="20"/>
          <w:szCs w:val="20"/>
        </w:rPr>
        <w:tab/>
      </w:r>
      <w:r w:rsidR="00FF6391" w:rsidRPr="009226A3">
        <w:rPr>
          <w:rFonts w:ascii="Arial" w:hAnsi="Arial" w:cs="Arial"/>
          <w:sz w:val="20"/>
          <w:szCs w:val="20"/>
        </w:rPr>
        <w:tab/>
      </w:r>
      <w:r w:rsidRPr="009226A3">
        <w:rPr>
          <w:rFonts w:ascii="Arial" w:hAnsi="Arial" w:cs="Arial"/>
          <w:sz w:val="20"/>
          <w:szCs w:val="20"/>
        </w:rPr>
        <w:t>0</w:t>
      </w:r>
    </w:p>
    <w:p w14:paraId="377695A3" w14:textId="77777777" w:rsidR="00BE067E" w:rsidRPr="009226A3" w:rsidRDefault="00BE067E" w:rsidP="00750CCF">
      <w:pPr>
        <w:spacing w:after="0" w:line="288" w:lineRule="auto"/>
        <w:jc w:val="both"/>
        <w:rPr>
          <w:rFonts w:ascii="Arial" w:hAnsi="Arial" w:cs="Arial"/>
          <w:b/>
          <w:bCs/>
          <w:sz w:val="20"/>
          <w:szCs w:val="20"/>
        </w:rPr>
      </w:pPr>
    </w:p>
    <w:p w14:paraId="627D8B6F" w14:textId="5D9ACBDB" w:rsidR="00353F84" w:rsidRPr="009226A3" w:rsidRDefault="00392B53" w:rsidP="00941A77">
      <w:pPr>
        <w:spacing w:after="0" w:line="288" w:lineRule="auto"/>
        <w:ind w:left="3912" w:hanging="3912"/>
        <w:jc w:val="both"/>
        <w:rPr>
          <w:rFonts w:ascii="Arial" w:hAnsi="Arial" w:cs="Arial"/>
          <w:b/>
          <w:bCs/>
          <w:sz w:val="20"/>
          <w:szCs w:val="20"/>
        </w:rPr>
      </w:pPr>
      <w:r w:rsidRPr="009226A3">
        <w:rPr>
          <w:rFonts w:ascii="Arial" w:hAnsi="Arial" w:cs="Arial"/>
          <w:b/>
          <w:bCs/>
          <w:sz w:val="20"/>
          <w:szCs w:val="20"/>
        </w:rPr>
        <w:t>Konstateret jordforurening:</w:t>
      </w:r>
      <w:r w:rsidRPr="009226A3">
        <w:rPr>
          <w:rFonts w:ascii="Arial" w:hAnsi="Arial" w:cs="Arial"/>
          <w:sz w:val="20"/>
          <w:szCs w:val="20"/>
        </w:rPr>
        <w:t xml:space="preserve"> </w:t>
      </w:r>
      <w:r w:rsidR="00FF6391" w:rsidRPr="009226A3">
        <w:rPr>
          <w:rFonts w:ascii="Arial" w:hAnsi="Arial" w:cs="Arial"/>
          <w:sz w:val="20"/>
          <w:szCs w:val="20"/>
        </w:rPr>
        <w:tab/>
      </w:r>
      <w:r w:rsidRPr="009226A3">
        <w:rPr>
          <w:rFonts w:ascii="Arial" w:hAnsi="Arial" w:cs="Arial"/>
          <w:sz w:val="20"/>
          <w:szCs w:val="20"/>
        </w:rPr>
        <w:t>Ikke relevant</w:t>
      </w:r>
      <w:r w:rsidR="00471798" w:rsidRPr="009226A3">
        <w:rPr>
          <w:rFonts w:ascii="Arial" w:hAnsi="Arial" w:cs="Arial"/>
          <w:sz w:val="20"/>
          <w:szCs w:val="20"/>
        </w:rPr>
        <w:t xml:space="preserve">. </w:t>
      </w:r>
      <w:r w:rsidRPr="009226A3">
        <w:rPr>
          <w:rFonts w:ascii="Arial" w:hAnsi="Arial" w:cs="Arial"/>
          <w:sz w:val="20"/>
          <w:szCs w:val="20"/>
        </w:rPr>
        <w:t>Der er ikke under tilsynet konstateret forhold, der tyder på jordforurening</w:t>
      </w:r>
      <w:r w:rsidR="00C033BA" w:rsidRPr="009226A3">
        <w:rPr>
          <w:rFonts w:ascii="Arial" w:hAnsi="Arial" w:cs="Arial"/>
          <w:sz w:val="20"/>
          <w:szCs w:val="20"/>
        </w:rPr>
        <w:t>, der er dog</w:t>
      </w:r>
      <w:r w:rsidRPr="009226A3">
        <w:rPr>
          <w:rFonts w:ascii="Arial" w:hAnsi="Arial" w:cs="Arial"/>
          <w:sz w:val="20"/>
          <w:szCs w:val="20"/>
        </w:rPr>
        <w:t xml:space="preserve"> ikke foretaget særlige tiltag såsom jordbundsanalyser for at undersøge, om der rent faktisk er jordforurening på grunden.</w:t>
      </w:r>
      <w:r w:rsidR="00353F84" w:rsidRPr="009226A3">
        <w:rPr>
          <w:rFonts w:ascii="Arial" w:hAnsi="Arial" w:cs="Arial"/>
          <w:b/>
          <w:bCs/>
          <w:sz w:val="20"/>
          <w:szCs w:val="20"/>
        </w:rPr>
        <w:br w:type="page"/>
      </w:r>
    </w:p>
    <w:p w14:paraId="055B1F95" w14:textId="77777777" w:rsidR="00DC0669" w:rsidRPr="009226A3" w:rsidRDefault="04D0B76B" w:rsidP="58E1338D">
      <w:pPr>
        <w:spacing w:after="0" w:line="288" w:lineRule="auto"/>
        <w:jc w:val="both"/>
        <w:rPr>
          <w:rFonts w:ascii="Arial" w:hAnsi="Arial" w:cs="Arial"/>
          <w:b/>
          <w:bCs/>
          <w:sz w:val="20"/>
          <w:szCs w:val="20"/>
        </w:rPr>
      </w:pPr>
      <w:r w:rsidRPr="009226A3">
        <w:rPr>
          <w:rFonts w:ascii="Arial" w:hAnsi="Arial" w:cs="Arial"/>
          <w:b/>
          <w:bCs/>
          <w:sz w:val="20"/>
          <w:szCs w:val="20"/>
        </w:rPr>
        <w:lastRenderedPageBreak/>
        <w:t xml:space="preserve">Meddelte påbud, forbud </w:t>
      </w:r>
    </w:p>
    <w:p w14:paraId="13D74D15" w14:textId="77777777" w:rsidR="00667ABF" w:rsidRPr="009226A3" w:rsidRDefault="04D0B76B" w:rsidP="58E1338D">
      <w:pPr>
        <w:spacing w:after="0" w:line="288" w:lineRule="auto"/>
        <w:jc w:val="both"/>
        <w:rPr>
          <w:rFonts w:ascii="Arial" w:hAnsi="Arial" w:cs="Arial"/>
          <w:b/>
          <w:bCs/>
          <w:sz w:val="20"/>
          <w:szCs w:val="20"/>
        </w:rPr>
      </w:pPr>
      <w:r w:rsidRPr="009226A3">
        <w:rPr>
          <w:rFonts w:ascii="Arial" w:hAnsi="Arial" w:cs="Arial"/>
          <w:b/>
          <w:bCs/>
          <w:sz w:val="20"/>
          <w:szCs w:val="20"/>
        </w:rPr>
        <w:t>eller indskærpelser:</w:t>
      </w:r>
      <w:r w:rsidR="00DC0669" w:rsidRPr="009226A3">
        <w:rPr>
          <w:rFonts w:ascii="Arial" w:hAnsi="Arial" w:cs="Arial"/>
          <w:b/>
          <w:bCs/>
          <w:sz w:val="20"/>
          <w:szCs w:val="20"/>
        </w:rPr>
        <w:tab/>
      </w:r>
    </w:p>
    <w:p w14:paraId="63FEBA60" w14:textId="7352E1BC" w:rsidR="58E1338D" w:rsidRDefault="00DC0669" w:rsidP="00941A77">
      <w:pPr>
        <w:spacing w:after="0" w:line="288" w:lineRule="auto"/>
        <w:jc w:val="both"/>
        <w:rPr>
          <w:rFonts w:ascii="Arial" w:hAnsi="Arial" w:cs="Arial"/>
          <w:sz w:val="20"/>
          <w:szCs w:val="20"/>
        </w:rPr>
      </w:pPr>
      <w:r w:rsidRPr="00941A77">
        <w:rPr>
          <w:rFonts w:ascii="Arial" w:hAnsi="Arial" w:cs="Arial"/>
          <w:sz w:val="20"/>
          <w:szCs w:val="20"/>
        </w:rPr>
        <w:t>Ingen</w:t>
      </w:r>
      <w:r w:rsidR="00941A77">
        <w:rPr>
          <w:rFonts w:ascii="Arial" w:hAnsi="Arial" w:cs="Arial"/>
          <w:sz w:val="20"/>
          <w:szCs w:val="20"/>
        </w:rPr>
        <w:t>.</w:t>
      </w:r>
    </w:p>
    <w:p w14:paraId="1FD668C3" w14:textId="77777777" w:rsidR="00C945E1" w:rsidRPr="009226A3" w:rsidRDefault="00C945E1" w:rsidP="58E1338D">
      <w:pPr>
        <w:spacing w:after="0" w:line="288" w:lineRule="auto"/>
        <w:jc w:val="both"/>
        <w:rPr>
          <w:rFonts w:ascii="Arial" w:hAnsi="Arial" w:cs="Arial"/>
          <w:sz w:val="20"/>
          <w:szCs w:val="20"/>
        </w:rPr>
      </w:pPr>
    </w:p>
    <w:p w14:paraId="17DF720B" w14:textId="77777777" w:rsidR="00240910" w:rsidRPr="009226A3" w:rsidRDefault="00240910" w:rsidP="58E1338D">
      <w:pPr>
        <w:spacing w:after="0" w:line="288" w:lineRule="auto"/>
        <w:jc w:val="both"/>
        <w:rPr>
          <w:rFonts w:ascii="Arial" w:hAnsi="Arial" w:cs="Arial"/>
          <w:sz w:val="20"/>
          <w:szCs w:val="20"/>
        </w:rPr>
      </w:pPr>
    </w:p>
    <w:p w14:paraId="574AA66B" w14:textId="77777777" w:rsidR="005A2BD6" w:rsidRPr="009226A3" w:rsidRDefault="005A2BD6" w:rsidP="005A2BD6">
      <w:pPr>
        <w:spacing w:after="0" w:line="288" w:lineRule="auto"/>
        <w:jc w:val="both"/>
        <w:rPr>
          <w:rFonts w:ascii="Arial" w:hAnsi="Arial" w:cs="Arial"/>
          <w:sz w:val="20"/>
          <w:szCs w:val="20"/>
        </w:rPr>
      </w:pPr>
    </w:p>
    <w:p w14:paraId="09124102" w14:textId="77777777" w:rsidR="00C470FE" w:rsidRPr="009226A3" w:rsidRDefault="00C470FE">
      <w:pPr>
        <w:rPr>
          <w:rFonts w:ascii="Arial" w:hAnsi="Arial" w:cs="Arial"/>
          <w:sz w:val="20"/>
          <w:szCs w:val="20"/>
        </w:rPr>
      </w:pPr>
      <w:r w:rsidRPr="009226A3">
        <w:rPr>
          <w:rFonts w:ascii="Arial" w:hAnsi="Arial" w:cs="Arial"/>
          <w:sz w:val="20"/>
          <w:szCs w:val="20"/>
        </w:rPr>
        <w:br w:type="page"/>
      </w:r>
    </w:p>
    <w:p w14:paraId="1C54A440" w14:textId="77777777" w:rsidR="005531D3" w:rsidRPr="009226A3" w:rsidRDefault="005531D3" w:rsidP="005531D3">
      <w:pPr>
        <w:rPr>
          <w:rFonts w:ascii="Arial" w:hAnsi="Arial" w:cs="Arial"/>
          <w:sz w:val="20"/>
          <w:szCs w:val="20"/>
        </w:rPr>
      </w:pP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25"/>
        <w:gridCol w:w="425"/>
        <w:gridCol w:w="6152"/>
        <w:gridCol w:w="567"/>
      </w:tblGrid>
      <w:tr w:rsidR="000075E1" w:rsidRPr="009226A3" w14:paraId="57FA406C" w14:textId="77777777" w:rsidTr="000075E1">
        <w:trPr>
          <w:trHeight w:hRule="exact" w:val="299"/>
        </w:trPr>
        <w:tc>
          <w:tcPr>
            <w:tcW w:w="9696" w:type="dxa"/>
            <w:gridSpan w:val="5"/>
            <w:tcBorders>
              <w:top w:val="single" w:sz="12" w:space="0" w:color="auto"/>
              <w:left w:val="single" w:sz="12" w:space="0" w:color="auto"/>
              <w:bottom w:val="single" w:sz="4" w:space="0" w:color="auto"/>
              <w:right w:val="single" w:sz="12" w:space="0" w:color="auto"/>
            </w:tcBorders>
            <w:shd w:val="clear" w:color="auto" w:fill="99CC00"/>
          </w:tcPr>
          <w:p w14:paraId="762DD967" w14:textId="77777777" w:rsidR="000075E1" w:rsidRPr="009226A3" w:rsidRDefault="53721928" w:rsidP="000075E1">
            <w:pPr>
              <w:jc w:val="center"/>
              <w:rPr>
                <w:rFonts w:ascii="Arial" w:eastAsia="Source Sans Pro" w:hAnsi="Arial" w:cs="Arial"/>
                <w:b/>
                <w:bCs/>
                <w:sz w:val="20"/>
                <w:szCs w:val="20"/>
              </w:rPr>
            </w:pPr>
            <w:r w:rsidRPr="009226A3">
              <w:rPr>
                <w:rFonts w:ascii="Arial" w:eastAsia="Source Sans Pro" w:hAnsi="Arial" w:cs="Arial"/>
                <w:sz w:val="20"/>
                <w:szCs w:val="20"/>
              </w:rPr>
              <w:t xml:space="preserve"> </w:t>
            </w:r>
            <w:r w:rsidR="000075E1" w:rsidRPr="009226A3">
              <w:rPr>
                <w:rFonts w:ascii="Arial" w:eastAsia="Source Sans Pro" w:hAnsi="Arial" w:cs="Arial"/>
                <w:b/>
                <w:bCs/>
                <w:sz w:val="20"/>
                <w:szCs w:val="20"/>
              </w:rPr>
              <w:t>MILJØRISIKOVURDERING</w:t>
            </w:r>
          </w:p>
        </w:tc>
      </w:tr>
      <w:tr w:rsidR="000075E1" w:rsidRPr="009226A3" w14:paraId="5C3A86B5" w14:textId="77777777" w:rsidTr="009226A3">
        <w:trPr>
          <w:trHeight w:hRule="exact" w:val="862"/>
        </w:trPr>
        <w:tc>
          <w:tcPr>
            <w:tcW w:w="9696" w:type="dxa"/>
            <w:gridSpan w:val="5"/>
            <w:tcBorders>
              <w:top w:val="single" w:sz="4" w:space="0" w:color="auto"/>
              <w:left w:val="single" w:sz="12" w:space="0" w:color="auto"/>
              <w:bottom w:val="single" w:sz="12" w:space="0" w:color="auto"/>
              <w:right w:val="single" w:sz="12" w:space="0" w:color="auto"/>
            </w:tcBorders>
            <w:vAlign w:val="center"/>
          </w:tcPr>
          <w:p w14:paraId="368660C0" w14:textId="77777777" w:rsidR="000075E1" w:rsidRPr="009226A3" w:rsidRDefault="004424F4" w:rsidP="009226A3">
            <w:pPr>
              <w:spacing w:line="288" w:lineRule="auto"/>
              <w:jc w:val="both"/>
              <w:rPr>
                <w:rFonts w:ascii="Arial" w:eastAsia="Source Sans Pro" w:hAnsi="Arial" w:cs="Arial"/>
                <w:sz w:val="20"/>
                <w:szCs w:val="20"/>
              </w:rPr>
            </w:pPr>
            <w:r w:rsidRPr="009226A3">
              <w:rPr>
                <w:rFonts w:ascii="Arial" w:hAnsi="Arial" w:cs="Arial"/>
                <w:sz w:val="16"/>
                <w:szCs w:val="16"/>
              </w:rPr>
              <w:t>Kommunen skal foretage en miljørisikovurdering af alle landbrug ud fra fastlagte kriterier. På baggrund af miljørisikovurderingen beregnes en risikoscore. Det skal bemærkes, at dét, at en bedrift har en høj risikoscore, ikke nødvendigvis betyder, at en bedrift ikke overholder miljøkravene. En virksomhed kan f.eks. tildeles en høj risikoscore på baggrund af beliggenheden i forhold til vandløb eller på baggrund af husdyrbrugets størrelse.</w:t>
            </w:r>
          </w:p>
        </w:tc>
      </w:tr>
      <w:tr w:rsidR="000075E1" w:rsidRPr="009226A3" w14:paraId="22CBD760" w14:textId="77777777" w:rsidTr="000075E1">
        <w:trPr>
          <w:trHeight w:hRule="exact" w:val="356"/>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4C4EA93E"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Miljøledelse</w:t>
            </w:r>
          </w:p>
        </w:tc>
        <w:tc>
          <w:tcPr>
            <w:tcW w:w="425" w:type="dxa"/>
            <w:tcBorders>
              <w:top w:val="single" w:sz="12" w:space="0" w:color="auto"/>
              <w:left w:val="single" w:sz="4" w:space="0" w:color="auto"/>
              <w:bottom w:val="single" w:sz="4" w:space="0" w:color="auto"/>
              <w:right w:val="single" w:sz="4" w:space="0" w:color="auto"/>
            </w:tcBorders>
            <w:vAlign w:val="center"/>
          </w:tcPr>
          <w:p w14:paraId="00BF810D"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4DC674D0"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EMAS/ISO</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517C2608" w14:textId="77777777" w:rsidR="000075E1" w:rsidRPr="009226A3" w:rsidRDefault="000075E1" w:rsidP="000075E1">
            <w:pPr>
              <w:jc w:val="both"/>
              <w:rPr>
                <w:rFonts w:ascii="Arial" w:eastAsia="Source Sans Pro" w:hAnsi="Arial" w:cs="Arial"/>
                <w:sz w:val="20"/>
                <w:szCs w:val="20"/>
              </w:rPr>
            </w:pPr>
          </w:p>
        </w:tc>
      </w:tr>
      <w:tr w:rsidR="000075E1" w:rsidRPr="009226A3" w14:paraId="3D49C554"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11248E2"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582B2C3"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210A034"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Miljømål</w:t>
            </w:r>
          </w:p>
        </w:tc>
        <w:tc>
          <w:tcPr>
            <w:tcW w:w="567" w:type="dxa"/>
            <w:vMerge/>
            <w:tcBorders>
              <w:top w:val="single" w:sz="12" w:space="0" w:color="auto"/>
              <w:left w:val="single" w:sz="4" w:space="0" w:color="auto"/>
              <w:bottom w:val="single" w:sz="12" w:space="0" w:color="auto"/>
              <w:right w:val="single" w:sz="12" w:space="0" w:color="auto"/>
            </w:tcBorders>
            <w:vAlign w:val="center"/>
          </w:tcPr>
          <w:p w14:paraId="02DEED7F" w14:textId="77777777" w:rsidR="000075E1" w:rsidRPr="009226A3" w:rsidRDefault="000075E1" w:rsidP="000075E1">
            <w:pPr>
              <w:jc w:val="both"/>
              <w:rPr>
                <w:rFonts w:ascii="Arial" w:eastAsia="Source Sans Pro" w:hAnsi="Arial" w:cs="Arial"/>
                <w:sz w:val="20"/>
                <w:szCs w:val="20"/>
              </w:rPr>
            </w:pPr>
          </w:p>
        </w:tc>
      </w:tr>
      <w:tr w:rsidR="000075E1" w:rsidRPr="009226A3" w14:paraId="7595F3AF"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223F717"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48CB1A73"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32C2999A"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E8B6B08" w14:textId="77777777" w:rsidR="000075E1" w:rsidRPr="009226A3" w:rsidRDefault="000075E1" w:rsidP="000075E1">
            <w:pPr>
              <w:jc w:val="both"/>
              <w:rPr>
                <w:rFonts w:ascii="Arial" w:eastAsia="Source Sans Pro" w:hAnsi="Arial" w:cs="Arial"/>
                <w:sz w:val="20"/>
                <w:szCs w:val="20"/>
              </w:rPr>
            </w:pPr>
          </w:p>
        </w:tc>
      </w:tr>
      <w:tr w:rsidR="000075E1" w:rsidRPr="009226A3" w14:paraId="115E547D"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4B2826E" w14:textId="77777777" w:rsidR="000075E1" w:rsidRPr="009226A3" w:rsidRDefault="000075E1"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Regel-efterlevelse</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 xml:space="preserve">Antal håndhævelser </w:t>
            </w:r>
            <w:r w:rsidR="001451C9">
              <w:rPr>
                <w:rFonts w:ascii="Arial" w:eastAsia="Source Sans Pro" w:hAnsi="Arial" w:cs="Arial"/>
                <w:bCs/>
                <w:sz w:val="16"/>
                <w:szCs w:val="16"/>
              </w:rPr>
              <w:t xml:space="preserve">i perioden siden sidste basistilsyn </w:t>
            </w:r>
          </w:p>
        </w:tc>
        <w:tc>
          <w:tcPr>
            <w:tcW w:w="425" w:type="dxa"/>
            <w:tcBorders>
              <w:top w:val="single" w:sz="12" w:space="0" w:color="auto"/>
              <w:left w:val="single" w:sz="4" w:space="0" w:color="auto"/>
              <w:bottom w:val="single" w:sz="4" w:space="0" w:color="auto"/>
              <w:right w:val="single" w:sz="4" w:space="0" w:color="auto"/>
            </w:tcBorders>
            <w:vAlign w:val="center"/>
          </w:tcPr>
          <w:p w14:paraId="1F426132"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50978D96"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0</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611F85D6" w14:textId="77777777" w:rsidR="000075E1" w:rsidRPr="009226A3" w:rsidRDefault="000075E1" w:rsidP="000075E1">
            <w:pPr>
              <w:jc w:val="both"/>
              <w:rPr>
                <w:rFonts w:ascii="Arial" w:eastAsia="Source Sans Pro" w:hAnsi="Arial" w:cs="Arial"/>
                <w:sz w:val="20"/>
                <w:szCs w:val="20"/>
              </w:rPr>
            </w:pPr>
          </w:p>
        </w:tc>
      </w:tr>
      <w:tr w:rsidR="000075E1" w:rsidRPr="009226A3" w14:paraId="5FCAD619"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ADBE88B"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17511FD"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533FC331"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w:t>
            </w:r>
          </w:p>
        </w:tc>
        <w:tc>
          <w:tcPr>
            <w:tcW w:w="567" w:type="dxa"/>
            <w:vMerge/>
            <w:tcBorders>
              <w:top w:val="single" w:sz="12" w:space="0" w:color="auto"/>
              <w:left w:val="single" w:sz="4" w:space="0" w:color="auto"/>
              <w:bottom w:val="single" w:sz="12" w:space="0" w:color="auto"/>
              <w:right w:val="single" w:sz="12" w:space="0" w:color="auto"/>
            </w:tcBorders>
            <w:vAlign w:val="center"/>
          </w:tcPr>
          <w:p w14:paraId="5030160D" w14:textId="77777777" w:rsidR="000075E1" w:rsidRPr="009226A3" w:rsidRDefault="000075E1" w:rsidP="000075E1">
            <w:pPr>
              <w:jc w:val="both"/>
              <w:rPr>
                <w:rFonts w:ascii="Arial" w:eastAsia="Source Sans Pro" w:hAnsi="Arial" w:cs="Arial"/>
                <w:sz w:val="20"/>
                <w:szCs w:val="20"/>
              </w:rPr>
            </w:pPr>
          </w:p>
        </w:tc>
      </w:tr>
      <w:tr w:rsidR="000075E1" w:rsidRPr="009226A3" w14:paraId="443F7BE9"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03847412"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0B659B1A"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53FBEFA3"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2 eller flere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03252D17" w14:textId="77777777" w:rsidR="000075E1" w:rsidRPr="009226A3" w:rsidRDefault="000075E1" w:rsidP="000075E1">
            <w:pPr>
              <w:jc w:val="both"/>
              <w:rPr>
                <w:rFonts w:ascii="Arial" w:eastAsia="Source Sans Pro" w:hAnsi="Arial" w:cs="Arial"/>
                <w:sz w:val="20"/>
                <w:szCs w:val="20"/>
              </w:rPr>
            </w:pPr>
          </w:p>
        </w:tc>
      </w:tr>
      <w:tr w:rsidR="000075E1" w:rsidRPr="009226A3" w14:paraId="63FEC918"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52816819" w14:textId="77777777" w:rsidR="000075E1" w:rsidRPr="009226A3" w:rsidRDefault="000075E1" w:rsidP="000075E1">
            <w:pPr>
              <w:numPr>
                <w:ilvl w:val="0"/>
                <w:numId w:val="1"/>
              </w:numPr>
              <w:rPr>
                <w:rFonts w:ascii="Arial" w:eastAsia="Source Sans Pro" w:hAnsi="Arial" w:cs="Arial"/>
                <w:b/>
                <w:sz w:val="20"/>
                <w:szCs w:val="20"/>
              </w:rPr>
            </w:pPr>
            <w:r w:rsidRPr="001451C9">
              <w:rPr>
                <w:rFonts w:ascii="Arial" w:eastAsia="Source Sans Pro" w:hAnsi="Arial" w:cs="Arial"/>
                <w:b/>
                <w:sz w:val="18"/>
                <w:szCs w:val="18"/>
              </w:rPr>
              <w:t>Oplagret gødning</w:t>
            </w:r>
            <w:r w:rsidRPr="009226A3">
              <w:rPr>
                <w:rFonts w:ascii="Arial" w:eastAsia="Source Sans Pro" w:hAnsi="Arial" w:cs="Arial"/>
                <w:b/>
                <w:sz w:val="20"/>
                <w:szCs w:val="20"/>
              </w:rPr>
              <w:t xml:space="preserve"> </w:t>
            </w:r>
            <w:r w:rsidRPr="001451C9">
              <w:rPr>
                <w:rFonts w:ascii="Arial" w:eastAsia="Source Sans Pro" w:hAnsi="Arial" w:cs="Arial"/>
                <w:bCs/>
                <w:sz w:val="16"/>
                <w:szCs w:val="16"/>
              </w:rPr>
              <w:t>Fastmonteret pumpe</w:t>
            </w:r>
            <w:r w:rsidRPr="009226A3">
              <w:rPr>
                <w:rFonts w:ascii="Arial" w:eastAsia="Source Sans Pro" w:hAnsi="Arial" w:cs="Arial"/>
                <w:bCs/>
                <w:sz w:val="20"/>
                <w:szCs w:val="20"/>
              </w:rPr>
              <w:t xml:space="preserve">, </w:t>
            </w:r>
            <w:r w:rsidRPr="001451C9">
              <w:rPr>
                <w:rFonts w:ascii="Arial" w:eastAsia="Source Sans Pro" w:hAnsi="Arial" w:cs="Arial"/>
                <w:bCs/>
                <w:sz w:val="16"/>
                <w:szCs w:val="16"/>
              </w:rPr>
              <w:t>gyllebeholder u. låg, møddingsplads, markstak</w:t>
            </w:r>
          </w:p>
        </w:tc>
        <w:tc>
          <w:tcPr>
            <w:tcW w:w="425" w:type="dxa"/>
            <w:tcBorders>
              <w:top w:val="single" w:sz="12" w:space="0" w:color="auto"/>
              <w:left w:val="single" w:sz="4" w:space="0" w:color="auto"/>
              <w:bottom w:val="single" w:sz="4" w:space="0" w:color="auto"/>
              <w:right w:val="single" w:sz="4" w:space="0" w:color="auto"/>
            </w:tcBorders>
            <w:vAlign w:val="center"/>
          </w:tcPr>
          <w:p w14:paraId="49835861"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4EE25E26"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Ingen</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5D42BAA2" w14:textId="77777777" w:rsidR="000075E1" w:rsidRPr="009226A3" w:rsidRDefault="000075E1" w:rsidP="000075E1">
            <w:pPr>
              <w:jc w:val="both"/>
              <w:rPr>
                <w:rFonts w:ascii="Arial" w:eastAsia="Source Sans Pro" w:hAnsi="Arial" w:cs="Arial"/>
                <w:sz w:val="20"/>
                <w:szCs w:val="20"/>
              </w:rPr>
            </w:pPr>
          </w:p>
        </w:tc>
      </w:tr>
      <w:tr w:rsidR="000075E1" w:rsidRPr="009226A3" w14:paraId="702263C3"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40757B4E"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6083427"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33C5ADAF"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1-2</w:t>
            </w:r>
          </w:p>
        </w:tc>
        <w:tc>
          <w:tcPr>
            <w:tcW w:w="567" w:type="dxa"/>
            <w:vMerge/>
            <w:tcBorders>
              <w:top w:val="single" w:sz="12" w:space="0" w:color="auto"/>
              <w:left w:val="single" w:sz="4" w:space="0" w:color="auto"/>
              <w:bottom w:val="single" w:sz="12" w:space="0" w:color="auto"/>
              <w:right w:val="single" w:sz="12" w:space="0" w:color="auto"/>
            </w:tcBorders>
            <w:vAlign w:val="center"/>
          </w:tcPr>
          <w:p w14:paraId="41A4F39B" w14:textId="77777777" w:rsidR="000075E1" w:rsidRPr="009226A3" w:rsidRDefault="000075E1" w:rsidP="000075E1">
            <w:pPr>
              <w:jc w:val="both"/>
              <w:rPr>
                <w:rFonts w:ascii="Arial" w:eastAsia="Source Sans Pro" w:hAnsi="Arial" w:cs="Arial"/>
                <w:sz w:val="20"/>
                <w:szCs w:val="20"/>
              </w:rPr>
            </w:pPr>
          </w:p>
        </w:tc>
      </w:tr>
      <w:tr w:rsidR="000075E1" w:rsidRPr="009226A3" w14:paraId="79710784"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25A239A"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0714BD37"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41AB9A9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3-4 af de nævnte</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F570BEA" w14:textId="77777777" w:rsidR="000075E1" w:rsidRPr="009226A3" w:rsidRDefault="000075E1" w:rsidP="000075E1">
            <w:pPr>
              <w:jc w:val="both"/>
              <w:rPr>
                <w:rFonts w:ascii="Arial" w:eastAsia="Source Sans Pro" w:hAnsi="Arial" w:cs="Arial"/>
                <w:sz w:val="20"/>
                <w:szCs w:val="20"/>
              </w:rPr>
            </w:pPr>
          </w:p>
        </w:tc>
      </w:tr>
      <w:tr w:rsidR="000075E1" w:rsidRPr="009226A3" w14:paraId="4B625C97"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003A485F"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Størrelse</w:t>
            </w:r>
          </w:p>
        </w:tc>
        <w:tc>
          <w:tcPr>
            <w:tcW w:w="425" w:type="dxa"/>
            <w:tcBorders>
              <w:top w:val="single" w:sz="12" w:space="0" w:color="auto"/>
              <w:left w:val="single" w:sz="4" w:space="0" w:color="auto"/>
              <w:bottom w:val="single" w:sz="4" w:space="0" w:color="auto"/>
              <w:right w:val="single" w:sz="4" w:space="0" w:color="auto"/>
            </w:tcBorders>
            <w:vAlign w:val="center"/>
          </w:tcPr>
          <w:p w14:paraId="56F709E6"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6577" w:type="dxa"/>
            <w:gridSpan w:val="2"/>
            <w:tcBorders>
              <w:top w:val="single" w:sz="12" w:space="0" w:color="auto"/>
              <w:left w:val="single" w:sz="4" w:space="0" w:color="auto"/>
              <w:bottom w:val="single" w:sz="4" w:space="0" w:color="auto"/>
              <w:right w:val="single" w:sz="4" w:space="0" w:color="auto"/>
            </w:tcBorders>
            <w:vAlign w:val="center"/>
          </w:tcPr>
          <w:p w14:paraId="5E43AEE5"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Højst 75 DE eller § 16 b &lt; 750 kg N/år</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65997675" w14:textId="77777777" w:rsidR="000075E1" w:rsidRPr="009226A3" w:rsidRDefault="000075E1" w:rsidP="000075E1">
            <w:pPr>
              <w:jc w:val="both"/>
              <w:rPr>
                <w:rFonts w:ascii="Arial" w:eastAsia="Source Sans Pro" w:hAnsi="Arial" w:cs="Arial"/>
                <w:sz w:val="20"/>
                <w:szCs w:val="20"/>
              </w:rPr>
            </w:pPr>
          </w:p>
        </w:tc>
      </w:tr>
      <w:tr w:rsidR="000075E1" w:rsidRPr="009226A3" w14:paraId="00FAAE35"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1786F0E3"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ED3FAC0"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154759C4"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75-250 DE eller § 16 b &gt; 750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6D4B68A7" w14:textId="77777777" w:rsidR="000075E1" w:rsidRPr="009226A3" w:rsidRDefault="000075E1" w:rsidP="000075E1">
            <w:pPr>
              <w:jc w:val="both"/>
              <w:rPr>
                <w:rFonts w:ascii="Arial" w:eastAsia="Source Sans Pro" w:hAnsi="Arial" w:cs="Arial"/>
                <w:sz w:val="20"/>
                <w:szCs w:val="20"/>
              </w:rPr>
            </w:pPr>
          </w:p>
        </w:tc>
      </w:tr>
      <w:tr w:rsidR="000075E1" w:rsidRPr="009226A3" w14:paraId="07BA9FD6" w14:textId="77777777" w:rsidTr="000075E1">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BF9CB25"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tcBorders>
              <w:top w:val="single" w:sz="4" w:space="0" w:color="auto"/>
              <w:left w:val="single" w:sz="4" w:space="0" w:color="auto"/>
              <w:bottom w:val="single" w:sz="12" w:space="0" w:color="auto"/>
              <w:right w:val="single" w:sz="4" w:space="0" w:color="auto"/>
            </w:tcBorders>
            <w:vAlign w:val="center"/>
          </w:tcPr>
          <w:p w14:paraId="28F32482"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6577" w:type="dxa"/>
            <w:gridSpan w:val="2"/>
            <w:tcBorders>
              <w:top w:val="single" w:sz="4" w:space="0" w:color="auto"/>
              <w:left w:val="single" w:sz="4" w:space="0" w:color="auto"/>
              <w:bottom w:val="single" w:sz="12" w:space="0" w:color="auto"/>
              <w:right w:val="single" w:sz="4" w:space="0" w:color="auto"/>
            </w:tcBorders>
            <w:vAlign w:val="center"/>
          </w:tcPr>
          <w:p w14:paraId="12CC5AF2"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over 250 DE eller § 16 a &gt; 3500 kg N/år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44C9AB3A" w14:textId="77777777" w:rsidR="000075E1" w:rsidRPr="009226A3" w:rsidRDefault="000075E1" w:rsidP="000075E1">
            <w:pPr>
              <w:jc w:val="both"/>
              <w:rPr>
                <w:rFonts w:ascii="Arial" w:eastAsia="Source Sans Pro" w:hAnsi="Arial" w:cs="Arial"/>
                <w:sz w:val="20"/>
                <w:szCs w:val="20"/>
              </w:rPr>
            </w:pPr>
          </w:p>
        </w:tc>
      </w:tr>
      <w:tr w:rsidR="000075E1" w:rsidRPr="009226A3" w14:paraId="02F41CAF" w14:textId="77777777" w:rsidTr="000075E1">
        <w:trPr>
          <w:trHeight w:hRule="exact" w:val="369"/>
        </w:trPr>
        <w:tc>
          <w:tcPr>
            <w:tcW w:w="2127" w:type="dxa"/>
            <w:vMerge w:val="restart"/>
            <w:tcBorders>
              <w:top w:val="single" w:sz="12" w:space="0" w:color="auto"/>
              <w:left w:val="single" w:sz="12" w:space="0" w:color="auto"/>
              <w:bottom w:val="single" w:sz="12" w:space="0" w:color="auto"/>
              <w:right w:val="single" w:sz="4" w:space="0" w:color="auto"/>
            </w:tcBorders>
            <w:vAlign w:val="center"/>
          </w:tcPr>
          <w:p w14:paraId="1D9282C0" w14:textId="77777777" w:rsidR="000075E1" w:rsidRPr="001451C9" w:rsidRDefault="000075E1" w:rsidP="000075E1">
            <w:pPr>
              <w:numPr>
                <w:ilvl w:val="0"/>
                <w:numId w:val="1"/>
              </w:numPr>
              <w:jc w:val="both"/>
              <w:rPr>
                <w:rFonts w:ascii="Arial" w:eastAsia="Source Sans Pro" w:hAnsi="Arial" w:cs="Arial"/>
                <w:b/>
                <w:sz w:val="18"/>
                <w:szCs w:val="18"/>
              </w:rPr>
            </w:pPr>
            <w:r w:rsidRPr="001451C9">
              <w:rPr>
                <w:rFonts w:ascii="Arial" w:eastAsia="Source Sans Pro" w:hAnsi="Arial" w:cs="Arial"/>
                <w:b/>
                <w:sz w:val="18"/>
                <w:szCs w:val="18"/>
              </w:rPr>
              <w:t>Sårbarhed</w:t>
            </w:r>
          </w:p>
        </w:tc>
        <w:tc>
          <w:tcPr>
            <w:tcW w:w="425" w:type="dxa"/>
            <w:vMerge w:val="restart"/>
            <w:tcBorders>
              <w:top w:val="single" w:sz="12" w:space="0" w:color="auto"/>
              <w:left w:val="single" w:sz="4" w:space="0" w:color="auto"/>
              <w:bottom w:val="single" w:sz="2" w:space="0" w:color="auto"/>
              <w:right w:val="single" w:sz="4" w:space="0" w:color="auto"/>
            </w:tcBorders>
            <w:vAlign w:val="center"/>
          </w:tcPr>
          <w:p w14:paraId="18AEC776"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1</w:t>
            </w:r>
          </w:p>
        </w:tc>
        <w:tc>
          <w:tcPr>
            <w:tcW w:w="425" w:type="dxa"/>
            <w:tcBorders>
              <w:top w:val="single" w:sz="12" w:space="0" w:color="auto"/>
              <w:left w:val="single" w:sz="4" w:space="0" w:color="auto"/>
              <w:bottom w:val="single" w:sz="2" w:space="0" w:color="auto"/>
              <w:right w:val="single" w:sz="4" w:space="0" w:color="auto"/>
            </w:tcBorders>
            <w:vAlign w:val="center"/>
          </w:tcPr>
          <w:p w14:paraId="0426A6D4"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12" w:space="0" w:color="auto"/>
              <w:left w:val="single" w:sz="4" w:space="0" w:color="auto"/>
              <w:bottom w:val="single" w:sz="2" w:space="0" w:color="auto"/>
              <w:right w:val="single" w:sz="4" w:space="0" w:color="auto"/>
            </w:tcBorders>
            <w:vAlign w:val="center"/>
          </w:tcPr>
          <w:p w14:paraId="59DAC5E4"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 200 meter fra åbne vandløb</w:t>
            </w:r>
          </w:p>
        </w:tc>
        <w:tc>
          <w:tcPr>
            <w:tcW w:w="567" w:type="dxa"/>
            <w:vMerge w:val="restart"/>
            <w:tcBorders>
              <w:top w:val="single" w:sz="12" w:space="0" w:color="auto"/>
              <w:left w:val="single" w:sz="4" w:space="0" w:color="auto"/>
              <w:bottom w:val="single" w:sz="12" w:space="0" w:color="auto"/>
              <w:right w:val="single" w:sz="12" w:space="0" w:color="auto"/>
            </w:tcBorders>
            <w:vAlign w:val="center"/>
          </w:tcPr>
          <w:p w14:paraId="38E6A27B" w14:textId="77777777" w:rsidR="000075E1" w:rsidRPr="009226A3" w:rsidRDefault="000075E1" w:rsidP="000075E1">
            <w:pPr>
              <w:jc w:val="both"/>
              <w:rPr>
                <w:rFonts w:ascii="Arial" w:eastAsia="Source Sans Pro" w:hAnsi="Arial" w:cs="Arial"/>
                <w:sz w:val="20"/>
                <w:szCs w:val="20"/>
              </w:rPr>
            </w:pPr>
          </w:p>
        </w:tc>
      </w:tr>
      <w:tr w:rsidR="000075E1" w:rsidRPr="009226A3" w14:paraId="7D86E988" w14:textId="77777777" w:rsidTr="000075E1">
        <w:trPr>
          <w:trHeight w:hRule="exact" w:val="369"/>
        </w:trPr>
        <w:tc>
          <w:tcPr>
            <w:tcW w:w="2127" w:type="dxa"/>
            <w:vMerge/>
            <w:tcBorders>
              <w:top w:val="single" w:sz="4" w:space="0" w:color="auto"/>
              <w:left w:val="single" w:sz="12" w:space="0" w:color="auto"/>
              <w:bottom w:val="single" w:sz="12" w:space="0" w:color="auto"/>
              <w:right w:val="single" w:sz="4" w:space="0" w:color="auto"/>
            </w:tcBorders>
            <w:vAlign w:val="center"/>
          </w:tcPr>
          <w:p w14:paraId="69FD0A70"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single" w:sz="4" w:space="0" w:color="auto"/>
              <w:left w:val="single" w:sz="4" w:space="0" w:color="auto"/>
              <w:bottom w:val="single" w:sz="2" w:space="0" w:color="auto"/>
              <w:right w:val="single" w:sz="2" w:space="0" w:color="auto"/>
            </w:tcBorders>
            <w:vAlign w:val="center"/>
          </w:tcPr>
          <w:p w14:paraId="2B86529E"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2" w:space="0" w:color="auto"/>
              <w:left w:val="single" w:sz="2" w:space="0" w:color="auto"/>
              <w:bottom w:val="single" w:sz="6" w:space="0" w:color="auto"/>
              <w:right w:val="single" w:sz="6" w:space="0" w:color="auto"/>
            </w:tcBorders>
            <w:noWrap/>
            <w:tcFitText/>
            <w:vAlign w:val="center"/>
          </w:tcPr>
          <w:p w14:paraId="5B1C3F67"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2" w:space="0" w:color="auto"/>
              <w:left w:val="single" w:sz="6" w:space="0" w:color="auto"/>
              <w:bottom w:val="single" w:sz="6" w:space="0" w:color="auto"/>
              <w:right w:val="single" w:sz="2" w:space="0" w:color="auto"/>
            </w:tcBorders>
            <w:vAlign w:val="center"/>
          </w:tcPr>
          <w:p w14:paraId="65B9419C"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&gt;1000 meter fra kat. 1-natur (Natura 2000) eller kat. 2-natur (heder og overdrev)</w:t>
            </w:r>
            <w:r w:rsidRPr="009226A3">
              <w:rPr>
                <w:rFonts w:ascii="Arial" w:eastAsia="Source Sans Pro" w:hAnsi="Arial" w:cs="Arial"/>
                <w:sz w:val="16"/>
                <w:szCs w:val="16"/>
              </w:rPr>
              <w:br/>
            </w:r>
          </w:p>
        </w:tc>
        <w:tc>
          <w:tcPr>
            <w:tcW w:w="567" w:type="dxa"/>
            <w:vMerge/>
            <w:tcBorders>
              <w:top w:val="single" w:sz="12" w:space="0" w:color="auto"/>
              <w:left w:val="single" w:sz="2" w:space="0" w:color="auto"/>
              <w:bottom w:val="single" w:sz="12" w:space="0" w:color="auto"/>
              <w:right w:val="single" w:sz="12" w:space="0" w:color="auto"/>
            </w:tcBorders>
            <w:vAlign w:val="center"/>
          </w:tcPr>
          <w:p w14:paraId="0F16ECCB" w14:textId="77777777" w:rsidR="000075E1" w:rsidRPr="009226A3" w:rsidRDefault="000075E1" w:rsidP="000075E1">
            <w:pPr>
              <w:jc w:val="both"/>
              <w:rPr>
                <w:rFonts w:ascii="Arial" w:eastAsia="Source Sans Pro" w:hAnsi="Arial" w:cs="Arial"/>
                <w:sz w:val="20"/>
                <w:szCs w:val="20"/>
              </w:rPr>
            </w:pPr>
          </w:p>
        </w:tc>
      </w:tr>
      <w:tr w:rsidR="000075E1" w:rsidRPr="009226A3" w14:paraId="2BD8D58E" w14:textId="77777777" w:rsidTr="000075E1">
        <w:trPr>
          <w:trHeight w:hRule="exact" w:val="472"/>
        </w:trPr>
        <w:tc>
          <w:tcPr>
            <w:tcW w:w="2127" w:type="dxa"/>
            <w:vMerge/>
            <w:tcBorders>
              <w:top w:val="single" w:sz="12" w:space="0" w:color="auto"/>
              <w:left w:val="single" w:sz="12" w:space="0" w:color="auto"/>
              <w:bottom w:val="single" w:sz="12" w:space="0" w:color="auto"/>
              <w:right w:val="single" w:sz="4" w:space="0" w:color="auto"/>
            </w:tcBorders>
            <w:vAlign w:val="center"/>
          </w:tcPr>
          <w:p w14:paraId="3BB9F2AE"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2" w:space="0" w:color="auto"/>
              <w:right w:val="single" w:sz="2" w:space="0" w:color="auto"/>
            </w:tcBorders>
            <w:vAlign w:val="center"/>
          </w:tcPr>
          <w:p w14:paraId="679FC2D1"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7701C24F"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1988509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Ikke 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1D89002F" w14:textId="77777777" w:rsidR="000075E1" w:rsidRPr="009226A3" w:rsidRDefault="000075E1" w:rsidP="000075E1">
            <w:pPr>
              <w:jc w:val="both"/>
              <w:rPr>
                <w:rFonts w:ascii="Arial" w:eastAsia="Source Sans Pro" w:hAnsi="Arial" w:cs="Arial"/>
                <w:sz w:val="20"/>
                <w:szCs w:val="20"/>
              </w:rPr>
            </w:pPr>
          </w:p>
        </w:tc>
      </w:tr>
      <w:tr w:rsidR="000075E1" w:rsidRPr="009226A3" w14:paraId="723A0D52"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8857131"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2" w:space="0" w:color="auto"/>
            </w:tcBorders>
            <w:vAlign w:val="center"/>
          </w:tcPr>
          <w:p w14:paraId="72543F03"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25024A9B"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63F4E12A"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&gt;100 meter fra nabobeboelser</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46F05B0" w14:textId="77777777" w:rsidR="000075E1" w:rsidRPr="009226A3" w:rsidRDefault="000075E1" w:rsidP="000075E1">
            <w:pPr>
              <w:jc w:val="both"/>
              <w:rPr>
                <w:rFonts w:ascii="Arial" w:eastAsia="Source Sans Pro" w:hAnsi="Arial" w:cs="Arial"/>
                <w:sz w:val="20"/>
                <w:szCs w:val="20"/>
              </w:rPr>
            </w:pPr>
          </w:p>
        </w:tc>
      </w:tr>
      <w:tr w:rsidR="000075E1" w:rsidRPr="009226A3" w14:paraId="5EF11EB6"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81E0192"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22EFE66" w14:textId="77777777" w:rsidR="000075E1" w:rsidRPr="009226A3" w:rsidRDefault="000075E1" w:rsidP="000075E1">
            <w:pPr>
              <w:jc w:val="center"/>
              <w:rPr>
                <w:rFonts w:ascii="Arial" w:eastAsia="Source Sans Pro" w:hAnsi="Arial" w:cs="Arial"/>
                <w:sz w:val="20"/>
                <w:szCs w:val="20"/>
              </w:rPr>
            </w:pPr>
            <w:r w:rsidRPr="009226A3">
              <w:rPr>
                <w:rFonts w:ascii="Arial" w:eastAsia="Source Sans Pro" w:hAnsi="Arial" w:cs="Arial"/>
                <w:sz w:val="20"/>
                <w:szCs w:val="20"/>
              </w:rPr>
              <w:t>3</w:t>
            </w:r>
          </w:p>
        </w:tc>
        <w:tc>
          <w:tcPr>
            <w:tcW w:w="425" w:type="dxa"/>
            <w:tcBorders>
              <w:top w:val="single" w:sz="6" w:space="0" w:color="auto"/>
              <w:left w:val="single" w:sz="4" w:space="0" w:color="auto"/>
              <w:bottom w:val="single" w:sz="6" w:space="0" w:color="auto"/>
              <w:right w:val="single" w:sz="6" w:space="0" w:color="auto"/>
            </w:tcBorders>
            <w:vAlign w:val="center"/>
          </w:tcPr>
          <w:p w14:paraId="0FE29062"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01C9C6DD"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100-200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4DEB5CC" w14:textId="77777777" w:rsidR="000075E1" w:rsidRPr="009226A3" w:rsidRDefault="000075E1" w:rsidP="000075E1">
            <w:pPr>
              <w:jc w:val="both"/>
              <w:rPr>
                <w:rFonts w:ascii="Arial" w:eastAsia="Source Sans Pro" w:hAnsi="Arial" w:cs="Arial"/>
                <w:sz w:val="20"/>
                <w:szCs w:val="20"/>
              </w:rPr>
            </w:pPr>
          </w:p>
        </w:tc>
      </w:tr>
      <w:tr w:rsidR="000075E1" w:rsidRPr="009226A3" w14:paraId="5D607AE8"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63342786"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62DD1FBC"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6" w:space="0" w:color="auto"/>
              <w:right w:val="single" w:sz="6" w:space="0" w:color="auto"/>
            </w:tcBorders>
            <w:vAlign w:val="center"/>
          </w:tcPr>
          <w:p w14:paraId="58176A41"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15541C3A"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300-1000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6CBA407" w14:textId="77777777" w:rsidR="000075E1" w:rsidRPr="009226A3" w:rsidRDefault="000075E1" w:rsidP="000075E1">
            <w:pPr>
              <w:jc w:val="both"/>
              <w:rPr>
                <w:rFonts w:ascii="Arial" w:eastAsia="Source Sans Pro" w:hAnsi="Arial" w:cs="Arial"/>
                <w:sz w:val="20"/>
                <w:szCs w:val="20"/>
              </w:rPr>
            </w:pPr>
          </w:p>
        </w:tc>
      </w:tr>
      <w:tr w:rsidR="000075E1" w:rsidRPr="009226A3" w14:paraId="3829DCE6"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5957F25E" w14:textId="77777777" w:rsidR="000075E1" w:rsidRPr="009226A3" w:rsidRDefault="000075E1" w:rsidP="000075E1">
            <w:pPr>
              <w:numPr>
                <w:ilvl w:val="0"/>
                <w:numId w:val="1"/>
              </w:numPr>
              <w:jc w:val="both"/>
              <w:rPr>
                <w:rFonts w:ascii="Arial" w:eastAsia="Source Sans Pro" w:hAnsi="Arial" w:cs="Arial"/>
                <w:b/>
                <w:sz w:val="20"/>
                <w:szCs w:val="20"/>
              </w:rPr>
            </w:pPr>
          </w:p>
        </w:tc>
        <w:tc>
          <w:tcPr>
            <w:tcW w:w="425" w:type="dxa"/>
            <w:vMerge/>
            <w:tcBorders>
              <w:top w:val="nil"/>
              <w:left w:val="single" w:sz="4" w:space="0" w:color="auto"/>
              <w:bottom w:val="single" w:sz="4" w:space="0" w:color="auto"/>
              <w:right w:val="single" w:sz="4" w:space="0" w:color="auto"/>
            </w:tcBorders>
            <w:vAlign w:val="center"/>
          </w:tcPr>
          <w:p w14:paraId="1DF9E30E" w14:textId="77777777" w:rsidR="000075E1" w:rsidRPr="009226A3" w:rsidRDefault="000075E1" w:rsidP="000075E1">
            <w:pPr>
              <w:jc w:val="center"/>
              <w:rPr>
                <w:rFonts w:ascii="Arial" w:eastAsia="Source Sans Pro" w:hAnsi="Arial" w:cs="Arial"/>
                <w:sz w:val="20"/>
                <w:szCs w:val="20"/>
              </w:rPr>
            </w:pPr>
          </w:p>
        </w:tc>
        <w:tc>
          <w:tcPr>
            <w:tcW w:w="425" w:type="dxa"/>
            <w:tcBorders>
              <w:top w:val="single" w:sz="6" w:space="0" w:color="auto"/>
              <w:left w:val="single" w:sz="4" w:space="0" w:color="auto"/>
              <w:bottom w:val="single" w:sz="4" w:space="0" w:color="auto"/>
              <w:right w:val="single" w:sz="6" w:space="0" w:color="auto"/>
            </w:tcBorders>
            <w:vAlign w:val="center"/>
          </w:tcPr>
          <w:p w14:paraId="168860F0" w14:textId="77777777" w:rsidR="000075E1" w:rsidRPr="009226A3" w:rsidRDefault="000075E1"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08FB8A4B" w14:textId="77777777" w:rsidR="000075E1" w:rsidRPr="009226A3" w:rsidRDefault="000075E1" w:rsidP="009226A3">
            <w:pPr>
              <w:spacing w:after="0"/>
              <w:rPr>
                <w:rFonts w:ascii="Arial" w:eastAsia="Source Sans Pro" w:hAnsi="Arial" w:cs="Arial"/>
                <w:sz w:val="16"/>
                <w:szCs w:val="16"/>
              </w:rPr>
            </w:pPr>
            <w:r w:rsidRPr="009226A3">
              <w:rPr>
                <w:rFonts w:ascii="Arial" w:eastAsia="Source Sans Pro" w:hAnsi="Arial" w:cs="Arial"/>
                <w:sz w:val="16"/>
                <w:szCs w:val="16"/>
              </w:rPr>
              <w:t>50-100 meter til nabo</w:t>
            </w:r>
          </w:p>
        </w:tc>
        <w:tc>
          <w:tcPr>
            <w:tcW w:w="567" w:type="dxa"/>
            <w:vMerge/>
            <w:tcBorders>
              <w:top w:val="single" w:sz="12" w:space="0" w:color="auto"/>
              <w:left w:val="single" w:sz="2" w:space="0" w:color="auto"/>
              <w:bottom w:val="single" w:sz="12" w:space="0" w:color="auto"/>
              <w:right w:val="single" w:sz="12" w:space="0" w:color="auto"/>
            </w:tcBorders>
            <w:vAlign w:val="center"/>
          </w:tcPr>
          <w:p w14:paraId="34F50E14" w14:textId="77777777" w:rsidR="000075E1" w:rsidRPr="009226A3" w:rsidRDefault="000075E1" w:rsidP="000075E1">
            <w:pPr>
              <w:jc w:val="both"/>
              <w:rPr>
                <w:rFonts w:ascii="Arial" w:eastAsia="Source Sans Pro" w:hAnsi="Arial" w:cs="Arial"/>
                <w:sz w:val="20"/>
                <w:szCs w:val="20"/>
              </w:rPr>
            </w:pPr>
          </w:p>
        </w:tc>
      </w:tr>
      <w:tr w:rsidR="00233AEA" w:rsidRPr="009226A3" w14:paraId="2285EC5A"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390C2FE8"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val="restart"/>
            <w:tcBorders>
              <w:top w:val="single" w:sz="4" w:space="0" w:color="auto"/>
              <w:left w:val="single" w:sz="4" w:space="0" w:color="auto"/>
              <w:right w:val="single" w:sz="2" w:space="0" w:color="auto"/>
            </w:tcBorders>
            <w:vAlign w:val="center"/>
          </w:tcPr>
          <w:p w14:paraId="2396B4A5" w14:textId="77777777" w:rsidR="00233AEA" w:rsidRPr="009226A3" w:rsidRDefault="00233AEA" w:rsidP="000075E1">
            <w:pPr>
              <w:jc w:val="center"/>
              <w:rPr>
                <w:rFonts w:ascii="Arial" w:eastAsia="Source Sans Pro" w:hAnsi="Arial" w:cs="Arial"/>
                <w:sz w:val="20"/>
                <w:szCs w:val="20"/>
              </w:rPr>
            </w:pPr>
            <w:r w:rsidRPr="009226A3">
              <w:rPr>
                <w:rFonts w:ascii="Arial" w:eastAsia="Source Sans Pro" w:hAnsi="Arial" w:cs="Arial"/>
                <w:sz w:val="20"/>
                <w:szCs w:val="20"/>
              </w:rPr>
              <w:t>5</w:t>
            </w:r>
          </w:p>
        </w:tc>
        <w:tc>
          <w:tcPr>
            <w:tcW w:w="425" w:type="dxa"/>
            <w:tcBorders>
              <w:top w:val="single" w:sz="4" w:space="0" w:color="auto"/>
              <w:left w:val="single" w:sz="2" w:space="0" w:color="auto"/>
              <w:bottom w:val="single" w:sz="6" w:space="0" w:color="auto"/>
              <w:right w:val="single" w:sz="6" w:space="0" w:color="auto"/>
            </w:tcBorders>
            <w:vAlign w:val="center"/>
          </w:tcPr>
          <w:p w14:paraId="679CDDDA"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07F7F214"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100 meter fra åbne vandløb</w:t>
            </w:r>
          </w:p>
        </w:tc>
        <w:tc>
          <w:tcPr>
            <w:tcW w:w="567" w:type="dxa"/>
            <w:vMerge/>
            <w:tcBorders>
              <w:top w:val="single" w:sz="12" w:space="0" w:color="auto"/>
              <w:left w:val="single" w:sz="2" w:space="0" w:color="auto"/>
              <w:bottom w:val="single" w:sz="12" w:space="0" w:color="auto"/>
              <w:right w:val="single" w:sz="12" w:space="0" w:color="auto"/>
            </w:tcBorders>
            <w:vAlign w:val="center"/>
          </w:tcPr>
          <w:p w14:paraId="4E0EA2BC" w14:textId="77777777" w:rsidR="00233AEA" w:rsidRPr="009226A3" w:rsidRDefault="00233AEA" w:rsidP="000075E1">
            <w:pPr>
              <w:jc w:val="both"/>
              <w:rPr>
                <w:rFonts w:ascii="Arial" w:eastAsia="Source Sans Pro" w:hAnsi="Arial" w:cs="Arial"/>
                <w:sz w:val="20"/>
                <w:szCs w:val="20"/>
              </w:rPr>
            </w:pPr>
          </w:p>
        </w:tc>
      </w:tr>
      <w:tr w:rsidR="00233AEA" w:rsidRPr="009226A3" w14:paraId="0567B4D8" w14:textId="77777777" w:rsidTr="00A85404">
        <w:trPr>
          <w:trHeight w:hRule="exact" w:val="299"/>
        </w:trPr>
        <w:tc>
          <w:tcPr>
            <w:tcW w:w="2127" w:type="dxa"/>
            <w:vMerge/>
            <w:tcBorders>
              <w:top w:val="single" w:sz="12" w:space="0" w:color="auto"/>
              <w:left w:val="single" w:sz="12" w:space="0" w:color="auto"/>
              <w:bottom w:val="single" w:sz="12" w:space="0" w:color="auto"/>
              <w:right w:val="single" w:sz="4" w:space="0" w:color="auto"/>
            </w:tcBorders>
            <w:vAlign w:val="center"/>
          </w:tcPr>
          <w:p w14:paraId="06C8FB4F"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675DCB88"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6" w:space="0" w:color="auto"/>
              <w:right w:val="single" w:sz="6" w:space="0" w:color="auto"/>
            </w:tcBorders>
            <w:vAlign w:val="center"/>
          </w:tcPr>
          <w:p w14:paraId="14560556"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6" w:space="0" w:color="auto"/>
              <w:right w:val="single" w:sz="2" w:space="0" w:color="auto"/>
            </w:tcBorders>
            <w:vAlign w:val="center"/>
          </w:tcPr>
          <w:p w14:paraId="4317816B"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300 meter fra kat. 1-natur (Natura 2000) eller kat. 2-natur (heder og overdrev)</w:t>
            </w:r>
          </w:p>
        </w:tc>
        <w:tc>
          <w:tcPr>
            <w:tcW w:w="567" w:type="dxa"/>
            <w:vMerge/>
            <w:tcBorders>
              <w:top w:val="single" w:sz="12" w:space="0" w:color="auto"/>
              <w:left w:val="single" w:sz="2" w:space="0" w:color="auto"/>
              <w:bottom w:val="single" w:sz="12" w:space="0" w:color="auto"/>
              <w:right w:val="single" w:sz="12" w:space="0" w:color="auto"/>
            </w:tcBorders>
            <w:vAlign w:val="center"/>
          </w:tcPr>
          <w:p w14:paraId="77CCC327" w14:textId="77777777" w:rsidR="00233AEA" w:rsidRPr="009226A3" w:rsidRDefault="00233AEA" w:rsidP="000075E1">
            <w:pPr>
              <w:jc w:val="both"/>
              <w:rPr>
                <w:rFonts w:ascii="Arial" w:eastAsia="Source Sans Pro" w:hAnsi="Arial" w:cs="Arial"/>
                <w:sz w:val="20"/>
                <w:szCs w:val="20"/>
              </w:rPr>
            </w:pPr>
          </w:p>
        </w:tc>
      </w:tr>
      <w:tr w:rsidR="00233AEA" w:rsidRPr="009226A3" w14:paraId="614EC434" w14:textId="77777777" w:rsidTr="00A85404">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769177BD"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right w:val="single" w:sz="2" w:space="0" w:color="auto"/>
            </w:tcBorders>
            <w:vAlign w:val="center"/>
          </w:tcPr>
          <w:p w14:paraId="45AB937B" w14:textId="77777777" w:rsidR="00233AEA" w:rsidRPr="009226A3" w:rsidRDefault="00233AEA" w:rsidP="000075E1">
            <w:pPr>
              <w:jc w:val="both"/>
              <w:rPr>
                <w:rFonts w:ascii="Arial" w:eastAsia="Source Sans Pro" w:hAnsi="Arial" w:cs="Arial"/>
                <w:sz w:val="20"/>
                <w:szCs w:val="20"/>
              </w:rPr>
            </w:pPr>
          </w:p>
        </w:tc>
        <w:tc>
          <w:tcPr>
            <w:tcW w:w="425" w:type="dxa"/>
            <w:tcBorders>
              <w:top w:val="single" w:sz="6" w:space="0" w:color="auto"/>
              <w:left w:val="single" w:sz="2" w:space="0" w:color="auto"/>
              <w:bottom w:val="single" w:sz="2" w:space="0" w:color="auto"/>
              <w:right w:val="single" w:sz="6" w:space="0" w:color="auto"/>
            </w:tcBorders>
            <w:vAlign w:val="center"/>
          </w:tcPr>
          <w:p w14:paraId="6245BF68"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6" w:space="0" w:color="auto"/>
              <w:left w:val="single" w:sz="6" w:space="0" w:color="auto"/>
              <w:bottom w:val="single" w:sz="2" w:space="0" w:color="auto"/>
              <w:right w:val="single" w:sz="2" w:space="0" w:color="auto"/>
            </w:tcBorders>
            <w:vAlign w:val="center"/>
          </w:tcPr>
          <w:p w14:paraId="28CCDDF0"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I nitratfølsomt indvindingsområde/område omfattet af indsatsplan for drikkevand</w:t>
            </w:r>
          </w:p>
        </w:tc>
        <w:tc>
          <w:tcPr>
            <w:tcW w:w="567" w:type="dxa"/>
            <w:vMerge/>
            <w:tcBorders>
              <w:top w:val="single" w:sz="12" w:space="0" w:color="auto"/>
              <w:left w:val="single" w:sz="2" w:space="0" w:color="auto"/>
              <w:bottom w:val="single" w:sz="12" w:space="0" w:color="auto"/>
              <w:right w:val="single" w:sz="12" w:space="0" w:color="auto"/>
            </w:tcBorders>
            <w:vAlign w:val="center"/>
          </w:tcPr>
          <w:p w14:paraId="566AFBE8" w14:textId="77777777" w:rsidR="00233AEA" w:rsidRPr="009226A3" w:rsidRDefault="00233AEA" w:rsidP="000075E1">
            <w:pPr>
              <w:jc w:val="both"/>
              <w:rPr>
                <w:rFonts w:ascii="Arial" w:eastAsia="Source Sans Pro" w:hAnsi="Arial" w:cs="Arial"/>
                <w:sz w:val="20"/>
                <w:szCs w:val="20"/>
              </w:rPr>
            </w:pPr>
          </w:p>
        </w:tc>
      </w:tr>
      <w:tr w:rsidR="00233AEA" w:rsidRPr="009226A3" w14:paraId="41A3EDE5" w14:textId="77777777" w:rsidTr="005531D3">
        <w:trPr>
          <w:trHeight w:hRule="exact" w:val="369"/>
        </w:trPr>
        <w:tc>
          <w:tcPr>
            <w:tcW w:w="2127" w:type="dxa"/>
            <w:vMerge/>
            <w:tcBorders>
              <w:top w:val="single" w:sz="12" w:space="0" w:color="auto"/>
              <w:left w:val="single" w:sz="12" w:space="0" w:color="auto"/>
              <w:bottom w:val="single" w:sz="12" w:space="0" w:color="auto"/>
              <w:right w:val="single" w:sz="4" w:space="0" w:color="auto"/>
            </w:tcBorders>
            <w:vAlign w:val="center"/>
          </w:tcPr>
          <w:p w14:paraId="25C9DF53" w14:textId="77777777" w:rsidR="00233AEA" w:rsidRPr="009226A3" w:rsidRDefault="00233AEA" w:rsidP="000075E1">
            <w:pPr>
              <w:numPr>
                <w:ilvl w:val="0"/>
                <w:numId w:val="1"/>
              </w:numPr>
              <w:jc w:val="both"/>
              <w:rPr>
                <w:rFonts w:ascii="Arial" w:eastAsia="Source Sans Pro" w:hAnsi="Arial" w:cs="Arial"/>
                <w:b/>
                <w:sz w:val="20"/>
                <w:szCs w:val="20"/>
              </w:rPr>
            </w:pPr>
          </w:p>
        </w:tc>
        <w:tc>
          <w:tcPr>
            <w:tcW w:w="425" w:type="dxa"/>
            <w:vMerge/>
            <w:tcBorders>
              <w:left w:val="single" w:sz="4" w:space="0" w:color="auto"/>
              <w:bottom w:val="single" w:sz="12" w:space="0" w:color="auto"/>
              <w:right w:val="single" w:sz="2" w:space="0" w:color="auto"/>
            </w:tcBorders>
            <w:vAlign w:val="center"/>
          </w:tcPr>
          <w:p w14:paraId="4C894439" w14:textId="77777777" w:rsidR="00233AEA" w:rsidRPr="009226A3" w:rsidRDefault="00233AEA" w:rsidP="000075E1">
            <w:pPr>
              <w:jc w:val="both"/>
              <w:rPr>
                <w:rFonts w:ascii="Arial" w:eastAsia="Source Sans Pro" w:hAnsi="Arial" w:cs="Arial"/>
                <w:sz w:val="20"/>
                <w:szCs w:val="20"/>
              </w:rPr>
            </w:pPr>
          </w:p>
        </w:tc>
        <w:tc>
          <w:tcPr>
            <w:tcW w:w="425" w:type="dxa"/>
            <w:tcBorders>
              <w:top w:val="single" w:sz="2" w:space="0" w:color="auto"/>
              <w:left w:val="single" w:sz="2" w:space="0" w:color="auto"/>
              <w:bottom w:val="single" w:sz="12" w:space="0" w:color="auto"/>
              <w:right w:val="single" w:sz="4" w:space="0" w:color="auto"/>
            </w:tcBorders>
            <w:vAlign w:val="center"/>
          </w:tcPr>
          <w:p w14:paraId="490B2D14" w14:textId="77777777" w:rsidR="00233AEA" w:rsidRPr="009226A3" w:rsidRDefault="00233AEA" w:rsidP="009226A3">
            <w:pPr>
              <w:spacing w:after="0"/>
              <w:rPr>
                <w:rFonts w:ascii="Arial" w:eastAsia="Source Sans Pro" w:hAnsi="Arial" w:cs="Arial"/>
                <w:sz w:val="16"/>
                <w:szCs w:val="16"/>
              </w:rPr>
            </w:pPr>
          </w:p>
        </w:tc>
        <w:tc>
          <w:tcPr>
            <w:tcW w:w="6152" w:type="dxa"/>
            <w:tcBorders>
              <w:top w:val="single" w:sz="2" w:space="0" w:color="auto"/>
              <w:left w:val="single" w:sz="4" w:space="0" w:color="auto"/>
              <w:bottom w:val="single" w:sz="12" w:space="0" w:color="auto"/>
              <w:right w:val="single" w:sz="4" w:space="0" w:color="auto"/>
            </w:tcBorders>
            <w:vAlign w:val="center"/>
          </w:tcPr>
          <w:p w14:paraId="4CCD2118" w14:textId="77777777" w:rsidR="00233AEA" w:rsidRPr="009226A3" w:rsidRDefault="00233AEA" w:rsidP="009226A3">
            <w:pPr>
              <w:spacing w:after="0"/>
              <w:rPr>
                <w:rFonts w:ascii="Arial" w:eastAsia="Source Sans Pro" w:hAnsi="Arial" w:cs="Arial"/>
                <w:sz w:val="16"/>
                <w:szCs w:val="16"/>
              </w:rPr>
            </w:pPr>
            <w:r w:rsidRPr="009226A3">
              <w:rPr>
                <w:rFonts w:ascii="Arial" w:eastAsia="Source Sans Pro" w:hAnsi="Arial" w:cs="Arial"/>
                <w:sz w:val="16"/>
                <w:szCs w:val="16"/>
              </w:rPr>
              <w:t>&lt; 50 meter fra nabobeboelser</w:t>
            </w:r>
          </w:p>
        </w:tc>
        <w:tc>
          <w:tcPr>
            <w:tcW w:w="567" w:type="dxa"/>
            <w:vMerge/>
            <w:tcBorders>
              <w:top w:val="single" w:sz="12" w:space="0" w:color="auto"/>
              <w:left w:val="single" w:sz="4" w:space="0" w:color="auto"/>
              <w:bottom w:val="single" w:sz="12" w:space="0" w:color="auto"/>
              <w:right w:val="single" w:sz="12" w:space="0" w:color="auto"/>
            </w:tcBorders>
            <w:vAlign w:val="center"/>
          </w:tcPr>
          <w:p w14:paraId="747B84D6" w14:textId="77777777" w:rsidR="00233AEA" w:rsidRPr="009226A3" w:rsidRDefault="00233AEA" w:rsidP="000075E1">
            <w:pPr>
              <w:jc w:val="both"/>
              <w:rPr>
                <w:rFonts w:ascii="Arial" w:eastAsia="Source Sans Pro" w:hAnsi="Arial" w:cs="Arial"/>
                <w:sz w:val="20"/>
                <w:szCs w:val="20"/>
              </w:rPr>
            </w:pPr>
          </w:p>
        </w:tc>
      </w:tr>
      <w:tr w:rsidR="00233AEA" w:rsidRPr="009226A3" w14:paraId="3B58AC05" w14:textId="77777777" w:rsidTr="005531D3">
        <w:trPr>
          <w:trHeight w:hRule="exact" w:val="369"/>
        </w:trPr>
        <w:tc>
          <w:tcPr>
            <w:tcW w:w="9129" w:type="dxa"/>
            <w:gridSpan w:val="4"/>
            <w:tcBorders>
              <w:top w:val="single" w:sz="12" w:space="0" w:color="auto"/>
              <w:left w:val="single" w:sz="12" w:space="0" w:color="auto"/>
              <w:bottom w:val="single" w:sz="12" w:space="0" w:color="auto"/>
              <w:right w:val="single" w:sz="4" w:space="0" w:color="auto"/>
            </w:tcBorders>
            <w:vAlign w:val="center"/>
          </w:tcPr>
          <w:p w14:paraId="48EA3040" w14:textId="77777777" w:rsidR="00233AEA" w:rsidRPr="009226A3" w:rsidRDefault="00233AEA" w:rsidP="000075E1">
            <w:pPr>
              <w:rPr>
                <w:rFonts w:ascii="Arial" w:eastAsia="Source Sans Pro" w:hAnsi="Arial" w:cs="Arial"/>
                <w:b/>
                <w:bCs/>
                <w:sz w:val="20"/>
                <w:szCs w:val="20"/>
              </w:rPr>
            </w:pPr>
            <w:r w:rsidRPr="009226A3">
              <w:rPr>
                <w:rFonts w:ascii="Arial" w:eastAsia="Source Sans Pro" w:hAnsi="Arial" w:cs="Arial"/>
                <w:b/>
                <w:bCs/>
                <w:sz w:val="20"/>
                <w:szCs w:val="20"/>
              </w:rPr>
              <w:t>Samlet score</w:t>
            </w:r>
          </w:p>
        </w:tc>
        <w:tc>
          <w:tcPr>
            <w:tcW w:w="567" w:type="dxa"/>
            <w:tcBorders>
              <w:top w:val="single" w:sz="12" w:space="0" w:color="auto"/>
              <w:left w:val="single" w:sz="4" w:space="0" w:color="auto"/>
              <w:bottom w:val="single" w:sz="12" w:space="0" w:color="auto"/>
              <w:right w:val="single" w:sz="12" w:space="0" w:color="auto"/>
            </w:tcBorders>
            <w:vAlign w:val="center"/>
          </w:tcPr>
          <w:p w14:paraId="5B49DAB8" w14:textId="77777777" w:rsidR="00233AEA" w:rsidRPr="009226A3" w:rsidRDefault="00233AEA" w:rsidP="000075E1">
            <w:pPr>
              <w:jc w:val="both"/>
              <w:rPr>
                <w:rFonts w:ascii="Arial" w:eastAsia="Source Sans Pro" w:hAnsi="Arial" w:cs="Arial"/>
                <w:sz w:val="20"/>
                <w:szCs w:val="20"/>
              </w:rPr>
            </w:pPr>
          </w:p>
        </w:tc>
      </w:tr>
    </w:tbl>
    <w:p w14:paraId="53CC1A3A" w14:textId="77777777" w:rsidR="58E1338D" w:rsidRPr="009226A3" w:rsidRDefault="58E1338D" w:rsidP="00CB7ED4">
      <w:pPr>
        <w:jc w:val="both"/>
        <w:rPr>
          <w:rFonts w:ascii="Arial" w:hAnsi="Arial" w:cs="Arial"/>
          <w:sz w:val="20"/>
          <w:szCs w:val="20"/>
        </w:rPr>
      </w:pPr>
    </w:p>
    <w:sectPr w:rsidR="58E1338D" w:rsidRPr="009226A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347D" w14:textId="77777777" w:rsidR="004B77E7" w:rsidRDefault="004B77E7" w:rsidP="00B3129A">
      <w:pPr>
        <w:spacing w:after="0" w:line="240" w:lineRule="auto"/>
      </w:pPr>
      <w:r>
        <w:separator/>
      </w:r>
    </w:p>
  </w:endnote>
  <w:endnote w:type="continuationSeparator" w:id="0">
    <w:p w14:paraId="2D184730" w14:textId="77777777" w:rsidR="004B77E7" w:rsidRDefault="004B77E7" w:rsidP="00B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152D3" w14:textId="77777777" w:rsidR="004B77E7" w:rsidRDefault="004B77E7" w:rsidP="00B3129A">
      <w:pPr>
        <w:spacing w:after="0" w:line="240" w:lineRule="auto"/>
      </w:pPr>
      <w:r>
        <w:separator/>
      </w:r>
    </w:p>
  </w:footnote>
  <w:footnote w:type="continuationSeparator" w:id="0">
    <w:p w14:paraId="531900A5" w14:textId="77777777" w:rsidR="004B77E7" w:rsidRDefault="004B77E7" w:rsidP="00B3129A">
      <w:pPr>
        <w:spacing w:after="0" w:line="240" w:lineRule="auto"/>
      </w:pPr>
      <w:r>
        <w:continuationSeparator/>
      </w:r>
    </w:p>
  </w:footnote>
  <w:footnote w:id="1">
    <w:p w14:paraId="3935483F" w14:textId="77777777" w:rsidR="005531D3" w:rsidRPr="0059356F" w:rsidRDefault="005531D3" w:rsidP="005531D3">
      <w:pPr>
        <w:pStyle w:val="Fodnotetekst"/>
        <w:rPr>
          <w:rFonts w:ascii="Arial" w:hAnsi="Arial" w:cs="Arial"/>
          <w:i/>
          <w:iCs/>
          <w:sz w:val="18"/>
          <w:szCs w:val="18"/>
        </w:rPr>
      </w:pPr>
      <w:r w:rsidRPr="0059356F">
        <w:rPr>
          <w:rStyle w:val="Fodnotehenvisning"/>
          <w:rFonts w:ascii="Arial" w:hAnsi="Arial" w:cs="Arial"/>
          <w:i/>
          <w:iCs/>
          <w:sz w:val="18"/>
          <w:szCs w:val="18"/>
        </w:rPr>
        <w:footnoteRef/>
      </w:r>
      <w:r w:rsidRPr="0059356F">
        <w:rPr>
          <w:rFonts w:ascii="Arial" w:hAnsi="Arial" w:cs="Arial"/>
          <w:i/>
          <w:iCs/>
          <w:sz w:val="18"/>
          <w:szCs w:val="18"/>
        </w:rPr>
        <w:t xml:space="preserve"> Bekendtgørelse nr. 1536 af 9. december 2019 om miljøtilsyn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D0475"/>
    <w:multiLevelType w:val="hybridMultilevel"/>
    <w:tmpl w:val="524CAAC0"/>
    <w:lvl w:ilvl="0" w:tplc="1C1EF578">
      <w:start w:val="1"/>
      <w:numFmt w:val="upperLetter"/>
      <w:lvlText w:val="%1."/>
      <w:lvlJc w:val="left"/>
      <w:pPr>
        <w:ind w:left="397" w:hanging="284"/>
      </w:pPr>
      <w:rPr>
        <w:rFonts w:hint="default"/>
        <w:sz w:val="18"/>
        <w:szCs w:val="18"/>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num w:numId="1" w16cid:durableId="20146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52"/>
    <w:rsid w:val="000075E1"/>
    <w:rsid w:val="0007348F"/>
    <w:rsid w:val="001451C9"/>
    <w:rsid w:val="00210CA5"/>
    <w:rsid w:val="0021418B"/>
    <w:rsid w:val="00233AEA"/>
    <w:rsid w:val="00240910"/>
    <w:rsid w:val="00251CEB"/>
    <w:rsid w:val="00264FBB"/>
    <w:rsid w:val="002C40F4"/>
    <w:rsid w:val="002D029F"/>
    <w:rsid w:val="00333B21"/>
    <w:rsid w:val="00353F84"/>
    <w:rsid w:val="0035735F"/>
    <w:rsid w:val="00362847"/>
    <w:rsid w:val="00391A52"/>
    <w:rsid w:val="00392B53"/>
    <w:rsid w:val="004265BE"/>
    <w:rsid w:val="004424F4"/>
    <w:rsid w:val="00471798"/>
    <w:rsid w:val="004B77E7"/>
    <w:rsid w:val="00506BB6"/>
    <w:rsid w:val="005531D3"/>
    <w:rsid w:val="0059356F"/>
    <w:rsid w:val="005A2BD6"/>
    <w:rsid w:val="00667ABF"/>
    <w:rsid w:val="006B771F"/>
    <w:rsid w:val="00703E1A"/>
    <w:rsid w:val="00721D9A"/>
    <w:rsid w:val="00750CCF"/>
    <w:rsid w:val="00760B22"/>
    <w:rsid w:val="007A71C4"/>
    <w:rsid w:val="008374F8"/>
    <w:rsid w:val="009226A3"/>
    <w:rsid w:val="00941A77"/>
    <w:rsid w:val="009C5E24"/>
    <w:rsid w:val="00A632BA"/>
    <w:rsid w:val="00B3129A"/>
    <w:rsid w:val="00B34894"/>
    <w:rsid w:val="00B64A0D"/>
    <w:rsid w:val="00BD0D7C"/>
    <w:rsid w:val="00BE067E"/>
    <w:rsid w:val="00C0160F"/>
    <w:rsid w:val="00C02EAC"/>
    <w:rsid w:val="00C033BA"/>
    <w:rsid w:val="00C12385"/>
    <w:rsid w:val="00C470FE"/>
    <w:rsid w:val="00C808F5"/>
    <w:rsid w:val="00C945E1"/>
    <w:rsid w:val="00CB7ED4"/>
    <w:rsid w:val="00DA770A"/>
    <w:rsid w:val="00DC0669"/>
    <w:rsid w:val="00E56348"/>
    <w:rsid w:val="00E60771"/>
    <w:rsid w:val="00E71C85"/>
    <w:rsid w:val="00F312FB"/>
    <w:rsid w:val="00F835FE"/>
    <w:rsid w:val="00FA5648"/>
    <w:rsid w:val="00FF6391"/>
    <w:rsid w:val="04D0B76B"/>
    <w:rsid w:val="07C3BF8C"/>
    <w:rsid w:val="080674E4"/>
    <w:rsid w:val="14143301"/>
    <w:rsid w:val="1AD05BC8"/>
    <w:rsid w:val="1DA4FCF3"/>
    <w:rsid w:val="27F5803E"/>
    <w:rsid w:val="2AAA80CC"/>
    <w:rsid w:val="2CCD775D"/>
    <w:rsid w:val="2D7E1659"/>
    <w:rsid w:val="32C44636"/>
    <w:rsid w:val="4570DB9E"/>
    <w:rsid w:val="46D4ABEB"/>
    <w:rsid w:val="477C8ABA"/>
    <w:rsid w:val="49AC5D5C"/>
    <w:rsid w:val="4C94EF95"/>
    <w:rsid w:val="4DC819D1"/>
    <w:rsid w:val="4F8FB8C4"/>
    <w:rsid w:val="5093879E"/>
    <w:rsid w:val="53721928"/>
    <w:rsid w:val="5616F3B5"/>
    <w:rsid w:val="573B3567"/>
    <w:rsid w:val="58E1338D"/>
    <w:rsid w:val="5A962FD4"/>
    <w:rsid w:val="5F270364"/>
    <w:rsid w:val="6721D691"/>
    <w:rsid w:val="6C89B1D3"/>
    <w:rsid w:val="6E8C9155"/>
    <w:rsid w:val="6EEA5D0D"/>
    <w:rsid w:val="721643FD"/>
    <w:rsid w:val="785E8A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A179"/>
  <w15:chartTrackingRefBased/>
  <w15:docId w15:val="{03871AFE-75C8-475B-A828-EBF502A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348"/>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56348"/>
    <w:pPr>
      <w:keepNext/>
      <w:keepLines/>
      <w:spacing w:before="40" w:after="0"/>
      <w:outlineLvl w:val="1"/>
    </w:pPr>
    <w:rPr>
      <w:rFonts w:asciiTheme="majorHAnsi" w:eastAsiaTheme="majorEastAsia" w:hAnsiTheme="majorHAnsi" w:cstheme="majorBidi"/>
      <w:sz w:val="26"/>
      <w:szCs w:val="26"/>
    </w:rPr>
  </w:style>
  <w:style w:type="paragraph" w:styleId="Overskrift6">
    <w:name w:val="heading 6"/>
    <w:basedOn w:val="Normal"/>
    <w:next w:val="Normal"/>
    <w:link w:val="Overskrift6Tegn"/>
    <w:uiPriority w:val="9"/>
    <w:semiHidden/>
    <w:unhideWhenUsed/>
    <w:qFormat/>
    <w:rsid w:val="000075E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6348"/>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56348"/>
    <w:rPr>
      <w:rFonts w:asciiTheme="majorHAnsi" w:eastAsiaTheme="majorEastAsia" w:hAnsiTheme="majorHAnsi" w:cstheme="majorBidi"/>
      <w:sz w:val="26"/>
      <w:szCs w:val="26"/>
    </w:rPr>
  </w:style>
  <w:style w:type="character" w:styleId="Kraftigfremhvning">
    <w:name w:val="Intense Emphasis"/>
    <w:basedOn w:val="Standardskrifttypeiafsnit"/>
    <w:uiPriority w:val="21"/>
    <w:qFormat/>
    <w:rsid w:val="00E56348"/>
    <w:rPr>
      <w:i/>
      <w:iCs/>
      <w:color w:val="auto"/>
    </w:rPr>
  </w:style>
  <w:style w:type="paragraph" w:styleId="Fodnotetekst">
    <w:name w:val="footnote text"/>
    <w:basedOn w:val="Normal"/>
    <w:link w:val="FodnotetekstTegn"/>
    <w:uiPriority w:val="99"/>
    <w:semiHidden/>
    <w:unhideWhenUsed/>
    <w:rsid w:val="00B3129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3129A"/>
    <w:rPr>
      <w:sz w:val="20"/>
      <w:szCs w:val="20"/>
    </w:rPr>
  </w:style>
  <w:style w:type="character" w:styleId="Fodnotehenvisning">
    <w:name w:val="footnote reference"/>
    <w:basedOn w:val="Standardskrifttypeiafsnit"/>
    <w:uiPriority w:val="99"/>
    <w:semiHidden/>
    <w:unhideWhenUsed/>
    <w:rsid w:val="00B3129A"/>
    <w:rPr>
      <w:vertAlign w:val="superscript"/>
    </w:rPr>
  </w:style>
  <w:style w:type="character" w:styleId="Hyperlink">
    <w:name w:val="Hyperlink"/>
    <w:basedOn w:val="Standardskrifttypeiafsnit"/>
    <w:uiPriority w:val="99"/>
    <w:unhideWhenUsed/>
    <w:rPr>
      <w:color w:val="0563C1" w:themeColor="hyperlink"/>
      <w:u w:val="single"/>
    </w:rPr>
  </w:style>
  <w:style w:type="character" w:customStyle="1" w:styleId="Overskrift6Tegn">
    <w:name w:val="Overskrift 6 Tegn"/>
    <w:basedOn w:val="Standardskrifttypeiafsnit"/>
    <w:link w:val="Overskrift6"/>
    <w:uiPriority w:val="9"/>
    <w:semiHidden/>
    <w:rsid w:val="000075E1"/>
    <w:rPr>
      <w:rFonts w:asciiTheme="majorHAnsi" w:eastAsiaTheme="majorEastAsia" w:hAnsiTheme="majorHAnsi" w:cstheme="majorBidi"/>
      <w:color w:val="1F3763" w:themeColor="accent1" w:themeShade="7F"/>
    </w:rPr>
  </w:style>
  <w:style w:type="table" w:styleId="Tabel-Gitter">
    <w:name w:val="Table Grid"/>
    <w:basedOn w:val="Tabel-Normal"/>
    <w:uiPriority w:val="39"/>
    <w:rsid w:val="0036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349A9B8A94E634B8235311A2AB51BFC" ma:contentTypeVersion="18" ma:contentTypeDescription="Opret et nyt dokument." ma:contentTypeScope="" ma:versionID="b9d94c16615327f551332d60f6dd4dc0">
  <xsd:schema xmlns:xsd="http://www.w3.org/2001/XMLSchema" xmlns:xs="http://www.w3.org/2001/XMLSchema" xmlns:p="http://schemas.microsoft.com/office/2006/metadata/properties" xmlns:ns2="ea602657-702b-4558-8ecb-f99e5b78db2e" xmlns:ns3="0e9799ed-4906-4233-8015-545d3d2a3e2e" targetNamespace="http://schemas.microsoft.com/office/2006/metadata/properties" ma:root="true" ma:fieldsID="79ba38a0cfd5ce2a3d4d38967abae65b" ns2:_="" ns3:_="">
    <xsd:import namespace="ea602657-702b-4558-8ecb-f99e5b78db2e"/>
    <xsd:import namespace="0e9799ed-4906-4233-8015-545d3d2a3e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2657-702b-4558-8ecb-f99e5b78d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99ed-4906-4233-8015-545d3d2a3e2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64b279f-70ba-4349-aa76-50c5e7a2954f}" ma:internalName="TaxCatchAll" ma:showField="CatchAllData" ma:web="0e9799ed-4906-4233-8015-545d3d2a3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602657-702b-4558-8ecb-f99e5b78db2e">
      <Terms xmlns="http://schemas.microsoft.com/office/infopath/2007/PartnerControls"/>
    </lcf76f155ced4ddcb4097134ff3c332f>
    <TaxCatchAll xmlns="0e9799ed-4906-4233-8015-545d3d2a3e2e" xsi:nil="true"/>
    <SharedWithUsers xmlns="0e9799ed-4906-4233-8015-545d3d2a3e2e">
      <UserInfo>
        <DisplayName>Marlene Brøgger</DisplayName>
        <AccountId>12</AccountId>
        <AccountType/>
      </UserInfo>
      <UserInfo>
        <DisplayName>Trine Jensen</DisplayName>
        <AccountId>11</AccountId>
        <AccountType/>
      </UserInfo>
    </SharedWithUsers>
  </documentManagement>
</p:properties>
</file>

<file path=customXml/itemProps1.xml><?xml version="1.0" encoding="utf-8"?>
<ds:datastoreItem xmlns:ds="http://schemas.openxmlformats.org/officeDocument/2006/customXml" ds:itemID="{9EEB8767-40F8-446B-9438-6136AF8AAAE8}">
  <ds:schemaRefs>
    <ds:schemaRef ds:uri="http://schemas.openxmlformats.org/officeDocument/2006/bibliography"/>
  </ds:schemaRefs>
</ds:datastoreItem>
</file>

<file path=customXml/itemProps2.xml><?xml version="1.0" encoding="utf-8"?>
<ds:datastoreItem xmlns:ds="http://schemas.openxmlformats.org/officeDocument/2006/customXml" ds:itemID="{0627EF42-CC82-4903-9381-01AA6783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2657-702b-4558-8ecb-f99e5b78db2e"/>
    <ds:schemaRef ds:uri="0e9799ed-4906-4233-8015-545d3d2a3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6D19-7735-4859-A30D-A3BB6A7937DA}">
  <ds:schemaRefs>
    <ds:schemaRef ds:uri="http://schemas.microsoft.com/sharepoint/v3/contenttype/forms"/>
  </ds:schemaRefs>
</ds:datastoreItem>
</file>

<file path=customXml/itemProps4.xml><?xml version="1.0" encoding="utf-8"?>
<ds:datastoreItem xmlns:ds="http://schemas.openxmlformats.org/officeDocument/2006/customXml" ds:itemID="{C7D24E72-29DE-420F-AE26-0665D64B1D24}">
  <ds:schemaRefs>
    <ds:schemaRef ds:uri="http://schemas.microsoft.com/office/2006/metadata/properties"/>
    <ds:schemaRef ds:uri="http://schemas.microsoft.com/office/infopath/2007/PartnerControls"/>
    <ds:schemaRef ds:uri="ea602657-702b-4558-8ecb-f99e5b78db2e"/>
    <ds:schemaRef ds:uri="0e9799ed-4906-4233-8015-545d3d2a3e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2266</Characters>
  <Application>Microsoft Office Word</Application>
  <DocSecurity>0</DocSecurity>
  <Lines>119</Lines>
  <Paragraphs>34</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Sidsel Sode</dc:creator>
  <cp:keywords/>
  <dc:description/>
  <cp:lastModifiedBy>Trine Jensen</cp:lastModifiedBy>
  <cp:revision>2</cp:revision>
  <dcterms:created xsi:type="dcterms:W3CDTF">2024-05-31T07:41:00Z</dcterms:created>
  <dcterms:modified xsi:type="dcterms:W3CDTF">2024-05-31T07:41:00Z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0x010100C349A9B8A94E634B8235311A2AB51BFC</vt:lpwstr>
  </property>
  <property fmtid="{D5CDD505-2E9C-101B-9397-08002B2CF9AE}" pid="3" name="MediaServiceImageTags">
    <vt:lpwstr/>
  </property>
</Properties>
</file>