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A93B69" w:rsidRPr="00B65756" w14:paraId="333B9612" w14:textId="77777777" w:rsidTr="006F2F31">
        <w:trPr>
          <w:trHeight w:val="675"/>
          <w:tblHeader/>
        </w:trPr>
        <w:tc>
          <w:tcPr>
            <w:tcW w:w="3629" w:type="dxa"/>
            <w:tcMar>
              <w:left w:w="0" w:type="dxa"/>
              <w:right w:w="0" w:type="dxa"/>
            </w:tcMar>
          </w:tcPr>
          <w:p w14:paraId="74C48BFE" w14:textId="77777777" w:rsidR="00A93B69" w:rsidRPr="00B65756" w:rsidRDefault="00A93B69" w:rsidP="000B1703">
            <w:pPr>
              <w:pStyle w:val="SidefodSidehoved"/>
              <w:framePr w:wrap="auto" w:vAnchor="margin" w:hAnchor="text" w:xAlign="left" w:yAlign="inline"/>
            </w:pPr>
            <w:bookmarkStart w:id="0" w:name="OutputManagement"/>
            <w:r w:rsidRPr="00B65756">
              <w:rPr>
                <w:noProof/>
                <w:lang w:eastAsia="da-DK"/>
              </w:rPr>
              <w:drawing>
                <wp:inline distT="0" distB="0" distL="0" distR="0" wp14:anchorId="4978D71B" wp14:editId="3BE10F8F">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A93B69" w:rsidRPr="00B65756" w14:paraId="5184DFF9" w14:textId="77777777" w:rsidTr="000B1703">
        <w:trPr>
          <w:trHeight w:val="1533"/>
        </w:trPr>
        <w:tc>
          <w:tcPr>
            <w:tcW w:w="3629" w:type="dxa"/>
            <w:tcMar>
              <w:left w:w="0" w:type="dxa"/>
              <w:right w:w="0" w:type="dxa"/>
            </w:tcMar>
          </w:tcPr>
          <w:p w14:paraId="0FF901B1" w14:textId="71EA6227" w:rsidR="00A93B69" w:rsidRPr="00B65756" w:rsidRDefault="00107FA2" w:rsidP="00B65756">
            <w:pPr>
              <w:rPr>
                <w:szCs w:val="20"/>
              </w:rPr>
            </w:pPr>
            <w:bookmarkStart w:id="1" w:name="Modtagerblok"/>
            <w:bookmarkEnd w:id="1"/>
            <w:r>
              <w:rPr>
                <w:szCs w:val="20"/>
              </w:rPr>
              <w:t>Ernst Dahl Hansen</w:t>
            </w:r>
          </w:p>
          <w:p w14:paraId="5EC28BE9" w14:textId="5056DE5C" w:rsidR="00A93B69" w:rsidRPr="00B65756" w:rsidRDefault="00107FA2" w:rsidP="00B65756">
            <w:pPr>
              <w:rPr>
                <w:szCs w:val="20"/>
              </w:rPr>
            </w:pPr>
            <w:r>
              <w:rPr>
                <w:szCs w:val="20"/>
              </w:rPr>
              <w:t>Brokhusvej 12</w:t>
            </w:r>
          </w:p>
          <w:p w14:paraId="687E54B7" w14:textId="674E8E02" w:rsidR="00A93B69" w:rsidRPr="00B65756" w:rsidRDefault="00A93B69" w:rsidP="00B65756">
            <w:pPr>
              <w:rPr>
                <w:szCs w:val="20"/>
              </w:rPr>
            </w:pPr>
            <w:r w:rsidRPr="00B65756">
              <w:rPr>
                <w:szCs w:val="20"/>
              </w:rPr>
              <w:t>86</w:t>
            </w:r>
            <w:r w:rsidR="00107FA2">
              <w:rPr>
                <w:szCs w:val="20"/>
              </w:rPr>
              <w:t>20 Kjellerup</w:t>
            </w:r>
          </w:p>
        </w:tc>
      </w:tr>
    </w:tbl>
    <w:p w14:paraId="71913815" w14:textId="77777777" w:rsidR="00A93B69" w:rsidRPr="00B65756" w:rsidRDefault="00A93B69" w:rsidP="006F2F31">
      <w:pPr>
        <w:spacing w:line="240" w:lineRule="auto"/>
        <w:rPr>
          <w:vanish/>
          <w:sz w:val="2"/>
        </w:rPr>
      </w:pP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A93B69" w:rsidRPr="00477F4D" w14:paraId="7E91C9F3" w14:textId="77777777" w:rsidTr="004D1073">
        <w:trPr>
          <w:trHeight w:val="567"/>
          <w:tblHeader/>
        </w:trPr>
        <w:tc>
          <w:tcPr>
            <w:tcW w:w="2268" w:type="dxa"/>
          </w:tcPr>
          <w:p w14:paraId="6B217BA8" w14:textId="34BD0B48" w:rsidR="00A93B69" w:rsidRPr="00477F4D" w:rsidRDefault="00477F4D" w:rsidP="00B65756">
            <w:pPr>
              <w:pStyle w:val="Hjre"/>
            </w:pPr>
            <w:bookmarkStart w:id="2" w:name="Dato"/>
            <w:bookmarkEnd w:id="2"/>
            <w:r w:rsidRPr="00477F4D">
              <w:t>10</w:t>
            </w:r>
            <w:r w:rsidR="00A93B69" w:rsidRPr="00477F4D">
              <w:t xml:space="preserve">. </w:t>
            </w:r>
            <w:r w:rsidRPr="00477F4D">
              <w:t>juni</w:t>
            </w:r>
            <w:r w:rsidR="00A93B69" w:rsidRPr="00477F4D">
              <w:t xml:space="preserve"> 202</w:t>
            </w:r>
            <w:r w:rsidR="00447C87" w:rsidRPr="00477F4D">
              <w:t>3</w:t>
            </w:r>
          </w:p>
        </w:tc>
      </w:tr>
    </w:tbl>
    <w:p w14:paraId="39FD5B1A" w14:textId="77777777" w:rsidR="00A93B69" w:rsidRPr="00107FA2" w:rsidRDefault="00A93B69" w:rsidP="006F2F31">
      <w:pPr>
        <w:spacing w:line="240" w:lineRule="auto"/>
        <w:rPr>
          <w:vanish/>
          <w:sz w:val="2"/>
          <w:highlight w:val="yellow"/>
        </w:rPr>
      </w:pPr>
      <w:r w:rsidRPr="00107FA2">
        <w:rPr>
          <w:noProof/>
          <w:highlight w:val="yellow"/>
          <w:lang w:eastAsia="da-DK"/>
        </w:rPr>
        <mc:AlternateContent>
          <mc:Choice Requires="wps">
            <w:drawing>
              <wp:anchor distT="0" distB="0" distL="114300" distR="114300" simplePos="0" relativeHeight="251659264" behindDoc="0" locked="1" layoutInCell="0" allowOverlap="1" wp14:anchorId="441EB83E" wp14:editId="698EED73">
                <wp:simplePos x="0" y="0"/>
                <wp:positionH relativeFrom="margin">
                  <wp:align>left</wp:align>
                </wp:positionH>
                <wp:positionV relativeFrom="page">
                  <wp:posOffset>9541510</wp:posOffset>
                </wp:positionV>
                <wp:extent cx="5842800" cy="0"/>
                <wp:effectExtent l="0" t="0" r="0" b="0"/>
                <wp:wrapNone/>
                <wp:docPr id="1" name="AutoShape 8" descr="Silkeborg Kommune - Søvej 1 - 8600 Silkeborg" title="Kommuneadr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14290" id="_x0000_t32" coordsize="21600,21600" o:spt="32" o:oned="t" path="m,l21600,21600e" filled="f">
                <v:path arrowok="t" fillok="f" o:connecttype="none"/>
                <o:lock v:ext="edit" shapetype="t"/>
              </v:shapetype>
              <v:shape id="AutoShape 8" o:spid="_x0000_s1026" type="#_x0000_t32" alt="Titel: Kommuneadresse - Beskrivelse: Silkeborg Kommune - Søvej 1 - 8600 Silkeborg"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o:allowincell="f" strokeweight=".5pt">
                <w10:wrap anchorx="margin" anchory="page"/>
                <w10:anchorlock/>
              </v:shape>
            </w:pict>
          </mc:Fallback>
        </mc:AlternateContent>
      </w:r>
    </w:p>
    <w:tbl>
      <w:tblPr>
        <w:tblpPr w:topFromText="142" w:vertAnchor="page" w:horzAnchor="margin" w:tblpY="15134"/>
        <w:tblOverlap w:val="never"/>
        <w:tblW w:w="9186" w:type="dxa"/>
        <w:tblLayout w:type="fixed"/>
        <w:tblCellMar>
          <w:left w:w="0" w:type="dxa"/>
          <w:right w:w="0" w:type="dxa"/>
        </w:tblCellMar>
        <w:tblLook w:val="04A0" w:firstRow="1" w:lastRow="0" w:firstColumn="1" w:lastColumn="0" w:noHBand="0" w:noVBand="1"/>
        <w:tblCaption w:val="Afsender- og dokumentoplysninger"/>
        <w:tblDescription w:val="Afsender- og dokumentoplysninger"/>
      </w:tblPr>
      <w:tblGrid>
        <w:gridCol w:w="3629"/>
        <w:gridCol w:w="3459"/>
        <w:gridCol w:w="2098"/>
      </w:tblGrid>
      <w:tr w:rsidR="00A93B69" w:rsidRPr="00107FA2" w14:paraId="5AB953D6" w14:textId="77777777" w:rsidTr="005103C2">
        <w:trPr>
          <w:trHeight w:val="1134"/>
          <w:tblHeader/>
        </w:trPr>
        <w:tc>
          <w:tcPr>
            <w:tcW w:w="3629" w:type="dxa"/>
          </w:tcPr>
          <w:p w14:paraId="479CB69B" w14:textId="77777777" w:rsidR="00A93B69" w:rsidRPr="002E4F70" w:rsidRDefault="00A93B69" w:rsidP="00B65756">
            <w:pPr>
              <w:pStyle w:val="Sidefod"/>
              <w:rPr>
                <w:szCs w:val="14"/>
              </w:rPr>
            </w:pPr>
            <w:bookmarkStart w:id="3" w:name="AfsenderblokVenstre"/>
            <w:bookmarkEnd w:id="3"/>
            <w:r w:rsidRPr="002E4F70">
              <w:rPr>
                <w:sz w:val="14"/>
                <w:szCs w:val="14"/>
              </w:rPr>
              <w:t>Mariann Nakano Stidsen Pinkalski</w:t>
            </w:r>
          </w:p>
          <w:p w14:paraId="6216410E" w14:textId="77777777" w:rsidR="00A93B69" w:rsidRPr="002E4F70" w:rsidRDefault="00A93B69" w:rsidP="00B65756">
            <w:pPr>
              <w:pStyle w:val="Sidefod"/>
              <w:rPr>
                <w:szCs w:val="14"/>
              </w:rPr>
            </w:pPr>
            <w:r w:rsidRPr="002E4F70">
              <w:rPr>
                <w:sz w:val="14"/>
                <w:szCs w:val="14"/>
              </w:rPr>
              <w:t>Teknik- og Miljøafdelingen</w:t>
            </w:r>
          </w:p>
          <w:p w14:paraId="1D5E4AF4" w14:textId="77777777" w:rsidR="00A93B69" w:rsidRPr="002E4F70" w:rsidRDefault="00A93B69" w:rsidP="00B65756">
            <w:pPr>
              <w:pStyle w:val="Sidefod"/>
              <w:rPr>
                <w:szCs w:val="14"/>
              </w:rPr>
            </w:pPr>
            <w:r w:rsidRPr="002E4F70">
              <w:rPr>
                <w:sz w:val="14"/>
                <w:szCs w:val="14"/>
              </w:rPr>
              <w:t>Direkte tlf: 89 70 15 31</w:t>
            </w:r>
          </w:p>
          <w:p w14:paraId="456E3EB1" w14:textId="77777777" w:rsidR="00A93B69" w:rsidRPr="002E4F70" w:rsidRDefault="00A93B69" w:rsidP="00B65756">
            <w:pPr>
              <w:pStyle w:val="Sidefod"/>
              <w:tabs>
                <w:tab w:val="clear" w:pos="4819"/>
                <w:tab w:val="clear" w:pos="9638"/>
              </w:tabs>
              <w:spacing w:line="200" w:lineRule="atLeast"/>
              <w:rPr>
                <w:sz w:val="14"/>
                <w:szCs w:val="14"/>
              </w:rPr>
            </w:pPr>
            <w:r w:rsidRPr="002E4F70">
              <w:rPr>
                <w:sz w:val="14"/>
                <w:szCs w:val="14"/>
              </w:rPr>
              <w:t>mlp@silkeborg.dk</w:t>
            </w:r>
          </w:p>
        </w:tc>
        <w:tc>
          <w:tcPr>
            <w:tcW w:w="3459" w:type="dxa"/>
          </w:tcPr>
          <w:p w14:paraId="3167F427" w14:textId="77777777" w:rsidR="00A93B69" w:rsidRPr="002E4F70" w:rsidRDefault="00A93B69" w:rsidP="00B65756">
            <w:pPr>
              <w:pStyle w:val="Sidefod"/>
              <w:tabs>
                <w:tab w:val="clear" w:pos="4819"/>
                <w:tab w:val="clear" w:pos="9638"/>
              </w:tabs>
              <w:spacing w:line="200" w:lineRule="atLeast"/>
              <w:rPr>
                <w:sz w:val="14"/>
                <w:szCs w:val="14"/>
              </w:rPr>
            </w:pPr>
            <w:bookmarkStart w:id="4" w:name="AfsenderblokCenter"/>
            <w:bookmarkEnd w:id="4"/>
            <w:r w:rsidRPr="002E4F70">
              <w:rPr>
                <w:sz w:val="14"/>
                <w:szCs w:val="14"/>
              </w:rPr>
              <w:t>Søvej 1 - 3, 8600 Silkeborg</w:t>
            </w:r>
          </w:p>
        </w:tc>
        <w:tc>
          <w:tcPr>
            <w:tcW w:w="2098" w:type="dxa"/>
          </w:tcPr>
          <w:p w14:paraId="7C0E4C90" w14:textId="77777777" w:rsidR="00A93B69" w:rsidRPr="002E4F70" w:rsidRDefault="00A93B69" w:rsidP="005103C2">
            <w:pPr>
              <w:pStyle w:val="Sidefod"/>
              <w:spacing w:line="200" w:lineRule="atLeast"/>
              <w:rPr>
                <w:sz w:val="14"/>
                <w:szCs w:val="14"/>
              </w:rPr>
            </w:pPr>
            <w:r w:rsidRPr="002E4F70">
              <w:rPr>
                <w:noProof/>
                <w:sz w:val="14"/>
                <w:szCs w:val="14"/>
                <w:lang w:eastAsia="da-DK"/>
              </w:rPr>
              <w:drawing>
                <wp:inline distT="0" distB="0" distL="0" distR="0" wp14:anchorId="2B384732" wp14:editId="29100AA7">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4B9C2CB1" w14:textId="77777777" w:rsidR="00A93B69" w:rsidRPr="002E4F70" w:rsidRDefault="00A93B69" w:rsidP="005103C2">
            <w:pPr>
              <w:pStyle w:val="Sidefod"/>
              <w:spacing w:line="200" w:lineRule="atLeast"/>
              <w:rPr>
                <w:sz w:val="14"/>
                <w:szCs w:val="14"/>
              </w:rPr>
            </w:pPr>
            <w:r w:rsidRPr="002E4F70">
              <w:rPr>
                <w:sz w:val="14"/>
                <w:szCs w:val="14"/>
              </w:rPr>
              <w:t>Søvej 1 · 8600 Silkeborg</w:t>
            </w:r>
          </w:p>
          <w:p w14:paraId="416B7039" w14:textId="77777777" w:rsidR="00A93B69" w:rsidRPr="002E4F70" w:rsidRDefault="00A93B69" w:rsidP="005103C2">
            <w:pPr>
              <w:pStyle w:val="Sidefod"/>
              <w:spacing w:line="200" w:lineRule="atLeast"/>
              <w:rPr>
                <w:sz w:val="14"/>
                <w:szCs w:val="14"/>
              </w:rPr>
            </w:pPr>
            <w:r w:rsidRPr="002E4F70">
              <w:rPr>
                <w:sz w:val="14"/>
                <w:szCs w:val="14"/>
              </w:rPr>
              <w:t>Tlf.: 89 70 10 00</w:t>
            </w:r>
          </w:p>
          <w:p w14:paraId="51BD0017" w14:textId="77777777" w:rsidR="00A93B69" w:rsidRPr="002E4F70" w:rsidRDefault="00A93B69" w:rsidP="005103C2">
            <w:pPr>
              <w:pStyle w:val="Sidefod"/>
              <w:spacing w:line="200" w:lineRule="atLeast"/>
              <w:rPr>
                <w:sz w:val="14"/>
                <w:szCs w:val="14"/>
              </w:rPr>
            </w:pPr>
            <w:r w:rsidRPr="002E4F70">
              <w:rPr>
                <w:sz w:val="14"/>
                <w:szCs w:val="14"/>
              </w:rPr>
              <w:t>www.silkeborg.dk</w:t>
            </w:r>
          </w:p>
        </w:tc>
      </w:tr>
    </w:tbl>
    <w:p w14:paraId="12D21EA6" w14:textId="77777777" w:rsidR="00A93B69" w:rsidRPr="00107FA2" w:rsidRDefault="00A93B69" w:rsidP="006F2F31">
      <w:pPr>
        <w:spacing w:line="240" w:lineRule="auto"/>
        <w:rPr>
          <w:vanish/>
          <w:sz w:val="2"/>
          <w:highlight w:val="yellow"/>
        </w:rPr>
      </w:pPr>
    </w:p>
    <w:p w14:paraId="1EEF9836" w14:textId="77777777" w:rsidR="002B3EF6" w:rsidRPr="00107FA2" w:rsidRDefault="002B3EF6" w:rsidP="00B65756">
      <w:pPr>
        <w:pStyle w:val="Overskrift1"/>
        <w:rPr>
          <w:highlight w:val="yellow"/>
        </w:rPr>
      </w:pPr>
      <w:bookmarkStart w:id="5" w:name="Overskrift"/>
      <w:bookmarkEnd w:id="5"/>
    </w:p>
    <w:p w14:paraId="1E0516A9" w14:textId="77777777" w:rsidR="002B3EF6" w:rsidRPr="00107FA2" w:rsidRDefault="002B3EF6" w:rsidP="00B65756">
      <w:pPr>
        <w:pStyle w:val="Overskrift1"/>
        <w:rPr>
          <w:highlight w:val="yellow"/>
        </w:rPr>
      </w:pPr>
    </w:p>
    <w:p w14:paraId="5A890BE6" w14:textId="77777777" w:rsidR="002B3EF6" w:rsidRPr="00107FA2" w:rsidRDefault="002B3EF6" w:rsidP="00B65756">
      <w:pPr>
        <w:pStyle w:val="Overskrift1"/>
        <w:rPr>
          <w:highlight w:val="yellow"/>
        </w:rPr>
      </w:pPr>
    </w:p>
    <w:p w14:paraId="791F2374" w14:textId="77777777" w:rsidR="002B3EF6" w:rsidRPr="00107FA2" w:rsidRDefault="002B3EF6" w:rsidP="00B65756">
      <w:pPr>
        <w:pStyle w:val="Overskrift1"/>
        <w:rPr>
          <w:highlight w:val="yellow"/>
        </w:rPr>
      </w:pPr>
    </w:p>
    <w:p w14:paraId="2C54E6FE" w14:textId="77777777" w:rsidR="002B3EF6" w:rsidRPr="00107FA2" w:rsidRDefault="002B3EF6" w:rsidP="00B65756">
      <w:pPr>
        <w:pStyle w:val="Overskrift1"/>
        <w:rPr>
          <w:highlight w:val="yellow"/>
        </w:rPr>
      </w:pPr>
    </w:p>
    <w:p w14:paraId="19181BAC" w14:textId="0835202F" w:rsidR="002B3EF6" w:rsidRPr="00C66558" w:rsidRDefault="00A93B69" w:rsidP="002B3EF6">
      <w:pPr>
        <w:pStyle w:val="Overskrift1"/>
        <w:rPr>
          <w:vertAlign w:val="superscript"/>
        </w:rPr>
      </w:pPr>
      <w:r w:rsidRPr="00C66558">
        <w:t xml:space="preserve">Kvittering for </w:t>
      </w:r>
      <w:r w:rsidR="002B3EF6" w:rsidRPr="00C66558">
        <w:t xml:space="preserve">modtagelse af anmeldelse efter § 25 vedrørende etablering af </w:t>
      </w:r>
      <w:r w:rsidR="00107FA2" w:rsidRPr="00C66558">
        <w:t>fåre</w:t>
      </w:r>
      <w:r w:rsidR="002B3EF6" w:rsidRPr="00C66558">
        <w:t>hold med produktionsareal mindre end 175 m</w:t>
      </w:r>
      <w:r w:rsidR="002B3EF6" w:rsidRPr="00C66558">
        <w:rPr>
          <w:vertAlign w:val="superscript"/>
        </w:rPr>
        <w:t>2</w:t>
      </w:r>
    </w:p>
    <w:p w14:paraId="21B462DB" w14:textId="77777777" w:rsidR="002B3EF6" w:rsidRPr="00C66558" w:rsidRDefault="002B3EF6" w:rsidP="002B3EF6"/>
    <w:p w14:paraId="2569F7E1" w14:textId="6F709BD9" w:rsidR="002B3EF6" w:rsidRPr="00C66558" w:rsidRDefault="002B3EF6" w:rsidP="002B3EF6">
      <w:pPr>
        <w:rPr>
          <w:b/>
        </w:rPr>
      </w:pPr>
      <w:r w:rsidRPr="00C66558">
        <w:rPr>
          <w:lang w:eastAsia="da-DK"/>
        </w:rPr>
        <w:t xml:space="preserve">Silkeborg Kommune kvitterer hermed for det anmeldte </w:t>
      </w:r>
      <w:r w:rsidRPr="00C66558">
        <w:t xml:space="preserve">produktionsareal på </w:t>
      </w:r>
      <w:r w:rsidR="00C66558" w:rsidRPr="00C66558">
        <w:t>4</w:t>
      </w:r>
      <w:r w:rsidR="00E01D59">
        <w:t>7</w:t>
      </w:r>
      <w:r w:rsidR="00447C87" w:rsidRPr="00C66558">
        <w:t xml:space="preserve"> </w:t>
      </w:r>
      <w:r w:rsidRPr="00C66558">
        <w:t>m</w:t>
      </w:r>
      <w:r w:rsidRPr="00C66558">
        <w:rPr>
          <w:vertAlign w:val="superscript"/>
        </w:rPr>
        <w:t>2</w:t>
      </w:r>
      <w:r w:rsidR="00447C87" w:rsidRPr="00C66558">
        <w:rPr>
          <w:lang w:eastAsia="da-DK"/>
        </w:rPr>
        <w:t xml:space="preserve"> </w:t>
      </w:r>
      <w:r w:rsidRPr="00C66558">
        <w:rPr>
          <w:lang w:eastAsia="da-DK"/>
        </w:rPr>
        <w:t xml:space="preserve">på </w:t>
      </w:r>
      <w:r w:rsidR="00C66558" w:rsidRPr="00C66558">
        <w:rPr>
          <w:b/>
          <w:lang w:eastAsia="da-DK"/>
        </w:rPr>
        <w:t>Brokhusvej 12, 8620 Kjellerup</w:t>
      </w:r>
      <w:r w:rsidRPr="00C66558">
        <w:rPr>
          <w:lang w:eastAsia="da-DK"/>
        </w:rPr>
        <w:t xml:space="preserve">. </w:t>
      </w:r>
    </w:p>
    <w:p w14:paraId="6D5735A6" w14:textId="77777777" w:rsidR="002B3EF6" w:rsidRPr="00107FA2" w:rsidRDefault="002B3EF6" w:rsidP="002B3EF6">
      <w:pPr>
        <w:rPr>
          <w:highlight w:val="yellow"/>
          <w:lang w:eastAsia="da-DK"/>
        </w:rPr>
      </w:pPr>
    </w:p>
    <w:p w14:paraId="45B20303" w14:textId="2AF6C2E3" w:rsidR="002B3EF6" w:rsidRPr="00C66558" w:rsidRDefault="002B3EF6" w:rsidP="002B3EF6">
      <w:pPr>
        <w:rPr>
          <w:lang w:eastAsia="da-DK"/>
        </w:rPr>
      </w:pPr>
      <w:r w:rsidRPr="00C66558">
        <w:rPr>
          <w:lang w:eastAsia="da-DK"/>
        </w:rPr>
        <w:t xml:space="preserve">Silkeborg Kommune har den </w:t>
      </w:r>
      <w:r w:rsidR="00C66558" w:rsidRPr="00C66558">
        <w:rPr>
          <w:lang w:eastAsia="da-DK"/>
        </w:rPr>
        <w:t>11</w:t>
      </w:r>
      <w:r w:rsidRPr="00C66558">
        <w:rPr>
          <w:lang w:eastAsia="da-DK"/>
        </w:rPr>
        <w:t xml:space="preserve">. </w:t>
      </w:r>
      <w:r w:rsidR="00C66558" w:rsidRPr="00C66558">
        <w:rPr>
          <w:lang w:eastAsia="da-DK"/>
        </w:rPr>
        <w:t>april</w:t>
      </w:r>
      <w:r w:rsidRPr="00C66558">
        <w:rPr>
          <w:lang w:eastAsia="da-DK"/>
        </w:rPr>
        <w:t xml:space="preserve"> 202</w:t>
      </w:r>
      <w:r w:rsidR="00C66558" w:rsidRPr="00C66558">
        <w:rPr>
          <w:lang w:eastAsia="da-DK"/>
        </w:rPr>
        <w:t>3</w:t>
      </w:r>
      <w:r w:rsidRPr="00C66558">
        <w:rPr>
          <w:lang w:eastAsia="da-DK"/>
        </w:rPr>
        <w:t xml:space="preserve"> modtaget anmeldelse om etablering af et dyrehold bestående af </w:t>
      </w:r>
      <w:r w:rsidR="00D542D9" w:rsidRPr="00C66558">
        <w:rPr>
          <w:lang w:eastAsia="da-DK"/>
        </w:rPr>
        <w:t xml:space="preserve">ca. </w:t>
      </w:r>
      <w:r w:rsidR="00C66558" w:rsidRPr="00C66558">
        <w:rPr>
          <w:lang w:eastAsia="da-DK"/>
        </w:rPr>
        <w:t>18</w:t>
      </w:r>
      <w:r w:rsidR="00D542D9" w:rsidRPr="00C66558">
        <w:rPr>
          <w:lang w:eastAsia="da-DK"/>
        </w:rPr>
        <w:t xml:space="preserve"> </w:t>
      </w:r>
      <w:r w:rsidR="00C66558" w:rsidRPr="00C66558">
        <w:rPr>
          <w:lang w:eastAsia="da-DK"/>
        </w:rPr>
        <w:t>får</w:t>
      </w:r>
      <w:r w:rsidR="00D542D9" w:rsidRPr="00C66558">
        <w:rPr>
          <w:lang w:eastAsia="da-DK"/>
        </w:rPr>
        <w:t xml:space="preserve"> </w:t>
      </w:r>
      <w:r w:rsidRPr="00C66558">
        <w:rPr>
          <w:lang w:eastAsia="da-DK"/>
        </w:rPr>
        <w:t xml:space="preserve">på </w:t>
      </w:r>
      <w:r w:rsidR="00C66558" w:rsidRPr="00C66558">
        <w:rPr>
          <w:lang w:eastAsia="da-DK"/>
        </w:rPr>
        <w:t>Brokhusvej 12, 8620 Kjellerup</w:t>
      </w:r>
      <w:r w:rsidRPr="00C66558">
        <w:rPr>
          <w:lang w:eastAsia="da-DK"/>
        </w:rPr>
        <w:t>.</w:t>
      </w:r>
    </w:p>
    <w:p w14:paraId="49797C72" w14:textId="77777777" w:rsidR="002B3EF6" w:rsidRPr="00C66558" w:rsidRDefault="002B3EF6" w:rsidP="002B3EF6">
      <w:pPr>
        <w:pStyle w:val="Sidehoved"/>
        <w:tabs>
          <w:tab w:val="clear" w:pos="4819"/>
          <w:tab w:val="clear" w:pos="9638"/>
        </w:tabs>
        <w:rPr>
          <w:szCs w:val="20"/>
        </w:rPr>
      </w:pPr>
    </w:p>
    <w:p w14:paraId="54A7F09D" w14:textId="58C800A3" w:rsidR="002B3EF6" w:rsidRPr="00516848" w:rsidRDefault="002B3EF6" w:rsidP="002B3EF6">
      <w:pPr>
        <w:pStyle w:val="Overskrift2"/>
      </w:pPr>
      <w:r w:rsidRPr="00516848">
        <w:t>Beskrivelse af projektet</w:t>
      </w:r>
    </w:p>
    <w:p w14:paraId="6FC70C09" w14:textId="6B8D6EE3" w:rsidR="00516848" w:rsidRPr="00516848" w:rsidRDefault="00516848" w:rsidP="00516848">
      <w:r w:rsidRPr="00516848">
        <w:t>Det anmeldte dyrehold består af 18 får, som har adgang til 45 m2 produktionsareal med dybstrøelse bestående af halm. Produktionsarealet vil kun blive brugt i vinterperioden.</w:t>
      </w:r>
    </w:p>
    <w:p w14:paraId="7D50E8EC" w14:textId="31738738" w:rsidR="00D542D9" w:rsidRPr="00516848" w:rsidRDefault="00516848" w:rsidP="00516848">
      <w:r w:rsidRPr="00516848">
        <w:t>Dybstrøelsen bliver opbevaret i en overdækket markstak efter udmugning. Markstakken vil blive placeret samme sted i maks 1 år ad gangen indenfor en 5-årig periode</w:t>
      </w:r>
      <w:bookmarkStart w:id="6" w:name="_Hlk108167766"/>
      <w:r w:rsidRPr="00516848">
        <w:t>, markstakken bliver efterfølgende kørt ud på egne jorde.</w:t>
      </w:r>
      <w:r w:rsidR="00447C87" w:rsidRPr="00516848">
        <w:t xml:space="preserve">  </w:t>
      </w:r>
    </w:p>
    <w:p w14:paraId="6352E36E" w14:textId="77777777" w:rsidR="00D542D9" w:rsidRPr="00107FA2" w:rsidRDefault="00D542D9" w:rsidP="002B3EF6">
      <w:pPr>
        <w:rPr>
          <w:highlight w:val="yellow"/>
        </w:rPr>
      </w:pPr>
    </w:p>
    <w:bookmarkEnd w:id="6"/>
    <w:p w14:paraId="61A8136F" w14:textId="77777777" w:rsidR="002B3EF6" w:rsidRPr="00107FA2" w:rsidRDefault="002B3EF6" w:rsidP="002B3EF6">
      <w:pPr>
        <w:rPr>
          <w:highlight w:val="yellow"/>
        </w:rPr>
      </w:pPr>
    </w:p>
    <w:p w14:paraId="07FE6F15" w14:textId="77777777" w:rsidR="002B3EF6" w:rsidRPr="00707FCA" w:rsidRDefault="002B3EF6" w:rsidP="002B3EF6">
      <w:pPr>
        <w:rPr>
          <w:b/>
        </w:rPr>
      </w:pPr>
    </w:p>
    <w:p w14:paraId="46F81F5E" w14:textId="77777777" w:rsidR="002B3EF6" w:rsidRPr="00707FCA" w:rsidRDefault="002B3EF6" w:rsidP="002B3EF6">
      <w:r w:rsidRPr="00707FCA">
        <w:t xml:space="preserve">Det er kommunens vurdering, at der ikke er risiko for forurening af det omkringliggende miljø med den ansøgte driftsform. </w:t>
      </w:r>
    </w:p>
    <w:p w14:paraId="37D82F77" w14:textId="77777777" w:rsidR="002B3EF6" w:rsidRPr="00107FA2" w:rsidRDefault="002B3EF6" w:rsidP="002B3EF6">
      <w:pPr>
        <w:spacing w:line="240" w:lineRule="auto"/>
        <w:rPr>
          <w:b/>
          <w:szCs w:val="20"/>
          <w:highlight w:val="yellow"/>
        </w:rPr>
      </w:pPr>
    </w:p>
    <w:p w14:paraId="7BA1CBA8" w14:textId="77777777" w:rsidR="002B3EF6" w:rsidRPr="00107FA2" w:rsidRDefault="002B3EF6" w:rsidP="002B3EF6">
      <w:pPr>
        <w:spacing w:line="240" w:lineRule="auto"/>
        <w:rPr>
          <w:b/>
          <w:szCs w:val="20"/>
          <w:highlight w:val="yellow"/>
        </w:rPr>
      </w:pPr>
    </w:p>
    <w:p w14:paraId="090EEDA9" w14:textId="77777777" w:rsidR="002B3EF6" w:rsidRPr="00107FA2" w:rsidRDefault="002B3EF6" w:rsidP="002B3EF6">
      <w:pPr>
        <w:spacing w:line="240" w:lineRule="auto"/>
        <w:rPr>
          <w:b/>
          <w:szCs w:val="20"/>
          <w:highlight w:val="yellow"/>
        </w:rPr>
      </w:pPr>
    </w:p>
    <w:p w14:paraId="1CC0292A" w14:textId="77777777" w:rsidR="002B3EF6" w:rsidRPr="002E4F70" w:rsidRDefault="002B3EF6" w:rsidP="002B3EF6">
      <w:pPr>
        <w:pStyle w:val="Overskrift2"/>
      </w:pPr>
      <w:r w:rsidRPr="002E4F70">
        <w:lastRenderedPageBreak/>
        <w:t xml:space="preserve">Afstandskrav  </w:t>
      </w:r>
    </w:p>
    <w:p w14:paraId="12F7EFA6" w14:textId="77777777" w:rsidR="002B3EF6" w:rsidRPr="002E4F70" w:rsidRDefault="002B3EF6" w:rsidP="002B3EF6">
      <w:r w:rsidRPr="002E4F70">
        <w:t>Etablering samt udvidelse og ændring af husdyranlæg, gødnings- og ensilageopbevaringsanlæg, der medfører forøget forurening samt foder- og vandtrug, er jf. §4 og §6 i husdyrgødningsbekendtgørelsen</w:t>
      </w:r>
      <w:r w:rsidRPr="002E4F70">
        <w:rPr>
          <w:rStyle w:val="Fodnotehenvisning"/>
        </w:rPr>
        <w:footnoteReference w:id="1"/>
      </w:r>
      <w:r w:rsidRPr="002E4F70">
        <w:t xml:space="preserve">, ikke tilladt indenfor følgende afstande: </w:t>
      </w:r>
    </w:p>
    <w:p w14:paraId="4CB18068" w14:textId="77777777" w:rsidR="002B3EF6" w:rsidRPr="002E4F70" w:rsidRDefault="002B3EF6" w:rsidP="002B3EF6"/>
    <w:p w14:paraId="5097EC19" w14:textId="77777777" w:rsidR="002B3EF6" w:rsidRPr="002E4F70" w:rsidRDefault="002B3EF6" w:rsidP="002B3EF6">
      <w:pPr>
        <w:ind w:left="1304" w:hanging="1304"/>
      </w:pPr>
      <w:r w:rsidRPr="002E4F70">
        <w:t>1)</w:t>
      </w:r>
      <w:r w:rsidRPr="002E4F70">
        <w:tab/>
        <w:t>i eksisterende eller, ifølge kommuneplanens rammedel, fremtidigt byzone- eller sommerhusområde,</w:t>
      </w:r>
    </w:p>
    <w:p w14:paraId="6F495E82" w14:textId="77777777" w:rsidR="002B3EF6" w:rsidRPr="002E4F70" w:rsidRDefault="002B3EF6" w:rsidP="002B3EF6">
      <w:pPr>
        <w:ind w:left="1304" w:hanging="1304"/>
      </w:pPr>
      <w:r w:rsidRPr="002E4F70">
        <w:t>2)</w:t>
      </w:r>
      <w:r w:rsidRPr="002E4F70">
        <w:tab/>
        <w:t>i område i landzone, der i lokalplan er udlagt til boligformål, blandet bolig og erhverv eller til offentlige formål med henblik på beboelse, institutioner, rekreative formål og lignende,</w:t>
      </w:r>
    </w:p>
    <w:p w14:paraId="6CBBA2DA" w14:textId="77777777" w:rsidR="002B3EF6" w:rsidRPr="002E4F70" w:rsidRDefault="002B3EF6" w:rsidP="002B3EF6">
      <w:r w:rsidRPr="002E4F70">
        <w:t>3)</w:t>
      </w:r>
      <w:r w:rsidRPr="002E4F70">
        <w:tab/>
        <w:t>i en afstand mindre end 50 meter fra de i nr. 1 og 2 nævnte områder,</w:t>
      </w:r>
    </w:p>
    <w:p w14:paraId="75636853" w14:textId="77777777" w:rsidR="002B3EF6" w:rsidRPr="002E4F70" w:rsidRDefault="002B3EF6" w:rsidP="002B3EF6">
      <w:r w:rsidRPr="002E4F70">
        <w:t>4)</w:t>
      </w:r>
      <w:r w:rsidRPr="002E4F70">
        <w:tab/>
        <w:t>i en afstand mindre end 50 meter fra en nabobeboelse.</w:t>
      </w:r>
    </w:p>
    <w:p w14:paraId="01A61DFC" w14:textId="77777777" w:rsidR="002B3EF6" w:rsidRPr="002E4F70" w:rsidRDefault="002B3EF6" w:rsidP="002B3EF6">
      <w:pPr>
        <w:spacing w:line="240" w:lineRule="auto"/>
        <w:rPr>
          <w:color w:val="333333"/>
          <w:sz w:val="22"/>
          <w:szCs w:val="22"/>
        </w:rPr>
      </w:pPr>
    </w:p>
    <w:p w14:paraId="5CD8FA54" w14:textId="77777777" w:rsidR="002B3EF6" w:rsidRPr="00E01D59" w:rsidRDefault="002B3EF6" w:rsidP="002B3EF6">
      <w:r w:rsidRPr="00E01D59">
        <w:t>Aktuel afstand</w:t>
      </w:r>
    </w:p>
    <w:tbl>
      <w:tblPr>
        <w:tblStyle w:val="Tabel-Gitter"/>
        <w:tblW w:w="0" w:type="auto"/>
        <w:tblLook w:val="01E0" w:firstRow="1" w:lastRow="1" w:firstColumn="1" w:lastColumn="1" w:noHBand="0" w:noVBand="0"/>
      </w:tblPr>
      <w:tblGrid>
        <w:gridCol w:w="7167"/>
        <w:gridCol w:w="926"/>
        <w:gridCol w:w="1082"/>
      </w:tblGrid>
      <w:tr w:rsidR="002B3EF6" w:rsidRPr="00E01D59" w14:paraId="409516D3" w14:textId="77777777" w:rsidTr="00F677D9">
        <w:tc>
          <w:tcPr>
            <w:tcW w:w="0" w:type="auto"/>
          </w:tcPr>
          <w:p w14:paraId="0B0841AF" w14:textId="77777777" w:rsidR="002B3EF6" w:rsidRPr="00E01D59" w:rsidRDefault="002B3EF6" w:rsidP="00F677D9"/>
        </w:tc>
        <w:tc>
          <w:tcPr>
            <w:tcW w:w="0" w:type="auto"/>
          </w:tcPr>
          <w:p w14:paraId="56CC9B5B" w14:textId="77777777" w:rsidR="002B3EF6" w:rsidRPr="00E01D59" w:rsidRDefault="002B3EF6" w:rsidP="00F677D9">
            <w:r w:rsidRPr="00E01D59">
              <w:t>Krav i meter</w:t>
            </w:r>
          </w:p>
        </w:tc>
        <w:tc>
          <w:tcPr>
            <w:tcW w:w="0" w:type="auto"/>
          </w:tcPr>
          <w:p w14:paraId="0270E886" w14:textId="77777777" w:rsidR="002B3EF6" w:rsidRPr="00E01D59" w:rsidRDefault="002B3EF6" w:rsidP="00F677D9">
            <w:r w:rsidRPr="00E01D59">
              <w:t xml:space="preserve">Aktuel afstand </w:t>
            </w:r>
          </w:p>
        </w:tc>
      </w:tr>
      <w:tr w:rsidR="002B3EF6" w:rsidRPr="00E01D59" w14:paraId="1963302F" w14:textId="77777777" w:rsidTr="00F677D9">
        <w:tc>
          <w:tcPr>
            <w:tcW w:w="0" w:type="auto"/>
          </w:tcPr>
          <w:p w14:paraId="329974B2" w14:textId="77777777" w:rsidR="002B3EF6" w:rsidRPr="00E01D59" w:rsidRDefault="002B3EF6" w:rsidP="00F677D9">
            <w:r w:rsidRPr="00E01D59">
              <w:t xml:space="preserve">Til nabobeboelse </w:t>
            </w:r>
          </w:p>
          <w:p w14:paraId="441EAB8D" w14:textId="77777777" w:rsidR="002B3EF6" w:rsidRPr="00E01D59" w:rsidRDefault="002B3EF6" w:rsidP="00F677D9"/>
        </w:tc>
        <w:tc>
          <w:tcPr>
            <w:tcW w:w="0" w:type="auto"/>
          </w:tcPr>
          <w:p w14:paraId="67A826B9" w14:textId="77777777" w:rsidR="002B3EF6" w:rsidRPr="00E01D59" w:rsidRDefault="002B3EF6" w:rsidP="00F677D9">
            <w:r w:rsidRPr="00E01D59">
              <w:t>50</w:t>
            </w:r>
          </w:p>
          <w:p w14:paraId="38E273A1" w14:textId="77777777" w:rsidR="002B3EF6" w:rsidRPr="00E01D59" w:rsidRDefault="002B3EF6" w:rsidP="00F677D9"/>
        </w:tc>
        <w:tc>
          <w:tcPr>
            <w:tcW w:w="0" w:type="auto"/>
          </w:tcPr>
          <w:p w14:paraId="627ABAF5" w14:textId="6051786C" w:rsidR="002B3EF6" w:rsidRPr="00E01D59" w:rsidRDefault="00E01D59" w:rsidP="00F677D9">
            <w:r w:rsidRPr="00E01D59">
              <w:t>&gt; 50</w:t>
            </w:r>
          </w:p>
        </w:tc>
      </w:tr>
      <w:tr w:rsidR="002B3EF6" w:rsidRPr="00107FA2" w14:paraId="1EF3A7A4" w14:textId="77777777" w:rsidTr="00F677D9">
        <w:tc>
          <w:tcPr>
            <w:tcW w:w="0" w:type="auto"/>
          </w:tcPr>
          <w:p w14:paraId="0D3C3320" w14:textId="77777777" w:rsidR="002B3EF6" w:rsidRPr="00E01D59" w:rsidRDefault="002B3EF6" w:rsidP="00F677D9">
            <w:r w:rsidRPr="00E01D59">
              <w:t>Til eksisterende, eller ifølge kommuneplanens rammedel, fremtidige byzone- eller sommerhusområde samt område i landzone, der i lokalplan er udlagt til boligformål eller blandet bolig og erhverv eller til offentlige formål med henblik på beboelse, institutioner og lignende (gælder også folde med dyr jf. §6</w:t>
            </w:r>
            <w:r w:rsidRPr="00E01D59">
              <w:rPr>
                <w:vertAlign w:val="superscript"/>
              </w:rPr>
              <w:t>1</w:t>
            </w:r>
            <w:r w:rsidRPr="00E01D59">
              <w:t>).</w:t>
            </w:r>
          </w:p>
        </w:tc>
        <w:tc>
          <w:tcPr>
            <w:tcW w:w="0" w:type="auto"/>
          </w:tcPr>
          <w:p w14:paraId="59820101" w14:textId="77777777" w:rsidR="002B3EF6" w:rsidRPr="00E01D59" w:rsidRDefault="002B3EF6" w:rsidP="00F677D9">
            <w:r w:rsidRPr="00E01D59">
              <w:t>50</w:t>
            </w:r>
          </w:p>
          <w:p w14:paraId="6B6D6DE9" w14:textId="77777777" w:rsidR="002B3EF6" w:rsidRPr="00E01D59" w:rsidRDefault="002B3EF6" w:rsidP="00F677D9"/>
          <w:p w14:paraId="601E68B9" w14:textId="77777777" w:rsidR="002B3EF6" w:rsidRPr="00E01D59" w:rsidRDefault="002B3EF6" w:rsidP="00F677D9"/>
        </w:tc>
        <w:tc>
          <w:tcPr>
            <w:tcW w:w="0" w:type="auto"/>
          </w:tcPr>
          <w:p w14:paraId="09A45C66" w14:textId="77777777" w:rsidR="002B3EF6" w:rsidRPr="00E01D59" w:rsidRDefault="002B3EF6" w:rsidP="00F677D9">
            <w:r w:rsidRPr="00E01D59">
              <w:t>&gt; 50</w:t>
            </w:r>
          </w:p>
          <w:p w14:paraId="01796AB5" w14:textId="77777777" w:rsidR="002B3EF6" w:rsidRPr="00E01D59" w:rsidRDefault="002B3EF6" w:rsidP="00F677D9"/>
          <w:p w14:paraId="29FF5754" w14:textId="77777777" w:rsidR="002B3EF6" w:rsidRPr="00E01D59" w:rsidRDefault="002B3EF6" w:rsidP="00F677D9"/>
          <w:p w14:paraId="43C6067C" w14:textId="77777777" w:rsidR="002B3EF6" w:rsidRPr="00E01D59" w:rsidRDefault="002B3EF6" w:rsidP="00F677D9">
            <w:r w:rsidRPr="00E01D59">
              <w:t xml:space="preserve"> </w:t>
            </w:r>
          </w:p>
        </w:tc>
      </w:tr>
    </w:tbl>
    <w:p w14:paraId="4AC51D59" w14:textId="77777777" w:rsidR="002B3EF6" w:rsidRPr="00107FA2" w:rsidRDefault="002B3EF6" w:rsidP="002B3EF6">
      <w:pPr>
        <w:spacing w:line="240" w:lineRule="auto"/>
        <w:rPr>
          <w:color w:val="333333"/>
          <w:sz w:val="22"/>
          <w:szCs w:val="22"/>
          <w:highlight w:val="yellow"/>
        </w:rPr>
      </w:pPr>
    </w:p>
    <w:p w14:paraId="0703CE14" w14:textId="77777777" w:rsidR="002B3EF6" w:rsidRPr="00E01D59" w:rsidRDefault="002B3EF6" w:rsidP="002B3EF6">
      <w:pPr>
        <w:pStyle w:val="Overskrift2"/>
      </w:pPr>
      <w:r w:rsidRPr="00E01D59">
        <w:t>Placering af stalde, møddinger m.v.</w:t>
      </w:r>
    </w:p>
    <w:p w14:paraId="38059A93" w14:textId="77777777" w:rsidR="002B3EF6" w:rsidRPr="00E01D59" w:rsidRDefault="002B3EF6" w:rsidP="002B3EF6">
      <w:r w:rsidRPr="00E01D59">
        <w:rPr>
          <w:bCs/>
        </w:rPr>
        <w:t>Ifølge § 5</w:t>
      </w:r>
      <w:r w:rsidRPr="00E01D59">
        <w:rPr>
          <w:bCs/>
          <w:vertAlign w:val="superscript"/>
        </w:rPr>
        <w:t xml:space="preserve"> </w:t>
      </w:r>
      <w:r w:rsidRPr="00E01D59">
        <w:rPr>
          <w:bCs/>
        </w:rPr>
        <w:t>i</w:t>
      </w:r>
      <w:r w:rsidRPr="00E01D59">
        <w:rPr>
          <w:b/>
        </w:rPr>
        <w:t xml:space="preserve"> </w:t>
      </w:r>
      <w:r w:rsidRPr="00E01D59">
        <w:rPr>
          <w:bCs/>
        </w:rPr>
        <w:t>husdyrgødningsbekendtgørelsen</w:t>
      </w:r>
      <w:r w:rsidRPr="00E01D59">
        <w:rPr>
          <w:b/>
        </w:rPr>
        <w:t xml:space="preserve"> </w:t>
      </w:r>
      <w:r w:rsidRPr="00E01D59">
        <w:rPr>
          <w:bCs/>
        </w:rPr>
        <w:t>skal</w:t>
      </w:r>
      <w:r w:rsidRPr="00E01D59">
        <w:t xml:space="preserve"> husdyranlæg samt gødningsopbevaringsanlæg og ensilageopbevaringsanlæg- og oplag opfylde afstandskravene i tabellen herunder i forbindelse med etablering, udvidelse eller ændringer, der medfører forøget forurening.  </w:t>
      </w:r>
    </w:p>
    <w:p w14:paraId="4A07D3EA" w14:textId="77777777" w:rsidR="002B3EF6" w:rsidRPr="00E01D59" w:rsidRDefault="002B3EF6" w:rsidP="002B3EF6"/>
    <w:p w14:paraId="2959A208" w14:textId="77777777" w:rsidR="002B3EF6" w:rsidRPr="00E01D59" w:rsidRDefault="002B3EF6" w:rsidP="002B3EF6">
      <w:pPr>
        <w:spacing w:line="240" w:lineRule="auto"/>
        <w:rPr>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24"/>
        <w:gridCol w:w="4394"/>
        <w:gridCol w:w="2107"/>
        <w:gridCol w:w="1984"/>
      </w:tblGrid>
      <w:tr w:rsidR="002B3EF6" w:rsidRPr="00E01D59" w14:paraId="6BA5D9F7" w14:textId="77777777" w:rsidTr="00F677D9">
        <w:tc>
          <w:tcPr>
            <w:tcW w:w="724" w:type="dxa"/>
          </w:tcPr>
          <w:p w14:paraId="6EA9E791" w14:textId="77777777" w:rsidR="002B3EF6" w:rsidRPr="00E01D59" w:rsidRDefault="002B3EF6" w:rsidP="00F677D9">
            <w:r w:rsidRPr="00E01D59">
              <w:t>§5</w:t>
            </w:r>
          </w:p>
        </w:tc>
        <w:tc>
          <w:tcPr>
            <w:tcW w:w="4394" w:type="dxa"/>
          </w:tcPr>
          <w:p w14:paraId="07259DA4" w14:textId="77777777" w:rsidR="002B3EF6" w:rsidRPr="00E01D59" w:rsidRDefault="002B3EF6" w:rsidP="00F677D9"/>
        </w:tc>
        <w:tc>
          <w:tcPr>
            <w:tcW w:w="2107" w:type="dxa"/>
            <w:vAlign w:val="bottom"/>
          </w:tcPr>
          <w:p w14:paraId="491D48B6" w14:textId="77777777" w:rsidR="002B3EF6" w:rsidRPr="00E01D59" w:rsidRDefault="002B3EF6" w:rsidP="00F677D9">
            <w:r w:rsidRPr="00E01D59">
              <w:t>Afstandskrav</w:t>
            </w:r>
          </w:p>
          <w:p w14:paraId="037B4770" w14:textId="77777777" w:rsidR="002B3EF6" w:rsidRPr="00E01D59" w:rsidRDefault="002B3EF6" w:rsidP="00F677D9">
            <w:r w:rsidRPr="00E01D59">
              <w:t>m</w:t>
            </w:r>
          </w:p>
        </w:tc>
        <w:tc>
          <w:tcPr>
            <w:tcW w:w="1984" w:type="dxa"/>
          </w:tcPr>
          <w:p w14:paraId="2B703495" w14:textId="77777777" w:rsidR="002B3EF6" w:rsidRPr="00E01D59" w:rsidRDefault="002B3EF6" w:rsidP="00F677D9">
            <w:r w:rsidRPr="00E01D59">
              <w:t>Aktuel afstand</w:t>
            </w:r>
          </w:p>
          <w:p w14:paraId="0A9E0802" w14:textId="77777777" w:rsidR="002B3EF6" w:rsidRPr="00E01D59" w:rsidRDefault="002B3EF6" w:rsidP="00F677D9">
            <w:r w:rsidRPr="00E01D59">
              <w:t>m</w:t>
            </w:r>
          </w:p>
        </w:tc>
      </w:tr>
      <w:tr w:rsidR="002B3EF6" w:rsidRPr="00E01D59" w14:paraId="27EC7500" w14:textId="77777777" w:rsidTr="00F677D9">
        <w:tc>
          <w:tcPr>
            <w:tcW w:w="724" w:type="dxa"/>
          </w:tcPr>
          <w:p w14:paraId="54A7BD22" w14:textId="77777777" w:rsidR="002B3EF6" w:rsidRPr="00E01D59" w:rsidRDefault="002B3EF6" w:rsidP="00F677D9">
            <w:r w:rsidRPr="00E01D59">
              <w:t>1)</w:t>
            </w:r>
          </w:p>
        </w:tc>
        <w:tc>
          <w:tcPr>
            <w:tcW w:w="4394" w:type="dxa"/>
          </w:tcPr>
          <w:p w14:paraId="420FAA7A" w14:textId="77777777" w:rsidR="002B3EF6" w:rsidRPr="00E01D59" w:rsidRDefault="002B3EF6" w:rsidP="00F677D9">
            <w:r w:rsidRPr="00E01D59">
              <w:t>Til enkelt vandindvindingsanlæg</w:t>
            </w:r>
          </w:p>
        </w:tc>
        <w:tc>
          <w:tcPr>
            <w:tcW w:w="2107" w:type="dxa"/>
            <w:vAlign w:val="bottom"/>
          </w:tcPr>
          <w:p w14:paraId="6E0BDE16" w14:textId="77777777" w:rsidR="002B3EF6" w:rsidRPr="00E01D59" w:rsidRDefault="002B3EF6" w:rsidP="00F677D9">
            <w:smartTag w:uri="urn:schemas-microsoft-com:office:smarttags" w:element="metricconverter">
              <w:smartTagPr>
                <w:attr w:name="ProductID" w:val="25 m"/>
              </w:smartTagPr>
              <w:r w:rsidRPr="00E01D59">
                <w:t>25 m</w:t>
              </w:r>
            </w:smartTag>
          </w:p>
        </w:tc>
        <w:tc>
          <w:tcPr>
            <w:tcW w:w="1984" w:type="dxa"/>
          </w:tcPr>
          <w:p w14:paraId="5853F50A" w14:textId="4C9A4A26" w:rsidR="002B3EF6" w:rsidRPr="00E01D59" w:rsidRDefault="002B3EF6" w:rsidP="00F677D9">
            <w:r w:rsidRPr="00E01D59">
              <w:t>&gt;</w:t>
            </w:r>
            <w:r w:rsidR="00E01D59" w:rsidRPr="00E01D59">
              <w:t xml:space="preserve"> </w:t>
            </w:r>
            <w:r w:rsidRPr="00E01D59">
              <w:t>25</w:t>
            </w:r>
          </w:p>
        </w:tc>
      </w:tr>
      <w:tr w:rsidR="002B3EF6" w:rsidRPr="00E01D59" w14:paraId="3A4317E8" w14:textId="77777777" w:rsidTr="00F677D9">
        <w:tc>
          <w:tcPr>
            <w:tcW w:w="724" w:type="dxa"/>
          </w:tcPr>
          <w:p w14:paraId="355137D9" w14:textId="77777777" w:rsidR="002B3EF6" w:rsidRPr="00E01D59" w:rsidRDefault="002B3EF6" w:rsidP="00F677D9">
            <w:r w:rsidRPr="00E01D59">
              <w:t>2)</w:t>
            </w:r>
          </w:p>
        </w:tc>
        <w:tc>
          <w:tcPr>
            <w:tcW w:w="4394" w:type="dxa"/>
          </w:tcPr>
          <w:p w14:paraId="07D8582D" w14:textId="77777777" w:rsidR="002B3EF6" w:rsidRPr="00E01D59" w:rsidRDefault="002B3EF6" w:rsidP="00F677D9">
            <w:r w:rsidRPr="00E01D59">
              <w:t xml:space="preserve">Til fælles vandindvindingsanlæg </w:t>
            </w:r>
          </w:p>
        </w:tc>
        <w:tc>
          <w:tcPr>
            <w:tcW w:w="2107" w:type="dxa"/>
            <w:vAlign w:val="bottom"/>
          </w:tcPr>
          <w:p w14:paraId="11BB6FBF" w14:textId="77777777" w:rsidR="002B3EF6" w:rsidRPr="00E01D59" w:rsidRDefault="002B3EF6" w:rsidP="00F677D9">
            <w:smartTag w:uri="urn:schemas-microsoft-com:office:smarttags" w:element="metricconverter">
              <w:smartTagPr>
                <w:attr w:name="ProductID" w:val="50 m"/>
              </w:smartTagPr>
              <w:r w:rsidRPr="00E01D59">
                <w:t>50 m</w:t>
              </w:r>
            </w:smartTag>
          </w:p>
        </w:tc>
        <w:tc>
          <w:tcPr>
            <w:tcW w:w="1984" w:type="dxa"/>
          </w:tcPr>
          <w:p w14:paraId="5EBAAB1B" w14:textId="55B10804" w:rsidR="002B3EF6" w:rsidRPr="00E01D59" w:rsidRDefault="002B3EF6" w:rsidP="00F677D9">
            <w:r w:rsidRPr="00E01D59">
              <w:t>&gt;</w:t>
            </w:r>
            <w:r w:rsidR="00E01D59" w:rsidRPr="00E01D59">
              <w:t xml:space="preserve"> </w:t>
            </w:r>
            <w:r w:rsidRPr="00E01D59">
              <w:t>50</w:t>
            </w:r>
          </w:p>
        </w:tc>
      </w:tr>
      <w:tr w:rsidR="002B3EF6" w:rsidRPr="00E01D59" w14:paraId="02513584" w14:textId="77777777" w:rsidTr="00F677D9">
        <w:tc>
          <w:tcPr>
            <w:tcW w:w="724" w:type="dxa"/>
          </w:tcPr>
          <w:p w14:paraId="3AF8E4BE" w14:textId="77777777" w:rsidR="002B3EF6" w:rsidRPr="00E01D59" w:rsidRDefault="002B3EF6" w:rsidP="00F677D9">
            <w:r w:rsidRPr="00E01D59">
              <w:t>3)</w:t>
            </w:r>
          </w:p>
        </w:tc>
        <w:tc>
          <w:tcPr>
            <w:tcW w:w="4394" w:type="dxa"/>
          </w:tcPr>
          <w:p w14:paraId="796C0F1B" w14:textId="77777777" w:rsidR="002B3EF6" w:rsidRPr="00E01D59" w:rsidRDefault="002B3EF6" w:rsidP="00F677D9">
            <w:r w:rsidRPr="00E01D59">
              <w:t xml:space="preserve">Til vandløb (herunder dræn) og søer </w:t>
            </w:r>
          </w:p>
        </w:tc>
        <w:tc>
          <w:tcPr>
            <w:tcW w:w="2107" w:type="dxa"/>
            <w:vAlign w:val="bottom"/>
          </w:tcPr>
          <w:p w14:paraId="418C86F4" w14:textId="77777777" w:rsidR="002B3EF6" w:rsidRPr="00E01D59" w:rsidRDefault="002B3EF6" w:rsidP="00F677D9">
            <w:smartTag w:uri="urn:schemas-microsoft-com:office:smarttags" w:element="metricconverter">
              <w:smartTagPr>
                <w:attr w:name="ProductID" w:val="15 m"/>
              </w:smartTagPr>
              <w:r w:rsidRPr="00E01D59">
                <w:t>15 m</w:t>
              </w:r>
            </w:smartTag>
          </w:p>
        </w:tc>
        <w:tc>
          <w:tcPr>
            <w:tcW w:w="1984" w:type="dxa"/>
          </w:tcPr>
          <w:p w14:paraId="47221A21" w14:textId="299CFA49" w:rsidR="002B3EF6" w:rsidRPr="00E01D59" w:rsidRDefault="002B3EF6" w:rsidP="00F677D9">
            <w:r w:rsidRPr="00E01D59">
              <w:t>&gt;</w:t>
            </w:r>
            <w:r w:rsidR="00E01D59" w:rsidRPr="00E01D59">
              <w:t xml:space="preserve"> </w:t>
            </w:r>
            <w:r w:rsidRPr="00E01D59">
              <w:t>15</w:t>
            </w:r>
          </w:p>
        </w:tc>
      </w:tr>
      <w:tr w:rsidR="002B3EF6" w:rsidRPr="00E01D59" w14:paraId="578E6755" w14:textId="77777777" w:rsidTr="00F677D9">
        <w:tc>
          <w:tcPr>
            <w:tcW w:w="724" w:type="dxa"/>
          </w:tcPr>
          <w:p w14:paraId="007EAE0C" w14:textId="77777777" w:rsidR="002B3EF6" w:rsidRPr="00E01D59" w:rsidRDefault="002B3EF6" w:rsidP="00F677D9">
            <w:r w:rsidRPr="00E01D59">
              <w:t>4)</w:t>
            </w:r>
          </w:p>
        </w:tc>
        <w:tc>
          <w:tcPr>
            <w:tcW w:w="4394" w:type="dxa"/>
          </w:tcPr>
          <w:p w14:paraId="16E7B278" w14:textId="77777777" w:rsidR="002B3EF6" w:rsidRPr="00E01D59" w:rsidRDefault="002B3EF6" w:rsidP="00F677D9">
            <w:r w:rsidRPr="00E01D59">
              <w:t xml:space="preserve">Til offentlig vej og privat fællesvej </w:t>
            </w:r>
          </w:p>
        </w:tc>
        <w:tc>
          <w:tcPr>
            <w:tcW w:w="2107" w:type="dxa"/>
            <w:vAlign w:val="bottom"/>
          </w:tcPr>
          <w:p w14:paraId="51B6613B" w14:textId="77777777" w:rsidR="002B3EF6" w:rsidRPr="00E01D59" w:rsidRDefault="002B3EF6" w:rsidP="00F677D9">
            <w:smartTag w:uri="urn:schemas-microsoft-com:office:smarttags" w:element="metricconverter">
              <w:smartTagPr>
                <w:attr w:name="ProductID" w:val="15 m"/>
              </w:smartTagPr>
              <w:r w:rsidRPr="00E01D59">
                <w:t>15 m</w:t>
              </w:r>
            </w:smartTag>
          </w:p>
        </w:tc>
        <w:tc>
          <w:tcPr>
            <w:tcW w:w="1984" w:type="dxa"/>
          </w:tcPr>
          <w:p w14:paraId="5CBCF1A0" w14:textId="528EFB0C" w:rsidR="002B3EF6" w:rsidRPr="00E01D59" w:rsidRDefault="00E01D59" w:rsidP="00F677D9">
            <w:r w:rsidRPr="00E01D59">
              <w:t xml:space="preserve">&gt; 15 </w:t>
            </w:r>
          </w:p>
        </w:tc>
      </w:tr>
      <w:tr w:rsidR="002B3EF6" w:rsidRPr="00E01D59" w14:paraId="243A3498" w14:textId="77777777" w:rsidTr="00F677D9">
        <w:tc>
          <w:tcPr>
            <w:tcW w:w="724" w:type="dxa"/>
          </w:tcPr>
          <w:p w14:paraId="0D1F0A6A" w14:textId="77777777" w:rsidR="002B3EF6" w:rsidRPr="00E01D59" w:rsidRDefault="002B3EF6" w:rsidP="00F677D9">
            <w:r w:rsidRPr="00E01D59">
              <w:t>5)</w:t>
            </w:r>
          </w:p>
        </w:tc>
        <w:tc>
          <w:tcPr>
            <w:tcW w:w="4394" w:type="dxa"/>
          </w:tcPr>
          <w:p w14:paraId="7ADF3283" w14:textId="77777777" w:rsidR="002B3EF6" w:rsidRPr="00E01D59" w:rsidRDefault="002B3EF6" w:rsidP="00F677D9">
            <w:r w:rsidRPr="00E01D59">
              <w:t xml:space="preserve">Til levnedsmiddelvirksomhed </w:t>
            </w:r>
          </w:p>
        </w:tc>
        <w:tc>
          <w:tcPr>
            <w:tcW w:w="2107" w:type="dxa"/>
            <w:vAlign w:val="bottom"/>
          </w:tcPr>
          <w:p w14:paraId="5FA1B9A8" w14:textId="77777777" w:rsidR="002B3EF6" w:rsidRPr="00E01D59" w:rsidRDefault="002B3EF6" w:rsidP="00F677D9">
            <w:smartTag w:uri="urn:schemas-microsoft-com:office:smarttags" w:element="metricconverter">
              <w:smartTagPr>
                <w:attr w:name="ProductID" w:val="25 m"/>
              </w:smartTagPr>
              <w:r w:rsidRPr="00E01D59">
                <w:t>25 m</w:t>
              </w:r>
            </w:smartTag>
          </w:p>
        </w:tc>
        <w:tc>
          <w:tcPr>
            <w:tcW w:w="1984" w:type="dxa"/>
          </w:tcPr>
          <w:p w14:paraId="5A5C5BCA" w14:textId="11EF48AB" w:rsidR="002B3EF6" w:rsidRPr="00E01D59" w:rsidRDefault="002B3EF6" w:rsidP="00F677D9">
            <w:r w:rsidRPr="00E01D59">
              <w:t>&gt;</w:t>
            </w:r>
            <w:r w:rsidR="00E01D59" w:rsidRPr="00E01D59">
              <w:t xml:space="preserve"> </w:t>
            </w:r>
            <w:r w:rsidRPr="00E01D59">
              <w:t>25</w:t>
            </w:r>
          </w:p>
        </w:tc>
      </w:tr>
      <w:tr w:rsidR="002B3EF6" w:rsidRPr="00E01D59" w14:paraId="0EDFB2B2" w14:textId="77777777" w:rsidTr="00F677D9">
        <w:tc>
          <w:tcPr>
            <w:tcW w:w="724" w:type="dxa"/>
          </w:tcPr>
          <w:p w14:paraId="68006762" w14:textId="77777777" w:rsidR="002B3EF6" w:rsidRPr="00E01D59" w:rsidRDefault="002B3EF6" w:rsidP="00F677D9">
            <w:r w:rsidRPr="00E01D59">
              <w:t>6)</w:t>
            </w:r>
          </w:p>
        </w:tc>
        <w:tc>
          <w:tcPr>
            <w:tcW w:w="4394" w:type="dxa"/>
          </w:tcPr>
          <w:p w14:paraId="728B1555" w14:textId="77777777" w:rsidR="002B3EF6" w:rsidRPr="00E01D59" w:rsidRDefault="002B3EF6" w:rsidP="00F677D9">
            <w:r w:rsidRPr="00E01D59">
              <w:t xml:space="preserve">Til beboelse på samme ejendom </w:t>
            </w:r>
          </w:p>
        </w:tc>
        <w:tc>
          <w:tcPr>
            <w:tcW w:w="2107" w:type="dxa"/>
            <w:vAlign w:val="bottom"/>
          </w:tcPr>
          <w:p w14:paraId="5CBE4BF2" w14:textId="77777777" w:rsidR="002B3EF6" w:rsidRPr="00E01D59" w:rsidRDefault="002B3EF6" w:rsidP="00F677D9">
            <w:smartTag w:uri="urn:schemas-microsoft-com:office:smarttags" w:element="metricconverter">
              <w:smartTagPr>
                <w:attr w:name="ProductID" w:val="15 m"/>
              </w:smartTagPr>
              <w:r w:rsidRPr="00E01D59">
                <w:t>15 m</w:t>
              </w:r>
            </w:smartTag>
          </w:p>
        </w:tc>
        <w:tc>
          <w:tcPr>
            <w:tcW w:w="1984" w:type="dxa"/>
          </w:tcPr>
          <w:p w14:paraId="0B747CAD" w14:textId="30C708F9" w:rsidR="002B3EF6" w:rsidRPr="00E01D59" w:rsidRDefault="002E4F70" w:rsidP="00F677D9">
            <w:pPr>
              <w:rPr>
                <w:color w:val="FF0000"/>
              </w:rPr>
            </w:pPr>
            <w:r>
              <w:rPr>
                <w:color w:val="FF0000"/>
              </w:rPr>
              <w:t>12</w:t>
            </w:r>
            <w:r w:rsidR="00E01D59" w:rsidRPr="00E01D59">
              <w:rPr>
                <w:color w:val="000000" w:themeColor="text1"/>
              </w:rPr>
              <w:t xml:space="preserve"> </w:t>
            </w:r>
          </w:p>
        </w:tc>
      </w:tr>
      <w:tr w:rsidR="002B3EF6" w:rsidRPr="00E01D59" w14:paraId="225C88C4" w14:textId="77777777" w:rsidTr="00F677D9">
        <w:tc>
          <w:tcPr>
            <w:tcW w:w="724" w:type="dxa"/>
          </w:tcPr>
          <w:p w14:paraId="36D712D5" w14:textId="77777777" w:rsidR="002B3EF6" w:rsidRPr="00E01D59" w:rsidRDefault="002B3EF6" w:rsidP="00F677D9">
            <w:r w:rsidRPr="00E01D59">
              <w:t>7)</w:t>
            </w:r>
          </w:p>
        </w:tc>
        <w:tc>
          <w:tcPr>
            <w:tcW w:w="4394" w:type="dxa"/>
          </w:tcPr>
          <w:p w14:paraId="73FA49BF" w14:textId="77777777" w:rsidR="002B3EF6" w:rsidRPr="00E01D59" w:rsidRDefault="002B3EF6" w:rsidP="00F677D9">
            <w:r w:rsidRPr="00E01D59">
              <w:t xml:space="preserve">Til naboskel </w:t>
            </w:r>
          </w:p>
        </w:tc>
        <w:tc>
          <w:tcPr>
            <w:tcW w:w="2107" w:type="dxa"/>
            <w:vAlign w:val="bottom"/>
          </w:tcPr>
          <w:p w14:paraId="63EC1274" w14:textId="77777777" w:rsidR="002B3EF6" w:rsidRPr="00E01D59" w:rsidRDefault="002B3EF6" w:rsidP="00F677D9">
            <w:smartTag w:uri="urn:schemas-microsoft-com:office:smarttags" w:element="metricconverter">
              <w:smartTagPr>
                <w:attr w:name="ProductID" w:val="30 m"/>
              </w:smartTagPr>
              <w:r w:rsidRPr="00E01D59">
                <w:t>30 m</w:t>
              </w:r>
            </w:smartTag>
          </w:p>
        </w:tc>
        <w:tc>
          <w:tcPr>
            <w:tcW w:w="1984" w:type="dxa"/>
          </w:tcPr>
          <w:p w14:paraId="728CE5E5" w14:textId="6F5106A4" w:rsidR="002B3EF6" w:rsidRPr="00E01D59" w:rsidRDefault="002E4F70" w:rsidP="00F677D9">
            <w:r>
              <w:t>&gt; 30</w:t>
            </w:r>
          </w:p>
        </w:tc>
      </w:tr>
      <w:tr w:rsidR="002B3EF6" w:rsidRPr="00E01D59" w14:paraId="7C77A7E1" w14:textId="77777777" w:rsidTr="00F677D9">
        <w:tc>
          <w:tcPr>
            <w:tcW w:w="9209" w:type="dxa"/>
            <w:gridSpan w:val="4"/>
          </w:tcPr>
          <w:p w14:paraId="52F7835F" w14:textId="77777777" w:rsidR="002B3EF6" w:rsidRPr="00E01D59" w:rsidRDefault="002B3EF6" w:rsidP="00F677D9">
            <w:r w:rsidRPr="00E01D59">
              <w:t>For opbevaringsanlæg til flydende gødning</w:t>
            </w:r>
          </w:p>
        </w:tc>
      </w:tr>
      <w:tr w:rsidR="002B3EF6" w:rsidRPr="00E01D59" w14:paraId="06C4C570" w14:textId="77777777" w:rsidTr="00F677D9">
        <w:tc>
          <w:tcPr>
            <w:tcW w:w="724" w:type="dxa"/>
          </w:tcPr>
          <w:p w14:paraId="157050D0" w14:textId="77777777" w:rsidR="002B3EF6" w:rsidRPr="00E01D59" w:rsidRDefault="002B3EF6" w:rsidP="00F677D9">
            <w:r w:rsidRPr="00E01D59">
              <w:t xml:space="preserve">Stk. 2  </w:t>
            </w:r>
          </w:p>
        </w:tc>
        <w:tc>
          <w:tcPr>
            <w:tcW w:w="4394" w:type="dxa"/>
          </w:tcPr>
          <w:p w14:paraId="10D8E899" w14:textId="77777777" w:rsidR="002B3EF6" w:rsidRPr="00E01D59" w:rsidRDefault="002B3EF6" w:rsidP="00F677D9">
            <w:r w:rsidRPr="00E01D59">
              <w:t>Åbne vandløb og søer &gt;100 m</w:t>
            </w:r>
            <w:r w:rsidRPr="00E01D59">
              <w:rPr>
                <w:vertAlign w:val="superscript"/>
              </w:rPr>
              <w:t>2</w:t>
            </w:r>
            <w:r w:rsidRPr="00E01D59">
              <w:t xml:space="preserve"> </w:t>
            </w:r>
          </w:p>
        </w:tc>
        <w:tc>
          <w:tcPr>
            <w:tcW w:w="2107" w:type="dxa"/>
            <w:vAlign w:val="bottom"/>
          </w:tcPr>
          <w:p w14:paraId="6C5FEF6D" w14:textId="77777777" w:rsidR="002B3EF6" w:rsidRPr="00E01D59" w:rsidRDefault="002B3EF6" w:rsidP="00F677D9">
            <w:r w:rsidRPr="00E01D59">
              <w:t>100 m</w:t>
            </w:r>
          </w:p>
        </w:tc>
        <w:tc>
          <w:tcPr>
            <w:tcW w:w="1984" w:type="dxa"/>
          </w:tcPr>
          <w:p w14:paraId="37710B21" w14:textId="77777777" w:rsidR="002B3EF6" w:rsidRPr="00E01D59" w:rsidRDefault="002B3EF6" w:rsidP="00F677D9">
            <w:r w:rsidRPr="00E01D59">
              <w:t xml:space="preserve">&gt;100 </w:t>
            </w:r>
          </w:p>
        </w:tc>
      </w:tr>
      <w:tr w:rsidR="002B3EF6" w:rsidRPr="00E01D59" w14:paraId="64748933" w14:textId="77777777" w:rsidTr="00F677D9">
        <w:tc>
          <w:tcPr>
            <w:tcW w:w="9209" w:type="dxa"/>
            <w:gridSpan w:val="4"/>
          </w:tcPr>
          <w:p w14:paraId="45D70200" w14:textId="77777777" w:rsidR="002B3EF6" w:rsidRPr="00E01D59" w:rsidRDefault="002B3EF6" w:rsidP="00F677D9"/>
        </w:tc>
      </w:tr>
      <w:tr w:rsidR="002B3EF6" w:rsidRPr="00107FA2" w14:paraId="64439A68" w14:textId="77777777" w:rsidTr="00F677D9">
        <w:tc>
          <w:tcPr>
            <w:tcW w:w="724" w:type="dxa"/>
          </w:tcPr>
          <w:p w14:paraId="65C04324" w14:textId="77777777" w:rsidR="002B3EF6" w:rsidRPr="00E01D59" w:rsidRDefault="002B3EF6" w:rsidP="00F677D9">
            <w:r w:rsidRPr="00E01D59">
              <w:t>§7</w:t>
            </w:r>
          </w:p>
        </w:tc>
        <w:tc>
          <w:tcPr>
            <w:tcW w:w="4394" w:type="dxa"/>
          </w:tcPr>
          <w:p w14:paraId="1BDC9F36" w14:textId="77777777" w:rsidR="002B3EF6" w:rsidRPr="00E01D59" w:rsidRDefault="002B3EF6" w:rsidP="00F677D9">
            <w:r w:rsidRPr="00E01D59">
              <w:t>Afstand til Kat. 1 og 2 natur fra husdyranlæg</w:t>
            </w:r>
          </w:p>
        </w:tc>
        <w:tc>
          <w:tcPr>
            <w:tcW w:w="2107" w:type="dxa"/>
          </w:tcPr>
          <w:p w14:paraId="79D49A01" w14:textId="77777777" w:rsidR="002B3EF6" w:rsidRPr="00E01D59" w:rsidRDefault="002B3EF6" w:rsidP="00F677D9">
            <w:r w:rsidRPr="00E01D59">
              <w:t>50 m</w:t>
            </w:r>
          </w:p>
        </w:tc>
        <w:tc>
          <w:tcPr>
            <w:tcW w:w="1984" w:type="dxa"/>
          </w:tcPr>
          <w:p w14:paraId="6C250BD3" w14:textId="77777777" w:rsidR="002B3EF6" w:rsidRPr="00E01D59" w:rsidRDefault="002B3EF6" w:rsidP="00F677D9">
            <w:r w:rsidRPr="00E01D59">
              <w:t xml:space="preserve">&gt;50 </w:t>
            </w:r>
          </w:p>
        </w:tc>
      </w:tr>
    </w:tbl>
    <w:p w14:paraId="66765BBC" w14:textId="4BF1D291" w:rsidR="00E74D4B" w:rsidRPr="00101954" w:rsidRDefault="00E74D4B" w:rsidP="00447C87">
      <w:r w:rsidRPr="00101954">
        <w:lastRenderedPageBreak/>
        <w:t xml:space="preserve">Silkeborg Kommune vurderer ud fra ovenstående, at afstandskravet til </w:t>
      </w:r>
      <w:r w:rsidR="00101954" w:rsidRPr="00101954">
        <w:t xml:space="preserve">beboelse på egen ejendom ikke kan overholdes, da staldbygning og beboelsesejendom er sammenbygget. Produktionsarealet er placeret med længst mulig afstand til beboelsen i den allerede etablerede staldbygning. Med denne anmeldelse dispenserer Silkeborg Kommune fra afstandskravet til beboelse på samme ejendom jf. </w:t>
      </w:r>
      <w:r w:rsidRPr="00101954">
        <w:t>§5 stk. 7 i Husdyrgødningsbekendtgørelsen.</w:t>
      </w:r>
    </w:p>
    <w:p w14:paraId="0E4717E1" w14:textId="77777777" w:rsidR="00E74D4B" w:rsidRPr="00107FA2" w:rsidRDefault="00E74D4B" w:rsidP="00447C87">
      <w:pPr>
        <w:rPr>
          <w:highlight w:val="yellow"/>
        </w:rPr>
      </w:pPr>
    </w:p>
    <w:p w14:paraId="18221E70" w14:textId="48B06B9C" w:rsidR="002B3EF6" w:rsidRPr="00107FA2" w:rsidRDefault="002B3EF6" w:rsidP="002B3EF6">
      <w:pPr>
        <w:spacing w:line="240" w:lineRule="auto"/>
        <w:rPr>
          <w:highlight w:val="yellow"/>
        </w:rPr>
      </w:pPr>
      <w:r w:rsidRPr="00707FCA">
        <w:t>Oversigtskort over produktionsanlæggene:</w:t>
      </w:r>
      <w:r w:rsidRPr="00707FCA">
        <w:rPr>
          <w:szCs w:val="20"/>
        </w:rPr>
        <w:br/>
      </w:r>
      <w:r w:rsidR="00707FCA">
        <w:rPr>
          <w:noProof/>
        </w:rPr>
        <w:drawing>
          <wp:inline distT="0" distB="0" distL="0" distR="0" wp14:anchorId="331D176A" wp14:editId="6EC1ABCE">
            <wp:extent cx="5832475" cy="3462020"/>
            <wp:effectExtent l="0" t="0" r="0" b="5080"/>
            <wp:docPr id="3" name="Billede 3" descr="Et billede, der indeholder tekst, træ, hus,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træ, hus, udendørs&#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5832475" cy="3462020"/>
                    </a:xfrm>
                    <a:prstGeom prst="rect">
                      <a:avLst/>
                    </a:prstGeom>
                  </pic:spPr>
                </pic:pic>
              </a:graphicData>
            </a:graphic>
          </wp:inline>
        </w:drawing>
      </w:r>
    </w:p>
    <w:p w14:paraId="701AF0A1" w14:textId="2FB374C6" w:rsidR="00D542D9" w:rsidRPr="00107FA2" w:rsidRDefault="00D542D9" w:rsidP="002B3EF6">
      <w:pPr>
        <w:spacing w:line="240" w:lineRule="auto"/>
        <w:rPr>
          <w:highlight w:val="yellow"/>
        </w:rPr>
      </w:pPr>
    </w:p>
    <w:p w14:paraId="5F6398B0" w14:textId="77777777" w:rsidR="002B3EF6" w:rsidRPr="00107FA2" w:rsidRDefault="002B3EF6" w:rsidP="002B3EF6">
      <w:pPr>
        <w:spacing w:line="240" w:lineRule="auto"/>
        <w:rPr>
          <w:szCs w:val="20"/>
          <w:highlight w:val="yellow"/>
        </w:rPr>
      </w:pPr>
    </w:p>
    <w:p w14:paraId="0AE57899" w14:textId="77777777" w:rsidR="002B3EF6" w:rsidRPr="002E4F70" w:rsidRDefault="002B3EF6" w:rsidP="002B3EF6">
      <w:pPr>
        <w:pStyle w:val="Overskrift2"/>
      </w:pPr>
      <w:r w:rsidRPr="002E4F70">
        <w:t>Lovgrundlag</w:t>
      </w:r>
    </w:p>
    <w:p w14:paraId="20504533" w14:textId="10C1BAF3" w:rsidR="002B3EF6" w:rsidRPr="002E4F70" w:rsidRDefault="002B3EF6" w:rsidP="002B3EF6">
      <w:r w:rsidRPr="002E4F70">
        <w:t>Jf. § 7 stk. 1 nr. 2 i husdyrgodkendelsesbekendtgørelsen</w:t>
      </w:r>
      <w:r w:rsidRPr="002E4F70">
        <w:rPr>
          <w:rStyle w:val="Fodnotehenvisning"/>
        </w:rPr>
        <w:footnoteReference w:id="2"/>
      </w:r>
      <w:r w:rsidRPr="002E4F70">
        <w:t xml:space="preserve"> kræver </w:t>
      </w:r>
      <w:r w:rsidR="00DE277F" w:rsidRPr="002E4F70">
        <w:t>heste</w:t>
      </w:r>
      <w:r w:rsidRPr="002E4F70">
        <w:t xml:space="preserve"> ikke tilladelse eller godkendelse efter husdyrbrugloven, hvis produktionsarealet er mindre end 175 m</w:t>
      </w:r>
      <w:r w:rsidRPr="002E4F70">
        <w:rPr>
          <w:vertAlign w:val="superscript"/>
        </w:rPr>
        <w:t>2</w:t>
      </w:r>
      <w:r w:rsidRPr="002E4F70">
        <w:t xml:space="preserve">. Den ønskede etablering kræver således ikke tilladelse eller godkendelse efter husdyrbrugloven med et produktionsareal på </w:t>
      </w:r>
      <w:r w:rsidR="00DE277F" w:rsidRPr="002E4F70">
        <w:t xml:space="preserve">under 175 </w:t>
      </w:r>
      <w:r w:rsidRPr="002E4F70">
        <w:t>m</w:t>
      </w:r>
      <w:r w:rsidRPr="002E4F70">
        <w:rPr>
          <w:vertAlign w:val="superscript"/>
        </w:rPr>
        <w:t>2</w:t>
      </w:r>
      <w:r w:rsidRPr="002E4F70">
        <w:t xml:space="preserve">. I stedet skal stalden anmeldes efter husdyrgødningsbekendtgørelsen § 25 stk. 1, som en etablering af et fast placeret husdyranlæg. </w:t>
      </w:r>
    </w:p>
    <w:p w14:paraId="427B712C" w14:textId="77777777" w:rsidR="002B3EF6" w:rsidRPr="002E4F70" w:rsidRDefault="002B3EF6" w:rsidP="002B3EF6"/>
    <w:p w14:paraId="14B16EF1" w14:textId="77777777" w:rsidR="002B3EF6" w:rsidRPr="002E4F70" w:rsidRDefault="002B3EF6" w:rsidP="002B3EF6">
      <w:r w:rsidRPr="002E4F70">
        <w:t xml:space="preserve">På grundlag af de i sagen foreliggende oplysninger vurderer Silkeborg Kommune at dyreholdet overholder betingelser for brug af husdyrgødningsbekendtgørelsens § 25. </w:t>
      </w:r>
    </w:p>
    <w:p w14:paraId="75F9D1BD" w14:textId="77777777" w:rsidR="002B3EF6" w:rsidRPr="002E4F70" w:rsidRDefault="002B3EF6" w:rsidP="002B3EF6">
      <w:pPr>
        <w:pStyle w:val="Sidehoved"/>
      </w:pPr>
    </w:p>
    <w:p w14:paraId="0BF036BA" w14:textId="77777777" w:rsidR="002B3EF6" w:rsidRPr="002E4F70" w:rsidRDefault="002B3EF6" w:rsidP="002B3EF6">
      <w:r w:rsidRPr="002E4F70">
        <w:t>Der gøres ved samme lejlighed opmærksom på, at en evt. fremtidig ændring af dyreholdet eller produktionsarealet skal oplyses til Silkeborg Kommune, så kommunen kan vurdere om ændringerne kræver tilladelse.</w:t>
      </w:r>
    </w:p>
    <w:p w14:paraId="197022D0" w14:textId="77777777" w:rsidR="002B3EF6" w:rsidRPr="002E4F70" w:rsidRDefault="002B3EF6" w:rsidP="002B3EF6">
      <w:pPr>
        <w:pStyle w:val="Sidehoved"/>
      </w:pPr>
    </w:p>
    <w:p w14:paraId="7DF4439A" w14:textId="77777777" w:rsidR="002B3EF6" w:rsidRPr="002E4F70" w:rsidRDefault="002B3EF6" w:rsidP="002B3EF6">
      <w:pPr>
        <w:rPr>
          <w:szCs w:val="20"/>
        </w:rPr>
      </w:pPr>
      <w:r w:rsidRPr="002E4F70">
        <w:t xml:space="preserve">Der gøres endvidere opmærksom på, at afgørelse efter § 25 ikke fritager fra krav om tilladelse, godkendelse, dispensation m.v. efter anden lovgivning. Herunder kan det nævnes, at en eventuel byggetilladelse, nedrivningstilladelse, afledning af overfladevand </w:t>
      </w:r>
      <w:r w:rsidRPr="002E4F70">
        <w:lastRenderedPageBreak/>
        <w:t>m.v. skal søges separat hos Silkeborg Kommune og at byggeriet ikke må påbegyndes, før en eventuel byggetilladelse er givet.</w:t>
      </w:r>
    </w:p>
    <w:p w14:paraId="1ED25412" w14:textId="77777777" w:rsidR="002B3EF6" w:rsidRPr="002E4F70" w:rsidRDefault="002B3EF6" w:rsidP="002B3EF6"/>
    <w:p w14:paraId="05F00A63" w14:textId="77777777" w:rsidR="002B3EF6" w:rsidRPr="002E4F70" w:rsidRDefault="002B3EF6" w:rsidP="002B3EF6"/>
    <w:p w14:paraId="64CB3541" w14:textId="77777777" w:rsidR="002B3EF6" w:rsidRPr="002E4F70" w:rsidRDefault="002B3EF6" w:rsidP="002B3EF6">
      <w:pPr>
        <w:pStyle w:val="Overskrift2"/>
        <w:spacing w:after="240"/>
      </w:pPr>
      <w:r w:rsidRPr="002E4F70">
        <w:t>Klagevejledning</w:t>
      </w:r>
    </w:p>
    <w:p w14:paraId="62C6EEC7" w14:textId="77777777" w:rsidR="002B3EF6" w:rsidRPr="002E4F70" w:rsidRDefault="002B3EF6" w:rsidP="002B3EF6">
      <w:r w:rsidRPr="002E4F70">
        <w:t>Efter husdyrgødningsbekendtgørelsen § 35 kan du ikke klage over vores afgørelse. Du har dog mulighed for at anlægge en sag ved domstolene, hvis du ønsker at få prøvet afgørelsen. Du skal være opmærksom på, at sagen skal være anlagt inden 6 måneder efter, at du har fået afgørelsen.</w:t>
      </w:r>
    </w:p>
    <w:p w14:paraId="04C34547" w14:textId="77777777" w:rsidR="002B3EF6" w:rsidRPr="002E4F70" w:rsidRDefault="002B3EF6" w:rsidP="002B3EF6"/>
    <w:p w14:paraId="5245675E" w14:textId="77777777" w:rsidR="002B3EF6" w:rsidRPr="002E4F70" w:rsidRDefault="002B3EF6" w:rsidP="002B3EF6"/>
    <w:p w14:paraId="4B9B724A" w14:textId="77777777" w:rsidR="002B3EF6" w:rsidRPr="002E4F70" w:rsidRDefault="002B3EF6" w:rsidP="002B3EF6">
      <w:pPr>
        <w:pStyle w:val="Overskrift2"/>
      </w:pPr>
      <w:r w:rsidRPr="002E4F70">
        <w:t>Oplysningspligt Landbrug</w:t>
      </w:r>
    </w:p>
    <w:p w14:paraId="257C655D" w14:textId="77777777" w:rsidR="002B3EF6" w:rsidRPr="002E4F70" w:rsidRDefault="002B3EF6" w:rsidP="002B3EF6">
      <w:pPr>
        <w:rPr>
          <w:rStyle w:val="Fremhv"/>
        </w:rPr>
      </w:pPr>
    </w:p>
    <w:p w14:paraId="30496A84" w14:textId="77777777" w:rsidR="002B3EF6" w:rsidRPr="004A270B" w:rsidRDefault="002B3EF6" w:rsidP="002B3EF6">
      <w:pPr>
        <w:rPr>
          <w:rFonts w:eastAsia="Times New Roman"/>
          <w:i/>
          <w:iCs/>
          <w:szCs w:val="20"/>
        </w:rPr>
      </w:pPr>
      <w:r w:rsidRPr="004A270B">
        <w:rPr>
          <w:rStyle w:val="Fremhv"/>
          <w:i w:val="0"/>
          <w:iCs w:val="0"/>
        </w:rPr>
        <w:t xml:space="preserve">Silkeborg Kommune behandler oplysninger om dig for at kunne behandle din henvendelse. </w:t>
      </w:r>
      <w:r w:rsidRPr="004A270B">
        <w:rPr>
          <w:i/>
          <w:iCs/>
        </w:rPr>
        <w:br/>
      </w:r>
      <w:r w:rsidRPr="004A270B">
        <w:rPr>
          <w:rStyle w:val="Fremhv"/>
          <w:i w:val="0"/>
          <w:iCs w:val="0"/>
        </w:rPr>
        <w:t xml:space="preserve">Ønsker du at vide mere om, hvordan vi passer på dine oplysninger, og hvilke rettigheder du har, kan du læse mere på denne hjemmeside: </w:t>
      </w:r>
      <w:hyperlink r:id="rId14" w:tooltip="Oplysningsbrev" w:history="1">
        <w:r w:rsidRPr="004A270B">
          <w:rPr>
            <w:rStyle w:val="Hyperlink"/>
            <w:rFonts w:eastAsia="Times New Roman"/>
            <w:i/>
            <w:iCs/>
            <w:szCs w:val="20"/>
          </w:rPr>
          <w:t>Oplysningsbrev</w:t>
        </w:r>
      </w:hyperlink>
    </w:p>
    <w:p w14:paraId="0B88199B" w14:textId="77777777" w:rsidR="002B3EF6" w:rsidRPr="002E4F70" w:rsidRDefault="002B3EF6" w:rsidP="002B3EF6"/>
    <w:p w14:paraId="7F4B0601" w14:textId="77777777" w:rsidR="002B3EF6" w:rsidRPr="002E4F70" w:rsidRDefault="002B3EF6" w:rsidP="002B3EF6">
      <w:pPr>
        <w:rPr>
          <w:szCs w:val="20"/>
        </w:rPr>
      </w:pPr>
    </w:p>
    <w:p w14:paraId="7C324521" w14:textId="77777777" w:rsidR="002B3EF6" w:rsidRPr="002E4F70" w:rsidRDefault="002B3EF6" w:rsidP="002B3EF6">
      <w:pPr>
        <w:rPr>
          <w:szCs w:val="20"/>
        </w:rPr>
      </w:pPr>
    </w:p>
    <w:p w14:paraId="2F92EB11" w14:textId="77777777" w:rsidR="002B3EF6" w:rsidRPr="002E4F70" w:rsidRDefault="002B3EF6" w:rsidP="002B3EF6">
      <w:pPr>
        <w:rPr>
          <w:szCs w:val="20"/>
        </w:rPr>
      </w:pPr>
    </w:p>
    <w:p w14:paraId="3250AA31" w14:textId="77777777" w:rsidR="002B3EF6" w:rsidRPr="002E4F70" w:rsidRDefault="002B3EF6" w:rsidP="002B3EF6">
      <w:pPr>
        <w:rPr>
          <w:szCs w:val="20"/>
        </w:rPr>
      </w:pPr>
      <w:r w:rsidRPr="002E4F70">
        <w:rPr>
          <w:szCs w:val="20"/>
        </w:rPr>
        <w:t>Venlig hilsen</w:t>
      </w:r>
    </w:p>
    <w:p w14:paraId="5B9DEA6C" w14:textId="77777777" w:rsidR="002B3EF6" w:rsidRPr="002E4F70" w:rsidRDefault="002B3EF6" w:rsidP="002B3EF6">
      <w:pPr>
        <w:rPr>
          <w:szCs w:val="20"/>
        </w:rPr>
      </w:pPr>
    </w:p>
    <w:p w14:paraId="1813FA6D" w14:textId="4D3A8214" w:rsidR="00E74D4B" w:rsidRPr="002E4F70" w:rsidRDefault="00E74D4B" w:rsidP="002B3EF6">
      <w:pPr>
        <w:rPr>
          <w:b/>
          <w:bCs/>
          <w:color w:val="000000"/>
          <w:szCs w:val="20"/>
          <w:lang w:eastAsia="da-DK"/>
        </w:rPr>
      </w:pPr>
      <w:bookmarkStart w:id="7" w:name="underskriftsbillede"/>
      <w:bookmarkEnd w:id="7"/>
      <w:r w:rsidRPr="002E4F70">
        <w:rPr>
          <w:b/>
          <w:bCs/>
          <w:color w:val="000000"/>
          <w:szCs w:val="20"/>
          <w:lang w:eastAsia="da-DK"/>
        </w:rPr>
        <w:t xml:space="preserve">Mariann Nakano </w:t>
      </w:r>
      <w:r w:rsidR="001C0A28" w:rsidRPr="002E4F70">
        <w:rPr>
          <w:b/>
          <w:bCs/>
          <w:color w:val="000000"/>
          <w:szCs w:val="20"/>
          <w:lang w:eastAsia="da-DK"/>
        </w:rPr>
        <w:t>Pinkalski</w:t>
      </w:r>
    </w:p>
    <w:p w14:paraId="54371C28" w14:textId="1D77CD84" w:rsidR="002B3EF6" w:rsidRPr="002E4F70" w:rsidRDefault="002B3EF6" w:rsidP="002B3EF6">
      <w:pPr>
        <w:rPr>
          <w:rFonts w:eastAsiaTheme="minorHAnsi"/>
          <w:color w:val="000000"/>
          <w:szCs w:val="22"/>
          <w:lang w:eastAsia="da-DK"/>
        </w:rPr>
      </w:pPr>
      <w:r w:rsidRPr="002E4F70">
        <w:rPr>
          <w:color w:val="000000"/>
          <w:szCs w:val="20"/>
          <w:lang w:eastAsia="da-DK"/>
        </w:rPr>
        <w:t>Biolog</w:t>
      </w:r>
    </w:p>
    <w:p w14:paraId="61400C16" w14:textId="77777777" w:rsidR="002B3EF6" w:rsidRPr="00107FA2" w:rsidRDefault="002B3EF6" w:rsidP="002B3EF6">
      <w:pPr>
        <w:pStyle w:val="Overskrift2"/>
        <w:rPr>
          <w:szCs w:val="20"/>
          <w:highlight w:val="yellow"/>
        </w:rPr>
      </w:pPr>
    </w:p>
    <w:p w14:paraId="711C94DC" w14:textId="77777777" w:rsidR="002B3EF6" w:rsidRPr="00107FA2" w:rsidRDefault="002B3EF6" w:rsidP="002B3EF6">
      <w:pPr>
        <w:pStyle w:val="Overskrift2"/>
        <w:rPr>
          <w:b w:val="0"/>
          <w:szCs w:val="20"/>
          <w:highlight w:val="yellow"/>
        </w:rPr>
      </w:pPr>
    </w:p>
    <w:p w14:paraId="54F0BD42" w14:textId="2C4F01A9" w:rsidR="00A93B69" w:rsidRPr="00107FA2" w:rsidRDefault="00A93B69" w:rsidP="004120F8">
      <w:pPr>
        <w:rPr>
          <w:szCs w:val="20"/>
          <w:highlight w:val="yellow"/>
        </w:rPr>
      </w:pPr>
    </w:p>
    <w:p w14:paraId="110E933D" w14:textId="77333A10" w:rsidR="004963DC" w:rsidRPr="00107FA2" w:rsidRDefault="004963DC" w:rsidP="004120F8">
      <w:pPr>
        <w:rPr>
          <w:szCs w:val="20"/>
          <w:highlight w:val="yellow"/>
        </w:rPr>
      </w:pPr>
    </w:p>
    <w:p w14:paraId="03476CC8" w14:textId="2E206853" w:rsidR="004963DC" w:rsidRPr="00107FA2" w:rsidRDefault="004963DC" w:rsidP="004120F8">
      <w:pPr>
        <w:rPr>
          <w:szCs w:val="20"/>
          <w:highlight w:val="yellow"/>
        </w:rPr>
      </w:pPr>
    </w:p>
    <w:p w14:paraId="2DCB783C" w14:textId="71D06D03" w:rsidR="00A02B19" w:rsidRPr="00107FA2" w:rsidRDefault="00A02B19" w:rsidP="004120F8">
      <w:pPr>
        <w:rPr>
          <w:szCs w:val="20"/>
          <w:highlight w:val="yellow"/>
        </w:rPr>
      </w:pPr>
    </w:p>
    <w:p w14:paraId="7C05F6B3" w14:textId="77777777" w:rsidR="00A02B19" w:rsidRPr="00A02B19" w:rsidRDefault="00A02B19" w:rsidP="004120F8"/>
    <w:sectPr w:rsidR="00A02B19" w:rsidRPr="00A02B19" w:rsidSect="002B3EF6">
      <w:pgSz w:w="11907" w:h="16839"/>
      <w:pgMar w:top="2268" w:right="1134" w:bottom="567" w:left="1588" w:header="896" w:footer="2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4CA2" w14:textId="77777777" w:rsidR="00A93B69" w:rsidRDefault="00A93B69" w:rsidP="00A93B69">
      <w:pPr>
        <w:spacing w:line="240" w:lineRule="auto"/>
      </w:pPr>
      <w:r>
        <w:separator/>
      </w:r>
    </w:p>
  </w:endnote>
  <w:endnote w:type="continuationSeparator" w:id="0">
    <w:p w14:paraId="7D6344DC" w14:textId="77777777" w:rsidR="00A93B69" w:rsidRDefault="00A93B69" w:rsidP="00A93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FD95" w14:textId="77777777" w:rsidR="00A93B69" w:rsidRDefault="00A93B69" w:rsidP="00A93B69">
      <w:pPr>
        <w:spacing w:line="240" w:lineRule="auto"/>
      </w:pPr>
      <w:r>
        <w:separator/>
      </w:r>
    </w:p>
  </w:footnote>
  <w:footnote w:type="continuationSeparator" w:id="0">
    <w:p w14:paraId="0C3F5D90" w14:textId="77777777" w:rsidR="00A93B69" w:rsidRDefault="00A93B69" w:rsidP="00A93B69">
      <w:pPr>
        <w:spacing w:line="240" w:lineRule="auto"/>
      </w:pPr>
      <w:r>
        <w:continuationSeparator/>
      </w:r>
    </w:p>
  </w:footnote>
  <w:footnote w:id="1">
    <w:p w14:paraId="32A4BD7B" w14:textId="77777777" w:rsidR="002B3EF6" w:rsidRPr="005A2127" w:rsidRDefault="002B3EF6" w:rsidP="002B3EF6">
      <w:pPr>
        <w:pStyle w:val="Fodnotetekst"/>
        <w:rPr>
          <w:sz w:val="16"/>
          <w:szCs w:val="16"/>
        </w:rPr>
      </w:pPr>
      <w:r w:rsidRPr="005A2127">
        <w:rPr>
          <w:rStyle w:val="Fodnotehenvisning"/>
          <w:sz w:val="16"/>
          <w:szCs w:val="16"/>
        </w:rPr>
        <w:footnoteRef/>
      </w:r>
      <w:r w:rsidRPr="005A2127">
        <w:rPr>
          <w:sz w:val="16"/>
          <w:szCs w:val="16"/>
        </w:rPr>
        <w:t xml:space="preserve"> Bekendtgørelse nr. </w:t>
      </w:r>
      <w:r>
        <w:rPr>
          <w:sz w:val="16"/>
          <w:szCs w:val="16"/>
        </w:rPr>
        <w:t>2243</w:t>
      </w:r>
      <w:r w:rsidRPr="005A2127">
        <w:rPr>
          <w:sz w:val="16"/>
          <w:szCs w:val="16"/>
        </w:rPr>
        <w:t xml:space="preserve"> af 2</w:t>
      </w:r>
      <w:r>
        <w:rPr>
          <w:sz w:val="16"/>
          <w:szCs w:val="16"/>
        </w:rPr>
        <w:t>9</w:t>
      </w:r>
      <w:r w:rsidRPr="005A2127">
        <w:rPr>
          <w:sz w:val="16"/>
          <w:szCs w:val="16"/>
        </w:rPr>
        <w:t xml:space="preserve">. </w:t>
      </w:r>
      <w:r>
        <w:rPr>
          <w:sz w:val="16"/>
          <w:szCs w:val="16"/>
        </w:rPr>
        <w:t>november</w:t>
      </w:r>
      <w:r w:rsidRPr="005A2127">
        <w:rPr>
          <w:sz w:val="16"/>
          <w:szCs w:val="16"/>
        </w:rPr>
        <w:t xml:space="preserve"> 202</w:t>
      </w:r>
      <w:r>
        <w:rPr>
          <w:sz w:val="16"/>
          <w:szCs w:val="16"/>
        </w:rPr>
        <w:t>1</w:t>
      </w:r>
    </w:p>
  </w:footnote>
  <w:footnote w:id="2">
    <w:p w14:paraId="7505F8B6" w14:textId="541C9595" w:rsidR="002B3EF6" w:rsidRDefault="002B3EF6" w:rsidP="002B3EF6">
      <w:pPr>
        <w:pStyle w:val="Fodnotetekst"/>
      </w:pPr>
      <w:r>
        <w:rPr>
          <w:rStyle w:val="Fodnotehenvisning"/>
        </w:rPr>
        <w:footnoteRef/>
      </w:r>
      <w:r>
        <w:t xml:space="preserve"> </w:t>
      </w:r>
      <w:r w:rsidRPr="00E424C2">
        <w:rPr>
          <w:sz w:val="16"/>
          <w:szCs w:val="16"/>
        </w:rPr>
        <w:t xml:space="preserve">Bekendtgørelse om godkendelse og tilladelse m.v. af husdyrbrug nr. </w:t>
      </w:r>
      <w:r w:rsidR="000F324D">
        <w:rPr>
          <w:sz w:val="16"/>
          <w:szCs w:val="16"/>
        </w:rPr>
        <w:t>443</w:t>
      </w:r>
      <w:r w:rsidRPr="00E424C2">
        <w:rPr>
          <w:sz w:val="16"/>
          <w:szCs w:val="16"/>
        </w:rPr>
        <w:t xml:space="preserve"> af </w:t>
      </w:r>
      <w:r w:rsidR="000F324D">
        <w:rPr>
          <w:sz w:val="16"/>
          <w:szCs w:val="16"/>
        </w:rPr>
        <w:t>26</w:t>
      </w:r>
      <w:r w:rsidRPr="00E424C2">
        <w:rPr>
          <w:sz w:val="16"/>
          <w:szCs w:val="16"/>
        </w:rPr>
        <w:t xml:space="preserve">. </w:t>
      </w:r>
      <w:r w:rsidR="000F324D">
        <w:rPr>
          <w:sz w:val="16"/>
          <w:szCs w:val="16"/>
        </w:rPr>
        <w:t>april</w:t>
      </w:r>
      <w:r w:rsidRPr="00E424C2">
        <w:rPr>
          <w:sz w:val="16"/>
          <w:szCs w:val="16"/>
        </w:rPr>
        <w:t xml:space="preserve"> 20</w:t>
      </w:r>
      <w:r>
        <w:rPr>
          <w:sz w:val="16"/>
          <w:szCs w:val="16"/>
        </w:rPr>
        <w:t>2</w:t>
      </w:r>
      <w:r w:rsidR="000F324D">
        <w:rPr>
          <w:sz w:val="16"/>
          <w:szCs w:val="16"/>
        </w:rPr>
        <w:t>3</w:t>
      </w:r>
      <w:r w:rsidRPr="00E424C2">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65C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B88505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5ACDEC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8F4D88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93CB61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58296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0E352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E2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81563860">
    <w:abstractNumId w:val="10"/>
  </w:num>
  <w:num w:numId="2" w16cid:durableId="434444116">
    <w:abstractNumId w:val="9"/>
  </w:num>
  <w:num w:numId="3" w16cid:durableId="1524973328">
    <w:abstractNumId w:val="7"/>
  </w:num>
  <w:num w:numId="4" w16cid:durableId="645861628">
    <w:abstractNumId w:val="8"/>
  </w:num>
  <w:num w:numId="5" w16cid:durableId="1393775841">
    <w:abstractNumId w:val="6"/>
  </w:num>
  <w:num w:numId="6" w16cid:durableId="174393121">
    <w:abstractNumId w:val="5"/>
  </w:num>
  <w:num w:numId="7" w16cid:durableId="1648701572">
    <w:abstractNumId w:val="4"/>
  </w:num>
  <w:num w:numId="8" w16cid:durableId="380830421">
    <w:abstractNumId w:val="3"/>
  </w:num>
  <w:num w:numId="9" w16cid:durableId="714230574">
    <w:abstractNumId w:val="2"/>
  </w:num>
  <w:num w:numId="10" w16cid:durableId="792597036">
    <w:abstractNumId w:val="1"/>
  </w:num>
  <w:num w:numId="11" w16cid:durableId="2340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10.002"/>
    <w:docVar w:name="DocumentCreated" w:val="DocumentCreated"/>
    <w:docVar w:name="DocumentCreatedOK" w:val="DocumentCreatedOK"/>
    <w:docVar w:name="DocumentInitialized" w:val="OK"/>
    <w:docVar w:name="dtOverrideIntegrationType" w:val="StandAlone"/>
    <w:docVar w:name="Encrypted_CloudStatistics_DocumentCreation" w:val="jdVW2FK8uI0YHzTHPTEY1w=="/>
    <w:docVar w:name="Encrypted_CloudStatistics_StoryID" w:val="XI3x9k2+nd0rKrBGn3m1MD7amdNoneEXV45lFjIoUeeyKxe1WbB5l6LP+BGfQxL2"/>
    <w:docVar w:name="Encrypted_DocCPR" w:val="PYUUwShv93GEdGZVknS3LA=="/>
    <w:docVar w:name="Encrypted_DocCPR_ColumnName" w:val="QhpU5LqVa+q4RzZRpr6CrCJ+PdFPAFO9xRsbcQYWQZ0="/>
    <w:docVar w:name="Encrypted_DocHeader" w:val="Qk1WQNXFeP5u73cSTuhOGdmfnJvOZeQbEYcItJ3JhOU="/>
    <w:docVar w:name="Encrypted_DocRecipientAddress" w:val="rRafdQKAkiSawZMdLEYs1Q=="/>
    <w:docVar w:name="Encrypted_DocRecipientAddress_ColumnName" w:val="QhpU5LqVa+q4RzZRpr6CrLdV3Dru012firWkv/tbkB4="/>
    <w:docVar w:name="Encrypted_DocRecipientCity" w:val="6R8h64etURmbeJMyHDVWIg=="/>
    <w:docVar w:name="Encrypted_DocRecipientCity_ColumnName" w:val="QhpU5LqVa+q4RzZRpr6CrNNWC6PpeQcMOLN1LqydRes="/>
    <w:docVar w:name="Encrypted_DocRecipientName" w:val="vcQ54tOWgh3mHmMcbcKdtCcySrrV1taYui7gPwQZOfY="/>
    <w:docVar w:name="Encrypted_DocRecipientName_ColumnName" w:val="QhpU5LqVa+q4RzZRpr6CrLGwg6jBo0buZrpa4JVhJA4="/>
    <w:docVar w:name="Encrypted_DocRecipientPostalCode" w:val="KgkOs97QFC//tcPGJMCNyQ=="/>
    <w:docVar w:name="Encrypted_DocRecipientPostalCode_ColumnName" w:val="QhpU5LqVa+q4RzZRpr6CrPNKqYmuws/0aeMimxKKCaU="/>
    <w:docVar w:name="Encrypted_DocumentChangeThisVar" w:val="Go1BF8BBsJqqGsR1izlsvQ=="/>
    <w:docVar w:name="Encrypted_dtDocumentTitleSet" w:val="jdVW2FK8uI0YHzTHPTEY1w=="/>
    <w:docVar w:name="Encrypted_OneClickDesignTemplatePath" w:val="AmfOghG921JeZrhwGPwFkr0y1Vu3YavDa04WQzfSCOK0MTmUrrqQXX8FImuVq2IfKPwPwrD3PK0XJiXj/diTsqlHPD1s8FnZvbBWTLQNvvl5wkVZL+c3grN7oPxMBgX6kOn/Y+O83to64Pj5cd/fNw=="/>
    <w:docVar w:name="IntegrationType" w:val="StandAlone"/>
    <w:docVar w:name="LatestPhrase" w:val="\\app02\dynamictemplate\Fraser\Teknik og Miljø\Natur og Miljø\Landbrug\Anmeldelser\Kvittering for anmeldelse.tdsx"/>
  </w:docVars>
  <w:rsids>
    <w:rsidRoot w:val="00781CD6"/>
    <w:rsid w:val="000F324D"/>
    <w:rsid w:val="00101954"/>
    <w:rsid w:val="00107FA2"/>
    <w:rsid w:val="001C0A28"/>
    <w:rsid w:val="00207F25"/>
    <w:rsid w:val="002B3EF6"/>
    <w:rsid w:val="002C668F"/>
    <w:rsid w:val="002E4F70"/>
    <w:rsid w:val="0035623D"/>
    <w:rsid w:val="003B1168"/>
    <w:rsid w:val="003F7DE5"/>
    <w:rsid w:val="00447C87"/>
    <w:rsid w:val="00477F4D"/>
    <w:rsid w:val="004963DC"/>
    <w:rsid w:val="004A270B"/>
    <w:rsid w:val="004A3CA1"/>
    <w:rsid w:val="004F5DBF"/>
    <w:rsid w:val="00516848"/>
    <w:rsid w:val="005361CE"/>
    <w:rsid w:val="00542C6F"/>
    <w:rsid w:val="00557AC7"/>
    <w:rsid w:val="00565A3C"/>
    <w:rsid w:val="00660401"/>
    <w:rsid w:val="006B705B"/>
    <w:rsid w:val="00707FCA"/>
    <w:rsid w:val="00781CD6"/>
    <w:rsid w:val="007C7394"/>
    <w:rsid w:val="009D7D32"/>
    <w:rsid w:val="00A02741"/>
    <w:rsid w:val="00A02B19"/>
    <w:rsid w:val="00A93B69"/>
    <w:rsid w:val="00AF6177"/>
    <w:rsid w:val="00B24FCA"/>
    <w:rsid w:val="00BB0D02"/>
    <w:rsid w:val="00C66558"/>
    <w:rsid w:val="00D542D9"/>
    <w:rsid w:val="00D71845"/>
    <w:rsid w:val="00DE277F"/>
    <w:rsid w:val="00DF0121"/>
    <w:rsid w:val="00E01D59"/>
    <w:rsid w:val="00E74D4B"/>
    <w:rsid w:val="00ED04FA"/>
    <w:rsid w:val="00F42353"/>
    <w:rsid w:val="00F50882"/>
    <w:rsid w:val="00F53483"/>
    <w:rsid w:val="00F85D6C"/>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483DF6"/>
  <w15:docId w15:val="{FFDDCA31-7755-4991-8DA6-0C5DAB65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93B69"/>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qFormat/>
    <w:rsid w:val="00A93B69"/>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A93B69"/>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A93B69"/>
    <w:pPr>
      <w:keepNext/>
      <w:spacing w:before="240" w:after="60"/>
      <w:outlineLvl w:val="2"/>
    </w:pPr>
    <w:rPr>
      <w:rFonts w:cs="Arial"/>
      <w:b/>
      <w:bCs/>
      <w:szCs w:val="26"/>
    </w:rPr>
  </w:style>
  <w:style w:type="paragraph" w:styleId="Overskrift4">
    <w:name w:val="heading 4"/>
    <w:basedOn w:val="Normal"/>
    <w:next w:val="Normal"/>
    <w:link w:val="Overskrift4Tegn"/>
    <w:uiPriority w:val="9"/>
    <w:semiHidden/>
    <w:unhideWhenUsed/>
    <w:rsid w:val="00A93B69"/>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A93B6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A93B6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A93B6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A93B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93B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A93B69"/>
    <w:rPr>
      <w:rFonts w:ascii="Verdana" w:eastAsia="Calibri" w:hAnsi="Verdana" w:cs="Arial"/>
      <w:b/>
      <w:bCs/>
      <w:kern w:val="32"/>
      <w:sz w:val="32"/>
      <w:szCs w:val="32"/>
    </w:rPr>
  </w:style>
  <w:style w:type="character" w:customStyle="1" w:styleId="Overskrift2Tegn">
    <w:name w:val="Overskrift 2 Tegn"/>
    <w:basedOn w:val="Standardskrifttypeiafsnit"/>
    <w:link w:val="Overskrift2"/>
    <w:rsid w:val="00A93B69"/>
    <w:rPr>
      <w:rFonts w:ascii="Verdana" w:eastAsia="Calibri" w:hAnsi="Verdana" w:cs="Arial"/>
      <w:b/>
      <w:bCs/>
      <w:iCs/>
      <w:sz w:val="24"/>
      <w:szCs w:val="28"/>
    </w:rPr>
  </w:style>
  <w:style w:type="character" w:customStyle="1" w:styleId="Overskrift3Tegn">
    <w:name w:val="Overskrift 3 Tegn"/>
    <w:basedOn w:val="Standardskrifttypeiafsnit"/>
    <w:link w:val="Overskrift3"/>
    <w:rsid w:val="00A93B69"/>
    <w:rPr>
      <w:rFonts w:ascii="Verdana" w:eastAsia="Calibri" w:hAnsi="Verdana" w:cs="Arial"/>
      <w:b/>
      <w:bCs/>
      <w:sz w:val="20"/>
      <w:szCs w:val="26"/>
    </w:rPr>
  </w:style>
  <w:style w:type="table" w:styleId="Tabel-Gitter">
    <w:name w:val="Table Grid"/>
    <w:basedOn w:val="Tabel-Normal"/>
    <w:uiPriority w:val="59"/>
    <w:rsid w:val="00A93B69"/>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A93B6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93B69"/>
    <w:rPr>
      <w:rFonts w:ascii="Verdana" w:eastAsia="Calibri" w:hAnsi="Verdana" w:cs="Times New Roman"/>
      <w:sz w:val="20"/>
      <w:szCs w:val="18"/>
    </w:rPr>
  </w:style>
  <w:style w:type="paragraph" w:styleId="Sidefod">
    <w:name w:val="footer"/>
    <w:basedOn w:val="Normal"/>
    <w:link w:val="SidefodTegn"/>
    <w:uiPriority w:val="99"/>
    <w:unhideWhenUsed/>
    <w:rsid w:val="00A93B69"/>
    <w:pPr>
      <w:tabs>
        <w:tab w:val="center" w:pos="4819"/>
        <w:tab w:val="right" w:pos="9638"/>
      </w:tabs>
      <w:spacing w:line="240" w:lineRule="auto"/>
    </w:pPr>
  </w:style>
  <w:style w:type="character" w:customStyle="1" w:styleId="SidefodTegn">
    <w:name w:val="Sidefod Tegn"/>
    <w:basedOn w:val="Standardskrifttypeiafsnit"/>
    <w:link w:val="Sidefod"/>
    <w:uiPriority w:val="99"/>
    <w:rsid w:val="00A93B69"/>
    <w:rPr>
      <w:rFonts w:ascii="Verdana" w:eastAsia="Calibri" w:hAnsi="Verdana" w:cs="Times New Roman"/>
      <w:sz w:val="20"/>
      <w:szCs w:val="18"/>
    </w:rPr>
  </w:style>
  <w:style w:type="paragraph" w:styleId="Listeafsnit">
    <w:name w:val="List Paragraph"/>
    <w:basedOn w:val="Normal"/>
    <w:uiPriority w:val="34"/>
    <w:rsid w:val="00A93B69"/>
    <w:pPr>
      <w:ind w:left="720"/>
      <w:contextualSpacing/>
    </w:pPr>
  </w:style>
  <w:style w:type="paragraph" w:styleId="Markeringsbobletekst">
    <w:name w:val="Balloon Text"/>
    <w:basedOn w:val="Normal"/>
    <w:link w:val="MarkeringsbobletekstTegn"/>
    <w:rsid w:val="00A93B6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93B69"/>
    <w:rPr>
      <w:rFonts w:ascii="Tahoma" w:eastAsia="Calibri" w:hAnsi="Tahoma" w:cs="Tahoma"/>
      <w:sz w:val="16"/>
      <w:szCs w:val="16"/>
    </w:rPr>
  </w:style>
  <w:style w:type="paragraph" w:customStyle="1" w:styleId="SidefodSidehoved">
    <w:name w:val="SidefodSidehoved"/>
    <w:basedOn w:val="Normal"/>
    <w:rsid w:val="00A93B69"/>
    <w:pPr>
      <w:framePr w:wrap="around" w:vAnchor="page" w:hAnchor="page" w:x="1589" w:y="1589"/>
      <w:spacing w:line="200" w:lineRule="atLeast"/>
    </w:pPr>
    <w:rPr>
      <w:sz w:val="14"/>
      <w:szCs w:val="20"/>
    </w:rPr>
  </w:style>
  <w:style w:type="paragraph" w:customStyle="1" w:styleId="Underskrifter">
    <w:name w:val="Underskrifter"/>
    <w:basedOn w:val="Normal"/>
    <w:rsid w:val="00A93B69"/>
    <w:rPr>
      <w:szCs w:val="20"/>
    </w:rPr>
  </w:style>
  <w:style w:type="character" w:styleId="Kommentarhenvisning">
    <w:name w:val="annotation reference"/>
    <w:basedOn w:val="Standardskrifttypeiafsnit"/>
    <w:uiPriority w:val="99"/>
    <w:semiHidden/>
    <w:unhideWhenUsed/>
    <w:rsid w:val="00A93B69"/>
    <w:rPr>
      <w:sz w:val="16"/>
      <w:szCs w:val="16"/>
    </w:rPr>
  </w:style>
  <w:style w:type="paragraph" w:styleId="Kommentartekst">
    <w:name w:val="annotation text"/>
    <w:basedOn w:val="Normal"/>
    <w:link w:val="KommentartekstTegn"/>
    <w:uiPriority w:val="99"/>
    <w:semiHidden/>
    <w:unhideWhenUsed/>
    <w:rsid w:val="00A93B69"/>
    <w:pPr>
      <w:spacing w:line="240" w:lineRule="auto"/>
    </w:pPr>
    <w:rPr>
      <w:szCs w:val="20"/>
    </w:rPr>
  </w:style>
  <w:style w:type="character" w:customStyle="1" w:styleId="KommentartekstTegn">
    <w:name w:val="Kommentartekst Tegn"/>
    <w:basedOn w:val="Standardskrifttypeiafsnit"/>
    <w:link w:val="Kommentartekst"/>
    <w:uiPriority w:val="99"/>
    <w:semiHidden/>
    <w:rsid w:val="00A93B69"/>
    <w:rPr>
      <w:rFonts w:ascii="Verdana" w:eastAsia="Calibri" w:hAnsi="Verdana" w:cs="Times New Roman"/>
      <w:sz w:val="20"/>
      <w:szCs w:val="20"/>
    </w:rPr>
  </w:style>
  <w:style w:type="paragraph" w:styleId="Kommentaremne">
    <w:name w:val="annotation subject"/>
    <w:basedOn w:val="Kommentartekst"/>
    <w:next w:val="Kommentartekst"/>
    <w:link w:val="KommentaremneTegn"/>
    <w:semiHidden/>
    <w:unhideWhenUsed/>
    <w:rsid w:val="00A93B69"/>
    <w:rPr>
      <w:b/>
      <w:bCs/>
    </w:rPr>
  </w:style>
  <w:style w:type="character" w:customStyle="1" w:styleId="KommentaremneTegn">
    <w:name w:val="Kommentaremne Tegn"/>
    <w:basedOn w:val="KommentartekstTegn"/>
    <w:link w:val="Kommentaremne"/>
    <w:semiHidden/>
    <w:rsid w:val="00A93B69"/>
    <w:rPr>
      <w:rFonts w:ascii="Verdana" w:eastAsia="Calibri" w:hAnsi="Verdana" w:cs="Times New Roman"/>
      <w:b/>
      <w:bCs/>
      <w:sz w:val="20"/>
      <w:szCs w:val="20"/>
    </w:rPr>
  </w:style>
  <w:style w:type="paragraph" w:customStyle="1" w:styleId="Hjre">
    <w:name w:val="Højre"/>
    <w:basedOn w:val="Normal"/>
    <w:rsid w:val="00A93B69"/>
    <w:pPr>
      <w:jc w:val="right"/>
    </w:pPr>
  </w:style>
  <w:style w:type="paragraph" w:styleId="Afsenderadresse">
    <w:name w:val="envelope return"/>
    <w:basedOn w:val="Normal"/>
    <w:uiPriority w:val="99"/>
    <w:semiHidden/>
    <w:unhideWhenUsed/>
    <w:rsid w:val="00A93B69"/>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A93B6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93B69"/>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A93B69"/>
    <w:rPr>
      <w:color w:val="800080" w:themeColor="followedHyperlink"/>
      <w:u w:val="single"/>
    </w:rPr>
  </w:style>
  <w:style w:type="paragraph" w:styleId="Bibliografi">
    <w:name w:val="Bibliography"/>
    <w:basedOn w:val="Normal"/>
    <w:next w:val="Normal"/>
    <w:uiPriority w:val="37"/>
    <w:semiHidden/>
    <w:unhideWhenUsed/>
    <w:rsid w:val="00A93B69"/>
  </w:style>
  <w:style w:type="paragraph" w:styleId="Billedtekst">
    <w:name w:val="caption"/>
    <w:basedOn w:val="Normal"/>
    <w:next w:val="Normal"/>
    <w:uiPriority w:val="35"/>
    <w:unhideWhenUsed/>
    <w:rsid w:val="00A93B69"/>
    <w:pPr>
      <w:spacing w:after="200" w:line="240" w:lineRule="auto"/>
    </w:pPr>
    <w:rPr>
      <w:i/>
      <w:iCs/>
      <w:color w:val="1F497D" w:themeColor="text2"/>
      <w:sz w:val="18"/>
    </w:rPr>
  </w:style>
  <w:style w:type="paragraph" w:styleId="Bloktekst">
    <w:name w:val="Block Text"/>
    <w:basedOn w:val="Normal"/>
    <w:uiPriority w:val="99"/>
    <w:semiHidden/>
    <w:unhideWhenUsed/>
    <w:rsid w:val="00A93B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A93B69"/>
    <w:rPr>
      <w:b/>
      <w:bCs/>
      <w:i/>
      <w:iCs/>
      <w:spacing w:val="5"/>
    </w:rPr>
  </w:style>
  <w:style w:type="paragraph" w:styleId="Brevhoved">
    <w:name w:val="Message Header"/>
    <w:basedOn w:val="Normal"/>
    <w:link w:val="BrevhovedTegn"/>
    <w:uiPriority w:val="99"/>
    <w:semiHidden/>
    <w:unhideWhenUsed/>
    <w:rsid w:val="00A93B6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93B69"/>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93B69"/>
    <w:pPr>
      <w:spacing w:after="120"/>
    </w:pPr>
  </w:style>
  <w:style w:type="character" w:customStyle="1" w:styleId="BrdtekstTegn">
    <w:name w:val="Brødtekst Tegn"/>
    <w:basedOn w:val="Standardskrifttypeiafsnit"/>
    <w:link w:val="Brdtekst"/>
    <w:uiPriority w:val="99"/>
    <w:semiHidden/>
    <w:rsid w:val="00A93B69"/>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A93B6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93B69"/>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A93B69"/>
    <w:pPr>
      <w:spacing w:after="120"/>
      <w:ind w:left="283"/>
    </w:pPr>
  </w:style>
  <w:style w:type="character" w:customStyle="1" w:styleId="BrdtekstindrykningTegn">
    <w:name w:val="Brødtekstindrykning Tegn"/>
    <w:basedOn w:val="Standardskrifttypeiafsnit"/>
    <w:link w:val="Brdtekstindrykning"/>
    <w:uiPriority w:val="99"/>
    <w:semiHidden/>
    <w:rsid w:val="00A93B69"/>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A93B6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93B69"/>
    <w:rPr>
      <w:rFonts w:ascii="Verdana" w:eastAsia="Calibri" w:hAnsi="Verdana" w:cs="Times New Roman"/>
      <w:sz w:val="20"/>
      <w:szCs w:val="18"/>
    </w:rPr>
  </w:style>
  <w:style w:type="paragraph" w:styleId="Brdtekst2">
    <w:name w:val="Body Text 2"/>
    <w:basedOn w:val="Normal"/>
    <w:link w:val="Brdtekst2Tegn"/>
    <w:uiPriority w:val="99"/>
    <w:semiHidden/>
    <w:unhideWhenUsed/>
    <w:rsid w:val="00A93B69"/>
    <w:pPr>
      <w:spacing w:after="120" w:line="480" w:lineRule="auto"/>
    </w:pPr>
  </w:style>
  <w:style w:type="character" w:customStyle="1" w:styleId="Brdtekst2Tegn">
    <w:name w:val="Brødtekst 2 Tegn"/>
    <w:basedOn w:val="Standardskrifttypeiafsnit"/>
    <w:link w:val="Brdtekst2"/>
    <w:uiPriority w:val="99"/>
    <w:semiHidden/>
    <w:rsid w:val="00A93B69"/>
    <w:rPr>
      <w:rFonts w:ascii="Verdana" w:eastAsia="Calibri" w:hAnsi="Verdana" w:cs="Times New Roman"/>
      <w:sz w:val="20"/>
      <w:szCs w:val="18"/>
    </w:rPr>
  </w:style>
  <w:style w:type="paragraph" w:styleId="Brdtekst3">
    <w:name w:val="Body Text 3"/>
    <w:basedOn w:val="Normal"/>
    <w:link w:val="Brdtekst3Tegn"/>
    <w:uiPriority w:val="99"/>
    <w:semiHidden/>
    <w:unhideWhenUsed/>
    <w:rsid w:val="00A93B69"/>
    <w:pPr>
      <w:spacing w:after="120"/>
    </w:pPr>
    <w:rPr>
      <w:sz w:val="16"/>
      <w:szCs w:val="16"/>
    </w:rPr>
  </w:style>
  <w:style w:type="character" w:customStyle="1" w:styleId="Brdtekst3Tegn">
    <w:name w:val="Brødtekst 3 Tegn"/>
    <w:basedOn w:val="Standardskrifttypeiafsnit"/>
    <w:link w:val="Brdtekst3"/>
    <w:uiPriority w:val="99"/>
    <w:semiHidden/>
    <w:rsid w:val="00A93B69"/>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A93B6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93B69"/>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A93B6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93B69"/>
    <w:rPr>
      <w:rFonts w:ascii="Verdana" w:eastAsia="Calibri" w:hAnsi="Verdana" w:cs="Times New Roman"/>
      <w:sz w:val="16"/>
      <w:szCs w:val="16"/>
    </w:rPr>
  </w:style>
  <w:style w:type="paragraph" w:styleId="Citat">
    <w:name w:val="Quote"/>
    <w:basedOn w:val="Normal"/>
    <w:next w:val="Normal"/>
    <w:link w:val="CitatTegn"/>
    <w:uiPriority w:val="29"/>
    <w:rsid w:val="00A93B6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93B69"/>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A93B6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93B69"/>
    <w:pPr>
      <w:ind w:left="200" w:hanging="200"/>
    </w:pPr>
  </w:style>
  <w:style w:type="paragraph" w:styleId="Dato">
    <w:name w:val="Date"/>
    <w:basedOn w:val="Normal"/>
    <w:next w:val="Normal"/>
    <w:link w:val="DatoTegn"/>
    <w:uiPriority w:val="99"/>
    <w:semiHidden/>
    <w:unhideWhenUsed/>
    <w:rsid w:val="00A93B69"/>
  </w:style>
  <w:style w:type="character" w:customStyle="1" w:styleId="DatoTegn">
    <w:name w:val="Dato Tegn"/>
    <w:basedOn w:val="Standardskrifttypeiafsnit"/>
    <w:link w:val="Dato"/>
    <w:uiPriority w:val="99"/>
    <w:semiHidden/>
    <w:rsid w:val="00A93B69"/>
    <w:rPr>
      <w:rFonts w:ascii="Verdana" w:eastAsia="Calibri" w:hAnsi="Verdana" w:cs="Times New Roman"/>
      <w:sz w:val="20"/>
      <w:szCs w:val="18"/>
    </w:rPr>
  </w:style>
  <w:style w:type="paragraph" w:styleId="Dokumentoversigt">
    <w:name w:val="Document Map"/>
    <w:basedOn w:val="Normal"/>
    <w:link w:val="DokumentoversigtTegn"/>
    <w:uiPriority w:val="99"/>
    <w:semiHidden/>
    <w:unhideWhenUsed/>
    <w:rsid w:val="00A93B6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93B69"/>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A93B69"/>
    <w:rPr>
      <w:vertAlign w:val="superscript"/>
    </w:rPr>
  </w:style>
  <w:style w:type="paragraph" w:styleId="Fodnotetekst">
    <w:name w:val="footnote text"/>
    <w:basedOn w:val="Normal"/>
    <w:link w:val="FodnotetekstTegn"/>
    <w:uiPriority w:val="99"/>
    <w:semiHidden/>
    <w:unhideWhenUsed/>
    <w:rsid w:val="00A93B69"/>
    <w:pPr>
      <w:spacing w:line="240" w:lineRule="auto"/>
    </w:pPr>
    <w:rPr>
      <w:szCs w:val="20"/>
    </w:rPr>
  </w:style>
  <w:style w:type="character" w:customStyle="1" w:styleId="FodnotetekstTegn">
    <w:name w:val="Fodnotetekst Tegn"/>
    <w:basedOn w:val="Standardskrifttypeiafsnit"/>
    <w:link w:val="Fodnotetekst"/>
    <w:uiPriority w:val="99"/>
    <w:semiHidden/>
    <w:rsid w:val="00A93B69"/>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A93B69"/>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A93B69"/>
    <w:rPr>
      <w:rFonts w:ascii="Consolas" w:eastAsia="Calibri" w:hAnsi="Consolas" w:cs="Times New Roman"/>
      <w:sz w:val="20"/>
      <w:szCs w:val="20"/>
    </w:rPr>
  </w:style>
  <w:style w:type="character" w:styleId="Fremhv">
    <w:name w:val="Emphasis"/>
    <w:basedOn w:val="Standardskrifttypeiafsnit"/>
    <w:uiPriority w:val="20"/>
    <w:rsid w:val="00A93B69"/>
    <w:rPr>
      <w:i/>
      <w:iCs/>
    </w:rPr>
  </w:style>
  <w:style w:type="character" w:styleId="Hashtag">
    <w:name w:val="Hashtag"/>
    <w:basedOn w:val="Standardskrifttypeiafsnit"/>
    <w:uiPriority w:val="99"/>
    <w:rsid w:val="00A93B69"/>
    <w:rPr>
      <w:color w:val="2B579A"/>
      <w:shd w:val="clear" w:color="auto" w:fill="E1DFDD"/>
    </w:rPr>
  </w:style>
  <w:style w:type="paragraph" w:styleId="HTML-adresse">
    <w:name w:val="HTML Address"/>
    <w:basedOn w:val="Normal"/>
    <w:link w:val="HTML-adresseTegn"/>
    <w:uiPriority w:val="99"/>
    <w:semiHidden/>
    <w:unhideWhenUsed/>
    <w:rsid w:val="00A93B69"/>
    <w:pPr>
      <w:spacing w:line="240" w:lineRule="auto"/>
    </w:pPr>
    <w:rPr>
      <w:i/>
      <w:iCs/>
    </w:rPr>
  </w:style>
  <w:style w:type="character" w:customStyle="1" w:styleId="HTML-adresseTegn">
    <w:name w:val="HTML-adresse Tegn"/>
    <w:basedOn w:val="Standardskrifttypeiafsnit"/>
    <w:link w:val="HTML-adresse"/>
    <w:uiPriority w:val="99"/>
    <w:semiHidden/>
    <w:rsid w:val="00A93B69"/>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A93B69"/>
  </w:style>
  <w:style w:type="character" w:styleId="HTML-citat">
    <w:name w:val="HTML Cite"/>
    <w:basedOn w:val="Standardskrifttypeiafsnit"/>
    <w:uiPriority w:val="99"/>
    <w:semiHidden/>
    <w:unhideWhenUsed/>
    <w:rsid w:val="00A93B69"/>
    <w:rPr>
      <w:i/>
      <w:iCs/>
    </w:rPr>
  </w:style>
  <w:style w:type="character" w:styleId="HTML-definition">
    <w:name w:val="HTML Definition"/>
    <w:basedOn w:val="Standardskrifttypeiafsnit"/>
    <w:uiPriority w:val="99"/>
    <w:semiHidden/>
    <w:unhideWhenUsed/>
    <w:rsid w:val="00A93B69"/>
    <w:rPr>
      <w:i/>
      <w:iCs/>
    </w:rPr>
  </w:style>
  <w:style w:type="character" w:styleId="HTML-eksempel">
    <w:name w:val="HTML Sample"/>
    <w:basedOn w:val="Standardskrifttypeiafsnit"/>
    <w:uiPriority w:val="99"/>
    <w:semiHidden/>
    <w:unhideWhenUsed/>
    <w:rsid w:val="00A93B69"/>
    <w:rPr>
      <w:rFonts w:ascii="Consolas" w:hAnsi="Consolas"/>
      <w:sz w:val="24"/>
      <w:szCs w:val="24"/>
    </w:rPr>
  </w:style>
  <w:style w:type="character" w:styleId="HTML-kode">
    <w:name w:val="HTML Code"/>
    <w:basedOn w:val="Standardskrifttypeiafsnit"/>
    <w:uiPriority w:val="99"/>
    <w:semiHidden/>
    <w:unhideWhenUsed/>
    <w:rsid w:val="00A93B69"/>
    <w:rPr>
      <w:rFonts w:ascii="Consolas" w:hAnsi="Consolas"/>
      <w:sz w:val="20"/>
      <w:szCs w:val="20"/>
    </w:rPr>
  </w:style>
  <w:style w:type="character" w:styleId="HTML-skrivemaskine">
    <w:name w:val="HTML Typewriter"/>
    <w:basedOn w:val="Standardskrifttypeiafsnit"/>
    <w:uiPriority w:val="99"/>
    <w:semiHidden/>
    <w:unhideWhenUsed/>
    <w:rsid w:val="00A93B69"/>
    <w:rPr>
      <w:rFonts w:ascii="Consolas" w:hAnsi="Consolas"/>
      <w:sz w:val="20"/>
      <w:szCs w:val="20"/>
    </w:rPr>
  </w:style>
  <w:style w:type="character" w:styleId="HTML-tastatur">
    <w:name w:val="HTML Keyboard"/>
    <w:basedOn w:val="Standardskrifttypeiafsnit"/>
    <w:uiPriority w:val="99"/>
    <w:semiHidden/>
    <w:unhideWhenUsed/>
    <w:rsid w:val="00A93B69"/>
    <w:rPr>
      <w:rFonts w:ascii="Consolas" w:hAnsi="Consolas"/>
      <w:sz w:val="20"/>
      <w:szCs w:val="20"/>
    </w:rPr>
  </w:style>
  <w:style w:type="character" w:styleId="HTML-variabel">
    <w:name w:val="HTML Variable"/>
    <w:basedOn w:val="Standardskrifttypeiafsnit"/>
    <w:uiPriority w:val="99"/>
    <w:semiHidden/>
    <w:unhideWhenUsed/>
    <w:rsid w:val="00A93B69"/>
    <w:rPr>
      <w:i/>
      <w:iCs/>
    </w:rPr>
  </w:style>
  <w:style w:type="character" w:styleId="Hyperlink">
    <w:name w:val="Hyperlink"/>
    <w:basedOn w:val="Standardskrifttypeiafsnit"/>
    <w:uiPriority w:val="99"/>
    <w:unhideWhenUsed/>
    <w:rsid w:val="00A93B69"/>
    <w:rPr>
      <w:color w:val="0000FF" w:themeColor="hyperlink"/>
      <w:u w:val="single"/>
    </w:rPr>
  </w:style>
  <w:style w:type="paragraph" w:styleId="Indeks1">
    <w:name w:val="index 1"/>
    <w:basedOn w:val="Normal"/>
    <w:next w:val="Normal"/>
    <w:autoRedefine/>
    <w:uiPriority w:val="99"/>
    <w:semiHidden/>
    <w:unhideWhenUsed/>
    <w:rsid w:val="00A93B69"/>
    <w:pPr>
      <w:spacing w:line="240" w:lineRule="auto"/>
      <w:ind w:left="200" w:hanging="200"/>
    </w:pPr>
  </w:style>
  <w:style w:type="paragraph" w:styleId="Indeks2">
    <w:name w:val="index 2"/>
    <w:basedOn w:val="Normal"/>
    <w:next w:val="Normal"/>
    <w:autoRedefine/>
    <w:uiPriority w:val="99"/>
    <w:semiHidden/>
    <w:unhideWhenUsed/>
    <w:rsid w:val="00A93B69"/>
    <w:pPr>
      <w:spacing w:line="240" w:lineRule="auto"/>
      <w:ind w:left="400" w:hanging="200"/>
    </w:pPr>
  </w:style>
  <w:style w:type="paragraph" w:styleId="Indeks3">
    <w:name w:val="index 3"/>
    <w:basedOn w:val="Normal"/>
    <w:next w:val="Normal"/>
    <w:autoRedefine/>
    <w:uiPriority w:val="99"/>
    <w:semiHidden/>
    <w:unhideWhenUsed/>
    <w:rsid w:val="00A93B69"/>
    <w:pPr>
      <w:spacing w:line="240" w:lineRule="auto"/>
      <w:ind w:left="600" w:hanging="200"/>
    </w:pPr>
  </w:style>
  <w:style w:type="paragraph" w:styleId="Indeks4">
    <w:name w:val="index 4"/>
    <w:basedOn w:val="Normal"/>
    <w:next w:val="Normal"/>
    <w:autoRedefine/>
    <w:uiPriority w:val="99"/>
    <w:semiHidden/>
    <w:unhideWhenUsed/>
    <w:rsid w:val="00A93B69"/>
    <w:pPr>
      <w:spacing w:line="240" w:lineRule="auto"/>
      <w:ind w:left="800" w:hanging="200"/>
    </w:pPr>
  </w:style>
  <w:style w:type="paragraph" w:styleId="Indeks5">
    <w:name w:val="index 5"/>
    <w:basedOn w:val="Normal"/>
    <w:next w:val="Normal"/>
    <w:autoRedefine/>
    <w:uiPriority w:val="99"/>
    <w:semiHidden/>
    <w:unhideWhenUsed/>
    <w:rsid w:val="00A93B69"/>
    <w:pPr>
      <w:spacing w:line="240" w:lineRule="auto"/>
      <w:ind w:left="1000" w:hanging="200"/>
    </w:pPr>
  </w:style>
  <w:style w:type="paragraph" w:styleId="Indeks6">
    <w:name w:val="index 6"/>
    <w:basedOn w:val="Normal"/>
    <w:next w:val="Normal"/>
    <w:autoRedefine/>
    <w:uiPriority w:val="99"/>
    <w:semiHidden/>
    <w:unhideWhenUsed/>
    <w:rsid w:val="00A93B69"/>
    <w:pPr>
      <w:spacing w:line="240" w:lineRule="auto"/>
      <w:ind w:left="1200" w:hanging="200"/>
    </w:pPr>
  </w:style>
  <w:style w:type="paragraph" w:styleId="Indeks7">
    <w:name w:val="index 7"/>
    <w:basedOn w:val="Normal"/>
    <w:next w:val="Normal"/>
    <w:autoRedefine/>
    <w:uiPriority w:val="99"/>
    <w:semiHidden/>
    <w:unhideWhenUsed/>
    <w:rsid w:val="00A93B69"/>
    <w:pPr>
      <w:spacing w:line="240" w:lineRule="auto"/>
      <w:ind w:left="1400" w:hanging="200"/>
    </w:pPr>
  </w:style>
  <w:style w:type="paragraph" w:styleId="Indeks8">
    <w:name w:val="index 8"/>
    <w:basedOn w:val="Normal"/>
    <w:next w:val="Normal"/>
    <w:autoRedefine/>
    <w:uiPriority w:val="99"/>
    <w:semiHidden/>
    <w:unhideWhenUsed/>
    <w:rsid w:val="00A93B69"/>
    <w:pPr>
      <w:spacing w:line="240" w:lineRule="auto"/>
      <w:ind w:left="1600" w:hanging="200"/>
    </w:pPr>
  </w:style>
  <w:style w:type="paragraph" w:styleId="Indeks9">
    <w:name w:val="index 9"/>
    <w:basedOn w:val="Normal"/>
    <w:next w:val="Normal"/>
    <w:autoRedefine/>
    <w:uiPriority w:val="99"/>
    <w:semiHidden/>
    <w:unhideWhenUsed/>
    <w:rsid w:val="00A93B69"/>
    <w:pPr>
      <w:spacing w:line="240" w:lineRule="auto"/>
      <w:ind w:left="1800" w:hanging="200"/>
    </w:pPr>
  </w:style>
  <w:style w:type="paragraph" w:styleId="Indeksoverskrift">
    <w:name w:val="index heading"/>
    <w:basedOn w:val="Normal"/>
    <w:next w:val="Indeks1"/>
    <w:uiPriority w:val="99"/>
    <w:semiHidden/>
    <w:unhideWhenUsed/>
    <w:rsid w:val="00A93B6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93B69"/>
    <w:pPr>
      <w:spacing w:after="100"/>
    </w:pPr>
  </w:style>
  <w:style w:type="paragraph" w:styleId="Indholdsfortegnelse2">
    <w:name w:val="toc 2"/>
    <w:basedOn w:val="Normal"/>
    <w:next w:val="Normal"/>
    <w:autoRedefine/>
    <w:uiPriority w:val="39"/>
    <w:semiHidden/>
    <w:unhideWhenUsed/>
    <w:rsid w:val="00A93B69"/>
    <w:pPr>
      <w:spacing w:after="100"/>
      <w:ind w:left="200"/>
    </w:pPr>
  </w:style>
  <w:style w:type="paragraph" w:styleId="Indholdsfortegnelse3">
    <w:name w:val="toc 3"/>
    <w:basedOn w:val="Normal"/>
    <w:next w:val="Normal"/>
    <w:autoRedefine/>
    <w:uiPriority w:val="39"/>
    <w:semiHidden/>
    <w:unhideWhenUsed/>
    <w:rsid w:val="00A93B69"/>
    <w:pPr>
      <w:spacing w:after="100"/>
      <w:ind w:left="400"/>
    </w:pPr>
  </w:style>
  <w:style w:type="paragraph" w:styleId="Indholdsfortegnelse4">
    <w:name w:val="toc 4"/>
    <w:basedOn w:val="Normal"/>
    <w:next w:val="Normal"/>
    <w:autoRedefine/>
    <w:uiPriority w:val="39"/>
    <w:semiHidden/>
    <w:unhideWhenUsed/>
    <w:rsid w:val="00A93B69"/>
    <w:pPr>
      <w:spacing w:after="100"/>
      <w:ind w:left="600"/>
    </w:pPr>
  </w:style>
  <w:style w:type="paragraph" w:styleId="Indholdsfortegnelse5">
    <w:name w:val="toc 5"/>
    <w:basedOn w:val="Normal"/>
    <w:next w:val="Normal"/>
    <w:autoRedefine/>
    <w:uiPriority w:val="39"/>
    <w:semiHidden/>
    <w:unhideWhenUsed/>
    <w:rsid w:val="00A93B69"/>
    <w:pPr>
      <w:spacing w:after="100"/>
      <w:ind w:left="800"/>
    </w:pPr>
  </w:style>
  <w:style w:type="paragraph" w:styleId="Indholdsfortegnelse6">
    <w:name w:val="toc 6"/>
    <w:basedOn w:val="Normal"/>
    <w:next w:val="Normal"/>
    <w:autoRedefine/>
    <w:uiPriority w:val="39"/>
    <w:semiHidden/>
    <w:unhideWhenUsed/>
    <w:rsid w:val="00A93B69"/>
    <w:pPr>
      <w:spacing w:after="100"/>
      <w:ind w:left="1000"/>
    </w:pPr>
  </w:style>
  <w:style w:type="paragraph" w:styleId="Indholdsfortegnelse7">
    <w:name w:val="toc 7"/>
    <w:basedOn w:val="Normal"/>
    <w:next w:val="Normal"/>
    <w:autoRedefine/>
    <w:uiPriority w:val="39"/>
    <w:semiHidden/>
    <w:unhideWhenUsed/>
    <w:rsid w:val="00A93B69"/>
    <w:pPr>
      <w:spacing w:after="100"/>
      <w:ind w:left="1200"/>
    </w:pPr>
  </w:style>
  <w:style w:type="paragraph" w:styleId="Indholdsfortegnelse8">
    <w:name w:val="toc 8"/>
    <w:basedOn w:val="Normal"/>
    <w:next w:val="Normal"/>
    <w:autoRedefine/>
    <w:uiPriority w:val="39"/>
    <w:semiHidden/>
    <w:unhideWhenUsed/>
    <w:rsid w:val="00A93B69"/>
    <w:pPr>
      <w:spacing w:after="100"/>
      <w:ind w:left="1400"/>
    </w:pPr>
  </w:style>
  <w:style w:type="paragraph" w:styleId="Indholdsfortegnelse9">
    <w:name w:val="toc 9"/>
    <w:basedOn w:val="Normal"/>
    <w:next w:val="Normal"/>
    <w:autoRedefine/>
    <w:uiPriority w:val="39"/>
    <w:semiHidden/>
    <w:unhideWhenUsed/>
    <w:rsid w:val="00A93B69"/>
    <w:pPr>
      <w:spacing w:after="100"/>
      <w:ind w:left="1600"/>
    </w:pPr>
  </w:style>
  <w:style w:type="paragraph" w:styleId="Ingenafstand">
    <w:name w:val="No Spacing"/>
    <w:uiPriority w:val="1"/>
    <w:rsid w:val="00A93B69"/>
    <w:pPr>
      <w:spacing w:after="0" w:line="240" w:lineRule="auto"/>
    </w:pPr>
    <w:rPr>
      <w:rFonts w:ascii="Verdana" w:eastAsia="Calibri" w:hAnsi="Verdana" w:cs="Times New Roman"/>
      <w:sz w:val="20"/>
      <w:szCs w:val="18"/>
    </w:rPr>
  </w:style>
  <w:style w:type="character" w:styleId="Kraftigfremhvning">
    <w:name w:val="Intense Emphasis"/>
    <w:basedOn w:val="Standardskrifttypeiafsnit"/>
    <w:uiPriority w:val="21"/>
    <w:rsid w:val="00A93B69"/>
    <w:rPr>
      <w:i/>
      <w:iCs/>
      <w:color w:val="4F81BD" w:themeColor="accent1"/>
    </w:rPr>
  </w:style>
  <w:style w:type="character" w:styleId="Kraftighenvisning">
    <w:name w:val="Intense Reference"/>
    <w:basedOn w:val="Standardskrifttypeiafsnit"/>
    <w:uiPriority w:val="32"/>
    <w:rsid w:val="00A93B69"/>
    <w:rPr>
      <w:b/>
      <w:bCs/>
      <w:smallCaps/>
      <w:color w:val="4F81BD" w:themeColor="accent1"/>
      <w:spacing w:val="5"/>
    </w:rPr>
  </w:style>
  <w:style w:type="character" w:styleId="Linjenummer">
    <w:name w:val="line number"/>
    <w:basedOn w:val="Standardskrifttypeiafsnit"/>
    <w:uiPriority w:val="99"/>
    <w:semiHidden/>
    <w:unhideWhenUsed/>
    <w:rsid w:val="00A93B69"/>
  </w:style>
  <w:style w:type="paragraph" w:styleId="Liste">
    <w:name w:val="List"/>
    <w:basedOn w:val="Normal"/>
    <w:uiPriority w:val="99"/>
    <w:semiHidden/>
    <w:unhideWhenUsed/>
    <w:rsid w:val="00A93B69"/>
    <w:pPr>
      <w:ind w:left="283" w:hanging="283"/>
      <w:contextualSpacing/>
    </w:pPr>
  </w:style>
  <w:style w:type="paragraph" w:styleId="Liste2">
    <w:name w:val="List 2"/>
    <w:basedOn w:val="Normal"/>
    <w:uiPriority w:val="99"/>
    <w:semiHidden/>
    <w:unhideWhenUsed/>
    <w:rsid w:val="00A93B69"/>
    <w:pPr>
      <w:ind w:left="566" w:hanging="283"/>
      <w:contextualSpacing/>
    </w:pPr>
  </w:style>
  <w:style w:type="paragraph" w:styleId="Liste3">
    <w:name w:val="List 3"/>
    <w:basedOn w:val="Normal"/>
    <w:uiPriority w:val="99"/>
    <w:semiHidden/>
    <w:unhideWhenUsed/>
    <w:rsid w:val="00A93B69"/>
    <w:pPr>
      <w:ind w:left="849" w:hanging="283"/>
      <w:contextualSpacing/>
    </w:pPr>
  </w:style>
  <w:style w:type="paragraph" w:styleId="Liste4">
    <w:name w:val="List 4"/>
    <w:basedOn w:val="Normal"/>
    <w:uiPriority w:val="99"/>
    <w:semiHidden/>
    <w:unhideWhenUsed/>
    <w:rsid w:val="00A93B69"/>
    <w:pPr>
      <w:ind w:left="1132" w:hanging="283"/>
      <w:contextualSpacing/>
    </w:pPr>
  </w:style>
  <w:style w:type="paragraph" w:styleId="Liste5">
    <w:name w:val="List 5"/>
    <w:basedOn w:val="Normal"/>
    <w:uiPriority w:val="99"/>
    <w:semiHidden/>
    <w:unhideWhenUsed/>
    <w:rsid w:val="00A93B69"/>
    <w:pPr>
      <w:ind w:left="1415" w:hanging="283"/>
      <w:contextualSpacing/>
    </w:pPr>
  </w:style>
  <w:style w:type="paragraph" w:styleId="Listeoverfigurer">
    <w:name w:val="table of figures"/>
    <w:basedOn w:val="Normal"/>
    <w:next w:val="Normal"/>
    <w:uiPriority w:val="99"/>
    <w:semiHidden/>
    <w:unhideWhenUsed/>
    <w:rsid w:val="00A93B69"/>
  </w:style>
  <w:style w:type="paragraph" w:styleId="Mailsignatur">
    <w:name w:val="E-mail Signature"/>
    <w:basedOn w:val="Normal"/>
    <w:link w:val="MailsignaturTegn"/>
    <w:uiPriority w:val="99"/>
    <w:semiHidden/>
    <w:unhideWhenUsed/>
    <w:rsid w:val="00A93B69"/>
    <w:pPr>
      <w:spacing w:line="240" w:lineRule="auto"/>
    </w:pPr>
  </w:style>
  <w:style w:type="character" w:customStyle="1" w:styleId="MailsignaturTegn">
    <w:name w:val="Mailsignatur Tegn"/>
    <w:basedOn w:val="Standardskrifttypeiafsnit"/>
    <w:link w:val="Mailsignatur"/>
    <w:uiPriority w:val="99"/>
    <w:semiHidden/>
    <w:rsid w:val="00A93B69"/>
    <w:rPr>
      <w:rFonts w:ascii="Verdana" w:eastAsia="Calibri" w:hAnsi="Verdana" w:cs="Times New Roman"/>
      <w:sz w:val="20"/>
      <w:szCs w:val="18"/>
    </w:rPr>
  </w:style>
  <w:style w:type="paragraph" w:styleId="Makrotekst">
    <w:name w:val="macro"/>
    <w:link w:val="MakrotekstTegn"/>
    <w:uiPriority w:val="99"/>
    <w:semiHidden/>
    <w:unhideWhenUsed/>
    <w:rsid w:val="00A93B69"/>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A93B69"/>
    <w:rPr>
      <w:rFonts w:ascii="Consolas" w:eastAsia="Calibri" w:hAnsi="Consolas" w:cs="Times New Roman"/>
      <w:sz w:val="20"/>
      <w:szCs w:val="20"/>
    </w:rPr>
  </w:style>
  <w:style w:type="paragraph" w:styleId="Modtageradresse">
    <w:name w:val="envelope address"/>
    <w:basedOn w:val="Normal"/>
    <w:uiPriority w:val="99"/>
    <w:semiHidden/>
    <w:unhideWhenUsed/>
    <w:rsid w:val="00A93B6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93B69"/>
    <w:rPr>
      <w:rFonts w:ascii="Times New Roman" w:hAnsi="Times New Roman"/>
      <w:sz w:val="24"/>
      <w:szCs w:val="24"/>
    </w:rPr>
  </w:style>
  <w:style w:type="paragraph" w:styleId="Normalindrykning">
    <w:name w:val="Normal Indent"/>
    <w:basedOn w:val="Normal"/>
    <w:uiPriority w:val="99"/>
    <w:semiHidden/>
    <w:unhideWhenUsed/>
    <w:rsid w:val="00A93B69"/>
    <w:pPr>
      <w:ind w:left="1304"/>
    </w:pPr>
  </w:style>
  <w:style w:type="paragraph" w:styleId="Noteoverskrift">
    <w:name w:val="Note Heading"/>
    <w:basedOn w:val="Normal"/>
    <w:next w:val="Normal"/>
    <w:link w:val="NoteoverskriftTegn"/>
    <w:uiPriority w:val="99"/>
    <w:semiHidden/>
    <w:unhideWhenUsed/>
    <w:rsid w:val="00A93B69"/>
    <w:pPr>
      <w:spacing w:line="240" w:lineRule="auto"/>
    </w:pPr>
  </w:style>
  <w:style w:type="character" w:customStyle="1" w:styleId="NoteoverskriftTegn">
    <w:name w:val="Noteoverskrift Tegn"/>
    <w:basedOn w:val="Standardskrifttypeiafsnit"/>
    <w:link w:val="Noteoverskrift"/>
    <w:uiPriority w:val="99"/>
    <w:semiHidden/>
    <w:rsid w:val="00A93B69"/>
    <w:rPr>
      <w:rFonts w:ascii="Verdana" w:eastAsia="Calibri" w:hAnsi="Verdana" w:cs="Times New Roman"/>
      <w:sz w:val="20"/>
      <w:szCs w:val="18"/>
    </w:rPr>
  </w:style>
  <w:style w:type="character" w:styleId="Omtal">
    <w:name w:val="Mention"/>
    <w:basedOn w:val="Standardskrifttypeiafsnit"/>
    <w:uiPriority w:val="99"/>
    <w:rsid w:val="00A93B69"/>
    <w:rPr>
      <w:color w:val="2B579A"/>
      <w:shd w:val="clear" w:color="auto" w:fill="E1DFDD"/>
    </w:rPr>
  </w:style>
  <w:style w:type="paragraph" w:styleId="Opstilling-forts">
    <w:name w:val="List Continue"/>
    <w:basedOn w:val="Normal"/>
    <w:uiPriority w:val="99"/>
    <w:semiHidden/>
    <w:unhideWhenUsed/>
    <w:rsid w:val="00A93B69"/>
    <w:pPr>
      <w:spacing w:after="120"/>
      <w:ind w:left="283"/>
      <w:contextualSpacing/>
    </w:pPr>
  </w:style>
  <w:style w:type="paragraph" w:styleId="Opstilling-forts2">
    <w:name w:val="List Continue 2"/>
    <w:basedOn w:val="Normal"/>
    <w:uiPriority w:val="99"/>
    <w:semiHidden/>
    <w:unhideWhenUsed/>
    <w:rsid w:val="00A93B69"/>
    <w:pPr>
      <w:spacing w:after="120"/>
      <w:ind w:left="566"/>
      <w:contextualSpacing/>
    </w:pPr>
  </w:style>
  <w:style w:type="paragraph" w:styleId="Opstilling-forts3">
    <w:name w:val="List Continue 3"/>
    <w:basedOn w:val="Normal"/>
    <w:uiPriority w:val="99"/>
    <w:semiHidden/>
    <w:unhideWhenUsed/>
    <w:rsid w:val="00A93B69"/>
    <w:pPr>
      <w:spacing w:after="120"/>
      <w:ind w:left="849"/>
      <w:contextualSpacing/>
    </w:pPr>
  </w:style>
  <w:style w:type="paragraph" w:styleId="Opstilling-forts4">
    <w:name w:val="List Continue 4"/>
    <w:basedOn w:val="Normal"/>
    <w:uiPriority w:val="99"/>
    <w:semiHidden/>
    <w:unhideWhenUsed/>
    <w:rsid w:val="00A93B69"/>
    <w:pPr>
      <w:spacing w:after="120"/>
      <w:ind w:left="1132"/>
      <w:contextualSpacing/>
    </w:pPr>
  </w:style>
  <w:style w:type="paragraph" w:styleId="Opstilling-forts5">
    <w:name w:val="List Continue 5"/>
    <w:basedOn w:val="Normal"/>
    <w:uiPriority w:val="99"/>
    <w:semiHidden/>
    <w:unhideWhenUsed/>
    <w:rsid w:val="00A93B69"/>
    <w:pPr>
      <w:spacing w:after="120"/>
      <w:ind w:left="1415"/>
      <w:contextualSpacing/>
    </w:pPr>
  </w:style>
  <w:style w:type="paragraph" w:styleId="Opstilling-punkttegn">
    <w:name w:val="List Bullet"/>
    <w:basedOn w:val="Normal"/>
    <w:uiPriority w:val="99"/>
    <w:semiHidden/>
    <w:unhideWhenUsed/>
    <w:rsid w:val="00A93B69"/>
    <w:pPr>
      <w:tabs>
        <w:tab w:val="num" w:pos="360"/>
      </w:tabs>
      <w:ind w:left="360" w:hanging="360"/>
      <w:contextualSpacing/>
    </w:pPr>
  </w:style>
  <w:style w:type="paragraph" w:styleId="Opstilling-punkttegn2">
    <w:name w:val="List Bullet 2"/>
    <w:basedOn w:val="Normal"/>
    <w:uiPriority w:val="99"/>
    <w:semiHidden/>
    <w:unhideWhenUsed/>
    <w:rsid w:val="00A93B69"/>
    <w:pPr>
      <w:tabs>
        <w:tab w:val="num" w:pos="643"/>
      </w:tabs>
      <w:ind w:left="643" w:hanging="360"/>
      <w:contextualSpacing/>
    </w:pPr>
  </w:style>
  <w:style w:type="paragraph" w:styleId="Opstilling-punkttegn3">
    <w:name w:val="List Bullet 3"/>
    <w:basedOn w:val="Normal"/>
    <w:uiPriority w:val="99"/>
    <w:semiHidden/>
    <w:unhideWhenUsed/>
    <w:rsid w:val="00A93B69"/>
    <w:pPr>
      <w:numPr>
        <w:numId w:val="5"/>
      </w:numPr>
      <w:contextualSpacing/>
    </w:pPr>
  </w:style>
  <w:style w:type="paragraph" w:styleId="Opstilling-punkttegn4">
    <w:name w:val="List Bullet 4"/>
    <w:basedOn w:val="Normal"/>
    <w:uiPriority w:val="99"/>
    <w:semiHidden/>
    <w:unhideWhenUsed/>
    <w:rsid w:val="00A93B69"/>
    <w:pPr>
      <w:numPr>
        <w:numId w:val="6"/>
      </w:numPr>
      <w:contextualSpacing/>
    </w:pPr>
  </w:style>
  <w:style w:type="paragraph" w:styleId="Opstilling-punkttegn5">
    <w:name w:val="List Bullet 5"/>
    <w:basedOn w:val="Normal"/>
    <w:uiPriority w:val="99"/>
    <w:semiHidden/>
    <w:unhideWhenUsed/>
    <w:rsid w:val="00A93B69"/>
    <w:pPr>
      <w:numPr>
        <w:numId w:val="7"/>
      </w:numPr>
      <w:contextualSpacing/>
    </w:pPr>
  </w:style>
  <w:style w:type="paragraph" w:styleId="Opstilling-talellerbogst">
    <w:name w:val="List Number"/>
    <w:basedOn w:val="Normal"/>
    <w:uiPriority w:val="99"/>
    <w:semiHidden/>
    <w:unhideWhenUsed/>
    <w:rsid w:val="00A93B69"/>
    <w:pPr>
      <w:tabs>
        <w:tab w:val="num" w:pos="360"/>
      </w:tabs>
      <w:ind w:left="360" w:hanging="360"/>
      <w:contextualSpacing/>
    </w:pPr>
  </w:style>
  <w:style w:type="paragraph" w:styleId="Opstilling-talellerbogst2">
    <w:name w:val="List Number 2"/>
    <w:basedOn w:val="Normal"/>
    <w:uiPriority w:val="99"/>
    <w:semiHidden/>
    <w:unhideWhenUsed/>
    <w:rsid w:val="00A93B69"/>
    <w:pPr>
      <w:numPr>
        <w:numId w:val="8"/>
      </w:numPr>
      <w:contextualSpacing/>
    </w:pPr>
  </w:style>
  <w:style w:type="paragraph" w:styleId="Opstilling-talellerbogst3">
    <w:name w:val="List Number 3"/>
    <w:basedOn w:val="Normal"/>
    <w:uiPriority w:val="99"/>
    <w:semiHidden/>
    <w:unhideWhenUsed/>
    <w:rsid w:val="00A93B69"/>
    <w:pPr>
      <w:numPr>
        <w:numId w:val="9"/>
      </w:numPr>
      <w:contextualSpacing/>
    </w:pPr>
  </w:style>
  <w:style w:type="paragraph" w:styleId="Opstilling-talellerbogst4">
    <w:name w:val="List Number 4"/>
    <w:basedOn w:val="Normal"/>
    <w:uiPriority w:val="99"/>
    <w:semiHidden/>
    <w:unhideWhenUsed/>
    <w:rsid w:val="00A93B69"/>
    <w:pPr>
      <w:numPr>
        <w:numId w:val="10"/>
      </w:numPr>
      <w:contextualSpacing/>
    </w:pPr>
  </w:style>
  <w:style w:type="paragraph" w:styleId="Opstilling-talellerbogst5">
    <w:name w:val="List Number 5"/>
    <w:basedOn w:val="Normal"/>
    <w:uiPriority w:val="99"/>
    <w:semiHidden/>
    <w:unhideWhenUsed/>
    <w:rsid w:val="00A93B69"/>
    <w:pPr>
      <w:numPr>
        <w:numId w:val="11"/>
      </w:numPr>
      <w:contextualSpacing/>
    </w:pPr>
  </w:style>
  <w:style w:type="paragraph" w:styleId="Overskrift">
    <w:name w:val="TOC Heading"/>
    <w:basedOn w:val="Overskrift1"/>
    <w:next w:val="Normal"/>
    <w:uiPriority w:val="39"/>
    <w:semiHidden/>
    <w:unhideWhenUsed/>
    <w:rsid w:val="00A93B69"/>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A93B69"/>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A93B69"/>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A93B69"/>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A93B69"/>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A93B6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93B69"/>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A93B69"/>
    <w:rPr>
      <w:color w:val="808080"/>
    </w:rPr>
  </w:style>
  <w:style w:type="character" w:styleId="Sidetal">
    <w:name w:val="page number"/>
    <w:basedOn w:val="Standardskrifttypeiafsnit"/>
    <w:uiPriority w:val="99"/>
    <w:semiHidden/>
    <w:unhideWhenUsed/>
    <w:rsid w:val="00A93B69"/>
  </w:style>
  <w:style w:type="paragraph" w:styleId="Sluthilsen">
    <w:name w:val="Closing"/>
    <w:basedOn w:val="Normal"/>
    <w:link w:val="SluthilsenTegn"/>
    <w:uiPriority w:val="99"/>
    <w:semiHidden/>
    <w:unhideWhenUsed/>
    <w:rsid w:val="00A93B69"/>
    <w:pPr>
      <w:spacing w:line="240" w:lineRule="auto"/>
      <w:ind w:left="4252"/>
    </w:pPr>
  </w:style>
  <w:style w:type="character" w:customStyle="1" w:styleId="SluthilsenTegn">
    <w:name w:val="Sluthilsen Tegn"/>
    <w:basedOn w:val="Standardskrifttypeiafsnit"/>
    <w:link w:val="Sluthilsen"/>
    <w:uiPriority w:val="99"/>
    <w:semiHidden/>
    <w:rsid w:val="00A93B69"/>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A93B69"/>
    <w:rPr>
      <w:vertAlign w:val="superscript"/>
    </w:rPr>
  </w:style>
  <w:style w:type="paragraph" w:styleId="Slutnotetekst">
    <w:name w:val="endnote text"/>
    <w:basedOn w:val="Normal"/>
    <w:link w:val="SlutnotetekstTegn"/>
    <w:uiPriority w:val="99"/>
    <w:semiHidden/>
    <w:unhideWhenUsed/>
    <w:rsid w:val="00A93B69"/>
    <w:pPr>
      <w:spacing w:line="240" w:lineRule="auto"/>
    </w:pPr>
    <w:rPr>
      <w:szCs w:val="20"/>
    </w:rPr>
  </w:style>
  <w:style w:type="character" w:customStyle="1" w:styleId="SlutnotetekstTegn">
    <w:name w:val="Slutnotetekst Tegn"/>
    <w:basedOn w:val="Standardskrifttypeiafsnit"/>
    <w:link w:val="Slutnotetekst"/>
    <w:uiPriority w:val="99"/>
    <w:semiHidden/>
    <w:rsid w:val="00A93B69"/>
    <w:rPr>
      <w:rFonts w:ascii="Verdana" w:eastAsia="Calibri" w:hAnsi="Verdana" w:cs="Times New Roman"/>
      <w:sz w:val="20"/>
      <w:szCs w:val="20"/>
    </w:rPr>
  </w:style>
  <w:style w:type="character" w:styleId="SmartHyperlink">
    <w:name w:val="Smart Hyperlink"/>
    <w:basedOn w:val="Standardskrifttypeiafsnit"/>
    <w:uiPriority w:val="99"/>
    <w:rsid w:val="00A93B69"/>
    <w:rPr>
      <w:u w:val="dotted"/>
    </w:rPr>
  </w:style>
  <w:style w:type="character" w:styleId="SmartLink">
    <w:name w:val="Smart Link"/>
    <w:basedOn w:val="Standardskrifttypeiafsnit"/>
    <w:uiPriority w:val="99"/>
    <w:semiHidden/>
    <w:unhideWhenUsed/>
    <w:rsid w:val="00A93B69"/>
    <w:rPr>
      <w:color w:val="0000FF"/>
      <w:u w:val="single"/>
      <w:shd w:val="clear" w:color="auto" w:fill="F3F2F1"/>
    </w:rPr>
  </w:style>
  <w:style w:type="paragraph" w:styleId="Starthilsen">
    <w:name w:val="Salutation"/>
    <w:basedOn w:val="Normal"/>
    <w:next w:val="Normal"/>
    <w:link w:val="StarthilsenTegn"/>
    <w:uiPriority w:val="99"/>
    <w:semiHidden/>
    <w:unhideWhenUsed/>
    <w:rsid w:val="00A93B69"/>
  </w:style>
  <w:style w:type="character" w:customStyle="1" w:styleId="StarthilsenTegn">
    <w:name w:val="Starthilsen Tegn"/>
    <w:basedOn w:val="Standardskrifttypeiafsnit"/>
    <w:link w:val="Starthilsen"/>
    <w:uiPriority w:val="99"/>
    <w:semiHidden/>
    <w:rsid w:val="00A93B69"/>
    <w:rPr>
      <w:rFonts w:ascii="Verdana" w:eastAsia="Calibri" w:hAnsi="Verdana" w:cs="Times New Roman"/>
      <w:sz w:val="20"/>
      <w:szCs w:val="18"/>
    </w:rPr>
  </w:style>
  <w:style w:type="character" w:styleId="Strk">
    <w:name w:val="Strong"/>
    <w:basedOn w:val="Standardskrifttypeiafsnit"/>
    <w:uiPriority w:val="22"/>
    <w:rsid w:val="00A93B69"/>
    <w:rPr>
      <w:b/>
      <w:bCs/>
    </w:rPr>
  </w:style>
  <w:style w:type="paragraph" w:styleId="Strktcitat">
    <w:name w:val="Intense Quote"/>
    <w:basedOn w:val="Normal"/>
    <w:next w:val="Normal"/>
    <w:link w:val="StrktcitatTegn"/>
    <w:uiPriority w:val="30"/>
    <w:rsid w:val="00A93B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A93B69"/>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A93B69"/>
    <w:rPr>
      <w:i/>
      <w:iCs/>
      <w:color w:val="404040" w:themeColor="text1" w:themeTint="BF"/>
    </w:rPr>
  </w:style>
  <w:style w:type="character" w:styleId="Svaghenvisning">
    <w:name w:val="Subtle Reference"/>
    <w:basedOn w:val="Standardskrifttypeiafsnit"/>
    <w:uiPriority w:val="31"/>
    <w:rsid w:val="00A93B69"/>
    <w:rPr>
      <w:smallCaps/>
      <w:color w:val="5A5A5A" w:themeColor="text1" w:themeTint="A5"/>
    </w:rPr>
  </w:style>
  <w:style w:type="paragraph" w:styleId="Titel">
    <w:name w:val="Title"/>
    <w:basedOn w:val="Normal"/>
    <w:next w:val="Normal"/>
    <w:link w:val="TitelTegn"/>
    <w:uiPriority w:val="10"/>
    <w:rsid w:val="00A93B6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3B69"/>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A93B69"/>
    <w:rPr>
      <w:color w:val="605E5C"/>
      <w:shd w:val="clear" w:color="auto" w:fill="E1DFDD"/>
    </w:rPr>
  </w:style>
  <w:style w:type="paragraph" w:styleId="Underskrift">
    <w:name w:val="Signature"/>
    <w:basedOn w:val="Normal"/>
    <w:link w:val="UnderskriftTegn"/>
    <w:uiPriority w:val="99"/>
    <w:semiHidden/>
    <w:unhideWhenUsed/>
    <w:rsid w:val="00A93B69"/>
    <w:pPr>
      <w:spacing w:line="240" w:lineRule="auto"/>
      <w:ind w:left="4252"/>
    </w:pPr>
  </w:style>
  <w:style w:type="character" w:customStyle="1" w:styleId="UnderskriftTegn">
    <w:name w:val="Underskrift Tegn"/>
    <w:basedOn w:val="Standardskrifttypeiafsnit"/>
    <w:link w:val="Underskrift"/>
    <w:uiPriority w:val="99"/>
    <w:semiHidden/>
    <w:rsid w:val="00A93B69"/>
    <w:rPr>
      <w:rFonts w:ascii="Verdana" w:eastAsia="Calibri" w:hAnsi="Verdana" w:cs="Times New Roman"/>
      <w:sz w:val="20"/>
      <w:szCs w:val="18"/>
    </w:rPr>
  </w:style>
  <w:style w:type="paragraph" w:styleId="Undertitel">
    <w:name w:val="Subtitle"/>
    <w:basedOn w:val="Normal"/>
    <w:next w:val="Normal"/>
    <w:link w:val="UndertitelTegn"/>
    <w:uiPriority w:val="11"/>
    <w:rsid w:val="00A93B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A93B69"/>
    <w:rPr>
      <w:rFonts w:eastAsiaTheme="minorEastAsia"/>
      <w:color w:val="5A5A5A" w:themeColor="text1" w:themeTint="A5"/>
      <w:spacing w:val="15"/>
    </w:rPr>
  </w:style>
  <w:style w:type="paragraph" w:customStyle="1" w:styleId="liste1">
    <w:name w:val="liste1"/>
    <w:basedOn w:val="Normal"/>
    <w:rsid w:val="002B3EF6"/>
    <w:pPr>
      <w:spacing w:before="100" w:beforeAutospacing="1" w:after="100" w:afterAutospacing="1" w:line="240" w:lineRule="auto"/>
    </w:pPr>
    <w:rPr>
      <w:rFonts w:eastAsia="Times New Roman" w:cs="Verdana"/>
      <w:szCs w:val="20"/>
      <w:lang w:eastAsia="da-DK"/>
    </w:rPr>
  </w:style>
  <w:style w:type="character" w:customStyle="1" w:styleId="liste1nr">
    <w:name w:val="liste1nr"/>
    <w:basedOn w:val="Standardskrifttypeiafsnit"/>
    <w:rsid w:val="002B3EF6"/>
  </w:style>
  <w:style w:type="paragraph" w:customStyle="1" w:styleId="liste20">
    <w:name w:val="liste2"/>
    <w:basedOn w:val="Normal"/>
    <w:rsid w:val="002B3EF6"/>
    <w:pPr>
      <w:spacing w:before="100" w:beforeAutospacing="1" w:after="100" w:afterAutospacing="1" w:line="240" w:lineRule="auto"/>
    </w:pPr>
    <w:rPr>
      <w:rFonts w:eastAsia="Times New Roman" w:cs="Verdana"/>
      <w:szCs w:val="20"/>
      <w:lang w:eastAsia="da-DK"/>
    </w:rPr>
  </w:style>
  <w:style w:type="character" w:customStyle="1" w:styleId="liste2nr">
    <w:name w:val="liste2nr"/>
    <w:basedOn w:val="Standardskrifttypeiafsnit"/>
    <w:rsid w:val="002B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75586">
      <w:bodyDiv w:val="1"/>
      <w:marLeft w:val="0"/>
      <w:marRight w:val="0"/>
      <w:marTop w:val="0"/>
      <w:marBottom w:val="0"/>
      <w:divBdr>
        <w:top w:val="none" w:sz="0" w:space="0" w:color="auto"/>
        <w:left w:val="none" w:sz="0" w:space="0" w:color="auto"/>
        <w:bottom w:val="none" w:sz="0" w:space="0" w:color="auto"/>
        <w:right w:val="none" w:sz="0" w:space="0" w:color="auto"/>
      </w:divBdr>
    </w:div>
    <w:div w:id="15705055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lysningsbrev.silkeborg.dk/landbru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594EA22B37A324F9C073B63F1028473" ma:contentTypeVersion="0" ma:contentTypeDescription="GetOrganized dokument" ma:contentTypeScope="" ma:versionID="1d5816635b5fc13ce880d43ff3dd8d1b">
  <xsd:schema xmlns:xsd="http://www.w3.org/2001/XMLSchema" xmlns:xs="http://www.w3.org/2001/XMLSchema" xmlns:p="http://schemas.microsoft.com/office/2006/metadata/properties" xmlns:ns1="http://schemas.microsoft.com/sharepoint/v3" xmlns:ns2="5d101e91-6daa-4d36-bb28-aa85acad1d98" xmlns:ns3="A1D0D937-73EF-4C06-A0F1-39EDCF4917FD" xmlns:ns4="3ecdf352-1821-4c5e-a4f8-877550ff8209" targetNamespace="http://schemas.microsoft.com/office/2006/metadata/properties" ma:root="true" ma:fieldsID="7c895c9659819b13c1dddff0fb0eb3c8" ns1:_="" ns2:_="" ns3:_="" ns4:_="">
    <xsd:import namespace="http://schemas.microsoft.com/sharepoint/v3"/>
    <xsd:import namespace="5d101e91-6daa-4d36-bb28-aa85acad1d98"/>
    <xsd:import namespace="A1D0D937-73EF-4C06-A0F1-39EDCF4917FD"/>
    <xsd:import namespace="3ecdf352-1821-4c5e-a4f8-877550ff8209"/>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D0D937-73EF-4C06-A0F1-39EDCF4917FD" elementFormDefault="qualified">
    <xsd:import namespace="http://schemas.microsoft.com/office/2006/documentManagement/types"/>
    <xsd:import namespace="http://schemas.microsoft.com/office/infopath/2007/PartnerControls"/>
    <xsd:element name="Modtager" ma:index="4" nillable="true" ma:displayName="Modtager" ma:list="{3283D79B-F25E-489A-B9AE-103A98A3C003}"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3283D79B-F25E-489A-B9AE-103A98A3C003}"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3283D79B-F25E-489A-B9AE-103A98A3C003}" ma:internalName="Afsender_x003a_Id" ma:readOnly="true" ma:showField="ID" ma:web="">
      <xsd:simpleType>
        <xsd:restriction base="dms:Lookup"/>
      </xsd:simpleType>
    </xsd:element>
    <xsd:element name="Modtager_x003a_Id" ma:index="40" nillable="true" ma:displayName="Modtager:Id" ma:list="{3283D79B-F25E-489A-B9AE-103A98A3C003}"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df352-1821-4c5e-a4f8-877550ff820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2c1769ee-3406-40a9-bec7-2f8c909d4e36}" ma:internalName="TaxCatchAll" ma:showField="CatchAllData" ma:web="3ecdf352-1821-4c5e-a4f8-877550ff8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Kvittering for modtagelse af anmeldelse</CCMTemplateName>
    <CCMTemplateVersion xmlns="http://schemas.microsoft.com/sharepoint/v3" xsi:nil="true"/>
    <Beskrivelse xmlns="5d101e91-6daa-4d36-bb28-aa85acad1d98" xsi:nil="true"/>
    <Korrespondance xmlns="5d101e91-6daa-4d36-bb28-aa85acad1d98">Intern</Korrespondance>
    <CCMCognitiveType xmlns="http://schemas.microsoft.com/sharepoint/v3" xsi:nil="true"/>
    <Dato xmlns="5d101e91-6daa-4d36-bb28-aa85acad1d98">2023-05-10T22:00:00+00:00</Dato>
    <CaseOwner xmlns="http://schemas.microsoft.com/sharepoint/v3">
      <UserInfo>
        <DisplayName>Rikke Hald Jensen (22770)</DisplayName>
        <AccountId>63</AccountId>
        <AccountType/>
      </UserInfo>
    </CaseOwner>
    <Registreringsdato xmlns="5d101e91-6daa-4d36-bb28-aa85acad1d98">2022-12-22T07:32:01+00:00</Registreringsdato>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EJD-2023-01697</CCMVisualId>
    <Finalized xmlns="http://schemas.microsoft.com/sharepoint/v3">true</Finalized>
    <DocID xmlns="http://schemas.microsoft.com/sharepoint/v3">9937308</DocID>
    <CaseRecordNumber xmlns="http://schemas.microsoft.com/sharepoint/v3">5</CaseRecordNumber>
    <CaseID xmlns="http://schemas.microsoft.com/sharepoint/v3">EJD-2023-01697</CaseID>
    <RegistrationDate xmlns="http://schemas.microsoft.com/sharepoint/v3">2023-06-10T10:33:08+00:00</RegistrationDate>
    <CCMTemplateID xmlns="http://schemas.microsoft.com/sharepoint/v3">0</CCMTemplateID>
    <CCMAgendaDocumentStatus xmlns="A1D0D937-73EF-4C06-A0F1-39EDCF4917FD" xsi:nil="true"/>
    <TaxCatchAll xmlns="3ecdf352-1821-4c5e-a4f8-877550ff8209"/>
    <Modtager xmlns="A1D0D937-73EF-4C06-A0F1-39EDCF4917FD"/>
    <Postliste xmlns="A1D0D937-73EF-4C06-A0F1-39EDCF4917FD">false</Postliste>
    <Afsender xmlns="A1D0D937-73EF-4C06-A0F1-39EDCF4917FD" xsi:nil="true"/>
    <Preview xmlns="A1D0D937-73EF-4C06-A0F1-39EDCF4917FD" xsi:nil="true"/>
    <ScannetAf xmlns="A1D0D937-73EF-4C06-A0F1-39EDCF4917FD" xsi:nil="true"/>
    <CCMMeetingCaseLink xmlns="A1D0D937-73EF-4C06-A0F1-39EDCF4917FD">
      <Url xsi:nil="true"/>
      <Description xsi:nil="true"/>
    </CCMMeetingCaseLink>
    <CCMAgendaItemId xmlns="A1D0D937-73EF-4C06-A0F1-39EDCF4917FD" xsi:nil="true"/>
    <CCMMeetingCaseInstanceId xmlns="A1D0D937-73EF-4C06-A0F1-39EDCF4917FD" xsi:nil="true"/>
    <IsEDeliveryNote xmlns="A1D0D937-73EF-4C06-A0F1-39EDCF4917FD">false</IsEDeliveryNote>
    <ha269fc39020493c99371b9d90245c7d xmlns="A1D0D937-73EF-4C06-A0F1-39EDCF4917FD">
      <Terms xmlns="http://schemas.microsoft.com/office/infopath/2007/PartnerControls"/>
    </ha269fc39020493c99371b9d90245c7d>
    <CCMAgendaStatus xmlns="A1D0D937-73EF-4C06-A0F1-39EDCF4917FD" xsi:nil="true"/>
    <SkannetAf xmlns="A1D0D937-73EF-4C06-A0F1-39EDCF4917FD" xsi:nil="true"/>
    <CCMMeetingCaseId xmlns="A1D0D937-73EF-4C06-A0F1-39EDCF4917FD" xsi:nil="true"/>
    <Classification xmlns="A1D0D937-73EF-4C06-A0F1-39EDCF4917FD" xsi:nil="true"/>
  </documentManagement>
</p:properties>
</file>

<file path=customXml/itemProps1.xml><?xml version="1.0" encoding="utf-8"?>
<ds:datastoreItem xmlns:ds="http://schemas.openxmlformats.org/officeDocument/2006/customXml" ds:itemID="{77F1D1DC-11F6-4E53-B802-C47970F3A0EA}">
  <ds:schemaRefs/>
</ds:datastoreItem>
</file>

<file path=customXml/itemProps2.xml><?xml version="1.0" encoding="utf-8"?>
<ds:datastoreItem xmlns:ds="http://schemas.openxmlformats.org/officeDocument/2006/customXml" ds:itemID="{EFE76412-FD16-45AF-AE9E-AD86BDDEE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A1D0D937-73EF-4C06-A0F1-39EDCF4917FD"/>
    <ds:schemaRef ds:uri="3ecdf352-1821-4c5e-a4f8-877550ff8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890D7-1F5A-4FDD-9768-1F6F75C68D38}">
  <ds:schemaRefs>
    <ds:schemaRef ds:uri="http://schemas.openxmlformats.org/officeDocument/2006/bibliography"/>
  </ds:schemaRefs>
</ds:datastoreItem>
</file>

<file path=customXml/itemProps4.xml><?xml version="1.0" encoding="utf-8"?>
<ds:datastoreItem xmlns:ds="http://schemas.openxmlformats.org/officeDocument/2006/customXml" ds:itemID="{71B5C307-534B-422C-A632-1E896904FF8D}">
  <ds:schemaRefs>
    <ds:schemaRef ds:uri="http://purl.org/dc/terms/"/>
    <ds:schemaRef ds:uri="http://purl.org/dc/elements/1.1/"/>
    <ds:schemaRef ds:uri="5d101e91-6daa-4d36-bb28-aa85acad1d98"/>
    <ds:schemaRef ds:uri="A1D0D937-73EF-4C06-A0F1-39EDCF4917FD"/>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ecdf352-1821-4c5e-a4f8-877550ff820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814</Words>
  <Characters>4661</Characters>
  <Application>Microsoft Office Word</Application>
  <DocSecurity>4</DocSecurity>
  <Lines>202</Lines>
  <Paragraphs>111</Paragraphs>
  <ScaleCrop>false</ScaleCrop>
  <HeadingPairs>
    <vt:vector size="2" baseType="variant">
      <vt:variant>
        <vt:lpstr>Titel</vt:lpstr>
      </vt:variant>
      <vt:variant>
        <vt:i4>1</vt:i4>
      </vt:variant>
    </vt:vector>
  </HeadingPairs>
  <TitlesOfParts>
    <vt:vector size="1" baseType="lpstr">
      <vt:lpstr>Kvittering for anmeldelse</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Kvittering for anmeldelse</dc:title>
  <dc:creator>Rikke Hald Jensen (22770)</dc:creator>
  <cp:lastModifiedBy>Kim Aarøe Rasmussen (12424)</cp:lastModifiedBy>
  <cp:revision>2</cp:revision>
  <dcterms:created xsi:type="dcterms:W3CDTF">2025-05-13T09:33:00Z</dcterms:created>
  <dcterms:modified xsi:type="dcterms:W3CDTF">2025-05-13T09:33:00Z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SystemID">
    <vt:lpwstr>ea092515-af83-4e21-8047-ec4cc0206f46</vt:lpwstr>
  </property>
  <property fmtid="{D5CDD505-2E9C-101B-9397-08002B2CF9AE}" pid="4" name="ContentTypeId">
    <vt:lpwstr>0x010100AC085CFC53BC46CEA2EADE194AD9D482005594EA22B37A324F9C073B63F1028473</vt:lpwstr>
  </property>
  <property fmtid="{D5CDD505-2E9C-101B-9397-08002B2CF9AE}" pid="5" name="Dokumentstatus">
    <vt:lpwstr/>
  </property>
  <property fmtid="{D5CDD505-2E9C-101B-9397-08002B2CF9AE}" pid="6" name="Sagstype">
    <vt:lpwstr>2721;#§10 Anmeldelse af driftsbygninger og anlæg|fbdc1c9c-ef1d-4977-b17f-9e174ed41ca0;#2722;#§11 Ensilageplads og plansiloer|7a5b0626-edb8-46e3-92ef-e7e1586b040e;#2723;#§13 Dyr til vinteropstaldning|10e5d513-0da7-4234-97d6-e0d656261ad7;#2724;#§14 Hobbydyrehold ud over den primære produktion|48bb24ad-5064-4e00-8ba9-6292bc182e86;#2725;#§15 Skift i dyretype ikke godkendt efter §16a_b|d9f1c5ae-09b5-4546-8695-1b5108c95ac4;#2726;#§16 Skift i miljøteknologi|a2cd79de-4931-4de0-82c3-a077c22f1c6f;#2727;#§17 Afprøvning af miljøeffektive teknologier|a63b24e9-908f-440d-b430-59e84fd5faa9;#2728;#§18 Produktionstilpasning (Malkekøer)|2a036e42-2064-49c9-8a1a-73532323916b;#2729;#§19 skift i dyretype, staldsystemer og/eller miljøteknologi|340385a0-3ffc-4107-bbd2-96d9e9687c6d;#3116;#§42 Anmeldelse af husdyranlæg, gødnings- og ensilageopbevaring, efter husdyrgødningsbekendtgørelsen|619d0036-02c8-4282-acb5-f5bb6ea4b8f4;#1801;#Anmeldelse af udegående dyr samt dyrehold under grænsen for erhvervsmæssigt dyrehold|9871594f-077d-410f-b7a7-77497001baf5</vt:lpwstr>
  </property>
  <property fmtid="{D5CDD505-2E9C-101B-9397-08002B2CF9AE}" pid="7" name="Team">
    <vt:lpwstr>1992;#Natur og Miljø-Landbrug|75f5291c-50c4-45d8-8e74-6efae8366bea</vt:lpwstr>
  </property>
  <property fmtid="{D5CDD505-2E9C-101B-9397-08002B2CF9AE}" pid="8" name="CCMOneDriveID">
    <vt:lpwstr/>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System">
    <vt:lpwstr> </vt:lpwstr>
  </property>
  <property fmtid="{D5CDD505-2E9C-101B-9397-08002B2CF9AE}" pid="13" name="CCMEventContext">
    <vt:lpwstr>82f08ee4-a3c1-462e-8765-400ed064c2ea</vt:lpwstr>
  </property>
  <property fmtid="{D5CDD505-2E9C-101B-9397-08002B2CF9AE}" pid="14" name="Dok ID">
    <vt:lpwstr>9937308</vt:lpwstr>
  </property>
  <property fmtid="{D5CDD505-2E9C-101B-9397-08002B2CF9AE}" pid="15" name="xd_ProgID">
    <vt:lpwstr/>
  </property>
  <property fmtid="{D5CDD505-2E9C-101B-9397-08002B2CF9AE}" pid="16" name="TemplateUrl">
    <vt:lpwstr/>
  </property>
  <property fmtid="{D5CDD505-2E9C-101B-9397-08002B2CF9AE}" pid="17" name="AcadreDocumentId">
    <vt:i4>4098963</vt:i4>
  </property>
  <property fmtid="{D5CDD505-2E9C-101B-9397-08002B2CF9AE}" pid="18" name="AcadreCaseId">
    <vt:i4>398246</vt:i4>
  </property>
</Properties>
</file>