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EB0E3" w14:textId="77777777" w:rsidR="00C1494A" w:rsidRPr="00F85B75" w:rsidRDefault="00C1494A" w:rsidP="00391995">
      <w:pPr>
        <w:pStyle w:val="Overskrift3"/>
        <w:rPr>
          <w:sz w:val="28"/>
        </w:rPr>
      </w:pPr>
      <w:r w:rsidRPr="00F85B75">
        <w:rPr>
          <w:sz w:val="28"/>
        </w:rPr>
        <w:t xml:space="preserve">Miljøkonsekvensrapport, </w:t>
      </w:r>
      <w:r w:rsidR="00975292" w:rsidRPr="00F85B75">
        <w:rPr>
          <w:sz w:val="28"/>
        </w:rPr>
        <w:t>Kvæg</w:t>
      </w:r>
    </w:p>
    <w:p w14:paraId="5054B7AD" w14:textId="77777777" w:rsidR="00C1494A" w:rsidRPr="00F85B75" w:rsidRDefault="000E1E8F" w:rsidP="00391995">
      <w:pPr>
        <w:pStyle w:val="Overskrift3"/>
        <w:rPr>
          <w:sz w:val="22"/>
        </w:rPr>
      </w:pPr>
      <w:r>
        <w:rPr>
          <w:sz w:val="18"/>
        </w:rPr>
        <w:pict w14:anchorId="1F63ACEA">
          <v:rect id="_x0000_i1025" style="width:0;height:1.5pt" o:hralign="center" o:hrstd="t" o:hr="t" fillcolor="#a0a0a0" stroked="f"/>
        </w:pict>
      </w:r>
    </w:p>
    <w:p w14:paraId="5D173F10" w14:textId="77777777" w:rsidR="00391995" w:rsidRPr="00F85B75" w:rsidRDefault="00391995" w:rsidP="00391995">
      <w:pPr>
        <w:pStyle w:val="Overskrift3"/>
        <w:rPr>
          <w:sz w:val="22"/>
        </w:rPr>
      </w:pPr>
      <w:r w:rsidRPr="00F85B75">
        <w:rPr>
          <w:sz w:val="22"/>
        </w:rPr>
        <w:t>Oplysninger om ansøger</w:t>
      </w:r>
    </w:p>
    <w:tbl>
      <w:tblPr>
        <w:tblStyle w:val="Tabelgitter-lys1"/>
        <w:tblW w:w="0" w:type="auto"/>
        <w:tblLook w:val="04A0" w:firstRow="1" w:lastRow="0" w:firstColumn="1" w:lastColumn="0" w:noHBand="0" w:noVBand="1"/>
      </w:tblPr>
      <w:tblGrid>
        <w:gridCol w:w="1838"/>
        <w:gridCol w:w="3260"/>
        <w:gridCol w:w="2123"/>
        <w:gridCol w:w="2407"/>
      </w:tblGrid>
      <w:tr w:rsidR="00AD50AE" w:rsidRPr="0080012D" w14:paraId="6BFF6CDC" w14:textId="77777777" w:rsidTr="007B2A25">
        <w:tc>
          <w:tcPr>
            <w:tcW w:w="1838" w:type="dxa"/>
          </w:tcPr>
          <w:p w14:paraId="5FDB3322" w14:textId="77777777" w:rsidR="00AD50AE" w:rsidRPr="00F85B75" w:rsidRDefault="00AD50AE">
            <w:pPr>
              <w:rPr>
                <w:sz w:val="18"/>
              </w:rPr>
            </w:pPr>
            <w:r w:rsidRPr="00F85B75">
              <w:rPr>
                <w:sz w:val="18"/>
              </w:rPr>
              <w:t>Ansøger:</w:t>
            </w:r>
          </w:p>
          <w:p w14:paraId="774595E3" w14:textId="77777777" w:rsidR="00AD50AE" w:rsidRPr="00F85B75" w:rsidRDefault="00AD50AE">
            <w:pPr>
              <w:rPr>
                <w:sz w:val="18"/>
              </w:rPr>
            </w:pPr>
            <w:r w:rsidRPr="00F85B75">
              <w:rPr>
                <w:sz w:val="18"/>
              </w:rPr>
              <w:t>Tlf.:</w:t>
            </w:r>
          </w:p>
          <w:p w14:paraId="43940CF1" w14:textId="77777777" w:rsidR="00AD50AE" w:rsidRPr="00F85B75" w:rsidRDefault="00AD50AE">
            <w:pPr>
              <w:rPr>
                <w:sz w:val="18"/>
              </w:rPr>
            </w:pPr>
            <w:r w:rsidRPr="00F85B75">
              <w:rPr>
                <w:sz w:val="18"/>
              </w:rPr>
              <w:t>E-mail:</w:t>
            </w:r>
          </w:p>
          <w:p w14:paraId="21C14D8C" w14:textId="77777777" w:rsidR="00AD50AE" w:rsidRPr="00F85B75" w:rsidRDefault="00AD50AE">
            <w:pPr>
              <w:rPr>
                <w:sz w:val="18"/>
              </w:rPr>
            </w:pPr>
            <w:r w:rsidRPr="00F85B75">
              <w:rPr>
                <w:sz w:val="18"/>
              </w:rPr>
              <w:t>CVR:</w:t>
            </w:r>
          </w:p>
          <w:p w14:paraId="0FC8BF17" w14:textId="77777777" w:rsidR="00AD50AE" w:rsidRPr="00F85B75" w:rsidRDefault="00AD50AE" w:rsidP="00AD50AE">
            <w:pPr>
              <w:rPr>
                <w:sz w:val="18"/>
              </w:rPr>
            </w:pPr>
            <w:r w:rsidRPr="00F85B75">
              <w:rPr>
                <w:sz w:val="18"/>
              </w:rPr>
              <w:t>Sagsadresse:</w:t>
            </w:r>
          </w:p>
          <w:p w14:paraId="235796EB" w14:textId="77777777" w:rsidR="00AD50AE" w:rsidRPr="00F85B75" w:rsidRDefault="00AD50AE" w:rsidP="00AD50AE">
            <w:pPr>
              <w:rPr>
                <w:sz w:val="18"/>
                <w:lang w:val="en-US"/>
              </w:rPr>
            </w:pPr>
            <w:r w:rsidRPr="00F85B75">
              <w:rPr>
                <w:sz w:val="18"/>
                <w:lang w:val="en-US"/>
              </w:rPr>
              <w:t>SkemaID:</w:t>
            </w:r>
          </w:p>
          <w:p w14:paraId="72458CBC" w14:textId="77777777" w:rsidR="00AD50AE" w:rsidRPr="00F85B75" w:rsidRDefault="00AD50AE" w:rsidP="00AD50AE">
            <w:pPr>
              <w:rPr>
                <w:sz w:val="18"/>
                <w:lang w:val="en-US"/>
              </w:rPr>
            </w:pPr>
            <w:r w:rsidRPr="00F85B75">
              <w:rPr>
                <w:sz w:val="18"/>
                <w:lang w:val="en-US"/>
              </w:rPr>
              <w:t>Ansøgningstype:</w:t>
            </w:r>
          </w:p>
        </w:tc>
        <w:tc>
          <w:tcPr>
            <w:tcW w:w="3260" w:type="dxa"/>
          </w:tcPr>
          <w:p w14:paraId="7135008E" w14:textId="5B6D6E92" w:rsidR="007B2A25" w:rsidRPr="00DC13FA" w:rsidRDefault="00BA2E2D" w:rsidP="007B2A25">
            <w:pPr>
              <w:rPr>
                <w:sz w:val="18"/>
              </w:rPr>
            </w:pPr>
            <w:r w:rsidRPr="00DC13FA">
              <w:rPr>
                <w:sz w:val="18"/>
              </w:rPr>
              <w:t>B</w:t>
            </w:r>
            <w:r w:rsidR="00DC13FA" w:rsidRPr="00DC13FA">
              <w:rPr>
                <w:sz w:val="18"/>
              </w:rPr>
              <w:t>rdr. Kjærgaard</w:t>
            </w:r>
          </w:p>
          <w:p w14:paraId="196335F5" w14:textId="2EFE2A25" w:rsidR="007B2A25" w:rsidRPr="00DC13FA" w:rsidRDefault="00DC13FA" w:rsidP="007B2A25">
            <w:pPr>
              <w:rPr>
                <w:sz w:val="18"/>
              </w:rPr>
            </w:pPr>
            <w:r w:rsidRPr="00DC13FA">
              <w:rPr>
                <w:sz w:val="18"/>
              </w:rPr>
              <w:t>51</w:t>
            </w:r>
            <w:r>
              <w:rPr>
                <w:sz w:val="18"/>
              </w:rPr>
              <w:t>714577</w:t>
            </w:r>
          </w:p>
          <w:p w14:paraId="0D0A7A5F" w14:textId="1C04C96D" w:rsidR="007B2A25" w:rsidRPr="00DC13FA" w:rsidRDefault="000E1E8F" w:rsidP="007B2A25">
            <w:pPr>
              <w:rPr>
                <w:sz w:val="18"/>
              </w:rPr>
            </w:pPr>
            <w:hyperlink r:id="rId8" w:history="1">
              <w:r w:rsidR="00DC13FA" w:rsidRPr="00786FFE">
                <w:rPr>
                  <w:rStyle w:val="Hyperlink"/>
                  <w:sz w:val="18"/>
                </w:rPr>
                <w:t>bjk@landbonord.dk</w:t>
              </w:r>
            </w:hyperlink>
            <w:r w:rsidR="00DC13FA">
              <w:rPr>
                <w:sz w:val="18"/>
              </w:rPr>
              <w:br/>
              <w:t>15517301</w:t>
            </w:r>
            <w:r w:rsidR="007B2A25" w:rsidRPr="00DC13FA">
              <w:rPr>
                <w:sz w:val="18"/>
              </w:rPr>
              <w:br/>
            </w:r>
            <w:r w:rsidR="00DC13FA">
              <w:rPr>
                <w:sz w:val="18"/>
              </w:rPr>
              <w:t>Kærsholmvej 42</w:t>
            </w:r>
            <w:r w:rsidR="007201DA" w:rsidRPr="00DC13FA">
              <w:rPr>
                <w:sz w:val="18"/>
              </w:rPr>
              <w:br/>
            </w:r>
            <w:r w:rsidR="00571EA2">
              <w:rPr>
                <w:sz w:val="18"/>
              </w:rPr>
              <w:t>226976</w:t>
            </w:r>
          </w:p>
          <w:p w14:paraId="66054C2D" w14:textId="77777777" w:rsidR="00AD50AE" w:rsidRPr="00F85B75" w:rsidRDefault="007B2A25" w:rsidP="00AD50AE">
            <w:pPr>
              <w:rPr>
                <w:sz w:val="18"/>
                <w:lang w:val="en-US"/>
              </w:rPr>
            </w:pPr>
            <w:r w:rsidRPr="00F85B75">
              <w:rPr>
                <w:sz w:val="18"/>
                <w:lang w:val="en-US"/>
              </w:rPr>
              <w:t>16a</w:t>
            </w:r>
          </w:p>
        </w:tc>
        <w:tc>
          <w:tcPr>
            <w:tcW w:w="2123" w:type="dxa"/>
          </w:tcPr>
          <w:p w14:paraId="744846FE" w14:textId="77777777" w:rsidR="00AD50AE" w:rsidRPr="00F85B75" w:rsidRDefault="00AD50AE">
            <w:pPr>
              <w:rPr>
                <w:sz w:val="18"/>
              </w:rPr>
            </w:pPr>
            <w:r w:rsidRPr="00F85B75">
              <w:rPr>
                <w:sz w:val="18"/>
              </w:rPr>
              <w:t>Konsulent:</w:t>
            </w:r>
          </w:p>
          <w:p w14:paraId="13D866A7" w14:textId="77777777" w:rsidR="00AD50AE" w:rsidRPr="00F85B75" w:rsidRDefault="00AD50AE">
            <w:pPr>
              <w:rPr>
                <w:sz w:val="18"/>
              </w:rPr>
            </w:pPr>
            <w:r w:rsidRPr="00F85B75">
              <w:rPr>
                <w:sz w:val="18"/>
              </w:rPr>
              <w:t>Tlf.:</w:t>
            </w:r>
          </w:p>
          <w:p w14:paraId="6FE6C931" w14:textId="77777777" w:rsidR="00AD50AE" w:rsidRPr="00F85B75" w:rsidRDefault="00AD50AE">
            <w:pPr>
              <w:rPr>
                <w:sz w:val="18"/>
              </w:rPr>
            </w:pPr>
            <w:r w:rsidRPr="00F85B75">
              <w:rPr>
                <w:sz w:val="18"/>
              </w:rPr>
              <w:t>E-mail:</w:t>
            </w:r>
          </w:p>
          <w:p w14:paraId="03C1434F" w14:textId="77777777" w:rsidR="00AD50AE" w:rsidRPr="00F85B75" w:rsidRDefault="00AD50AE">
            <w:pPr>
              <w:rPr>
                <w:sz w:val="18"/>
              </w:rPr>
            </w:pPr>
            <w:r w:rsidRPr="00F85B75">
              <w:rPr>
                <w:sz w:val="18"/>
              </w:rPr>
              <w:t>Dato + versionsnr.:</w:t>
            </w:r>
          </w:p>
        </w:tc>
        <w:tc>
          <w:tcPr>
            <w:tcW w:w="2407" w:type="dxa"/>
          </w:tcPr>
          <w:p w14:paraId="283FCD65" w14:textId="77777777" w:rsidR="000400FE" w:rsidRPr="00F85B75" w:rsidRDefault="00DB144F">
            <w:pPr>
              <w:rPr>
                <w:sz w:val="18"/>
              </w:rPr>
            </w:pPr>
            <w:r w:rsidRPr="00F85B75">
              <w:rPr>
                <w:sz w:val="18"/>
              </w:rPr>
              <w:t>Karoline Holst</w:t>
            </w:r>
          </w:p>
          <w:p w14:paraId="32B76F2A" w14:textId="77777777" w:rsidR="00975292" w:rsidRPr="00F85B75" w:rsidRDefault="00DB144F">
            <w:pPr>
              <w:rPr>
                <w:sz w:val="18"/>
              </w:rPr>
            </w:pPr>
            <w:r w:rsidRPr="00F85B75">
              <w:rPr>
                <w:sz w:val="18"/>
              </w:rPr>
              <w:t>9624 2571</w:t>
            </w:r>
          </w:p>
          <w:p w14:paraId="42305F12" w14:textId="77777777" w:rsidR="00975292" w:rsidRPr="00F85B75" w:rsidRDefault="00DB144F">
            <w:pPr>
              <w:rPr>
                <w:sz w:val="18"/>
              </w:rPr>
            </w:pPr>
            <w:r w:rsidRPr="00F85B75">
              <w:rPr>
                <w:sz w:val="18"/>
              </w:rPr>
              <w:t>kho@landbonord.dk</w:t>
            </w:r>
          </w:p>
          <w:p w14:paraId="54BC13F3" w14:textId="762064EF" w:rsidR="00443741" w:rsidRPr="00F85B75" w:rsidRDefault="00252B4B" w:rsidP="000602AD">
            <w:pPr>
              <w:rPr>
                <w:sz w:val="18"/>
              </w:rPr>
            </w:pPr>
            <w:r>
              <w:rPr>
                <w:sz w:val="18"/>
              </w:rPr>
              <w:t>2</w:t>
            </w:r>
            <w:r w:rsidR="0075740B">
              <w:rPr>
                <w:sz w:val="18"/>
              </w:rPr>
              <w:t>3</w:t>
            </w:r>
            <w:r>
              <w:rPr>
                <w:sz w:val="18"/>
              </w:rPr>
              <w:t>/9</w:t>
            </w:r>
            <w:r w:rsidR="009A176F" w:rsidRPr="00F85B75">
              <w:rPr>
                <w:sz w:val="18"/>
              </w:rPr>
              <w:t xml:space="preserve"> 2020</w:t>
            </w:r>
          </w:p>
          <w:p w14:paraId="4E562605" w14:textId="574EECC9" w:rsidR="000400FE" w:rsidRPr="00F85B75" w:rsidRDefault="000400FE" w:rsidP="000602AD">
            <w:pPr>
              <w:rPr>
                <w:sz w:val="18"/>
              </w:rPr>
            </w:pPr>
            <w:r w:rsidRPr="00F85B75">
              <w:rPr>
                <w:sz w:val="18"/>
              </w:rPr>
              <w:t>Version</w:t>
            </w:r>
            <w:r w:rsidR="00443741" w:rsidRPr="00F85B75">
              <w:rPr>
                <w:sz w:val="18"/>
              </w:rPr>
              <w:t xml:space="preserve"> </w:t>
            </w:r>
            <w:r w:rsidR="00DC13FA">
              <w:rPr>
                <w:sz w:val="18"/>
              </w:rPr>
              <w:t>1</w:t>
            </w:r>
          </w:p>
          <w:p w14:paraId="59FD785D" w14:textId="77777777" w:rsidR="00443741" w:rsidRPr="00F85B75" w:rsidRDefault="00443741" w:rsidP="000602AD">
            <w:pPr>
              <w:rPr>
                <w:sz w:val="18"/>
              </w:rPr>
            </w:pPr>
          </w:p>
        </w:tc>
      </w:tr>
    </w:tbl>
    <w:p w14:paraId="41003566" w14:textId="77777777" w:rsidR="007343AF" w:rsidRPr="0080012D" w:rsidRDefault="007343AF">
      <w:pPr>
        <w:rPr>
          <w:sz w:val="18"/>
          <w:highlight w:val="yellow"/>
        </w:rPr>
      </w:pPr>
    </w:p>
    <w:p w14:paraId="400D5F19" w14:textId="77777777" w:rsidR="00875E44" w:rsidRPr="00B739C7" w:rsidRDefault="000E1E8F">
      <w:pPr>
        <w:rPr>
          <w:sz w:val="18"/>
        </w:rPr>
      </w:pPr>
      <w:r>
        <w:rPr>
          <w:sz w:val="18"/>
        </w:rPr>
        <w:pict w14:anchorId="4DED4FD8">
          <v:rect id="_x0000_i1026" style="width:0;height:1.5pt" o:hralign="center" o:hrstd="t" o:hr="t" fillcolor="#a0a0a0" stroked="f"/>
        </w:pict>
      </w:r>
    </w:p>
    <w:p w14:paraId="5C062224" w14:textId="77777777" w:rsidR="00391995" w:rsidRPr="00B739C7" w:rsidRDefault="001D6175" w:rsidP="00391995">
      <w:pPr>
        <w:pStyle w:val="Overskrift3"/>
        <w:rPr>
          <w:sz w:val="22"/>
        </w:rPr>
      </w:pPr>
      <w:r w:rsidRPr="00B739C7">
        <w:rPr>
          <w:sz w:val="22"/>
        </w:rPr>
        <w:t>I</w:t>
      </w:r>
      <w:r w:rsidR="00391995" w:rsidRPr="00B739C7">
        <w:rPr>
          <w:sz w:val="22"/>
        </w:rPr>
        <w:t>kke teknisk resume</w:t>
      </w:r>
    </w:p>
    <w:p w14:paraId="3B44DD7A" w14:textId="2D9F2AFC" w:rsidR="00DC13FA" w:rsidRDefault="00DC13FA" w:rsidP="00DC13FA">
      <w:pPr>
        <w:rPr>
          <w:sz w:val="18"/>
        </w:rPr>
      </w:pPr>
      <w:r>
        <w:rPr>
          <w:sz w:val="18"/>
        </w:rPr>
        <w:t>Kærsholmvej 42 drives med en økologisk mælkeproduktion.</w:t>
      </w:r>
    </w:p>
    <w:p w14:paraId="54223E2C" w14:textId="7240DD51" w:rsidR="00DC13FA" w:rsidRDefault="00DC13FA" w:rsidP="00DC13FA">
      <w:pPr>
        <w:rPr>
          <w:sz w:val="18"/>
        </w:rPr>
      </w:pPr>
      <w:r>
        <w:rPr>
          <w:sz w:val="18"/>
        </w:rPr>
        <w:t>Ansøger ønsker at få de nuværende stalde godkendt efter stipladsmodellen, for at få mulighed for at udnytte de muligheder dette vil give omkring fleksibilitet i produktionen.</w:t>
      </w:r>
      <w:r>
        <w:rPr>
          <w:sz w:val="18"/>
        </w:rPr>
        <w:br/>
      </w:r>
      <w:r w:rsidR="00571EA2">
        <w:rPr>
          <w:sz w:val="18"/>
        </w:rPr>
        <w:t>I den eksisterende velfærdsstald søges den eksisterende gulvtype ændret i halvdelen af stalden, således stalden bliver sengestald med spalter på begge sider af foderbordet. Velfærdsstalden søges ligeledes for</w:t>
      </w:r>
      <w:r>
        <w:rPr>
          <w:sz w:val="18"/>
        </w:rPr>
        <w:t>dobl</w:t>
      </w:r>
      <w:r w:rsidR="00571EA2">
        <w:rPr>
          <w:sz w:val="18"/>
        </w:rPr>
        <w:t>et, for</w:t>
      </w:r>
      <w:r>
        <w:rPr>
          <w:sz w:val="18"/>
        </w:rPr>
        <w:t xml:space="preserve"> at kunne ruste bedriften til de nye økologiske arealkrav til malkekøer.</w:t>
      </w:r>
    </w:p>
    <w:p w14:paraId="3D7753FA" w14:textId="6FFFDFAC" w:rsidR="00D75AC2" w:rsidRDefault="00D75AC2" w:rsidP="00DC13FA">
      <w:pPr>
        <w:rPr>
          <w:sz w:val="18"/>
        </w:rPr>
      </w:pPr>
      <w:r>
        <w:rPr>
          <w:sz w:val="18"/>
        </w:rPr>
        <w:t>Der ansøges desuden om godkendelse af opstilling af kalvehytter.</w:t>
      </w:r>
    </w:p>
    <w:p w14:paraId="4634CDD8" w14:textId="72C9BF8B" w:rsidR="00CB1E81" w:rsidRDefault="00CB1E81" w:rsidP="00DC13FA">
      <w:pPr>
        <w:rPr>
          <w:sz w:val="18"/>
        </w:rPr>
      </w:pPr>
    </w:p>
    <w:p w14:paraId="40C61CCD" w14:textId="5DBAC0D7" w:rsidR="00CB1E81" w:rsidRDefault="00CB1E81" w:rsidP="00DC13FA">
      <w:pPr>
        <w:rPr>
          <w:sz w:val="18"/>
        </w:rPr>
      </w:pPr>
      <w:r>
        <w:rPr>
          <w:sz w:val="18"/>
        </w:rPr>
        <w:t>Den tidligere godkendte, men ikke opførte, gyllebeholder på 5000m3 søges igen.</w:t>
      </w:r>
    </w:p>
    <w:p w14:paraId="40B81366" w14:textId="77777777" w:rsidR="00DC13FA" w:rsidRDefault="00DC13FA" w:rsidP="00DC13FA">
      <w:pPr>
        <w:rPr>
          <w:sz w:val="18"/>
        </w:rPr>
      </w:pPr>
    </w:p>
    <w:p w14:paraId="70CCFBBB" w14:textId="77777777" w:rsidR="00DC13FA" w:rsidRPr="004777AA" w:rsidRDefault="00DC13FA" w:rsidP="00DC13FA">
      <w:pPr>
        <w:rPr>
          <w:sz w:val="18"/>
        </w:rPr>
      </w:pPr>
      <w:r w:rsidRPr="004777AA">
        <w:rPr>
          <w:sz w:val="18"/>
        </w:rPr>
        <w:t xml:space="preserve">I ansøgningen er der lavet tekniske beregninger på hhv. ammoniakbelastning på nærliggende naturområder og lugtgeneafstande til nærmeste nabo, samlede bebyggelse og byzone. </w:t>
      </w:r>
      <w:r w:rsidRPr="004777AA">
        <w:rPr>
          <w:sz w:val="18"/>
        </w:rPr>
        <w:br/>
        <w:t xml:space="preserve">Det har ikke været nødvendigt at lave tekniske tiltag til lugtreduktion ift. at kunne overholde lugtkravene. Ansøger tilsigter en god staldhygiejne for ad den vej at reducere lugtemissionen fra ejendommen. </w:t>
      </w:r>
    </w:p>
    <w:p w14:paraId="02E2204F" w14:textId="77777777" w:rsidR="00DC13FA" w:rsidRPr="004777AA" w:rsidRDefault="00DC13FA" w:rsidP="00DC13FA">
      <w:pPr>
        <w:rPr>
          <w:sz w:val="18"/>
        </w:rPr>
      </w:pPr>
      <w:r w:rsidRPr="004777AA">
        <w:rPr>
          <w:sz w:val="18"/>
        </w:rPr>
        <w:br/>
        <w:t>Ammoniakemissionen for det ansøgte projekt lever med den valgte gulvtype i de nye stalde op til kravene om anvendelse af Bedst Anvendte Teknik (BAT) og er dermed med til at sikre at ammoniakudledningen begrænses.</w:t>
      </w:r>
    </w:p>
    <w:p w14:paraId="37FE356A" w14:textId="77777777" w:rsidR="00DC13FA" w:rsidRPr="004777AA" w:rsidRDefault="00DC13FA" w:rsidP="00DC13FA">
      <w:pPr>
        <w:rPr>
          <w:sz w:val="18"/>
        </w:rPr>
      </w:pPr>
    </w:p>
    <w:p w14:paraId="2E53FEA0" w14:textId="77777777" w:rsidR="00DC13FA" w:rsidRPr="00571EA2" w:rsidRDefault="00DC13FA" w:rsidP="00DC13FA">
      <w:pPr>
        <w:rPr>
          <w:sz w:val="18"/>
        </w:rPr>
      </w:pPr>
      <w:r w:rsidRPr="004777AA">
        <w:rPr>
          <w:sz w:val="18"/>
        </w:rPr>
        <w:t xml:space="preserve">Det er ansøgers vurdering, at godkendelsen af dyreholdet </w:t>
      </w:r>
      <w:r>
        <w:rPr>
          <w:sz w:val="18"/>
        </w:rPr>
        <w:t xml:space="preserve">og udvidelsen </w:t>
      </w:r>
      <w:r w:rsidRPr="004777AA">
        <w:rPr>
          <w:sz w:val="18"/>
        </w:rPr>
        <w:t>kan gennemføres uden uaccep</w:t>
      </w:r>
      <w:r w:rsidRPr="00571EA2">
        <w:rPr>
          <w:sz w:val="18"/>
        </w:rPr>
        <w:t>tabel påvirkning af natur og omkringboende.</w:t>
      </w:r>
    </w:p>
    <w:p w14:paraId="5057AD31" w14:textId="77777777" w:rsidR="00DC13FA" w:rsidRPr="00571EA2" w:rsidRDefault="00DC13FA" w:rsidP="00DC13FA">
      <w:pPr>
        <w:rPr>
          <w:b/>
          <w:sz w:val="18"/>
        </w:rPr>
      </w:pPr>
    </w:p>
    <w:p w14:paraId="3BA5D838" w14:textId="77777777" w:rsidR="002757E4" w:rsidRPr="00571EA2" w:rsidRDefault="001D6175" w:rsidP="002757E4">
      <w:pPr>
        <w:pStyle w:val="Overskrift3"/>
        <w:rPr>
          <w:sz w:val="22"/>
        </w:rPr>
      </w:pPr>
      <w:r w:rsidRPr="00571EA2">
        <w:rPr>
          <w:sz w:val="22"/>
        </w:rPr>
        <w:t>B</w:t>
      </w:r>
      <w:r w:rsidR="002757E4" w:rsidRPr="00571EA2">
        <w:rPr>
          <w:sz w:val="22"/>
        </w:rPr>
        <w:t>eskrivelse af det ansøgte</w:t>
      </w:r>
    </w:p>
    <w:p w14:paraId="6464B4FB" w14:textId="77777777" w:rsidR="001905E3" w:rsidRPr="00571EA2" w:rsidRDefault="001905E3" w:rsidP="001905E3">
      <w:pPr>
        <w:rPr>
          <w:sz w:val="18"/>
        </w:rPr>
      </w:pPr>
      <w:r w:rsidRPr="00571EA2">
        <w:rPr>
          <w:sz w:val="18"/>
        </w:rPr>
        <w:t>Nedenstående beskrivelse omfatter særkender ved ansøgningen, det ansøgtes placering og det ansøgtes væsentligste påvirkninger på miljøet.</w:t>
      </w:r>
    </w:p>
    <w:p w14:paraId="067FFCD2" w14:textId="77777777" w:rsidR="001905E3" w:rsidRPr="00571EA2" w:rsidRDefault="001905E3" w:rsidP="001905E3">
      <w:pPr>
        <w:rPr>
          <w:b/>
          <w:sz w:val="18"/>
        </w:rPr>
      </w:pPr>
    </w:p>
    <w:p w14:paraId="1B7B5409" w14:textId="4254A6DB" w:rsidR="00B739C7" w:rsidRPr="00571EA2" w:rsidRDefault="001905E3" w:rsidP="00571EA2">
      <w:pPr>
        <w:rPr>
          <w:sz w:val="18"/>
        </w:rPr>
      </w:pPr>
      <w:r w:rsidRPr="00571EA2">
        <w:rPr>
          <w:sz w:val="18"/>
        </w:rPr>
        <w:t xml:space="preserve">Ansøgningen omfatter en </w:t>
      </w:r>
      <w:r w:rsidR="00571EA2" w:rsidRPr="00571EA2">
        <w:rPr>
          <w:sz w:val="18"/>
        </w:rPr>
        <w:t>forlængelse af den nyeste velfærdsstald med 41 m. Forlængelsen sker i samme byggestil som de øvrige stalde på bedriften</w:t>
      </w:r>
      <w:r w:rsidR="00FD04C4">
        <w:rPr>
          <w:sz w:val="18"/>
        </w:rPr>
        <w:t xml:space="preserve"> </w:t>
      </w:r>
      <w:r w:rsidR="00571EA2" w:rsidRPr="00571EA2">
        <w:rPr>
          <w:sz w:val="18"/>
        </w:rPr>
        <w:t>med gulstens mur, lyse stål trempler, grå gardiner og tag.</w:t>
      </w:r>
    </w:p>
    <w:p w14:paraId="772C7E29" w14:textId="65BE5CD2" w:rsidR="004B2295" w:rsidRDefault="00D75AC2" w:rsidP="001905E3">
      <w:pPr>
        <w:rPr>
          <w:sz w:val="18"/>
        </w:rPr>
      </w:pPr>
      <w:r>
        <w:rPr>
          <w:sz w:val="18"/>
        </w:rPr>
        <w:t>Kalvehytterne er opstillet nord for den eksisterende kalvestald.</w:t>
      </w:r>
      <w:r w:rsidR="00CB1E81">
        <w:rPr>
          <w:sz w:val="18"/>
        </w:rPr>
        <w:t xml:space="preserve"> </w:t>
      </w:r>
    </w:p>
    <w:p w14:paraId="52FBD5F4" w14:textId="69E9C5ED" w:rsidR="00CB1E81" w:rsidRPr="00571EA2" w:rsidRDefault="00CB1E81" w:rsidP="001905E3">
      <w:pPr>
        <w:rPr>
          <w:sz w:val="18"/>
        </w:rPr>
      </w:pPr>
      <w:r>
        <w:rPr>
          <w:sz w:val="18"/>
        </w:rPr>
        <w:t>Der opføres en ny gyllebeholder nord for de eksisterende, omkring den etableres en vold.</w:t>
      </w:r>
    </w:p>
    <w:p w14:paraId="00F0F404" w14:textId="77777777" w:rsidR="00C8268A" w:rsidRPr="00571EA2" w:rsidRDefault="002A4428" w:rsidP="001905E3">
      <w:pPr>
        <w:rPr>
          <w:sz w:val="18"/>
        </w:rPr>
      </w:pPr>
      <w:r w:rsidRPr="00571EA2">
        <w:rPr>
          <w:sz w:val="18"/>
        </w:rPr>
        <w:t>Projektet</w:t>
      </w:r>
      <w:r w:rsidR="00C8268A" w:rsidRPr="00571EA2">
        <w:rPr>
          <w:sz w:val="18"/>
        </w:rPr>
        <w:t xml:space="preserve"> er erhvervsmæssigt nødvendigt for landbruget, for at kunne sikre en god landbrugsmæssig drift og udvikling af bedriften.</w:t>
      </w:r>
    </w:p>
    <w:p w14:paraId="36CE0084" w14:textId="2BDA441B" w:rsidR="00225C55" w:rsidRPr="00571EA2" w:rsidRDefault="00731A11" w:rsidP="001905E3">
      <w:pPr>
        <w:rPr>
          <w:sz w:val="18"/>
        </w:rPr>
      </w:pPr>
      <w:r w:rsidRPr="00571EA2">
        <w:rPr>
          <w:sz w:val="18"/>
        </w:rPr>
        <w:br/>
      </w:r>
      <w:r w:rsidR="001905E3" w:rsidRPr="00571EA2">
        <w:rPr>
          <w:sz w:val="18"/>
        </w:rPr>
        <w:t xml:space="preserve">Der er redegjort for udvidelsen omfang på medsendte </w:t>
      </w:r>
      <w:r w:rsidR="00225C55" w:rsidRPr="00571EA2">
        <w:rPr>
          <w:sz w:val="18"/>
        </w:rPr>
        <w:t>oversigtsskitse.</w:t>
      </w:r>
      <w:r w:rsidR="001905E3" w:rsidRPr="00571EA2">
        <w:rPr>
          <w:sz w:val="18"/>
        </w:rPr>
        <w:t xml:space="preserve"> </w:t>
      </w:r>
      <w:r w:rsidR="001905E3" w:rsidRPr="00571EA2">
        <w:rPr>
          <w:sz w:val="18"/>
        </w:rPr>
        <w:br/>
        <w:t xml:space="preserve">Ansøgningen, skema ID </w:t>
      </w:r>
      <w:r w:rsidR="00571EA2" w:rsidRPr="00571EA2">
        <w:rPr>
          <w:sz w:val="18"/>
        </w:rPr>
        <w:t>226976</w:t>
      </w:r>
      <w:r w:rsidR="001905E3" w:rsidRPr="00571EA2">
        <w:rPr>
          <w:sz w:val="18"/>
        </w:rPr>
        <w:t xml:space="preserve">, indeholder beskrivelse af ansøgt drift, nudrift og 8-års drift på ejendommen og produktionsarealerne. </w:t>
      </w:r>
    </w:p>
    <w:p w14:paraId="17F6913D" w14:textId="77777777" w:rsidR="00225C55" w:rsidRPr="00571EA2" w:rsidRDefault="00225C55" w:rsidP="001905E3">
      <w:pPr>
        <w:rPr>
          <w:sz w:val="18"/>
        </w:rPr>
      </w:pPr>
    </w:p>
    <w:p w14:paraId="692E8276" w14:textId="77777777" w:rsidR="001905E3" w:rsidRPr="00571EA2" w:rsidRDefault="001905E3" w:rsidP="001905E3">
      <w:pPr>
        <w:rPr>
          <w:sz w:val="18"/>
        </w:rPr>
      </w:pPr>
      <w:r w:rsidRPr="00571EA2">
        <w:rPr>
          <w:sz w:val="18"/>
        </w:rPr>
        <w:t>Der er ingen bi-aktiviteter på ejendommen.</w:t>
      </w:r>
    </w:p>
    <w:p w14:paraId="384FD6A3" w14:textId="77777777" w:rsidR="00CB7091" w:rsidRPr="00571EA2" w:rsidRDefault="00CB7091" w:rsidP="00391995">
      <w:pPr>
        <w:rPr>
          <w:sz w:val="18"/>
        </w:rPr>
      </w:pPr>
    </w:p>
    <w:p w14:paraId="69EA0906" w14:textId="77777777" w:rsidR="00CB7091" w:rsidRPr="00571EA2" w:rsidRDefault="00CB7091" w:rsidP="00CB7091">
      <w:pPr>
        <w:rPr>
          <w:sz w:val="18"/>
        </w:rPr>
      </w:pPr>
      <w:r w:rsidRPr="00571EA2">
        <w:rPr>
          <w:sz w:val="18"/>
        </w:rPr>
        <w:lastRenderedPageBreak/>
        <w:t>Husdyrbruget er ikke tekniske eller forureningsmæssigt forbundet med andre husdyrbrug.</w:t>
      </w:r>
    </w:p>
    <w:p w14:paraId="526914E7" w14:textId="77777777" w:rsidR="00A60FC8" w:rsidRPr="007E40A1" w:rsidRDefault="00A60FC8" w:rsidP="00CB7091">
      <w:pPr>
        <w:rPr>
          <w:sz w:val="18"/>
          <w:highlight w:val="yellow"/>
        </w:rPr>
      </w:pPr>
    </w:p>
    <w:p w14:paraId="1877A7B0" w14:textId="77777777" w:rsidR="001905E3" w:rsidRPr="00F925E9" w:rsidRDefault="001905E3" w:rsidP="001905E3">
      <w:pPr>
        <w:rPr>
          <w:b/>
          <w:sz w:val="18"/>
        </w:rPr>
      </w:pPr>
      <w:r w:rsidRPr="00F925E9">
        <w:rPr>
          <w:b/>
          <w:sz w:val="18"/>
        </w:rPr>
        <w:t>Farve og arkitektonisk udtryk</w:t>
      </w:r>
    </w:p>
    <w:p w14:paraId="2CB98963" w14:textId="13D87659" w:rsidR="003C322C" w:rsidRPr="00F925E9" w:rsidRDefault="00571EA2" w:rsidP="003C322C">
      <w:pPr>
        <w:rPr>
          <w:sz w:val="18"/>
        </w:rPr>
      </w:pPr>
      <w:r w:rsidRPr="00F925E9">
        <w:rPr>
          <w:sz w:val="18"/>
        </w:rPr>
        <w:t xml:space="preserve">Idet udvidelsen sker som en forlængelse af den eksisterende velfærdsstald i de samme materialer som den, sker der ingen </w:t>
      </w:r>
      <w:r w:rsidR="00D75AC2" w:rsidRPr="00F925E9">
        <w:rPr>
          <w:sz w:val="18"/>
        </w:rPr>
        <w:t>ændring i bedriftens arkitektoniske udtryk.</w:t>
      </w:r>
    </w:p>
    <w:p w14:paraId="43A224B2" w14:textId="64D8721B" w:rsidR="003C322C" w:rsidRPr="00F925E9" w:rsidRDefault="003C322C" w:rsidP="00257CA7">
      <w:pPr>
        <w:rPr>
          <w:sz w:val="18"/>
        </w:rPr>
      </w:pPr>
    </w:p>
    <w:p w14:paraId="7D955596" w14:textId="4B24F502" w:rsidR="001905E3" w:rsidRDefault="002A4428" w:rsidP="001905E3">
      <w:pPr>
        <w:rPr>
          <w:sz w:val="18"/>
        </w:rPr>
      </w:pPr>
      <w:r w:rsidRPr="00F925E9">
        <w:rPr>
          <w:sz w:val="18"/>
        </w:rPr>
        <w:t>De ny kalvehytter er i lyse</w:t>
      </w:r>
      <w:r w:rsidR="00E1193E" w:rsidRPr="00F925E9">
        <w:rPr>
          <w:sz w:val="18"/>
        </w:rPr>
        <w:t xml:space="preserve"> </w:t>
      </w:r>
      <w:r w:rsidRPr="00F925E9">
        <w:rPr>
          <w:sz w:val="18"/>
        </w:rPr>
        <w:t xml:space="preserve">farver og under 3 m høje. </w:t>
      </w:r>
    </w:p>
    <w:p w14:paraId="63D83533" w14:textId="303AD678" w:rsidR="00F37DD3" w:rsidRDefault="00F37DD3" w:rsidP="001905E3">
      <w:pPr>
        <w:rPr>
          <w:sz w:val="18"/>
        </w:rPr>
      </w:pPr>
      <w:r>
        <w:rPr>
          <w:sz w:val="18"/>
        </w:rPr>
        <w:t>Den nye gyllebeholder opføres i grå elementer i lighed med de eksisterende gyllebeholdere.</w:t>
      </w:r>
    </w:p>
    <w:p w14:paraId="5C4279BB" w14:textId="77777777" w:rsidR="00F37DD3" w:rsidRPr="00F925E9" w:rsidRDefault="00F37DD3" w:rsidP="001905E3">
      <w:pPr>
        <w:rPr>
          <w:sz w:val="18"/>
        </w:rPr>
      </w:pPr>
    </w:p>
    <w:p w14:paraId="65015194" w14:textId="77777777" w:rsidR="0019057A" w:rsidRPr="00F925E9" w:rsidRDefault="001905E3" w:rsidP="001905E3">
      <w:pPr>
        <w:rPr>
          <w:sz w:val="18"/>
        </w:rPr>
      </w:pPr>
      <w:r w:rsidRPr="00F925E9">
        <w:rPr>
          <w:sz w:val="18"/>
        </w:rPr>
        <w:t>Det vurderes ikke at husdyrbruget efter udvidelsen vil</w:t>
      </w:r>
      <w:r w:rsidR="0019057A" w:rsidRPr="00F925E9">
        <w:rPr>
          <w:sz w:val="18"/>
        </w:rPr>
        <w:t xml:space="preserve"> virke uharmonisk i landskabet.</w:t>
      </w:r>
    </w:p>
    <w:p w14:paraId="7EA37ECB" w14:textId="449202B0" w:rsidR="00206480" w:rsidRPr="00F37DD3" w:rsidRDefault="00206480" w:rsidP="001905E3">
      <w:pPr>
        <w:rPr>
          <w:sz w:val="18"/>
        </w:rPr>
      </w:pPr>
    </w:p>
    <w:p w14:paraId="61441E64" w14:textId="77777777" w:rsidR="001905E3" w:rsidRPr="00F37DD3" w:rsidRDefault="001905E3" w:rsidP="001905E3">
      <w:pPr>
        <w:rPr>
          <w:b/>
          <w:sz w:val="18"/>
        </w:rPr>
      </w:pPr>
      <w:r w:rsidRPr="00F37DD3">
        <w:rPr>
          <w:b/>
          <w:sz w:val="18"/>
        </w:rPr>
        <w:t>Bygge- og beskyttelseslinjer</w:t>
      </w:r>
    </w:p>
    <w:p w14:paraId="0D4ECADB" w14:textId="11EC3EA1" w:rsidR="00873FDB" w:rsidRPr="00F37DD3" w:rsidRDefault="001905E3" w:rsidP="001905E3">
      <w:pPr>
        <w:rPr>
          <w:sz w:val="18"/>
        </w:rPr>
      </w:pPr>
      <w:r w:rsidRPr="00F37DD3">
        <w:rPr>
          <w:sz w:val="18"/>
        </w:rPr>
        <w:t>Der er ingen konflikter med søbeskyttelses</w:t>
      </w:r>
      <w:r w:rsidR="0019057A" w:rsidRPr="00F37DD3">
        <w:rPr>
          <w:sz w:val="18"/>
        </w:rPr>
        <w:t>linien</w:t>
      </w:r>
      <w:r w:rsidR="00F37DD3" w:rsidRPr="00F37DD3">
        <w:rPr>
          <w:sz w:val="18"/>
        </w:rPr>
        <w:t>, skovbyggelinien</w:t>
      </w:r>
      <w:r w:rsidR="005D795D" w:rsidRPr="00F37DD3">
        <w:rPr>
          <w:sz w:val="18"/>
        </w:rPr>
        <w:t xml:space="preserve"> eller å-beskyttelseslinien</w:t>
      </w:r>
      <w:r w:rsidR="0019057A" w:rsidRPr="00F37DD3">
        <w:rPr>
          <w:sz w:val="18"/>
        </w:rPr>
        <w:t>.</w:t>
      </w:r>
      <w:r w:rsidRPr="00F37DD3">
        <w:rPr>
          <w:sz w:val="18"/>
        </w:rPr>
        <w:t xml:space="preserve"> Der er heller ikke konflikter i forhold til kirkebyggelinje eller beskyttede sten og jorddiger.</w:t>
      </w:r>
    </w:p>
    <w:p w14:paraId="12901C35" w14:textId="6B6D92A9" w:rsidR="00873FDB" w:rsidRPr="00F37DD3" w:rsidRDefault="00882FFC" w:rsidP="001905E3">
      <w:pPr>
        <w:rPr>
          <w:sz w:val="18"/>
        </w:rPr>
      </w:pPr>
      <w:r w:rsidRPr="00F37DD3">
        <w:rPr>
          <w:sz w:val="18"/>
        </w:rPr>
        <w:t>Projektet vurderes ikke at have nogen påvirkning på områder beskyttet af</w:t>
      </w:r>
      <w:r w:rsidR="00305549" w:rsidRPr="00F37DD3">
        <w:rPr>
          <w:sz w:val="18"/>
        </w:rPr>
        <w:t xml:space="preserve"> </w:t>
      </w:r>
      <w:r w:rsidRPr="00F37DD3">
        <w:rPr>
          <w:sz w:val="18"/>
        </w:rPr>
        <w:t>byggelinier, eller beskyttede jord og stendiger.</w:t>
      </w:r>
    </w:p>
    <w:p w14:paraId="61561F20" w14:textId="77777777" w:rsidR="00A50CC5" w:rsidRPr="00EB50C1" w:rsidRDefault="00A50CC5" w:rsidP="00391995">
      <w:pPr>
        <w:rPr>
          <w:sz w:val="18"/>
        </w:rPr>
      </w:pPr>
    </w:p>
    <w:p w14:paraId="6571A20E" w14:textId="37DACF42" w:rsidR="00EB50C1" w:rsidRPr="00EB50C1" w:rsidRDefault="00930518" w:rsidP="00A50CC5">
      <w:pPr>
        <w:rPr>
          <w:sz w:val="18"/>
        </w:rPr>
      </w:pPr>
      <w:r w:rsidRPr="00EB50C1">
        <w:rPr>
          <w:b/>
          <w:sz w:val="18"/>
        </w:rPr>
        <w:t>Kommunale udpegninger</w:t>
      </w:r>
      <w:r w:rsidR="00A50CC5" w:rsidRPr="00EB50C1">
        <w:rPr>
          <w:sz w:val="18"/>
        </w:rPr>
        <w:br/>
      </w:r>
      <w:r w:rsidR="004C404F" w:rsidRPr="00EB50C1">
        <w:rPr>
          <w:sz w:val="18"/>
        </w:rPr>
        <w:t xml:space="preserve">Bedriften er </w:t>
      </w:r>
      <w:r w:rsidR="00EB50C1" w:rsidRPr="00EB50C1">
        <w:rPr>
          <w:sz w:val="18"/>
        </w:rPr>
        <w:t>beliggende i et fladt landbrugsområde præget af spredte landbrugsejendomme og få læhegn</w:t>
      </w:r>
      <w:r w:rsidR="00CD4DC1">
        <w:rPr>
          <w:sz w:val="18"/>
        </w:rPr>
        <w:t xml:space="preserve"> nær Kærsholm.</w:t>
      </w:r>
    </w:p>
    <w:p w14:paraId="3FF4F67A" w14:textId="031205B5" w:rsidR="00A50CC5" w:rsidRPr="00EB50C1" w:rsidRDefault="00A50CC5" w:rsidP="00A50CC5">
      <w:pPr>
        <w:rPr>
          <w:sz w:val="18"/>
        </w:rPr>
      </w:pPr>
      <w:r w:rsidRPr="00EB50C1">
        <w:rPr>
          <w:sz w:val="18"/>
        </w:rPr>
        <w:t>Samlet set vurderes det at det udvidede husdyrbrugs beliggenhed gør, at det ikke vil påvirke omgivelserne med hensyn det synsmæssige indtryk</w:t>
      </w:r>
      <w:r w:rsidR="004C404F" w:rsidRPr="00EB50C1">
        <w:rPr>
          <w:sz w:val="18"/>
        </w:rPr>
        <w:t>.</w:t>
      </w:r>
      <w:r w:rsidRPr="00EB50C1">
        <w:rPr>
          <w:sz w:val="18"/>
        </w:rPr>
        <w:t xml:space="preserve"> </w:t>
      </w:r>
    </w:p>
    <w:p w14:paraId="026653D9" w14:textId="0713872D" w:rsidR="00A50CC5" w:rsidRPr="00CD4DC1" w:rsidRDefault="00A50CC5" w:rsidP="00A50CC5">
      <w:pPr>
        <w:rPr>
          <w:sz w:val="18"/>
        </w:rPr>
      </w:pPr>
    </w:p>
    <w:p w14:paraId="2AAB4ADB" w14:textId="7531447E" w:rsidR="00A50CC5" w:rsidRPr="00CD4DC1" w:rsidRDefault="004C404F" w:rsidP="00A50CC5">
      <w:pPr>
        <w:rPr>
          <w:sz w:val="18"/>
        </w:rPr>
      </w:pPr>
      <w:r w:rsidRPr="00CD4DC1">
        <w:rPr>
          <w:sz w:val="18"/>
        </w:rPr>
        <w:t xml:space="preserve">Bedriften ligger indenfor følgende </w:t>
      </w:r>
      <w:r w:rsidR="00A50CC5" w:rsidRPr="00CD4DC1">
        <w:rPr>
          <w:sz w:val="18"/>
        </w:rPr>
        <w:t>områder med specielle udpegninger i kom</w:t>
      </w:r>
      <w:r w:rsidR="00930518" w:rsidRPr="00CD4DC1">
        <w:rPr>
          <w:sz w:val="18"/>
        </w:rPr>
        <w:t>munalplanen</w:t>
      </w:r>
      <w:r w:rsidRPr="00CD4DC1">
        <w:rPr>
          <w:sz w:val="18"/>
        </w:rPr>
        <w:t xml:space="preserve">: </w:t>
      </w:r>
      <w:r w:rsidR="00930518" w:rsidRPr="00CD4DC1">
        <w:rPr>
          <w:sz w:val="18"/>
        </w:rPr>
        <w:t xml:space="preserve"> </w:t>
      </w:r>
    </w:p>
    <w:p w14:paraId="569D1139" w14:textId="3FCF0C60" w:rsidR="004C404F" w:rsidRPr="00CD4DC1" w:rsidRDefault="00CD4DC1" w:rsidP="004C404F">
      <w:pPr>
        <w:pStyle w:val="Listeafsnit"/>
        <w:numPr>
          <w:ilvl w:val="0"/>
          <w:numId w:val="9"/>
        </w:numPr>
        <w:rPr>
          <w:sz w:val="18"/>
        </w:rPr>
      </w:pPr>
      <w:r w:rsidRPr="00CD4DC1">
        <w:rPr>
          <w:sz w:val="18"/>
        </w:rPr>
        <w:t>Større sammenhængende landskaber</w:t>
      </w:r>
    </w:p>
    <w:p w14:paraId="4F29C116" w14:textId="081D9997" w:rsidR="00A50CC5" w:rsidRPr="00CD4DC1" w:rsidRDefault="00CD4DC1" w:rsidP="00C076FA">
      <w:pPr>
        <w:pStyle w:val="Listeafsnit"/>
        <w:numPr>
          <w:ilvl w:val="0"/>
          <w:numId w:val="9"/>
        </w:numPr>
        <w:rPr>
          <w:sz w:val="18"/>
        </w:rPr>
      </w:pPr>
      <w:r w:rsidRPr="00CD4DC1">
        <w:rPr>
          <w:sz w:val="18"/>
        </w:rPr>
        <w:t>Geologisk bevaringsværdige områder</w:t>
      </w:r>
    </w:p>
    <w:p w14:paraId="0FE137E5" w14:textId="14A0E3EA" w:rsidR="00A50CC5" w:rsidRPr="00CD4DC1" w:rsidRDefault="00A50CC5" w:rsidP="00A50CC5">
      <w:pPr>
        <w:rPr>
          <w:sz w:val="18"/>
        </w:rPr>
      </w:pPr>
    </w:p>
    <w:p w14:paraId="3DCBE313" w14:textId="5A4F13F2" w:rsidR="00A50CC5" w:rsidRPr="00CD4DC1" w:rsidRDefault="00930518" w:rsidP="00677B14">
      <w:pPr>
        <w:rPr>
          <w:sz w:val="18"/>
        </w:rPr>
      </w:pPr>
      <w:r w:rsidRPr="00CD4DC1">
        <w:rPr>
          <w:sz w:val="18"/>
        </w:rPr>
        <w:t xml:space="preserve">Det vurderes at </w:t>
      </w:r>
      <w:r w:rsidR="00CD4DC1" w:rsidRPr="00CD4DC1">
        <w:rPr>
          <w:sz w:val="18"/>
        </w:rPr>
        <w:t xml:space="preserve">forlængelsen af velfærdsstalden, </w:t>
      </w:r>
      <w:r w:rsidRPr="00CD4DC1">
        <w:rPr>
          <w:sz w:val="18"/>
        </w:rPr>
        <w:t>de</w:t>
      </w:r>
      <w:r w:rsidR="00A50CC5" w:rsidRPr="00CD4DC1">
        <w:rPr>
          <w:sz w:val="18"/>
        </w:rPr>
        <w:t xml:space="preserve"> nye </w:t>
      </w:r>
      <w:r w:rsidRPr="00CD4DC1">
        <w:rPr>
          <w:sz w:val="18"/>
        </w:rPr>
        <w:t>kalvehytter</w:t>
      </w:r>
      <w:r w:rsidR="00CD4DC1" w:rsidRPr="00CD4DC1">
        <w:rPr>
          <w:sz w:val="18"/>
        </w:rPr>
        <w:t xml:space="preserve"> samt </w:t>
      </w:r>
      <w:r w:rsidR="004C404F" w:rsidRPr="00473470">
        <w:rPr>
          <w:sz w:val="18"/>
        </w:rPr>
        <w:t xml:space="preserve">gyllebeholderen </w:t>
      </w:r>
      <w:r w:rsidR="00A50CC5" w:rsidRPr="00473470">
        <w:rPr>
          <w:sz w:val="18"/>
        </w:rPr>
        <w:t>ikke</w:t>
      </w:r>
      <w:r w:rsidR="00A50CC5" w:rsidRPr="00CD4DC1">
        <w:rPr>
          <w:sz w:val="18"/>
        </w:rPr>
        <w:t xml:space="preserve"> strider mod retningslinjerne for arealanvendelse i de angivne kommuneplanudpegninger.</w:t>
      </w:r>
    </w:p>
    <w:p w14:paraId="51D33428" w14:textId="77777777" w:rsidR="00A50CC5" w:rsidRPr="00CD4DC1" w:rsidRDefault="00A50CC5" w:rsidP="00A50CC5">
      <w:pPr>
        <w:rPr>
          <w:sz w:val="18"/>
        </w:rPr>
      </w:pPr>
    </w:p>
    <w:p w14:paraId="2E84BDB8" w14:textId="2914DB8D" w:rsidR="00A50CC5" w:rsidRPr="00CD4DC1" w:rsidRDefault="00A50CC5" w:rsidP="00A50CC5">
      <w:pPr>
        <w:rPr>
          <w:b/>
          <w:sz w:val="18"/>
        </w:rPr>
      </w:pPr>
      <w:r w:rsidRPr="00CD4DC1">
        <w:rPr>
          <w:b/>
          <w:sz w:val="18"/>
        </w:rPr>
        <w:t>Landskab, geologi og kulturmiljø</w:t>
      </w:r>
      <w:r w:rsidR="00930518" w:rsidRPr="00CD4DC1">
        <w:rPr>
          <w:sz w:val="18"/>
        </w:rPr>
        <w:br/>
      </w:r>
      <w:r w:rsidR="00677B14" w:rsidRPr="00CD4DC1">
        <w:rPr>
          <w:sz w:val="18"/>
        </w:rPr>
        <w:t xml:space="preserve">Ny etableringerne på bedriften </w:t>
      </w:r>
      <w:r w:rsidR="00930518" w:rsidRPr="00CD4DC1">
        <w:rPr>
          <w:sz w:val="18"/>
        </w:rPr>
        <w:t>sker i sammenhæng med de eksisterende bygninger og ejendommen vil derfor fremstå som en enhed.</w:t>
      </w:r>
    </w:p>
    <w:p w14:paraId="356F17DB" w14:textId="77777777" w:rsidR="00A50CC5" w:rsidRPr="00CD4DC1" w:rsidRDefault="00A50CC5" w:rsidP="00A50CC5">
      <w:pPr>
        <w:rPr>
          <w:sz w:val="18"/>
        </w:rPr>
      </w:pPr>
    </w:p>
    <w:p w14:paraId="01F30880" w14:textId="52D99857" w:rsidR="00A50CC5" w:rsidRPr="00CD4DC1" w:rsidRDefault="00A50CC5" w:rsidP="00A50CC5">
      <w:pPr>
        <w:rPr>
          <w:sz w:val="18"/>
        </w:rPr>
      </w:pPr>
      <w:r w:rsidRPr="00CD4DC1">
        <w:rPr>
          <w:sz w:val="18"/>
        </w:rPr>
        <w:t>Området omkring ejendommen er præget af landbrugsdrift</w:t>
      </w:r>
      <w:r w:rsidR="00CD4DC1" w:rsidRPr="00CD4DC1">
        <w:rPr>
          <w:sz w:val="18"/>
        </w:rPr>
        <w:t>.</w:t>
      </w:r>
      <w:r w:rsidR="00C76063" w:rsidRPr="00CD4DC1">
        <w:rPr>
          <w:sz w:val="18"/>
        </w:rPr>
        <w:t xml:space="preserve"> </w:t>
      </w:r>
      <w:r w:rsidRPr="00CD4DC1">
        <w:rPr>
          <w:sz w:val="18"/>
        </w:rPr>
        <w:t xml:space="preserve">Bebyggelsen i lokalområdet er overvejende større og mindre husdyrbrug. </w:t>
      </w:r>
    </w:p>
    <w:p w14:paraId="6399C51B" w14:textId="77777777" w:rsidR="00A50CC5" w:rsidRPr="007E40A1" w:rsidRDefault="00A50CC5" w:rsidP="00A50CC5">
      <w:pPr>
        <w:rPr>
          <w:sz w:val="18"/>
          <w:highlight w:val="yellow"/>
        </w:rPr>
      </w:pPr>
    </w:p>
    <w:p w14:paraId="2756E846" w14:textId="513CFC42" w:rsidR="00A50CC5" w:rsidRPr="00CD4DC1" w:rsidRDefault="00A50CC5" w:rsidP="00A50CC5">
      <w:pPr>
        <w:rPr>
          <w:sz w:val="18"/>
        </w:rPr>
      </w:pPr>
      <w:r w:rsidRPr="00CD4DC1">
        <w:rPr>
          <w:sz w:val="18"/>
        </w:rPr>
        <w:t>Efter kommuneplanen er staldanlægget beliggende i et område der ikke er udpeget som værdifulde kulturmiljøer og der vurderes derfor ikke at være konflikter med d</w:t>
      </w:r>
      <w:r w:rsidR="00CD4DC1" w:rsidRPr="00CD4DC1">
        <w:rPr>
          <w:sz w:val="18"/>
        </w:rPr>
        <w:t>enne</w:t>
      </w:r>
      <w:r w:rsidRPr="00CD4DC1">
        <w:rPr>
          <w:sz w:val="18"/>
        </w:rPr>
        <w:t xml:space="preserve"> udpegning</w:t>
      </w:r>
      <w:r w:rsidR="00CD4DC1" w:rsidRPr="00CD4DC1">
        <w:rPr>
          <w:sz w:val="18"/>
        </w:rPr>
        <w:t>.</w:t>
      </w:r>
    </w:p>
    <w:p w14:paraId="4C19989A" w14:textId="77777777" w:rsidR="006200C9" w:rsidRPr="007E40A1" w:rsidRDefault="006200C9" w:rsidP="00A50CC5">
      <w:pPr>
        <w:rPr>
          <w:sz w:val="18"/>
          <w:highlight w:val="yellow"/>
        </w:rPr>
      </w:pPr>
    </w:p>
    <w:p w14:paraId="0D001740" w14:textId="77777777" w:rsidR="006200C9" w:rsidRPr="00CD4DC1" w:rsidRDefault="006200C9" w:rsidP="00A50CC5">
      <w:pPr>
        <w:rPr>
          <w:sz w:val="18"/>
        </w:rPr>
      </w:pPr>
    </w:p>
    <w:p w14:paraId="5788BAC8" w14:textId="77777777" w:rsidR="00A50CC5" w:rsidRPr="00CD4DC1" w:rsidRDefault="00A50CC5" w:rsidP="00A50CC5">
      <w:pPr>
        <w:rPr>
          <w:sz w:val="18"/>
        </w:rPr>
      </w:pPr>
      <w:r w:rsidRPr="00CD4DC1">
        <w:rPr>
          <w:b/>
          <w:sz w:val="18"/>
        </w:rPr>
        <w:t>Rekreative og kulturhistoriske interesser</w:t>
      </w:r>
    </w:p>
    <w:p w14:paraId="33725DE7" w14:textId="020AC503" w:rsidR="00A50CC5" w:rsidRPr="00CD4DC1" w:rsidRDefault="00A50CC5" w:rsidP="00A50CC5">
      <w:pPr>
        <w:rPr>
          <w:sz w:val="18"/>
        </w:rPr>
      </w:pPr>
      <w:r w:rsidRPr="00CD4DC1">
        <w:rPr>
          <w:sz w:val="18"/>
        </w:rPr>
        <w:t xml:space="preserve">Der er ingen fredninger, beskyttede jord- eller stendiger eller fortidsminder registreret i eller umiddelbart omkring projektområdet og der sker derfor ingen påvirkning </w:t>
      </w:r>
      <w:r w:rsidR="00C76063" w:rsidRPr="00CD4DC1">
        <w:rPr>
          <w:sz w:val="18"/>
        </w:rPr>
        <w:t>af o</w:t>
      </w:r>
      <w:r w:rsidRPr="00CD4DC1">
        <w:rPr>
          <w:sz w:val="18"/>
        </w:rPr>
        <w:t>mråder med rekreative eller kulturhistoriske interesser ved udvidelsen.</w:t>
      </w:r>
    </w:p>
    <w:p w14:paraId="45893930" w14:textId="77777777" w:rsidR="00453803" w:rsidRPr="007E40A1" w:rsidRDefault="00453803" w:rsidP="00453803">
      <w:pPr>
        <w:rPr>
          <w:sz w:val="18"/>
          <w:highlight w:val="yellow"/>
        </w:rPr>
      </w:pPr>
    </w:p>
    <w:p w14:paraId="3C63D136" w14:textId="77777777" w:rsidR="006200C9" w:rsidRPr="007E40A1" w:rsidRDefault="006200C9" w:rsidP="00453803">
      <w:pPr>
        <w:rPr>
          <w:sz w:val="18"/>
          <w:highlight w:val="yellow"/>
        </w:rPr>
      </w:pPr>
    </w:p>
    <w:p w14:paraId="5C5DD83C" w14:textId="77777777" w:rsidR="00CB7091" w:rsidRPr="00635AC5" w:rsidRDefault="00453803" w:rsidP="00453803">
      <w:pPr>
        <w:rPr>
          <w:sz w:val="18"/>
        </w:rPr>
      </w:pPr>
      <w:r w:rsidRPr="00635AC5">
        <w:rPr>
          <w:b/>
          <w:sz w:val="18"/>
        </w:rPr>
        <w:t>Grundvand</w:t>
      </w:r>
    </w:p>
    <w:p w14:paraId="173D6AEA" w14:textId="307DFFB1" w:rsidR="00CB7091" w:rsidRPr="00635AC5" w:rsidRDefault="00930518" w:rsidP="00CB7091">
      <w:pPr>
        <w:rPr>
          <w:sz w:val="18"/>
        </w:rPr>
      </w:pPr>
      <w:r w:rsidRPr="00635AC5">
        <w:rPr>
          <w:sz w:val="18"/>
        </w:rPr>
        <w:t>Bedriften ligge</w:t>
      </w:r>
      <w:r w:rsidR="00F12BAF" w:rsidRPr="00635AC5">
        <w:rPr>
          <w:sz w:val="18"/>
        </w:rPr>
        <w:t>r</w:t>
      </w:r>
      <w:r w:rsidRPr="00635AC5">
        <w:rPr>
          <w:sz w:val="18"/>
        </w:rPr>
        <w:t xml:space="preserve"> </w:t>
      </w:r>
      <w:r w:rsidR="00635AC5" w:rsidRPr="00635AC5">
        <w:rPr>
          <w:sz w:val="18"/>
        </w:rPr>
        <w:t xml:space="preserve">ikke </w:t>
      </w:r>
      <w:r w:rsidR="00677B14" w:rsidRPr="00635AC5">
        <w:rPr>
          <w:sz w:val="18"/>
        </w:rPr>
        <w:t xml:space="preserve">i </w:t>
      </w:r>
      <w:r w:rsidR="00BE7689" w:rsidRPr="00635AC5">
        <w:rPr>
          <w:sz w:val="18"/>
        </w:rPr>
        <w:t>et o</w:t>
      </w:r>
      <w:r w:rsidRPr="00635AC5">
        <w:rPr>
          <w:sz w:val="18"/>
        </w:rPr>
        <w:t xml:space="preserve">mråde </w:t>
      </w:r>
      <w:r w:rsidR="00677B14" w:rsidRPr="00635AC5">
        <w:rPr>
          <w:sz w:val="18"/>
        </w:rPr>
        <w:t>med særlige</w:t>
      </w:r>
      <w:r w:rsidR="00F12BAF" w:rsidRPr="00635AC5">
        <w:rPr>
          <w:sz w:val="18"/>
        </w:rPr>
        <w:t xml:space="preserve"> </w:t>
      </w:r>
      <w:r w:rsidRPr="00635AC5">
        <w:rPr>
          <w:sz w:val="18"/>
        </w:rPr>
        <w:t xml:space="preserve">drikkevandsinteresser </w:t>
      </w:r>
      <w:r w:rsidR="00635AC5" w:rsidRPr="00635AC5">
        <w:rPr>
          <w:sz w:val="18"/>
        </w:rPr>
        <w:t xml:space="preserve">eller </w:t>
      </w:r>
      <w:r w:rsidR="00677B14" w:rsidRPr="00635AC5">
        <w:rPr>
          <w:sz w:val="18"/>
        </w:rPr>
        <w:t xml:space="preserve"> </w:t>
      </w:r>
      <w:r w:rsidR="00CB7091" w:rsidRPr="00635AC5">
        <w:rPr>
          <w:sz w:val="18"/>
        </w:rPr>
        <w:t>indsatsområde</w:t>
      </w:r>
      <w:r w:rsidR="00635AC5" w:rsidRPr="00635AC5">
        <w:rPr>
          <w:sz w:val="18"/>
        </w:rPr>
        <w:t>r</w:t>
      </w:r>
      <w:r w:rsidR="00CB7091" w:rsidRPr="00635AC5">
        <w:rPr>
          <w:sz w:val="18"/>
        </w:rPr>
        <w:t xml:space="preserve"> </w:t>
      </w:r>
    </w:p>
    <w:p w14:paraId="08B31A22" w14:textId="77777777" w:rsidR="00F12BAF" w:rsidRPr="00635AC5" w:rsidRDefault="00F12BAF" w:rsidP="00CB7091">
      <w:pPr>
        <w:rPr>
          <w:sz w:val="18"/>
        </w:rPr>
      </w:pPr>
    </w:p>
    <w:p w14:paraId="2A3B42D0" w14:textId="09550E4D" w:rsidR="00CB7091" w:rsidRPr="00635AC5" w:rsidRDefault="00CB7091" w:rsidP="00CB7091">
      <w:pPr>
        <w:rPr>
          <w:sz w:val="18"/>
        </w:rPr>
      </w:pPr>
      <w:r w:rsidRPr="00635AC5">
        <w:rPr>
          <w:sz w:val="18"/>
        </w:rPr>
        <w:t>Al håndtering af dieselolie, gylle og andre hjælpestoffer på bedriften sker efter forskrifterne for at minimere risiko for påvirkning af grundvand. Der er udarbejdet beredskabsplan, der anviser handlinger ved uheld ved håndtering.</w:t>
      </w:r>
      <w:r w:rsidRPr="00635AC5">
        <w:rPr>
          <w:sz w:val="18"/>
        </w:rPr>
        <w:br/>
        <w:t xml:space="preserve">Grundvandsinteresser vurderes derfor ikke at blive påvirket af udvidelsen. </w:t>
      </w:r>
    </w:p>
    <w:p w14:paraId="3E7EFB0E" w14:textId="77777777" w:rsidR="00CB7091" w:rsidRPr="00635AC5" w:rsidRDefault="00CB7091" w:rsidP="00453803">
      <w:pPr>
        <w:rPr>
          <w:sz w:val="18"/>
        </w:rPr>
      </w:pPr>
    </w:p>
    <w:p w14:paraId="28722B98" w14:textId="77777777" w:rsidR="00453803" w:rsidRPr="00635AC5" w:rsidRDefault="00453803" w:rsidP="00453803">
      <w:pPr>
        <w:rPr>
          <w:sz w:val="18"/>
        </w:rPr>
      </w:pPr>
    </w:p>
    <w:p w14:paraId="3EFF2216" w14:textId="77777777" w:rsidR="00453803" w:rsidRPr="00635AC5" w:rsidRDefault="00453803" w:rsidP="00453803">
      <w:pPr>
        <w:rPr>
          <w:b/>
          <w:sz w:val="18"/>
        </w:rPr>
      </w:pPr>
      <w:r w:rsidRPr="00635AC5">
        <w:rPr>
          <w:b/>
          <w:sz w:val="18"/>
        </w:rPr>
        <w:t>Overfladevand</w:t>
      </w:r>
    </w:p>
    <w:p w14:paraId="5CCB84DA" w14:textId="07FE424E" w:rsidR="00BE7689" w:rsidRPr="00635AC5" w:rsidRDefault="00453803" w:rsidP="00CB7091">
      <w:pPr>
        <w:rPr>
          <w:sz w:val="18"/>
        </w:rPr>
      </w:pPr>
      <w:r w:rsidRPr="00635AC5">
        <w:rPr>
          <w:sz w:val="18"/>
        </w:rPr>
        <w:t>T</w:t>
      </w:r>
      <w:r w:rsidR="00BD29FC" w:rsidRPr="00635AC5">
        <w:rPr>
          <w:sz w:val="18"/>
        </w:rPr>
        <w:t xml:space="preserve">agvand fra </w:t>
      </w:r>
      <w:r w:rsidR="00BE7689" w:rsidRPr="00635AC5">
        <w:rPr>
          <w:sz w:val="18"/>
        </w:rPr>
        <w:t>d</w:t>
      </w:r>
      <w:r w:rsidR="00F12BAF" w:rsidRPr="00635AC5">
        <w:rPr>
          <w:sz w:val="18"/>
        </w:rPr>
        <w:t>e</w:t>
      </w:r>
      <w:r w:rsidR="00BE7689" w:rsidRPr="00635AC5">
        <w:rPr>
          <w:sz w:val="18"/>
        </w:rPr>
        <w:t xml:space="preserve"> eksisterende stald</w:t>
      </w:r>
      <w:r w:rsidR="00F12BAF" w:rsidRPr="00635AC5">
        <w:rPr>
          <w:sz w:val="18"/>
        </w:rPr>
        <w:t>e</w:t>
      </w:r>
      <w:r w:rsidR="00635AC5">
        <w:rPr>
          <w:sz w:val="18"/>
        </w:rPr>
        <w:t xml:space="preserve"> samt forlængelsen</w:t>
      </w:r>
      <w:r w:rsidR="00F12BAF" w:rsidRPr="00635AC5">
        <w:rPr>
          <w:sz w:val="18"/>
        </w:rPr>
        <w:t xml:space="preserve"> ledes </w:t>
      </w:r>
      <w:r w:rsidRPr="00635AC5">
        <w:rPr>
          <w:sz w:val="18"/>
        </w:rPr>
        <w:t>til</w:t>
      </w:r>
      <w:r w:rsidR="00613A84" w:rsidRPr="00635AC5">
        <w:rPr>
          <w:sz w:val="18"/>
        </w:rPr>
        <w:t xml:space="preserve"> </w:t>
      </w:r>
      <w:r w:rsidRPr="00635AC5">
        <w:rPr>
          <w:sz w:val="18"/>
        </w:rPr>
        <w:t>terræn.</w:t>
      </w:r>
      <w:r w:rsidR="00585613" w:rsidRPr="00635AC5">
        <w:rPr>
          <w:sz w:val="18"/>
        </w:rPr>
        <w:t xml:space="preserve"> </w:t>
      </w:r>
    </w:p>
    <w:p w14:paraId="5454E2C9" w14:textId="77777777" w:rsidR="00CB7091" w:rsidRPr="00635AC5" w:rsidRDefault="00CB7091" w:rsidP="00CB7091">
      <w:pPr>
        <w:rPr>
          <w:sz w:val="18"/>
        </w:rPr>
      </w:pPr>
      <w:r w:rsidRPr="00635AC5">
        <w:rPr>
          <w:sz w:val="18"/>
        </w:rPr>
        <w:t>Det</w:t>
      </w:r>
      <w:r w:rsidR="00C75A78" w:rsidRPr="00635AC5">
        <w:rPr>
          <w:sz w:val="18"/>
        </w:rPr>
        <w:t xml:space="preserve"> ansøgte</w:t>
      </w:r>
      <w:r w:rsidRPr="00635AC5">
        <w:rPr>
          <w:sz w:val="18"/>
        </w:rPr>
        <w:t xml:space="preserve"> vurderes ikke at ville ændre hydrologien i området væsentligt.</w:t>
      </w:r>
    </w:p>
    <w:p w14:paraId="578D2058" w14:textId="77777777" w:rsidR="00453803" w:rsidRPr="00C00F30" w:rsidRDefault="00453803" w:rsidP="00453803">
      <w:pPr>
        <w:rPr>
          <w:sz w:val="18"/>
        </w:rPr>
      </w:pPr>
    </w:p>
    <w:p w14:paraId="38081AEA" w14:textId="77777777" w:rsidR="00D638CC" w:rsidRPr="00C00F30" w:rsidRDefault="00D638CC" w:rsidP="0044507D">
      <w:pPr>
        <w:rPr>
          <w:b/>
          <w:sz w:val="18"/>
        </w:rPr>
      </w:pPr>
      <w:bookmarkStart w:id="0" w:name="_Toc354399435"/>
      <w:bookmarkStart w:id="1" w:name="_Toc198691924"/>
      <w:r w:rsidRPr="00C00F30">
        <w:rPr>
          <w:b/>
          <w:sz w:val="18"/>
        </w:rPr>
        <w:lastRenderedPageBreak/>
        <w:t>Beskrivelse af afløbsforhold for spildevand, herunder regnvand</w:t>
      </w:r>
      <w:bookmarkEnd w:id="0"/>
    </w:p>
    <w:p w14:paraId="29FD653E" w14:textId="76CB67E7" w:rsidR="00D638CC" w:rsidRPr="00C00F30" w:rsidRDefault="00D638CC" w:rsidP="0044507D">
      <w:pPr>
        <w:rPr>
          <w:sz w:val="18"/>
        </w:rPr>
      </w:pPr>
      <w:r w:rsidRPr="00C00F30">
        <w:rPr>
          <w:sz w:val="18"/>
        </w:rPr>
        <w:t xml:space="preserve">Overfladevand og vaskevand fra vaskeplads ved gylletank tilledes gylletanke. I gylleproduktionen er indregnet 3.100 l rengøringsvand og drikkevandsspild pr. ko. </w:t>
      </w:r>
    </w:p>
    <w:p w14:paraId="7921B404" w14:textId="77777777" w:rsidR="00D638CC" w:rsidRPr="00C00F30" w:rsidRDefault="00D638CC" w:rsidP="0044507D">
      <w:pPr>
        <w:rPr>
          <w:sz w:val="18"/>
        </w:rPr>
      </w:pPr>
    </w:p>
    <w:p w14:paraId="1D03FC02" w14:textId="37398784" w:rsidR="00D638CC" w:rsidRPr="00C00F30" w:rsidRDefault="00D638CC" w:rsidP="0044507D">
      <w:pPr>
        <w:rPr>
          <w:sz w:val="18"/>
        </w:rPr>
      </w:pPr>
      <w:r w:rsidRPr="00C00F30">
        <w:rPr>
          <w:sz w:val="18"/>
        </w:rPr>
        <w:t>Vand fra ensilagesiloer ledes til samletank</w:t>
      </w:r>
      <w:r w:rsidR="0044507D" w:rsidRPr="00C00F30">
        <w:rPr>
          <w:sz w:val="18"/>
        </w:rPr>
        <w:t xml:space="preserve"> og udsprinkles.</w:t>
      </w:r>
    </w:p>
    <w:p w14:paraId="3CE7AAA0" w14:textId="52FE197C" w:rsidR="00D638CC" w:rsidRPr="00C00F30" w:rsidRDefault="0044507D" w:rsidP="0044507D">
      <w:pPr>
        <w:rPr>
          <w:sz w:val="18"/>
        </w:rPr>
      </w:pPr>
      <w:r w:rsidRPr="00C00F30">
        <w:rPr>
          <w:sz w:val="18"/>
        </w:rPr>
        <w:t xml:space="preserve"> </w:t>
      </w:r>
    </w:p>
    <w:p w14:paraId="1E89840F" w14:textId="3C916F22" w:rsidR="00D638CC" w:rsidRPr="00C00F30" w:rsidRDefault="00D638CC" w:rsidP="0044507D">
      <w:pPr>
        <w:rPr>
          <w:sz w:val="18"/>
        </w:rPr>
      </w:pPr>
      <w:r w:rsidRPr="00C00F30">
        <w:rPr>
          <w:sz w:val="18"/>
        </w:rPr>
        <w:t>Tagvand fra</w:t>
      </w:r>
      <w:r w:rsidR="00613A84" w:rsidRPr="00C00F30">
        <w:rPr>
          <w:sz w:val="18"/>
        </w:rPr>
        <w:t xml:space="preserve"> eksisterende</w:t>
      </w:r>
      <w:r w:rsidRPr="00C00F30">
        <w:rPr>
          <w:sz w:val="18"/>
        </w:rPr>
        <w:t xml:space="preserve"> produktionsbygninger</w:t>
      </w:r>
      <w:r w:rsidR="00613A84" w:rsidRPr="00C00F30">
        <w:rPr>
          <w:sz w:val="18"/>
        </w:rPr>
        <w:t xml:space="preserve"> og den ansøgte</w:t>
      </w:r>
      <w:r w:rsidR="00C00F30" w:rsidRPr="00C00F30">
        <w:rPr>
          <w:sz w:val="18"/>
        </w:rPr>
        <w:t xml:space="preserve"> forlængelse</w:t>
      </w:r>
      <w:r w:rsidRPr="00C00F30">
        <w:rPr>
          <w:sz w:val="18"/>
        </w:rPr>
        <w:t xml:space="preserve"> ledes til</w:t>
      </w:r>
      <w:r w:rsidR="00613A84" w:rsidRPr="00C00F30">
        <w:rPr>
          <w:sz w:val="18"/>
        </w:rPr>
        <w:t xml:space="preserve"> diffus nedsivning i</w:t>
      </w:r>
      <w:r w:rsidRPr="00C00F30">
        <w:rPr>
          <w:sz w:val="18"/>
        </w:rPr>
        <w:t xml:space="preserve"> terræn.</w:t>
      </w:r>
    </w:p>
    <w:p w14:paraId="2ECCB072" w14:textId="77777777" w:rsidR="00613A84" w:rsidRPr="007E40A1" w:rsidRDefault="00613A84" w:rsidP="0044507D">
      <w:pPr>
        <w:rPr>
          <w:sz w:val="18"/>
          <w:highlight w:val="yellow"/>
        </w:rPr>
      </w:pPr>
    </w:p>
    <w:p w14:paraId="1C350D2A" w14:textId="063EF316" w:rsidR="00D638CC" w:rsidRPr="007E40A1" w:rsidRDefault="00D638CC" w:rsidP="00D638CC">
      <w:pPr>
        <w:tabs>
          <w:tab w:val="left" w:pos="540"/>
          <w:tab w:val="left" w:pos="900"/>
        </w:tabs>
        <w:rPr>
          <w:rFonts w:cs="Arial"/>
          <w:color w:val="3366FF"/>
          <w:szCs w:val="22"/>
          <w:highlight w:val="yellow"/>
        </w:rPr>
      </w:pPr>
    </w:p>
    <w:bookmarkEnd w:id="1"/>
    <w:p w14:paraId="69585E31" w14:textId="41633E90" w:rsidR="00F12BAF" w:rsidRPr="001526FB" w:rsidRDefault="0044507D" w:rsidP="00A50B8A">
      <w:pPr>
        <w:rPr>
          <w:sz w:val="18"/>
          <w:szCs w:val="22"/>
        </w:rPr>
      </w:pPr>
      <w:r w:rsidRPr="001526FB">
        <w:rPr>
          <w:b/>
          <w:sz w:val="18"/>
        </w:rPr>
        <w:t>G</w:t>
      </w:r>
      <w:r w:rsidR="00927896" w:rsidRPr="001526FB">
        <w:rPr>
          <w:b/>
          <w:sz w:val="18"/>
        </w:rPr>
        <w:t>enerelle afstandskrav</w:t>
      </w:r>
      <w:r w:rsidR="00A50B8A" w:rsidRPr="001526FB">
        <w:rPr>
          <w:sz w:val="18"/>
          <w:szCs w:val="22"/>
        </w:rPr>
        <w:br/>
      </w:r>
    </w:p>
    <w:p w14:paraId="15011958" w14:textId="77777777" w:rsidR="00F12BAF" w:rsidRPr="001526FB" w:rsidRDefault="00F12BAF" w:rsidP="00F12BAF">
      <w:pPr>
        <w:rPr>
          <w:sz w:val="18"/>
          <w:szCs w:val="22"/>
        </w:rPr>
      </w:pPr>
      <w:r w:rsidRPr="001526FB">
        <w:rPr>
          <w:sz w:val="18"/>
          <w:szCs w:val="22"/>
        </w:rPr>
        <w:t>Jf. udpegninger i it ansøgningen er afstandskrav i henhold til §8 og §6 i Lov om miljøgodkendelse m.v. af husdyrbrug overholdt.</w:t>
      </w:r>
    </w:p>
    <w:p w14:paraId="6635F5D2" w14:textId="77777777" w:rsidR="00F12BAF" w:rsidRPr="001526FB" w:rsidRDefault="00F12BAF" w:rsidP="00F12BAF">
      <w:pPr>
        <w:rPr>
          <w:sz w:val="18"/>
          <w:szCs w:val="22"/>
        </w:rPr>
      </w:pPr>
    </w:p>
    <w:p w14:paraId="3F24639D" w14:textId="77777777" w:rsidR="00F12BAF" w:rsidRPr="001526FB" w:rsidRDefault="00F12BAF" w:rsidP="00F12BAF">
      <w:pPr>
        <w:spacing w:line="276" w:lineRule="auto"/>
        <w:rPr>
          <w:sz w:val="18"/>
          <w:szCs w:val="22"/>
        </w:rPr>
      </w:pPr>
      <w:r w:rsidRPr="001526FB">
        <w:rPr>
          <w:sz w:val="18"/>
          <w:szCs w:val="22"/>
        </w:rPr>
        <w:t>Afstande § 6:</w:t>
      </w:r>
    </w:p>
    <w:tbl>
      <w:tblPr>
        <w:tblW w:w="0" w:type="auto"/>
        <w:tblLook w:val="04A0" w:firstRow="1" w:lastRow="0" w:firstColumn="1" w:lastColumn="0" w:noHBand="0" w:noVBand="1"/>
      </w:tblPr>
      <w:tblGrid>
        <w:gridCol w:w="3823"/>
        <w:gridCol w:w="1842"/>
        <w:gridCol w:w="1978"/>
      </w:tblGrid>
      <w:tr w:rsidR="00F12BAF" w:rsidRPr="001526FB" w14:paraId="094A68B1" w14:textId="77777777" w:rsidTr="006356B1">
        <w:tc>
          <w:tcPr>
            <w:tcW w:w="3823" w:type="dxa"/>
            <w:tcBorders>
              <w:top w:val="single" w:sz="4" w:space="0" w:color="auto"/>
              <w:left w:val="single" w:sz="4" w:space="0" w:color="auto"/>
              <w:bottom w:val="single" w:sz="4" w:space="0" w:color="auto"/>
              <w:right w:val="single" w:sz="4" w:space="0" w:color="auto"/>
            </w:tcBorders>
            <w:shd w:val="clear" w:color="auto" w:fill="auto"/>
            <w:hideMark/>
          </w:tcPr>
          <w:p w14:paraId="720E4E35" w14:textId="77777777" w:rsidR="00F12BAF" w:rsidRPr="001526FB" w:rsidRDefault="00F12BAF" w:rsidP="006356B1">
            <w:pPr>
              <w:spacing w:line="276" w:lineRule="auto"/>
              <w:rPr>
                <w:sz w:val="18"/>
                <w:szCs w:val="22"/>
              </w:rPr>
            </w:pPr>
            <w:r w:rsidRPr="001526FB">
              <w:rPr>
                <w:sz w:val="18"/>
                <w:szCs w:val="22"/>
              </w:rPr>
              <w:t>Område</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29DB2EBB" w14:textId="77777777" w:rsidR="00F12BAF" w:rsidRPr="001526FB" w:rsidRDefault="00F12BAF" w:rsidP="006356B1">
            <w:pPr>
              <w:spacing w:line="276" w:lineRule="auto"/>
              <w:rPr>
                <w:sz w:val="18"/>
                <w:szCs w:val="22"/>
              </w:rPr>
            </w:pPr>
            <w:r w:rsidRPr="001526FB">
              <w:rPr>
                <w:sz w:val="18"/>
                <w:szCs w:val="22"/>
              </w:rPr>
              <w:t>Afstand (m)</w:t>
            </w:r>
          </w:p>
        </w:tc>
        <w:tc>
          <w:tcPr>
            <w:tcW w:w="1978" w:type="dxa"/>
            <w:tcBorders>
              <w:top w:val="single" w:sz="4" w:space="0" w:color="auto"/>
              <w:left w:val="single" w:sz="4" w:space="0" w:color="auto"/>
              <w:bottom w:val="single" w:sz="4" w:space="0" w:color="auto"/>
              <w:right w:val="single" w:sz="4" w:space="0" w:color="auto"/>
            </w:tcBorders>
            <w:shd w:val="clear" w:color="auto" w:fill="auto"/>
            <w:hideMark/>
          </w:tcPr>
          <w:p w14:paraId="589C8FED" w14:textId="77777777" w:rsidR="00F12BAF" w:rsidRPr="001526FB" w:rsidRDefault="00F12BAF" w:rsidP="006356B1">
            <w:pPr>
              <w:spacing w:line="276" w:lineRule="auto"/>
              <w:rPr>
                <w:sz w:val="18"/>
                <w:szCs w:val="22"/>
              </w:rPr>
            </w:pPr>
            <w:r w:rsidRPr="001526FB">
              <w:rPr>
                <w:sz w:val="18"/>
                <w:szCs w:val="22"/>
              </w:rPr>
              <w:t>Afstandskrav (m)</w:t>
            </w:r>
          </w:p>
        </w:tc>
      </w:tr>
      <w:tr w:rsidR="00F12BAF" w:rsidRPr="001526FB" w14:paraId="67BBA29B" w14:textId="77777777" w:rsidTr="00BA3880">
        <w:tc>
          <w:tcPr>
            <w:tcW w:w="3823" w:type="dxa"/>
            <w:tcBorders>
              <w:top w:val="single" w:sz="4" w:space="0" w:color="auto"/>
              <w:left w:val="single" w:sz="4" w:space="0" w:color="auto"/>
              <w:bottom w:val="single" w:sz="4" w:space="0" w:color="auto"/>
              <w:right w:val="single" w:sz="4" w:space="0" w:color="auto"/>
            </w:tcBorders>
            <w:vAlign w:val="center"/>
            <w:hideMark/>
          </w:tcPr>
          <w:p w14:paraId="069F0FDE" w14:textId="77777777" w:rsidR="00F12BAF" w:rsidRPr="001526FB" w:rsidRDefault="00F12BAF" w:rsidP="006356B1">
            <w:pPr>
              <w:pStyle w:val="Default"/>
              <w:spacing w:after="0" w:line="276" w:lineRule="auto"/>
              <w:rPr>
                <w:rFonts w:ascii="Verdana" w:hAnsi="Verdana"/>
                <w:color w:val="auto"/>
                <w:sz w:val="18"/>
                <w:szCs w:val="22"/>
              </w:rPr>
            </w:pPr>
            <w:r w:rsidRPr="001526FB">
              <w:rPr>
                <w:rFonts w:ascii="Verdana" w:hAnsi="Verdana"/>
                <w:color w:val="auto"/>
                <w:sz w:val="18"/>
                <w:szCs w:val="22"/>
              </w:rPr>
              <w:t>Eksisterende eller ifølge kommuneplanens fremtidige byzone eller sommerhusområde.</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F3068A7" w14:textId="12FF8135" w:rsidR="00F12BAF" w:rsidRPr="001526FB" w:rsidRDefault="001526FB" w:rsidP="00BA3880">
            <w:pPr>
              <w:spacing w:line="276" w:lineRule="auto"/>
              <w:jc w:val="center"/>
              <w:rPr>
                <w:sz w:val="18"/>
                <w:szCs w:val="22"/>
              </w:rPr>
            </w:pPr>
            <w:r w:rsidRPr="001526FB">
              <w:rPr>
                <w:rFonts w:ascii="Arial" w:hAnsi="Arial" w:cs="Arial"/>
                <w:sz w:val="18"/>
              </w:rPr>
              <w:t>2300</w:t>
            </w:r>
            <w:r w:rsidR="00F12BAF" w:rsidRPr="001526FB">
              <w:rPr>
                <w:rFonts w:ascii="Arial" w:hAnsi="Arial" w:cs="Arial"/>
                <w:sz w:val="18"/>
              </w:rPr>
              <w:t>m</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F2BA091" w14:textId="77777777" w:rsidR="00F12BAF" w:rsidRPr="001526FB" w:rsidRDefault="00F12BAF" w:rsidP="006356B1">
            <w:pPr>
              <w:spacing w:line="276" w:lineRule="auto"/>
              <w:jc w:val="center"/>
              <w:rPr>
                <w:sz w:val="18"/>
                <w:szCs w:val="22"/>
              </w:rPr>
            </w:pPr>
            <w:r w:rsidRPr="001526FB">
              <w:rPr>
                <w:sz w:val="18"/>
                <w:szCs w:val="22"/>
              </w:rPr>
              <w:t>50</w:t>
            </w:r>
          </w:p>
        </w:tc>
      </w:tr>
      <w:tr w:rsidR="00F12BAF" w:rsidRPr="001526FB" w14:paraId="588AB946" w14:textId="77777777" w:rsidTr="00BA3880">
        <w:tc>
          <w:tcPr>
            <w:tcW w:w="3823" w:type="dxa"/>
            <w:tcBorders>
              <w:top w:val="single" w:sz="4" w:space="0" w:color="auto"/>
              <w:left w:val="single" w:sz="4" w:space="0" w:color="auto"/>
              <w:bottom w:val="single" w:sz="4" w:space="0" w:color="auto"/>
              <w:right w:val="single" w:sz="4" w:space="0" w:color="auto"/>
            </w:tcBorders>
            <w:vAlign w:val="center"/>
            <w:hideMark/>
          </w:tcPr>
          <w:p w14:paraId="2459FC89" w14:textId="77777777" w:rsidR="00F12BAF" w:rsidRPr="001526FB" w:rsidRDefault="00F12BAF" w:rsidP="006356B1">
            <w:pPr>
              <w:pStyle w:val="Default"/>
              <w:spacing w:line="276" w:lineRule="auto"/>
              <w:rPr>
                <w:rFonts w:ascii="Verdana" w:hAnsi="Verdana"/>
                <w:color w:val="auto"/>
                <w:sz w:val="18"/>
                <w:szCs w:val="22"/>
              </w:rPr>
            </w:pPr>
            <w:r w:rsidRPr="001526FB">
              <w:rPr>
                <w:rFonts w:ascii="Verdana" w:hAnsi="Verdana"/>
                <w:color w:val="auto"/>
                <w:sz w:val="18"/>
                <w:szCs w:val="22"/>
              </w:rPr>
              <w:t>Område i landzone, der i lokalplan er udlagt til boligformål, blandet bolig og erhvervsformål eller med henblik på beboelse, institutioner, rekreative formål og lignende.</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B39E0A6" w14:textId="35DBEEA5" w:rsidR="00F12BAF" w:rsidRPr="001526FB" w:rsidRDefault="001526FB" w:rsidP="00BA3880">
            <w:pPr>
              <w:spacing w:line="276" w:lineRule="auto"/>
              <w:jc w:val="center"/>
              <w:rPr>
                <w:sz w:val="18"/>
                <w:szCs w:val="22"/>
              </w:rPr>
            </w:pPr>
            <w:r w:rsidRPr="001526FB">
              <w:rPr>
                <w:rFonts w:ascii="Arial" w:hAnsi="Arial" w:cs="Arial"/>
                <w:sz w:val="18"/>
              </w:rPr>
              <w:t xml:space="preserve">3900 </w:t>
            </w:r>
            <w:r w:rsidR="00F12BAF" w:rsidRPr="001526FB">
              <w:rPr>
                <w:rFonts w:ascii="Arial" w:hAnsi="Arial" w:cs="Arial"/>
                <w:sz w:val="18"/>
              </w:rPr>
              <w:t>m</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66C01B7" w14:textId="77777777" w:rsidR="00F12BAF" w:rsidRPr="001526FB" w:rsidRDefault="00F12BAF" w:rsidP="006356B1">
            <w:pPr>
              <w:spacing w:line="276" w:lineRule="auto"/>
              <w:jc w:val="center"/>
              <w:rPr>
                <w:sz w:val="18"/>
                <w:szCs w:val="22"/>
              </w:rPr>
            </w:pPr>
            <w:r w:rsidRPr="001526FB">
              <w:rPr>
                <w:sz w:val="18"/>
                <w:szCs w:val="22"/>
              </w:rPr>
              <w:t>50</w:t>
            </w:r>
          </w:p>
        </w:tc>
      </w:tr>
      <w:tr w:rsidR="00F12BAF" w:rsidRPr="001526FB" w14:paraId="0A9021C3" w14:textId="77777777" w:rsidTr="006356B1">
        <w:tc>
          <w:tcPr>
            <w:tcW w:w="3823" w:type="dxa"/>
            <w:tcBorders>
              <w:top w:val="single" w:sz="4" w:space="0" w:color="auto"/>
              <w:left w:val="single" w:sz="4" w:space="0" w:color="auto"/>
              <w:bottom w:val="single" w:sz="4" w:space="0" w:color="auto"/>
              <w:right w:val="single" w:sz="4" w:space="0" w:color="auto"/>
            </w:tcBorders>
            <w:vAlign w:val="center"/>
            <w:hideMark/>
          </w:tcPr>
          <w:p w14:paraId="5CF28C91" w14:textId="77777777" w:rsidR="00F12BAF" w:rsidRPr="001526FB" w:rsidRDefault="00F12BAF" w:rsidP="006356B1">
            <w:pPr>
              <w:pStyle w:val="Default"/>
              <w:spacing w:line="276" w:lineRule="auto"/>
              <w:rPr>
                <w:rFonts w:ascii="Verdana" w:hAnsi="Verdana"/>
                <w:color w:val="auto"/>
                <w:sz w:val="18"/>
                <w:szCs w:val="22"/>
              </w:rPr>
            </w:pPr>
            <w:r w:rsidRPr="001526FB">
              <w:rPr>
                <w:rFonts w:ascii="Verdana" w:hAnsi="Verdana"/>
                <w:color w:val="auto"/>
                <w:sz w:val="18"/>
                <w:szCs w:val="22"/>
              </w:rPr>
              <w:t>Nabobeboelse uden landbrugspligt.</w:t>
            </w:r>
          </w:p>
        </w:tc>
        <w:tc>
          <w:tcPr>
            <w:tcW w:w="1842" w:type="dxa"/>
            <w:tcBorders>
              <w:top w:val="single" w:sz="4" w:space="0" w:color="auto"/>
              <w:left w:val="single" w:sz="4" w:space="0" w:color="auto"/>
              <w:bottom w:val="single" w:sz="4" w:space="0" w:color="auto"/>
              <w:right w:val="single" w:sz="4" w:space="0" w:color="auto"/>
            </w:tcBorders>
            <w:hideMark/>
          </w:tcPr>
          <w:p w14:paraId="60078438" w14:textId="21F4EB96" w:rsidR="00F12BAF" w:rsidRPr="001526FB" w:rsidRDefault="001526FB" w:rsidP="006356B1">
            <w:pPr>
              <w:spacing w:line="276" w:lineRule="auto"/>
              <w:jc w:val="center"/>
              <w:rPr>
                <w:sz w:val="18"/>
                <w:szCs w:val="22"/>
              </w:rPr>
            </w:pPr>
            <w:r w:rsidRPr="001526FB">
              <w:rPr>
                <w:rFonts w:ascii="Arial" w:hAnsi="Arial" w:cs="Arial"/>
                <w:sz w:val="18"/>
              </w:rPr>
              <w:t xml:space="preserve">61 </w:t>
            </w:r>
            <w:r w:rsidR="00F12BAF" w:rsidRPr="001526FB">
              <w:rPr>
                <w:rFonts w:ascii="Arial" w:hAnsi="Arial" w:cs="Arial"/>
                <w:sz w:val="18"/>
              </w:rPr>
              <w:t>m</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B68479D" w14:textId="77777777" w:rsidR="00F12BAF" w:rsidRPr="001526FB" w:rsidRDefault="00F12BAF" w:rsidP="006356B1">
            <w:pPr>
              <w:spacing w:line="276" w:lineRule="auto"/>
              <w:jc w:val="center"/>
              <w:rPr>
                <w:sz w:val="18"/>
                <w:szCs w:val="22"/>
              </w:rPr>
            </w:pPr>
            <w:r w:rsidRPr="001526FB">
              <w:rPr>
                <w:sz w:val="18"/>
                <w:szCs w:val="22"/>
              </w:rPr>
              <w:t>50</w:t>
            </w:r>
          </w:p>
        </w:tc>
      </w:tr>
    </w:tbl>
    <w:p w14:paraId="095FCB04" w14:textId="77777777" w:rsidR="00F12BAF" w:rsidRPr="001526FB" w:rsidRDefault="00F12BAF" w:rsidP="00F12BAF">
      <w:pPr>
        <w:spacing w:line="276" w:lineRule="auto"/>
        <w:rPr>
          <w:sz w:val="18"/>
          <w:szCs w:val="22"/>
        </w:rPr>
      </w:pPr>
    </w:p>
    <w:p w14:paraId="3AFBFC45" w14:textId="77777777" w:rsidR="00F12BAF" w:rsidRPr="007E40A1" w:rsidRDefault="00F12BAF" w:rsidP="00F12BAF">
      <w:pPr>
        <w:spacing w:line="276" w:lineRule="auto"/>
        <w:rPr>
          <w:sz w:val="18"/>
          <w:szCs w:val="22"/>
          <w:highlight w:val="yellow"/>
        </w:rPr>
      </w:pPr>
    </w:p>
    <w:p w14:paraId="7009B629" w14:textId="77777777" w:rsidR="00F12BAF" w:rsidRPr="001526FB" w:rsidRDefault="00F12BAF" w:rsidP="00F12BAF">
      <w:pPr>
        <w:spacing w:line="276" w:lineRule="auto"/>
        <w:rPr>
          <w:sz w:val="18"/>
          <w:szCs w:val="22"/>
        </w:rPr>
      </w:pPr>
      <w:r w:rsidRPr="001526FB">
        <w:rPr>
          <w:sz w:val="18"/>
          <w:szCs w:val="22"/>
        </w:rPr>
        <w:t>Afstande § 8:</w:t>
      </w:r>
    </w:p>
    <w:tbl>
      <w:tblPr>
        <w:tblStyle w:val="Tabel-Gitter1"/>
        <w:tblW w:w="0" w:type="auto"/>
        <w:tblLook w:val="04A0" w:firstRow="1" w:lastRow="0" w:firstColumn="1" w:lastColumn="0" w:noHBand="0" w:noVBand="1"/>
      </w:tblPr>
      <w:tblGrid>
        <w:gridCol w:w="3823"/>
        <w:gridCol w:w="1842"/>
        <w:gridCol w:w="1978"/>
      </w:tblGrid>
      <w:tr w:rsidR="00F12BAF" w:rsidRPr="001526FB" w14:paraId="7FBD28E4" w14:textId="77777777" w:rsidTr="006356B1">
        <w:tc>
          <w:tcPr>
            <w:tcW w:w="3823" w:type="dxa"/>
            <w:shd w:val="clear" w:color="auto" w:fill="auto"/>
          </w:tcPr>
          <w:p w14:paraId="3F9E2D98" w14:textId="77777777" w:rsidR="00F12BAF" w:rsidRPr="001526FB" w:rsidRDefault="00F12BAF" w:rsidP="006356B1">
            <w:pPr>
              <w:rPr>
                <w:sz w:val="18"/>
                <w:szCs w:val="22"/>
              </w:rPr>
            </w:pPr>
            <w:r w:rsidRPr="001526FB">
              <w:rPr>
                <w:sz w:val="18"/>
                <w:szCs w:val="22"/>
              </w:rPr>
              <w:t>Nærmeste</w:t>
            </w:r>
          </w:p>
        </w:tc>
        <w:tc>
          <w:tcPr>
            <w:tcW w:w="1842" w:type="dxa"/>
            <w:shd w:val="clear" w:color="auto" w:fill="auto"/>
          </w:tcPr>
          <w:p w14:paraId="3247ECDF" w14:textId="77777777" w:rsidR="00F12BAF" w:rsidRPr="001526FB" w:rsidRDefault="00F12BAF" w:rsidP="006356B1">
            <w:pPr>
              <w:rPr>
                <w:sz w:val="18"/>
                <w:szCs w:val="22"/>
              </w:rPr>
            </w:pPr>
            <w:r w:rsidRPr="001526FB">
              <w:rPr>
                <w:sz w:val="18"/>
                <w:szCs w:val="22"/>
              </w:rPr>
              <w:t>Afstand (m)</w:t>
            </w:r>
          </w:p>
        </w:tc>
        <w:tc>
          <w:tcPr>
            <w:tcW w:w="1978" w:type="dxa"/>
            <w:shd w:val="clear" w:color="auto" w:fill="auto"/>
          </w:tcPr>
          <w:p w14:paraId="0C56F9E3" w14:textId="77777777" w:rsidR="00F12BAF" w:rsidRPr="001526FB" w:rsidRDefault="00F12BAF" w:rsidP="006356B1">
            <w:pPr>
              <w:rPr>
                <w:sz w:val="18"/>
                <w:szCs w:val="22"/>
              </w:rPr>
            </w:pPr>
            <w:r w:rsidRPr="001526FB">
              <w:rPr>
                <w:sz w:val="18"/>
                <w:szCs w:val="22"/>
              </w:rPr>
              <w:t>Afstandskrav (m)</w:t>
            </w:r>
          </w:p>
        </w:tc>
      </w:tr>
      <w:tr w:rsidR="00F12BAF" w:rsidRPr="001526FB" w14:paraId="4F8D8886" w14:textId="77777777" w:rsidTr="006356B1">
        <w:tc>
          <w:tcPr>
            <w:tcW w:w="3823" w:type="dxa"/>
            <w:vAlign w:val="center"/>
          </w:tcPr>
          <w:p w14:paraId="16D6B236" w14:textId="5924DB04" w:rsidR="00F12BAF" w:rsidRPr="001526FB" w:rsidRDefault="00F12BAF" w:rsidP="006356B1">
            <w:pPr>
              <w:spacing w:after="0"/>
              <w:rPr>
                <w:sz w:val="18"/>
                <w:szCs w:val="22"/>
              </w:rPr>
            </w:pPr>
            <w:r w:rsidRPr="001526FB">
              <w:rPr>
                <w:sz w:val="18"/>
                <w:szCs w:val="22"/>
              </w:rPr>
              <w:t>Enkelt vandindvindingsanlæg</w:t>
            </w:r>
          </w:p>
        </w:tc>
        <w:tc>
          <w:tcPr>
            <w:tcW w:w="1842" w:type="dxa"/>
            <w:vAlign w:val="center"/>
          </w:tcPr>
          <w:p w14:paraId="457F6D00" w14:textId="59CFF6F1" w:rsidR="00F12BAF" w:rsidRPr="001526FB" w:rsidRDefault="001526FB" w:rsidP="006356B1">
            <w:pPr>
              <w:spacing w:after="0"/>
              <w:jc w:val="center"/>
              <w:rPr>
                <w:sz w:val="18"/>
                <w:szCs w:val="22"/>
              </w:rPr>
            </w:pPr>
            <w:r w:rsidRPr="001526FB">
              <w:rPr>
                <w:sz w:val="18"/>
                <w:szCs w:val="22"/>
              </w:rPr>
              <w:t>2100</w:t>
            </w:r>
          </w:p>
        </w:tc>
        <w:tc>
          <w:tcPr>
            <w:tcW w:w="1978" w:type="dxa"/>
            <w:vAlign w:val="center"/>
          </w:tcPr>
          <w:p w14:paraId="4485795C" w14:textId="77777777" w:rsidR="00F12BAF" w:rsidRPr="001526FB" w:rsidRDefault="00F12BAF" w:rsidP="006356B1">
            <w:pPr>
              <w:spacing w:after="0"/>
              <w:jc w:val="center"/>
              <w:rPr>
                <w:sz w:val="18"/>
                <w:szCs w:val="22"/>
              </w:rPr>
            </w:pPr>
            <w:r w:rsidRPr="001526FB">
              <w:rPr>
                <w:sz w:val="18"/>
                <w:szCs w:val="22"/>
              </w:rPr>
              <w:t xml:space="preserve">25 </w:t>
            </w:r>
          </w:p>
        </w:tc>
      </w:tr>
      <w:tr w:rsidR="00F12BAF" w:rsidRPr="001526FB" w14:paraId="0D1FE6E9" w14:textId="77777777" w:rsidTr="006356B1">
        <w:tc>
          <w:tcPr>
            <w:tcW w:w="3823" w:type="dxa"/>
            <w:vAlign w:val="center"/>
          </w:tcPr>
          <w:p w14:paraId="03BB6F2D" w14:textId="77777777" w:rsidR="00F12BAF" w:rsidRPr="001526FB" w:rsidRDefault="00F12BAF" w:rsidP="006356B1">
            <w:pPr>
              <w:rPr>
                <w:sz w:val="18"/>
                <w:szCs w:val="22"/>
              </w:rPr>
            </w:pPr>
            <w:r w:rsidRPr="001526FB">
              <w:rPr>
                <w:sz w:val="18"/>
                <w:szCs w:val="22"/>
              </w:rPr>
              <w:t>Fælles vandindvindingsanlæg.</w:t>
            </w:r>
          </w:p>
        </w:tc>
        <w:tc>
          <w:tcPr>
            <w:tcW w:w="1842" w:type="dxa"/>
            <w:vAlign w:val="center"/>
          </w:tcPr>
          <w:p w14:paraId="48A4B371" w14:textId="5CADBF78" w:rsidR="00F12BAF" w:rsidRPr="001526FB" w:rsidRDefault="001526FB" w:rsidP="006356B1">
            <w:pPr>
              <w:spacing w:after="0"/>
              <w:jc w:val="center"/>
              <w:rPr>
                <w:sz w:val="18"/>
                <w:szCs w:val="22"/>
              </w:rPr>
            </w:pPr>
            <w:r w:rsidRPr="001526FB">
              <w:rPr>
                <w:sz w:val="18"/>
                <w:szCs w:val="22"/>
              </w:rPr>
              <w:t>1130</w:t>
            </w:r>
          </w:p>
        </w:tc>
        <w:tc>
          <w:tcPr>
            <w:tcW w:w="1978" w:type="dxa"/>
            <w:vAlign w:val="center"/>
          </w:tcPr>
          <w:p w14:paraId="7184C253" w14:textId="77777777" w:rsidR="00F12BAF" w:rsidRPr="001526FB" w:rsidRDefault="00F12BAF" w:rsidP="006356B1">
            <w:pPr>
              <w:spacing w:after="0"/>
              <w:jc w:val="center"/>
              <w:rPr>
                <w:sz w:val="18"/>
                <w:szCs w:val="22"/>
              </w:rPr>
            </w:pPr>
            <w:r w:rsidRPr="001526FB">
              <w:rPr>
                <w:sz w:val="18"/>
                <w:szCs w:val="22"/>
              </w:rPr>
              <w:t>50</w:t>
            </w:r>
          </w:p>
        </w:tc>
      </w:tr>
      <w:tr w:rsidR="00F12BAF" w:rsidRPr="001526FB" w14:paraId="01F2DD39" w14:textId="77777777" w:rsidTr="006356B1">
        <w:tc>
          <w:tcPr>
            <w:tcW w:w="3823" w:type="dxa"/>
            <w:vAlign w:val="center"/>
          </w:tcPr>
          <w:p w14:paraId="1BEA3CC2" w14:textId="5C0F984C" w:rsidR="00F12BAF" w:rsidRPr="001526FB" w:rsidRDefault="00B02860" w:rsidP="006356B1">
            <w:pPr>
              <w:rPr>
                <w:sz w:val="18"/>
                <w:szCs w:val="22"/>
              </w:rPr>
            </w:pPr>
            <w:r w:rsidRPr="001526FB">
              <w:rPr>
                <w:sz w:val="18"/>
                <w:szCs w:val="22"/>
              </w:rPr>
              <w:t>Vandløb</w:t>
            </w:r>
          </w:p>
        </w:tc>
        <w:tc>
          <w:tcPr>
            <w:tcW w:w="1842" w:type="dxa"/>
            <w:vAlign w:val="center"/>
          </w:tcPr>
          <w:p w14:paraId="0429963A" w14:textId="2F67D87D" w:rsidR="00F12BAF" w:rsidRPr="001526FB" w:rsidRDefault="001526FB" w:rsidP="006356B1">
            <w:pPr>
              <w:spacing w:after="0"/>
              <w:jc w:val="center"/>
              <w:rPr>
                <w:sz w:val="18"/>
                <w:szCs w:val="22"/>
              </w:rPr>
            </w:pPr>
            <w:r w:rsidRPr="001526FB">
              <w:rPr>
                <w:sz w:val="18"/>
                <w:szCs w:val="22"/>
              </w:rPr>
              <w:t>82</w:t>
            </w:r>
          </w:p>
        </w:tc>
        <w:tc>
          <w:tcPr>
            <w:tcW w:w="1978" w:type="dxa"/>
          </w:tcPr>
          <w:p w14:paraId="4A74E7F1" w14:textId="77777777" w:rsidR="00F12BAF" w:rsidRPr="001526FB" w:rsidRDefault="00F12BAF" w:rsidP="006356B1">
            <w:pPr>
              <w:spacing w:after="0"/>
              <w:jc w:val="center"/>
              <w:rPr>
                <w:sz w:val="18"/>
                <w:szCs w:val="22"/>
              </w:rPr>
            </w:pPr>
            <w:r w:rsidRPr="001526FB">
              <w:rPr>
                <w:sz w:val="18"/>
                <w:szCs w:val="22"/>
              </w:rPr>
              <w:t xml:space="preserve">15 </w:t>
            </w:r>
          </w:p>
        </w:tc>
      </w:tr>
      <w:tr w:rsidR="00F12BAF" w:rsidRPr="001526FB" w14:paraId="094DCA2E" w14:textId="77777777" w:rsidTr="006356B1">
        <w:tc>
          <w:tcPr>
            <w:tcW w:w="3823" w:type="dxa"/>
            <w:vAlign w:val="center"/>
          </w:tcPr>
          <w:p w14:paraId="5D1D90EC" w14:textId="77777777" w:rsidR="00F12BAF" w:rsidRPr="001526FB" w:rsidRDefault="00F12BAF" w:rsidP="006356B1">
            <w:pPr>
              <w:rPr>
                <w:sz w:val="18"/>
                <w:szCs w:val="22"/>
              </w:rPr>
            </w:pPr>
            <w:r w:rsidRPr="001526FB">
              <w:rPr>
                <w:sz w:val="18"/>
                <w:szCs w:val="22"/>
              </w:rPr>
              <w:t>Privat fælles vej/ offentlig vej</w:t>
            </w:r>
          </w:p>
        </w:tc>
        <w:tc>
          <w:tcPr>
            <w:tcW w:w="1842" w:type="dxa"/>
            <w:vAlign w:val="center"/>
          </w:tcPr>
          <w:p w14:paraId="524D96EF" w14:textId="12F18B9F" w:rsidR="00F12BAF" w:rsidRPr="001526FB" w:rsidRDefault="001526FB" w:rsidP="006356B1">
            <w:pPr>
              <w:spacing w:after="0"/>
              <w:jc w:val="center"/>
              <w:rPr>
                <w:sz w:val="18"/>
                <w:szCs w:val="22"/>
              </w:rPr>
            </w:pPr>
            <w:r w:rsidRPr="001526FB">
              <w:rPr>
                <w:sz w:val="18"/>
                <w:szCs w:val="22"/>
              </w:rPr>
              <w:t>35</w:t>
            </w:r>
          </w:p>
        </w:tc>
        <w:tc>
          <w:tcPr>
            <w:tcW w:w="1978" w:type="dxa"/>
          </w:tcPr>
          <w:p w14:paraId="05A44092" w14:textId="77777777" w:rsidR="00F12BAF" w:rsidRPr="001526FB" w:rsidRDefault="00F12BAF" w:rsidP="006356B1">
            <w:pPr>
              <w:spacing w:after="0"/>
              <w:jc w:val="center"/>
              <w:rPr>
                <w:sz w:val="18"/>
                <w:szCs w:val="22"/>
              </w:rPr>
            </w:pPr>
            <w:r w:rsidRPr="001526FB">
              <w:rPr>
                <w:sz w:val="18"/>
                <w:szCs w:val="22"/>
              </w:rPr>
              <w:t xml:space="preserve">15 </w:t>
            </w:r>
          </w:p>
        </w:tc>
      </w:tr>
      <w:tr w:rsidR="00F12BAF" w:rsidRPr="001526FB" w14:paraId="292BD18B" w14:textId="77777777" w:rsidTr="006356B1">
        <w:tc>
          <w:tcPr>
            <w:tcW w:w="3823" w:type="dxa"/>
            <w:vAlign w:val="center"/>
          </w:tcPr>
          <w:p w14:paraId="0851EF7A" w14:textId="77777777" w:rsidR="00F12BAF" w:rsidRPr="001526FB" w:rsidRDefault="00F12BAF" w:rsidP="006356B1">
            <w:pPr>
              <w:rPr>
                <w:sz w:val="18"/>
                <w:szCs w:val="22"/>
              </w:rPr>
            </w:pPr>
            <w:r w:rsidRPr="001526FB">
              <w:rPr>
                <w:sz w:val="18"/>
                <w:szCs w:val="22"/>
              </w:rPr>
              <w:t>Levnedsmiddelvirksomhed</w:t>
            </w:r>
          </w:p>
        </w:tc>
        <w:tc>
          <w:tcPr>
            <w:tcW w:w="1842" w:type="dxa"/>
            <w:vAlign w:val="center"/>
          </w:tcPr>
          <w:p w14:paraId="4A5CC79A" w14:textId="178A4766" w:rsidR="00F12BAF" w:rsidRPr="001526FB" w:rsidRDefault="00F12BAF" w:rsidP="006356B1">
            <w:pPr>
              <w:spacing w:after="0"/>
              <w:jc w:val="center"/>
              <w:rPr>
                <w:sz w:val="18"/>
                <w:szCs w:val="22"/>
              </w:rPr>
            </w:pPr>
            <w:r w:rsidRPr="001526FB">
              <w:rPr>
                <w:sz w:val="18"/>
                <w:szCs w:val="22"/>
              </w:rPr>
              <w:t>&gt;</w:t>
            </w:r>
            <w:r w:rsidR="001526FB" w:rsidRPr="001526FB">
              <w:rPr>
                <w:sz w:val="18"/>
                <w:szCs w:val="22"/>
              </w:rPr>
              <w:t>4</w:t>
            </w:r>
            <w:r w:rsidR="00B02860" w:rsidRPr="001526FB">
              <w:rPr>
                <w:sz w:val="18"/>
                <w:szCs w:val="22"/>
              </w:rPr>
              <w:t>.100</w:t>
            </w:r>
          </w:p>
        </w:tc>
        <w:tc>
          <w:tcPr>
            <w:tcW w:w="1978" w:type="dxa"/>
            <w:vAlign w:val="center"/>
          </w:tcPr>
          <w:p w14:paraId="64624632" w14:textId="77777777" w:rsidR="00F12BAF" w:rsidRPr="001526FB" w:rsidRDefault="00F12BAF" w:rsidP="006356B1">
            <w:pPr>
              <w:spacing w:after="0"/>
              <w:jc w:val="center"/>
              <w:rPr>
                <w:sz w:val="18"/>
                <w:szCs w:val="22"/>
              </w:rPr>
            </w:pPr>
            <w:r w:rsidRPr="001526FB">
              <w:rPr>
                <w:sz w:val="18"/>
                <w:szCs w:val="22"/>
              </w:rPr>
              <w:t xml:space="preserve">25 </w:t>
            </w:r>
          </w:p>
        </w:tc>
      </w:tr>
      <w:tr w:rsidR="00F12BAF" w:rsidRPr="001526FB" w14:paraId="2F1CEB57" w14:textId="77777777" w:rsidTr="006356B1">
        <w:tc>
          <w:tcPr>
            <w:tcW w:w="3823" w:type="dxa"/>
            <w:vAlign w:val="center"/>
          </w:tcPr>
          <w:p w14:paraId="1112921F" w14:textId="77777777" w:rsidR="00F12BAF" w:rsidRPr="001526FB" w:rsidRDefault="00F12BAF" w:rsidP="006356B1">
            <w:pPr>
              <w:rPr>
                <w:sz w:val="18"/>
                <w:szCs w:val="22"/>
              </w:rPr>
            </w:pPr>
            <w:r w:rsidRPr="001526FB">
              <w:rPr>
                <w:sz w:val="18"/>
                <w:szCs w:val="22"/>
              </w:rPr>
              <w:t>Beboelse på samme ejendom</w:t>
            </w:r>
          </w:p>
        </w:tc>
        <w:tc>
          <w:tcPr>
            <w:tcW w:w="1842" w:type="dxa"/>
            <w:vAlign w:val="center"/>
          </w:tcPr>
          <w:p w14:paraId="107C73D3" w14:textId="730BF317" w:rsidR="00F12BAF" w:rsidRPr="001526FB" w:rsidRDefault="001526FB" w:rsidP="006356B1">
            <w:pPr>
              <w:spacing w:after="0"/>
              <w:jc w:val="center"/>
              <w:rPr>
                <w:sz w:val="18"/>
                <w:szCs w:val="22"/>
              </w:rPr>
            </w:pPr>
            <w:r w:rsidRPr="001526FB">
              <w:rPr>
                <w:sz w:val="18"/>
                <w:szCs w:val="22"/>
              </w:rPr>
              <w:t>8</w:t>
            </w:r>
          </w:p>
        </w:tc>
        <w:tc>
          <w:tcPr>
            <w:tcW w:w="1978" w:type="dxa"/>
            <w:vAlign w:val="center"/>
          </w:tcPr>
          <w:p w14:paraId="117420D9" w14:textId="77777777" w:rsidR="00F12BAF" w:rsidRPr="001526FB" w:rsidRDefault="00F12BAF" w:rsidP="006356B1">
            <w:pPr>
              <w:spacing w:after="0"/>
              <w:jc w:val="center"/>
              <w:rPr>
                <w:sz w:val="18"/>
                <w:szCs w:val="22"/>
              </w:rPr>
            </w:pPr>
            <w:r w:rsidRPr="001526FB">
              <w:rPr>
                <w:sz w:val="18"/>
                <w:szCs w:val="22"/>
              </w:rPr>
              <w:t xml:space="preserve">15 </w:t>
            </w:r>
          </w:p>
        </w:tc>
      </w:tr>
      <w:tr w:rsidR="00F12BAF" w:rsidRPr="007E40A1" w14:paraId="5EDE6011" w14:textId="77777777" w:rsidTr="006356B1">
        <w:tc>
          <w:tcPr>
            <w:tcW w:w="3823" w:type="dxa"/>
            <w:vAlign w:val="center"/>
          </w:tcPr>
          <w:p w14:paraId="037D3F87" w14:textId="77777777" w:rsidR="00F12BAF" w:rsidRPr="001526FB" w:rsidRDefault="00F12BAF" w:rsidP="006356B1">
            <w:pPr>
              <w:rPr>
                <w:sz w:val="18"/>
                <w:szCs w:val="22"/>
              </w:rPr>
            </w:pPr>
            <w:r w:rsidRPr="001526FB">
              <w:rPr>
                <w:sz w:val="18"/>
                <w:szCs w:val="22"/>
              </w:rPr>
              <w:t xml:space="preserve">Naboskel </w:t>
            </w:r>
          </w:p>
        </w:tc>
        <w:tc>
          <w:tcPr>
            <w:tcW w:w="1842" w:type="dxa"/>
            <w:vAlign w:val="center"/>
          </w:tcPr>
          <w:p w14:paraId="76FAC620" w14:textId="212E1C6F" w:rsidR="00F12BAF" w:rsidRPr="001526FB" w:rsidRDefault="001526FB" w:rsidP="006356B1">
            <w:pPr>
              <w:spacing w:after="0"/>
              <w:jc w:val="center"/>
              <w:rPr>
                <w:sz w:val="18"/>
                <w:szCs w:val="22"/>
              </w:rPr>
            </w:pPr>
            <w:r w:rsidRPr="001526FB">
              <w:rPr>
                <w:sz w:val="18"/>
                <w:szCs w:val="22"/>
              </w:rPr>
              <w:t>51</w:t>
            </w:r>
          </w:p>
        </w:tc>
        <w:tc>
          <w:tcPr>
            <w:tcW w:w="1978" w:type="dxa"/>
            <w:vAlign w:val="center"/>
          </w:tcPr>
          <w:p w14:paraId="0D8FC0A6" w14:textId="77777777" w:rsidR="00F12BAF" w:rsidRPr="001526FB" w:rsidRDefault="00F12BAF" w:rsidP="006356B1">
            <w:pPr>
              <w:spacing w:after="0"/>
              <w:jc w:val="center"/>
              <w:rPr>
                <w:sz w:val="18"/>
                <w:szCs w:val="22"/>
              </w:rPr>
            </w:pPr>
            <w:r w:rsidRPr="001526FB">
              <w:rPr>
                <w:sz w:val="18"/>
                <w:szCs w:val="22"/>
              </w:rPr>
              <w:t xml:space="preserve">30 </w:t>
            </w:r>
          </w:p>
        </w:tc>
      </w:tr>
    </w:tbl>
    <w:p w14:paraId="0B31EA95" w14:textId="271F780C" w:rsidR="00F12BAF" w:rsidRPr="001526FB" w:rsidRDefault="00F12BAF" w:rsidP="00A50B8A">
      <w:pPr>
        <w:rPr>
          <w:sz w:val="18"/>
          <w:szCs w:val="22"/>
        </w:rPr>
      </w:pPr>
    </w:p>
    <w:p w14:paraId="7D4D2252" w14:textId="290A5225" w:rsidR="001526FB" w:rsidRPr="001526FB" w:rsidRDefault="001526FB" w:rsidP="00A50B8A">
      <w:pPr>
        <w:rPr>
          <w:sz w:val="18"/>
          <w:szCs w:val="22"/>
        </w:rPr>
      </w:pPr>
      <w:r w:rsidRPr="001526FB">
        <w:rPr>
          <w:sz w:val="18"/>
          <w:szCs w:val="22"/>
        </w:rPr>
        <w:t>Den eksisterende kostald overholder ikke afstandskrav til eget stuehus, men da der ikke sker ændring i denne bygning, er det uden betydning.</w:t>
      </w:r>
    </w:p>
    <w:p w14:paraId="1A3F05EA" w14:textId="28245CE2" w:rsidR="00D2717C" w:rsidRPr="007E40A1" w:rsidRDefault="001526FB" w:rsidP="00A50B8A">
      <w:pPr>
        <w:rPr>
          <w:sz w:val="18"/>
          <w:szCs w:val="22"/>
          <w:highlight w:val="yellow"/>
        </w:rPr>
      </w:pPr>
      <w:r>
        <w:rPr>
          <w:noProof/>
        </w:rPr>
        <w:lastRenderedPageBreak/>
        <w:t xml:space="preserve">       </w:t>
      </w:r>
      <w:r>
        <w:rPr>
          <w:noProof/>
        </w:rPr>
        <w:drawing>
          <wp:inline distT="0" distB="0" distL="0" distR="0" wp14:anchorId="6BD6E191" wp14:editId="3BE3A436">
            <wp:extent cx="6042660" cy="365760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1266" b="4793"/>
                    <a:stretch/>
                  </pic:blipFill>
                  <pic:spPr bwMode="auto">
                    <a:xfrm>
                      <a:off x="0" y="0"/>
                      <a:ext cx="6042660" cy="3657600"/>
                    </a:xfrm>
                    <a:prstGeom prst="rect">
                      <a:avLst/>
                    </a:prstGeom>
                    <a:ln>
                      <a:noFill/>
                    </a:ln>
                    <a:extLst>
                      <a:ext uri="{53640926-AAD7-44D8-BBD7-CCE9431645EC}">
                        <a14:shadowObscured xmlns:a14="http://schemas.microsoft.com/office/drawing/2010/main"/>
                      </a:ext>
                    </a:extLst>
                  </pic:spPr>
                </pic:pic>
              </a:graphicData>
            </a:graphic>
          </wp:inline>
        </w:drawing>
      </w:r>
    </w:p>
    <w:p w14:paraId="7ED29B79" w14:textId="77777777" w:rsidR="00927896" w:rsidRPr="007E40A1" w:rsidRDefault="00927896" w:rsidP="00927896">
      <w:pPr>
        <w:rPr>
          <w:sz w:val="18"/>
          <w:szCs w:val="22"/>
          <w:highlight w:val="yellow"/>
        </w:rPr>
      </w:pPr>
    </w:p>
    <w:p w14:paraId="70A37D5F" w14:textId="77777777" w:rsidR="00241A65" w:rsidRPr="007E40A1" w:rsidRDefault="00241A65" w:rsidP="00B8049B">
      <w:pPr>
        <w:rPr>
          <w:b/>
          <w:sz w:val="18"/>
          <w:highlight w:val="yellow"/>
        </w:rPr>
      </w:pPr>
    </w:p>
    <w:p w14:paraId="4B0D8EA3" w14:textId="77777777" w:rsidR="00241A65" w:rsidRPr="00F53CFE" w:rsidRDefault="00241A65" w:rsidP="00B8049B">
      <w:pPr>
        <w:rPr>
          <w:b/>
          <w:sz w:val="18"/>
        </w:rPr>
      </w:pPr>
    </w:p>
    <w:p w14:paraId="6225D70F" w14:textId="3E0307B2" w:rsidR="004754A8" w:rsidRPr="00F53CFE" w:rsidRDefault="004A58D3" w:rsidP="00B8049B">
      <w:pPr>
        <w:rPr>
          <w:sz w:val="18"/>
        </w:rPr>
      </w:pPr>
      <w:r w:rsidRPr="00F53CFE">
        <w:rPr>
          <w:b/>
          <w:sz w:val="18"/>
        </w:rPr>
        <w:t>Ammoniak og påvirkning af natur og Natura 2000-områder</w:t>
      </w:r>
      <w:r w:rsidR="003C1D2C" w:rsidRPr="00F53CFE">
        <w:rPr>
          <w:sz w:val="18"/>
        </w:rPr>
        <w:br/>
        <w:t>Udvidelse af staldanlægget er i ansøgningen, skemaID</w:t>
      </w:r>
      <w:r w:rsidR="00241A65" w:rsidRPr="00F53CFE">
        <w:rPr>
          <w:sz w:val="18"/>
        </w:rPr>
        <w:t xml:space="preserve"> </w:t>
      </w:r>
      <w:r w:rsidR="00571EA2" w:rsidRPr="00F53CFE">
        <w:rPr>
          <w:sz w:val="18"/>
        </w:rPr>
        <w:t>226976</w:t>
      </w:r>
      <w:r w:rsidR="003C1D2C" w:rsidRPr="00F53CFE">
        <w:rPr>
          <w:sz w:val="18"/>
        </w:rPr>
        <w:t>, vurderet ift. ammoniakemission fra staldanlægget og påvirkningen fra denne på nærliggende naturområder og nærmeste Natura 2000-område.</w:t>
      </w:r>
    </w:p>
    <w:p w14:paraId="60B83E1A" w14:textId="77777777" w:rsidR="00B44AED" w:rsidRPr="00F53CFE" w:rsidRDefault="00B44AED" w:rsidP="00B8049B">
      <w:pPr>
        <w:rPr>
          <w:sz w:val="18"/>
        </w:rPr>
      </w:pPr>
    </w:p>
    <w:p w14:paraId="17335B9E" w14:textId="4C37DBAC" w:rsidR="00B44AED" w:rsidRPr="00F53CFE" w:rsidRDefault="00B44AED" w:rsidP="00B8049B">
      <w:pPr>
        <w:rPr>
          <w:sz w:val="18"/>
        </w:rPr>
      </w:pPr>
      <w:r w:rsidRPr="00F53CFE">
        <w:rPr>
          <w:sz w:val="18"/>
        </w:rPr>
        <w:t xml:space="preserve">Anlægget er placeret i en afstand på </w:t>
      </w:r>
      <w:r w:rsidR="00F53CFE" w:rsidRPr="00F53CFE">
        <w:rPr>
          <w:sz w:val="18"/>
        </w:rPr>
        <w:t>1790</w:t>
      </w:r>
      <w:r w:rsidR="005B6808" w:rsidRPr="00F53CFE">
        <w:rPr>
          <w:sz w:val="18"/>
        </w:rPr>
        <w:t>-</w:t>
      </w:r>
      <w:r w:rsidR="00F53CFE" w:rsidRPr="00F53CFE">
        <w:rPr>
          <w:sz w:val="18"/>
        </w:rPr>
        <w:t>4</w:t>
      </w:r>
      <w:r w:rsidR="005B6808" w:rsidRPr="00F53CFE">
        <w:rPr>
          <w:sz w:val="18"/>
        </w:rPr>
        <w:t>500</w:t>
      </w:r>
      <w:r w:rsidRPr="00F53CFE">
        <w:rPr>
          <w:sz w:val="18"/>
        </w:rPr>
        <w:t xml:space="preserve"> m fra nærmeste kategori 1 </w:t>
      </w:r>
      <w:r w:rsidR="00D2717C" w:rsidRPr="00F53CFE">
        <w:rPr>
          <w:sz w:val="18"/>
        </w:rPr>
        <w:t>og</w:t>
      </w:r>
      <w:r w:rsidRPr="00F53CFE">
        <w:rPr>
          <w:sz w:val="18"/>
        </w:rPr>
        <w:t xml:space="preserve"> 2 natur og overholder dermed afstandskrav i §7.</w:t>
      </w:r>
    </w:p>
    <w:p w14:paraId="284E6CA7" w14:textId="77777777" w:rsidR="004008D8" w:rsidRPr="007E40A1" w:rsidRDefault="004008D8" w:rsidP="00B8049B">
      <w:pPr>
        <w:rPr>
          <w:sz w:val="18"/>
          <w:highlight w:val="yellow"/>
        </w:rPr>
      </w:pPr>
    </w:p>
    <w:p w14:paraId="63AB1B9B" w14:textId="597948A1" w:rsidR="004754A8" w:rsidRPr="007E40A1" w:rsidRDefault="00F53CFE" w:rsidP="00B8049B">
      <w:pPr>
        <w:rPr>
          <w:sz w:val="18"/>
          <w:highlight w:val="yellow"/>
        </w:rPr>
      </w:pPr>
      <w:r>
        <w:rPr>
          <w:noProof/>
        </w:rPr>
        <w:lastRenderedPageBreak/>
        <w:drawing>
          <wp:inline distT="0" distB="0" distL="0" distR="0" wp14:anchorId="1CE42806" wp14:editId="1B5E6849">
            <wp:extent cx="6120130" cy="4657725"/>
            <wp:effectExtent l="0" t="0" r="0" b="952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4657725"/>
                    </a:xfrm>
                    <a:prstGeom prst="rect">
                      <a:avLst/>
                    </a:prstGeom>
                  </pic:spPr>
                </pic:pic>
              </a:graphicData>
            </a:graphic>
          </wp:inline>
        </w:drawing>
      </w:r>
    </w:p>
    <w:p w14:paraId="364EFA74" w14:textId="77777777" w:rsidR="004754A8" w:rsidRPr="007E40A1" w:rsidRDefault="004754A8" w:rsidP="00B8049B">
      <w:pPr>
        <w:rPr>
          <w:i/>
          <w:sz w:val="18"/>
          <w:highlight w:val="yellow"/>
        </w:rPr>
      </w:pPr>
    </w:p>
    <w:p w14:paraId="0EEAF242" w14:textId="77777777" w:rsidR="00ED055D" w:rsidRPr="007E40A1" w:rsidRDefault="00ED055D" w:rsidP="00B8049B">
      <w:pPr>
        <w:rPr>
          <w:i/>
          <w:sz w:val="18"/>
          <w:highlight w:val="yellow"/>
        </w:rPr>
      </w:pPr>
    </w:p>
    <w:p w14:paraId="665C97B4" w14:textId="77777777" w:rsidR="00ED055D" w:rsidRPr="007E40A1" w:rsidRDefault="00ED055D" w:rsidP="00B8049B">
      <w:pPr>
        <w:rPr>
          <w:i/>
          <w:sz w:val="18"/>
          <w:highlight w:val="yellow"/>
        </w:rPr>
      </w:pPr>
    </w:p>
    <w:p w14:paraId="0934CA68" w14:textId="77777777" w:rsidR="000F450D" w:rsidRPr="007E40A1" w:rsidRDefault="003C1D2C" w:rsidP="00B8049B">
      <w:pPr>
        <w:rPr>
          <w:sz w:val="18"/>
          <w:highlight w:val="yellow"/>
        </w:rPr>
      </w:pPr>
      <w:r w:rsidRPr="007E40A1">
        <w:rPr>
          <w:sz w:val="18"/>
          <w:highlight w:val="yellow"/>
        </w:rPr>
        <w:br/>
      </w:r>
    </w:p>
    <w:p w14:paraId="11436F17" w14:textId="6E2D22FD" w:rsidR="00C85B50" w:rsidRPr="007E40A1" w:rsidRDefault="00F53CFE" w:rsidP="00B8049B">
      <w:pPr>
        <w:rPr>
          <w:sz w:val="18"/>
          <w:highlight w:val="yellow"/>
        </w:rPr>
      </w:pPr>
      <w:r>
        <w:rPr>
          <w:noProof/>
        </w:rPr>
        <w:lastRenderedPageBreak/>
        <w:drawing>
          <wp:inline distT="0" distB="0" distL="0" distR="0" wp14:anchorId="54A4361A" wp14:editId="48D6F896">
            <wp:extent cx="6120130" cy="3175000"/>
            <wp:effectExtent l="19050" t="19050" r="13970" b="2540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175000"/>
                    </a:xfrm>
                    <a:prstGeom prst="rect">
                      <a:avLst/>
                    </a:prstGeom>
                    <a:ln w="9525">
                      <a:solidFill>
                        <a:schemeClr val="tx1"/>
                      </a:solidFill>
                    </a:ln>
                  </pic:spPr>
                </pic:pic>
              </a:graphicData>
            </a:graphic>
          </wp:inline>
        </w:drawing>
      </w:r>
    </w:p>
    <w:p w14:paraId="630986FE" w14:textId="77777777" w:rsidR="000F450D" w:rsidRPr="00B67930" w:rsidRDefault="00D2717C" w:rsidP="00B8049B">
      <w:pPr>
        <w:rPr>
          <w:sz w:val="18"/>
        </w:rPr>
      </w:pPr>
      <w:r w:rsidRPr="00B67930">
        <w:rPr>
          <w:sz w:val="18"/>
        </w:rPr>
        <w:t xml:space="preserve">Kategori 3 natur </w:t>
      </w:r>
    </w:p>
    <w:p w14:paraId="7F8C9C9B" w14:textId="77777777" w:rsidR="00B8049B" w:rsidRPr="00B67930" w:rsidRDefault="00B8049B" w:rsidP="00B8049B">
      <w:pPr>
        <w:rPr>
          <w:sz w:val="18"/>
        </w:rPr>
      </w:pPr>
      <w:r w:rsidRPr="00B67930">
        <w:rPr>
          <w:sz w:val="18"/>
        </w:rPr>
        <w:t>Det er vurderet, at merbelastningen på nærliggende naturområder ikke kan medføre nogen tilstandsændring af naturområder. I alle tilfælde er merbelastningen beregnet til under 1 kg N/ha/år.</w:t>
      </w:r>
    </w:p>
    <w:p w14:paraId="5060DA72" w14:textId="77777777" w:rsidR="00B8049B" w:rsidRPr="00B67930" w:rsidRDefault="00B8049B" w:rsidP="00B8049B">
      <w:pPr>
        <w:rPr>
          <w:sz w:val="18"/>
        </w:rPr>
      </w:pPr>
    </w:p>
    <w:p w14:paraId="2EA9363C" w14:textId="77777777" w:rsidR="00B8049B" w:rsidRPr="00B67930" w:rsidRDefault="00B8049B" w:rsidP="00B8049B">
      <w:pPr>
        <w:overflowPunct/>
        <w:textAlignment w:val="auto"/>
        <w:rPr>
          <w:sz w:val="18"/>
        </w:rPr>
      </w:pPr>
      <w:r w:rsidRPr="00B67930">
        <w:rPr>
          <w:sz w:val="18"/>
        </w:rPr>
        <w:t xml:space="preserve">Kategori 2 natur </w:t>
      </w:r>
    </w:p>
    <w:p w14:paraId="0F62A810" w14:textId="51427707" w:rsidR="00D2717C" w:rsidRPr="00B67930" w:rsidRDefault="00B8049B" w:rsidP="00AF4A9F">
      <w:pPr>
        <w:overflowPunct/>
        <w:textAlignment w:val="auto"/>
        <w:rPr>
          <w:sz w:val="18"/>
        </w:rPr>
      </w:pPr>
      <w:r w:rsidRPr="00B67930">
        <w:rPr>
          <w:sz w:val="18"/>
        </w:rPr>
        <w:t>De</w:t>
      </w:r>
      <w:r w:rsidR="00AF4A9F" w:rsidRPr="00B67930">
        <w:rPr>
          <w:sz w:val="18"/>
        </w:rPr>
        <w:t>t nærmeste kat</w:t>
      </w:r>
      <w:r w:rsidRPr="00B67930">
        <w:rPr>
          <w:sz w:val="18"/>
        </w:rPr>
        <w:t xml:space="preserve">egori 2 natur </w:t>
      </w:r>
      <w:r w:rsidR="00AF4A9F" w:rsidRPr="00B67930">
        <w:rPr>
          <w:sz w:val="18"/>
        </w:rPr>
        <w:t>ligger i en</w:t>
      </w:r>
      <w:r w:rsidRPr="00B67930">
        <w:rPr>
          <w:sz w:val="18"/>
        </w:rPr>
        <w:t xml:space="preserve"> afstand </w:t>
      </w:r>
      <w:r w:rsidR="00AF4A9F" w:rsidRPr="00B67930">
        <w:rPr>
          <w:sz w:val="18"/>
        </w:rPr>
        <w:t xml:space="preserve">på </w:t>
      </w:r>
      <w:r w:rsidR="00B67930" w:rsidRPr="00B67930">
        <w:rPr>
          <w:sz w:val="18"/>
        </w:rPr>
        <w:t xml:space="preserve">3200 </w:t>
      </w:r>
      <w:r w:rsidR="00AF4A9F" w:rsidRPr="00B67930">
        <w:rPr>
          <w:sz w:val="18"/>
        </w:rPr>
        <w:t xml:space="preserve">m fra anlægget. I dette punkt beregnes en totaldeposition  på </w:t>
      </w:r>
      <w:r w:rsidR="00B67930" w:rsidRPr="00B67930">
        <w:rPr>
          <w:sz w:val="18"/>
        </w:rPr>
        <w:t>0,1</w:t>
      </w:r>
      <w:r w:rsidRPr="00B67930">
        <w:rPr>
          <w:sz w:val="18"/>
        </w:rPr>
        <w:t xml:space="preserve"> kg N/ha/å</w:t>
      </w:r>
      <w:r w:rsidR="00AF4A9F" w:rsidRPr="00B67930">
        <w:rPr>
          <w:sz w:val="18"/>
        </w:rPr>
        <w:t xml:space="preserve">. </w:t>
      </w:r>
    </w:p>
    <w:p w14:paraId="56D622B6" w14:textId="77777777" w:rsidR="00D2717C" w:rsidRPr="00B67930" w:rsidRDefault="00D2717C" w:rsidP="00DF4159">
      <w:pPr>
        <w:rPr>
          <w:sz w:val="18"/>
        </w:rPr>
      </w:pPr>
    </w:p>
    <w:p w14:paraId="6FFE8318" w14:textId="77777777" w:rsidR="0052779F" w:rsidRPr="00B67930" w:rsidRDefault="0052779F" w:rsidP="00DF4159">
      <w:pPr>
        <w:rPr>
          <w:sz w:val="18"/>
        </w:rPr>
      </w:pPr>
      <w:r w:rsidRPr="00B67930">
        <w:rPr>
          <w:sz w:val="18"/>
        </w:rPr>
        <w:t>Projektets totaldepos</w:t>
      </w:r>
      <w:r w:rsidR="000C422C" w:rsidRPr="00B67930">
        <w:rPr>
          <w:sz w:val="18"/>
        </w:rPr>
        <w:t>i</w:t>
      </w:r>
      <w:r w:rsidRPr="00B67930">
        <w:rPr>
          <w:sz w:val="18"/>
        </w:rPr>
        <w:t>tion</w:t>
      </w:r>
      <w:r w:rsidR="00603448" w:rsidRPr="00B67930">
        <w:rPr>
          <w:sz w:val="18"/>
        </w:rPr>
        <w:t>er på kategori 2 natur</w:t>
      </w:r>
      <w:r w:rsidRPr="00B67930">
        <w:rPr>
          <w:sz w:val="18"/>
        </w:rPr>
        <w:t xml:space="preserve"> overholder derfor kravet i Husdyrgodkendelsesbekendtgørelsens § 27 om en maksimal </w:t>
      </w:r>
      <w:r w:rsidR="000C422C" w:rsidRPr="00B67930">
        <w:rPr>
          <w:sz w:val="18"/>
        </w:rPr>
        <w:t>totaldeposition</w:t>
      </w:r>
      <w:r w:rsidRPr="00B67930">
        <w:rPr>
          <w:sz w:val="18"/>
        </w:rPr>
        <w:t xml:space="preserve"> på 1 kg N/ha/år.</w:t>
      </w:r>
    </w:p>
    <w:p w14:paraId="11F82DE7" w14:textId="77777777" w:rsidR="00B8049B" w:rsidRPr="00B67930" w:rsidRDefault="00B8049B" w:rsidP="00B8049B">
      <w:pPr>
        <w:overflowPunct/>
        <w:textAlignment w:val="auto"/>
        <w:rPr>
          <w:sz w:val="18"/>
        </w:rPr>
      </w:pPr>
    </w:p>
    <w:p w14:paraId="7905A5E5" w14:textId="77777777" w:rsidR="00B8049B" w:rsidRPr="00B67930" w:rsidRDefault="00B8049B" w:rsidP="00B8049B">
      <w:pPr>
        <w:overflowPunct/>
        <w:textAlignment w:val="auto"/>
        <w:rPr>
          <w:sz w:val="18"/>
        </w:rPr>
      </w:pPr>
      <w:r w:rsidRPr="00B67930">
        <w:rPr>
          <w:sz w:val="18"/>
        </w:rPr>
        <w:t>Kategori 1 natur</w:t>
      </w:r>
    </w:p>
    <w:p w14:paraId="68BA3E1F" w14:textId="77777777" w:rsidR="0005396B" w:rsidRPr="00B67930" w:rsidRDefault="00B8049B" w:rsidP="00B8049B">
      <w:pPr>
        <w:overflowPunct/>
        <w:textAlignment w:val="auto"/>
        <w:rPr>
          <w:sz w:val="18"/>
        </w:rPr>
      </w:pPr>
      <w:r w:rsidRPr="00B67930">
        <w:rPr>
          <w:sz w:val="18"/>
        </w:rPr>
        <w:t>Der ligger ikke kategori 1 natur inden for en afstand af anlægget, hvor der deponeres mere</w:t>
      </w:r>
      <w:r w:rsidR="009B5AE7" w:rsidRPr="00B67930">
        <w:rPr>
          <w:sz w:val="18"/>
        </w:rPr>
        <w:t xml:space="preserve"> </w:t>
      </w:r>
      <w:r w:rsidRPr="00B67930">
        <w:rPr>
          <w:sz w:val="18"/>
        </w:rPr>
        <w:t xml:space="preserve">end 0,2 kg N/ha/år i </w:t>
      </w:r>
      <w:r w:rsidR="000C422C" w:rsidRPr="00B67930">
        <w:rPr>
          <w:sz w:val="18"/>
        </w:rPr>
        <w:t>totaldeposition</w:t>
      </w:r>
      <w:r w:rsidRPr="00B67930">
        <w:rPr>
          <w:sz w:val="18"/>
        </w:rPr>
        <w:t xml:space="preserve">. </w:t>
      </w:r>
      <w:r w:rsidR="009B5AE7" w:rsidRPr="00B67930">
        <w:rPr>
          <w:sz w:val="18"/>
        </w:rPr>
        <w:t xml:space="preserve"> </w:t>
      </w:r>
    </w:p>
    <w:p w14:paraId="4BEE15E2" w14:textId="753262EF" w:rsidR="00B8049B" w:rsidRPr="00B67930" w:rsidRDefault="00B67930" w:rsidP="00B8049B">
      <w:pPr>
        <w:overflowPunct/>
        <w:textAlignment w:val="auto"/>
        <w:rPr>
          <w:sz w:val="18"/>
        </w:rPr>
      </w:pPr>
      <w:r w:rsidRPr="00B67930">
        <w:rPr>
          <w:sz w:val="18"/>
        </w:rPr>
        <w:t xml:space="preserve">Lille Vildmose ligger </w:t>
      </w:r>
      <w:r w:rsidR="00B8049B" w:rsidRPr="00B67930">
        <w:rPr>
          <w:sz w:val="18"/>
        </w:rPr>
        <w:t xml:space="preserve">i </w:t>
      </w:r>
      <w:r w:rsidR="0064110C" w:rsidRPr="00B67930">
        <w:rPr>
          <w:sz w:val="18"/>
        </w:rPr>
        <w:t xml:space="preserve">en </w:t>
      </w:r>
      <w:r w:rsidR="00B8049B" w:rsidRPr="00B67930">
        <w:rPr>
          <w:sz w:val="18"/>
        </w:rPr>
        <w:t>afstand</w:t>
      </w:r>
      <w:r w:rsidRPr="00B67930">
        <w:rPr>
          <w:sz w:val="18"/>
        </w:rPr>
        <w:t xml:space="preserve"> p</w:t>
      </w:r>
      <w:r w:rsidR="0064110C" w:rsidRPr="00B67930">
        <w:rPr>
          <w:sz w:val="18"/>
        </w:rPr>
        <w:t>å</w:t>
      </w:r>
      <w:r w:rsidR="000F450D" w:rsidRPr="00B67930">
        <w:rPr>
          <w:sz w:val="18"/>
        </w:rPr>
        <w:t xml:space="preserve"> </w:t>
      </w:r>
      <w:r w:rsidRPr="00B67930">
        <w:rPr>
          <w:sz w:val="18"/>
        </w:rPr>
        <w:t xml:space="preserve">1.900 </w:t>
      </w:r>
      <w:r w:rsidR="00B8049B" w:rsidRPr="00B67930">
        <w:rPr>
          <w:sz w:val="18"/>
        </w:rPr>
        <w:t xml:space="preserve">m og der beregnes totalbelastning på </w:t>
      </w:r>
      <w:r w:rsidR="009B5AE7" w:rsidRPr="00B67930">
        <w:rPr>
          <w:sz w:val="18"/>
        </w:rPr>
        <w:t>0,</w:t>
      </w:r>
      <w:r w:rsidR="0064110C" w:rsidRPr="00B67930">
        <w:rPr>
          <w:sz w:val="18"/>
        </w:rPr>
        <w:t>0</w:t>
      </w:r>
      <w:r w:rsidR="00B8049B" w:rsidRPr="00B67930">
        <w:rPr>
          <w:sz w:val="18"/>
        </w:rPr>
        <w:t xml:space="preserve"> kg N/ha/år.</w:t>
      </w:r>
    </w:p>
    <w:p w14:paraId="07CA6B27" w14:textId="77777777" w:rsidR="00B8049B" w:rsidRPr="00B67930" w:rsidRDefault="0052779F" w:rsidP="00B8049B">
      <w:pPr>
        <w:overflowPunct/>
        <w:textAlignment w:val="auto"/>
        <w:rPr>
          <w:sz w:val="18"/>
        </w:rPr>
      </w:pPr>
      <w:r w:rsidRPr="00B67930">
        <w:rPr>
          <w:sz w:val="18"/>
        </w:rPr>
        <w:t xml:space="preserve">Projektets totaldeposition på </w:t>
      </w:r>
      <w:r w:rsidR="0064110C" w:rsidRPr="00B67930">
        <w:rPr>
          <w:sz w:val="18"/>
        </w:rPr>
        <w:t>kategori 1 naturområder på 0,0</w:t>
      </w:r>
      <w:r w:rsidRPr="00B67930">
        <w:rPr>
          <w:sz w:val="18"/>
        </w:rPr>
        <w:t xml:space="preserve"> overholder derfor de strammeste krav til totaldeposi</w:t>
      </w:r>
      <w:r w:rsidR="000C422C" w:rsidRPr="00B67930">
        <w:rPr>
          <w:sz w:val="18"/>
        </w:rPr>
        <w:t>ti</w:t>
      </w:r>
      <w:r w:rsidRPr="00B67930">
        <w:rPr>
          <w:sz w:val="18"/>
        </w:rPr>
        <w:t>on til kategori 1 arealer, nemlig hvis der er mere end 1 andre husdyrbrug i nærheden. I tilfælde af 2 eller flere naboer er bekendtgørelsens krav en maksimal totaldeposition på 0,2 kg N/ha/år.</w:t>
      </w:r>
    </w:p>
    <w:p w14:paraId="7B7D67CB" w14:textId="77777777" w:rsidR="00603448" w:rsidRPr="00B67930" w:rsidRDefault="00603448" w:rsidP="00603448">
      <w:pPr>
        <w:rPr>
          <w:sz w:val="18"/>
        </w:rPr>
      </w:pPr>
      <w:r w:rsidRPr="00B67930">
        <w:rPr>
          <w:sz w:val="18"/>
        </w:rPr>
        <w:t>Projektets totaldepositioner på kategori 1 natur overholder derfor kravet i Husdyrgodkendelsesbekendtgørelsens § 26 om en maksimal totaldeposition på 0,2 kg N/ha/år.</w:t>
      </w:r>
    </w:p>
    <w:p w14:paraId="1503D288" w14:textId="77777777" w:rsidR="00C1494A" w:rsidRPr="00B67930" w:rsidRDefault="00C1494A" w:rsidP="00391995">
      <w:pPr>
        <w:rPr>
          <w:sz w:val="18"/>
        </w:rPr>
      </w:pPr>
    </w:p>
    <w:p w14:paraId="4EB06194" w14:textId="77777777" w:rsidR="004A58D3" w:rsidRPr="00B67930" w:rsidRDefault="004A58D3" w:rsidP="004A58D3">
      <w:pPr>
        <w:rPr>
          <w:b/>
          <w:sz w:val="18"/>
        </w:rPr>
      </w:pPr>
      <w:r w:rsidRPr="00B67930">
        <w:rPr>
          <w:b/>
          <w:sz w:val="18"/>
        </w:rPr>
        <w:t>Habitatdirektivets bilag IV-arter og andre arter</w:t>
      </w:r>
    </w:p>
    <w:p w14:paraId="5F9C511E" w14:textId="77777777" w:rsidR="006E5752" w:rsidRPr="00B67930" w:rsidRDefault="001B465C" w:rsidP="004A58D3">
      <w:pPr>
        <w:rPr>
          <w:sz w:val="18"/>
        </w:rPr>
      </w:pPr>
      <w:r w:rsidRPr="00B67930">
        <w:rPr>
          <w:sz w:val="18"/>
        </w:rPr>
        <w:t>Udvidelsen medfører en</w:t>
      </w:r>
      <w:r w:rsidR="004A58D3" w:rsidRPr="00B67930">
        <w:rPr>
          <w:sz w:val="18"/>
        </w:rPr>
        <w:t xml:space="preserve"> forøgelse i udledningen af ammoniak fra anlægget. </w:t>
      </w:r>
    </w:p>
    <w:p w14:paraId="0AE0CA63" w14:textId="77777777" w:rsidR="006E5752" w:rsidRPr="00B67930" w:rsidRDefault="006E5752" w:rsidP="004A58D3">
      <w:pPr>
        <w:rPr>
          <w:sz w:val="18"/>
        </w:rPr>
      </w:pPr>
      <w:r w:rsidRPr="00B67930">
        <w:rPr>
          <w:sz w:val="18"/>
        </w:rPr>
        <w:t>Med udgangspunkt i beregninger af ekstra tilførsel af atmosfærisk båret ammoniak fra anlægget til beskyttede naturområder i området, er det vurderet at ingen beskyttede naturområder modtager så meget ammoniak, at naturtilstanden bliver påvirket i forhold til deres nuværende tilstand.</w:t>
      </w:r>
    </w:p>
    <w:p w14:paraId="6CC0ED50" w14:textId="77777777" w:rsidR="006E5752" w:rsidRPr="00B67930" w:rsidRDefault="006E5752" w:rsidP="004A58D3">
      <w:pPr>
        <w:rPr>
          <w:sz w:val="18"/>
        </w:rPr>
      </w:pPr>
      <w:r w:rsidRPr="00B67930">
        <w:rPr>
          <w:sz w:val="18"/>
        </w:rPr>
        <w:t xml:space="preserve">Der er ikke fundet konkrete registreringer af </w:t>
      </w:r>
      <w:r w:rsidR="0060446E" w:rsidRPr="00B67930">
        <w:rPr>
          <w:sz w:val="18"/>
        </w:rPr>
        <w:t xml:space="preserve">bilag </w:t>
      </w:r>
      <w:r w:rsidR="0005396B" w:rsidRPr="00B67930">
        <w:rPr>
          <w:sz w:val="18"/>
        </w:rPr>
        <w:t>IV</w:t>
      </w:r>
      <w:r w:rsidRPr="00B67930">
        <w:rPr>
          <w:sz w:val="18"/>
        </w:rPr>
        <w:t xml:space="preserve"> arter indenfor 1 kg konsekvenszone for ammoniak.</w:t>
      </w:r>
    </w:p>
    <w:p w14:paraId="405CFC7D" w14:textId="77777777" w:rsidR="0060446E" w:rsidRPr="00B67930" w:rsidRDefault="0060446E" w:rsidP="004A58D3">
      <w:pPr>
        <w:rPr>
          <w:sz w:val="18"/>
        </w:rPr>
      </w:pPr>
    </w:p>
    <w:p w14:paraId="4A4F2CF0" w14:textId="77777777" w:rsidR="0060446E" w:rsidRPr="00B67930" w:rsidRDefault="0060446E" w:rsidP="004A58D3">
      <w:pPr>
        <w:rPr>
          <w:sz w:val="18"/>
        </w:rPr>
      </w:pPr>
    </w:p>
    <w:p w14:paraId="5A7BD1BF" w14:textId="77777777" w:rsidR="0060446E" w:rsidRPr="00B67930" w:rsidRDefault="0060446E" w:rsidP="004A58D3">
      <w:pPr>
        <w:rPr>
          <w:sz w:val="18"/>
        </w:rPr>
      </w:pPr>
    </w:p>
    <w:p w14:paraId="5B2A6F11" w14:textId="100D6E98" w:rsidR="0060446E" w:rsidRPr="00B67930" w:rsidRDefault="00B67930" w:rsidP="004A58D3">
      <w:pPr>
        <w:rPr>
          <w:sz w:val="18"/>
        </w:rPr>
      </w:pPr>
      <w:r w:rsidRPr="00B67930">
        <w:rPr>
          <w:noProof/>
        </w:rPr>
        <w:lastRenderedPageBreak/>
        <w:drawing>
          <wp:inline distT="0" distB="0" distL="0" distR="0" wp14:anchorId="6E5873B0" wp14:editId="2DFE4E37">
            <wp:extent cx="6545580" cy="2832641"/>
            <wp:effectExtent l="0" t="0" r="7620" b="635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6495" b="6047"/>
                    <a:stretch/>
                  </pic:blipFill>
                  <pic:spPr bwMode="auto">
                    <a:xfrm>
                      <a:off x="0" y="0"/>
                      <a:ext cx="6556133" cy="2837208"/>
                    </a:xfrm>
                    <a:prstGeom prst="rect">
                      <a:avLst/>
                    </a:prstGeom>
                    <a:ln>
                      <a:noFill/>
                    </a:ln>
                    <a:extLst>
                      <a:ext uri="{53640926-AAD7-44D8-BBD7-CCE9431645EC}">
                        <a14:shadowObscured xmlns:a14="http://schemas.microsoft.com/office/drawing/2010/main"/>
                      </a:ext>
                    </a:extLst>
                  </pic:spPr>
                </pic:pic>
              </a:graphicData>
            </a:graphic>
          </wp:inline>
        </w:drawing>
      </w:r>
    </w:p>
    <w:p w14:paraId="05F3C17C" w14:textId="77777777" w:rsidR="0099332D" w:rsidRPr="00B67930" w:rsidRDefault="004A58D3" w:rsidP="004A58D3">
      <w:pPr>
        <w:rPr>
          <w:sz w:val="18"/>
        </w:rPr>
      </w:pPr>
      <w:r w:rsidRPr="00B67930">
        <w:rPr>
          <w:sz w:val="18"/>
        </w:rPr>
        <w:br/>
      </w:r>
    </w:p>
    <w:p w14:paraId="73527182" w14:textId="77777777" w:rsidR="0099332D" w:rsidRPr="00B67930" w:rsidRDefault="0099332D" w:rsidP="004A58D3">
      <w:pPr>
        <w:rPr>
          <w:sz w:val="18"/>
        </w:rPr>
      </w:pPr>
    </w:p>
    <w:p w14:paraId="3CD982A9" w14:textId="77777777" w:rsidR="004A58D3" w:rsidRPr="00B67930" w:rsidRDefault="0005396B" w:rsidP="004A58D3">
      <w:pPr>
        <w:rPr>
          <w:sz w:val="18"/>
        </w:rPr>
      </w:pPr>
      <w:r w:rsidRPr="00B67930">
        <w:rPr>
          <w:sz w:val="18"/>
        </w:rPr>
        <w:t xml:space="preserve">Projektet vurderes derfor ikke at ville påvirke </w:t>
      </w:r>
      <w:r w:rsidR="004A58D3" w:rsidRPr="00B67930">
        <w:rPr>
          <w:sz w:val="18"/>
        </w:rPr>
        <w:t>yngle- eller rastepladser for bilag IV-arter.</w:t>
      </w:r>
    </w:p>
    <w:p w14:paraId="7F765FBD" w14:textId="77777777" w:rsidR="004754A8" w:rsidRPr="00B67930" w:rsidRDefault="004754A8" w:rsidP="004A58D3">
      <w:pPr>
        <w:rPr>
          <w:sz w:val="18"/>
        </w:rPr>
      </w:pPr>
    </w:p>
    <w:p w14:paraId="7B43C766" w14:textId="77777777" w:rsidR="004A58D3" w:rsidRPr="00B67930" w:rsidRDefault="004A58D3" w:rsidP="004A58D3">
      <w:pPr>
        <w:rPr>
          <w:sz w:val="18"/>
        </w:rPr>
      </w:pPr>
    </w:p>
    <w:p w14:paraId="72458A10" w14:textId="17BEC482" w:rsidR="004A58D3" w:rsidRPr="00377567" w:rsidRDefault="004A58D3" w:rsidP="004A58D3">
      <w:pPr>
        <w:rPr>
          <w:b/>
          <w:sz w:val="18"/>
        </w:rPr>
      </w:pPr>
      <w:r w:rsidRPr="00377567">
        <w:rPr>
          <w:b/>
          <w:sz w:val="18"/>
        </w:rPr>
        <w:t>Rekreative og kulturhistoriske interesser</w:t>
      </w:r>
    </w:p>
    <w:p w14:paraId="70CE8B4F" w14:textId="77777777" w:rsidR="00F15942" w:rsidRPr="00377567" w:rsidRDefault="00F15942" w:rsidP="004A58D3">
      <w:pPr>
        <w:rPr>
          <w:sz w:val="18"/>
        </w:rPr>
      </w:pPr>
      <w:r w:rsidRPr="00377567">
        <w:rPr>
          <w:sz w:val="18"/>
        </w:rPr>
        <w:t>Bedriften ligger ikke i nærheden af et område udpeget med kulturhistoriske interesser.</w:t>
      </w:r>
    </w:p>
    <w:p w14:paraId="3EC34D83" w14:textId="77777777" w:rsidR="00F15942" w:rsidRPr="00377567" w:rsidRDefault="00F15942" w:rsidP="004A58D3">
      <w:pPr>
        <w:rPr>
          <w:sz w:val="18"/>
        </w:rPr>
      </w:pPr>
    </w:p>
    <w:p w14:paraId="65815F26" w14:textId="7E08EFF1" w:rsidR="000455F2" w:rsidRPr="00377567" w:rsidRDefault="00F15942" w:rsidP="004A58D3">
      <w:pPr>
        <w:rPr>
          <w:sz w:val="18"/>
        </w:rPr>
      </w:pPr>
      <w:r w:rsidRPr="00377567">
        <w:rPr>
          <w:sz w:val="18"/>
        </w:rPr>
        <w:t>Der er heller ingen fredninger, beskyttede jord- eller stendiger eller fortidsminder registreret i eller umiddelbart omkring bedriften</w:t>
      </w:r>
      <w:r w:rsidR="000455F2" w:rsidRPr="00377567">
        <w:rPr>
          <w:sz w:val="18"/>
        </w:rPr>
        <w:t>.</w:t>
      </w:r>
    </w:p>
    <w:p w14:paraId="2F2C165D" w14:textId="77777777" w:rsidR="000455F2" w:rsidRPr="00377567" w:rsidRDefault="000455F2" w:rsidP="004A58D3">
      <w:pPr>
        <w:rPr>
          <w:sz w:val="18"/>
        </w:rPr>
      </w:pPr>
    </w:p>
    <w:p w14:paraId="4962B44B" w14:textId="77777777" w:rsidR="00F15942" w:rsidRPr="00377567" w:rsidRDefault="000455F2" w:rsidP="004A58D3">
      <w:pPr>
        <w:rPr>
          <w:sz w:val="18"/>
        </w:rPr>
      </w:pPr>
      <w:r w:rsidRPr="00377567">
        <w:rPr>
          <w:sz w:val="18"/>
        </w:rPr>
        <w:t>D</w:t>
      </w:r>
      <w:r w:rsidR="00F15942" w:rsidRPr="00377567">
        <w:rPr>
          <w:sz w:val="18"/>
        </w:rPr>
        <w:t>et vurderes derfor, at der ikke sker nogen påvirkning områder med rekreative eller kulturhistoriske interesser ved udvidelsen.</w:t>
      </w:r>
    </w:p>
    <w:p w14:paraId="6AAB7829" w14:textId="77777777" w:rsidR="00986485" w:rsidRPr="00377567" w:rsidRDefault="006200C9" w:rsidP="00B8049B">
      <w:pPr>
        <w:rPr>
          <w:b/>
          <w:sz w:val="18"/>
        </w:rPr>
      </w:pPr>
      <w:r w:rsidRPr="00377567">
        <w:rPr>
          <w:sz w:val="18"/>
        </w:rPr>
        <w:br/>
      </w:r>
      <w:r w:rsidR="00986485" w:rsidRPr="00377567">
        <w:rPr>
          <w:sz w:val="18"/>
        </w:rPr>
        <w:br/>
      </w:r>
      <w:r w:rsidR="00986485" w:rsidRPr="00377567">
        <w:rPr>
          <w:b/>
          <w:sz w:val="18"/>
        </w:rPr>
        <w:t>Trafik og transport</w:t>
      </w:r>
    </w:p>
    <w:p w14:paraId="4F2DB1B5" w14:textId="797F29D8" w:rsidR="00F15942" w:rsidRPr="00377567" w:rsidRDefault="00986485" w:rsidP="00986485">
      <w:pPr>
        <w:rPr>
          <w:sz w:val="18"/>
        </w:rPr>
      </w:pPr>
      <w:r w:rsidRPr="00377567">
        <w:rPr>
          <w:sz w:val="18"/>
        </w:rPr>
        <w:t xml:space="preserve">Adgangsvejen til ejendommen sker af </w:t>
      </w:r>
      <w:r w:rsidR="00377567" w:rsidRPr="00377567">
        <w:rPr>
          <w:sz w:val="18"/>
        </w:rPr>
        <w:t>Kærsholmvej.</w:t>
      </w:r>
    </w:p>
    <w:p w14:paraId="0B0A80DB" w14:textId="77777777" w:rsidR="006468AC" w:rsidRPr="007E40A1" w:rsidRDefault="006468AC" w:rsidP="00986485">
      <w:pPr>
        <w:rPr>
          <w:sz w:val="18"/>
          <w:highlight w:val="yellow"/>
        </w:rPr>
      </w:pPr>
    </w:p>
    <w:tbl>
      <w:tblPr>
        <w:tblW w:w="0" w:type="auto"/>
        <w:tblInd w:w="2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CellMar>
          <w:left w:w="70" w:type="dxa"/>
          <w:right w:w="70" w:type="dxa"/>
        </w:tblCellMar>
        <w:tblLook w:val="0000" w:firstRow="0" w:lastRow="0" w:firstColumn="0" w:lastColumn="0" w:noHBand="0" w:noVBand="0"/>
      </w:tblPr>
      <w:tblGrid>
        <w:gridCol w:w="3114"/>
        <w:gridCol w:w="1134"/>
        <w:gridCol w:w="1045"/>
      </w:tblGrid>
      <w:tr w:rsidR="00B17C2C" w:rsidRPr="005E5932" w14:paraId="3018D645" w14:textId="77777777" w:rsidTr="00F62B36">
        <w:trPr>
          <w:cantSplit/>
          <w:trHeight w:val="143"/>
        </w:trPr>
        <w:tc>
          <w:tcPr>
            <w:tcW w:w="3114" w:type="dxa"/>
          </w:tcPr>
          <w:p w14:paraId="27074D6A" w14:textId="797FC30E" w:rsidR="00B17C2C" w:rsidRPr="005E5932" w:rsidRDefault="00F62B36" w:rsidP="00E6168C">
            <w:pPr>
              <w:rPr>
                <w:sz w:val="18"/>
              </w:rPr>
            </w:pPr>
            <w:r w:rsidRPr="005E5932">
              <w:rPr>
                <w:sz w:val="18"/>
              </w:rPr>
              <w:t>Antal transporter pr. år</w:t>
            </w:r>
          </w:p>
        </w:tc>
        <w:tc>
          <w:tcPr>
            <w:tcW w:w="2179" w:type="dxa"/>
            <w:gridSpan w:val="2"/>
          </w:tcPr>
          <w:p w14:paraId="5E319B1F" w14:textId="77777777" w:rsidR="00B17C2C" w:rsidRPr="005E5932" w:rsidRDefault="00B17C2C" w:rsidP="00E6168C">
            <w:pPr>
              <w:rPr>
                <w:sz w:val="18"/>
              </w:rPr>
            </w:pPr>
          </w:p>
        </w:tc>
      </w:tr>
      <w:tr w:rsidR="00B17C2C" w:rsidRPr="005E5932" w14:paraId="723CBB24" w14:textId="77777777" w:rsidTr="00F62B36">
        <w:trPr>
          <w:cantSplit/>
          <w:trHeight w:val="142"/>
        </w:trPr>
        <w:tc>
          <w:tcPr>
            <w:tcW w:w="3114" w:type="dxa"/>
          </w:tcPr>
          <w:p w14:paraId="43E0DF05" w14:textId="77777777" w:rsidR="00B17C2C" w:rsidRPr="005E5932" w:rsidRDefault="00B17C2C" w:rsidP="00E6168C">
            <w:pPr>
              <w:rPr>
                <w:sz w:val="18"/>
              </w:rPr>
            </w:pPr>
          </w:p>
        </w:tc>
        <w:tc>
          <w:tcPr>
            <w:tcW w:w="1134" w:type="dxa"/>
          </w:tcPr>
          <w:p w14:paraId="24D8A75F" w14:textId="77777777" w:rsidR="00B17C2C" w:rsidRPr="005E5932" w:rsidRDefault="00B17C2C" w:rsidP="00E6168C">
            <w:pPr>
              <w:rPr>
                <w:sz w:val="18"/>
              </w:rPr>
            </w:pPr>
            <w:r w:rsidRPr="005E5932">
              <w:rPr>
                <w:sz w:val="18"/>
              </w:rPr>
              <w:t>Nudrift</w:t>
            </w:r>
          </w:p>
        </w:tc>
        <w:tc>
          <w:tcPr>
            <w:tcW w:w="1045" w:type="dxa"/>
          </w:tcPr>
          <w:p w14:paraId="2699B836" w14:textId="77777777" w:rsidR="00B17C2C" w:rsidRPr="005E5932" w:rsidRDefault="00B17C2C" w:rsidP="00E6168C">
            <w:pPr>
              <w:rPr>
                <w:sz w:val="18"/>
              </w:rPr>
            </w:pPr>
            <w:r w:rsidRPr="005E5932">
              <w:rPr>
                <w:sz w:val="18"/>
              </w:rPr>
              <w:t>Ansøgt</w:t>
            </w:r>
          </w:p>
        </w:tc>
      </w:tr>
      <w:tr w:rsidR="00B17C2C" w:rsidRPr="005E5932" w14:paraId="12B27BC7" w14:textId="77777777" w:rsidTr="00F62B36">
        <w:trPr>
          <w:cantSplit/>
          <w:trHeight w:val="277"/>
        </w:trPr>
        <w:tc>
          <w:tcPr>
            <w:tcW w:w="3114" w:type="dxa"/>
          </w:tcPr>
          <w:p w14:paraId="651AC764" w14:textId="6CE66D0C" w:rsidR="00B17C2C" w:rsidRPr="005E5932" w:rsidRDefault="002D0A8C" w:rsidP="00E6168C">
            <w:pPr>
              <w:rPr>
                <w:sz w:val="18"/>
              </w:rPr>
            </w:pPr>
            <w:r w:rsidRPr="005E5932">
              <w:rPr>
                <w:sz w:val="18"/>
              </w:rPr>
              <w:t>Indkøbt foder</w:t>
            </w:r>
          </w:p>
        </w:tc>
        <w:tc>
          <w:tcPr>
            <w:tcW w:w="1134" w:type="dxa"/>
          </w:tcPr>
          <w:p w14:paraId="4F603E8A" w14:textId="28270977" w:rsidR="00B17C2C" w:rsidRPr="005E5932" w:rsidRDefault="005E5932" w:rsidP="00E6168C">
            <w:pPr>
              <w:rPr>
                <w:sz w:val="18"/>
              </w:rPr>
            </w:pPr>
            <w:r w:rsidRPr="005E5932">
              <w:rPr>
                <w:sz w:val="18"/>
              </w:rPr>
              <w:t>30-50</w:t>
            </w:r>
          </w:p>
        </w:tc>
        <w:tc>
          <w:tcPr>
            <w:tcW w:w="1045" w:type="dxa"/>
          </w:tcPr>
          <w:p w14:paraId="3A4C0D99" w14:textId="58A93520" w:rsidR="00B17C2C" w:rsidRPr="005E5932" w:rsidRDefault="005E5932" w:rsidP="00E6168C">
            <w:pPr>
              <w:rPr>
                <w:sz w:val="18"/>
              </w:rPr>
            </w:pPr>
            <w:r w:rsidRPr="005E5932">
              <w:rPr>
                <w:sz w:val="18"/>
              </w:rPr>
              <w:t>30-50</w:t>
            </w:r>
          </w:p>
        </w:tc>
      </w:tr>
      <w:tr w:rsidR="00B17C2C" w:rsidRPr="005E5932" w14:paraId="7E4671FD" w14:textId="77777777" w:rsidTr="00F62B36">
        <w:trPr>
          <w:cantSplit/>
          <w:trHeight w:val="277"/>
        </w:trPr>
        <w:tc>
          <w:tcPr>
            <w:tcW w:w="3114" w:type="dxa"/>
          </w:tcPr>
          <w:p w14:paraId="644348EC" w14:textId="77777777" w:rsidR="00B17C2C" w:rsidRPr="005E5932" w:rsidRDefault="00B17C2C" w:rsidP="00E6168C">
            <w:pPr>
              <w:rPr>
                <w:sz w:val="18"/>
              </w:rPr>
            </w:pPr>
            <w:r w:rsidRPr="005E5932">
              <w:rPr>
                <w:sz w:val="18"/>
              </w:rPr>
              <w:t>Gylle</w:t>
            </w:r>
          </w:p>
        </w:tc>
        <w:tc>
          <w:tcPr>
            <w:tcW w:w="1134" w:type="dxa"/>
          </w:tcPr>
          <w:p w14:paraId="04517874" w14:textId="717B6045" w:rsidR="00B17C2C" w:rsidRPr="005E5932" w:rsidRDefault="005E5932" w:rsidP="00E6168C">
            <w:pPr>
              <w:rPr>
                <w:sz w:val="18"/>
              </w:rPr>
            </w:pPr>
            <w:r w:rsidRPr="005E5932">
              <w:rPr>
                <w:sz w:val="18"/>
              </w:rPr>
              <w:t>600</w:t>
            </w:r>
          </w:p>
        </w:tc>
        <w:tc>
          <w:tcPr>
            <w:tcW w:w="1045" w:type="dxa"/>
          </w:tcPr>
          <w:p w14:paraId="4486B123" w14:textId="3836F19A" w:rsidR="00B17C2C" w:rsidRPr="005E5932" w:rsidRDefault="005E5932" w:rsidP="007C5088">
            <w:pPr>
              <w:rPr>
                <w:sz w:val="18"/>
              </w:rPr>
            </w:pPr>
            <w:r w:rsidRPr="005E5932">
              <w:rPr>
                <w:sz w:val="18"/>
              </w:rPr>
              <w:t>6</w:t>
            </w:r>
            <w:r>
              <w:rPr>
                <w:sz w:val="18"/>
              </w:rPr>
              <w:t>5</w:t>
            </w:r>
            <w:r w:rsidRPr="005E5932">
              <w:rPr>
                <w:sz w:val="18"/>
              </w:rPr>
              <w:t>0</w:t>
            </w:r>
          </w:p>
        </w:tc>
      </w:tr>
      <w:tr w:rsidR="00B17C2C" w:rsidRPr="005E5932" w14:paraId="4BA0870B" w14:textId="77777777" w:rsidTr="00F62B36">
        <w:trPr>
          <w:cantSplit/>
          <w:trHeight w:val="277"/>
        </w:trPr>
        <w:tc>
          <w:tcPr>
            <w:tcW w:w="3114" w:type="dxa"/>
          </w:tcPr>
          <w:p w14:paraId="6C361949" w14:textId="77777777" w:rsidR="00B17C2C" w:rsidRPr="005E5932" w:rsidRDefault="00B17C2C" w:rsidP="00E6168C">
            <w:pPr>
              <w:rPr>
                <w:sz w:val="18"/>
              </w:rPr>
            </w:pPr>
            <w:r w:rsidRPr="005E5932">
              <w:rPr>
                <w:sz w:val="18"/>
              </w:rPr>
              <w:t>Dybstrøelse</w:t>
            </w:r>
          </w:p>
        </w:tc>
        <w:tc>
          <w:tcPr>
            <w:tcW w:w="1134" w:type="dxa"/>
          </w:tcPr>
          <w:p w14:paraId="7275092A" w14:textId="57C7BF68" w:rsidR="00B17C2C" w:rsidRPr="005E5932" w:rsidRDefault="005E5932" w:rsidP="00E6168C">
            <w:pPr>
              <w:rPr>
                <w:sz w:val="18"/>
              </w:rPr>
            </w:pPr>
            <w:r>
              <w:rPr>
                <w:sz w:val="18"/>
              </w:rPr>
              <w:t>30</w:t>
            </w:r>
          </w:p>
        </w:tc>
        <w:tc>
          <w:tcPr>
            <w:tcW w:w="1045" w:type="dxa"/>
          </w:tcPr>
          <w:p w14:paraId="0EED9602" w14:textId="1E7363AD" w:rsidR="00B17C2C" w:rsidRPr="005E5932" w:rsidRDefault="005E5932" w:rsidP="00E6168C">
            <w:pPr>
              <w:rPr>
                <w:sz w:val="18"/>
              </w:rPr>
            </w:pPr>
            <w:r w:rsidRPr="005E5932">
              <w:rPr>
                <w:sz w:val="18"/>
              </w:rPr>
              <w:t>15</w:t>
            </w:r>
          </w:p>
        </w:tc>
      </w:tr>
      <w:tr w:rsidR="00B17C2C" w:rsidRPr="005E5932" w14:paraId="3FC588B1" w14:textId="77777777" w:rsidTr="00F62B36">
        <w:trPr>
          <w:cantSplit/>
          <w:trHeight w:val="277"/>
        </w:trPr>
        <w:tc>
          <w:tcPr>
            <w:tcW w:w="3114" w:type="dxa"/>
          </w:tcPr>
          <w:p w14:paraId="6869934D" w14:textId="77777777" w:rsidR="00B17C2C" w:rsidRPr="005E5932" w:rsidRDefault="00B17C2C" w:rsidP="00E6168C">
            <w:pPr>
              <w:rPr>
                <w:sz w:val="18"/>
              </w:rPr>
            </w:pPr>
            <w:r w:rsidRPr="005E5932">
              <w:rPr>
                <w:sz w:val="18"/>
              </w:rPr>
              <w:t>Dieselolie</w:t>
            </w:r>
          </w:p>
        </w:tc>
        <w:tc>
          <w:tcPr>
            <w:tcW w:w="1134" w:type="dxa"/>
          </w:tcPr>
          <w:p w14:paraId="3544D6CD" w14:textId="5D9C2A3F" w:rsidR="00B17C2C" w:rsidRPr="005E5932" w:rsidRDefault="005E5932" w:rsidP="00E6168C">
            <w:pPr>
              <w:rPr>
                <w:sz w:val="18"/>
              </w:rPr>
            </w:pPr>
            <w:r w:rsidRPr="005E5932">
              <w:rPr>
                <w:sz w:val="18"/>
              </w:rPr>
              <w:t>15</w:t>
            </w:r>
          </w:p>
        </w:tc>
        <w:tc>
          <w:tcPr>
            <w:tcW w:w="1045" w:type="dxa"/>
          </w:tcPr>
          <w:p w14:paraId="2CF14A8B" w14:textId="0DCEC0E6" w:rsidR="00B17C2C" w:rsidRPr="005E5932" w:rsidRDefault="005E5932" w:rsidP="00E6168C">
            <w:pPr>
              <w:rPr>
                <w:sz w:val="18"/>
              </w:rPr>
            </w:pPr>
            <w:r w:rsidRPr="005E5932">
              <w:rPr>
                <w:sz w:val="18"/>
              </w:rPr>
              <w:t>15</w:t>
            </w:r>
          </w:p>
        </w:tc>
      </w:tr>
      <w:tr w:rsidR="007C5088" w:rsidRPr="007E40A1" w14:paraId="4F5BEF45" w14:textId="77777777" w:rsidTr="00F62B36">
        <w:trPr>
          <w:cantSplit/>
          <w:trHeight w:val="277"/>
        </w:trPr>
        <w:tc>
          <w:tcPr>
            <w:tcW w:w="3114" w:type="dxa"/>
          </w:tcPr>
          <w:p w14:paraId="1819D21C" w14:textId="77777777" w:rsidR="007C5088" w:rsidRPr="005E5932" w:rsidRDefault="007C5088" w:rsidP="00E6168C">
            <w:pPr>
              <w:rPr>
                <w:sz w:val="18"/>
              </w:rPr>
            </w:pPr>
            <w:r w:rsidRPr="005E5932">
              <w:rPr>
                <w:sz w:val="18"/>
              </w:rPr>
              <w:t>Afhentning af mælk</w:t>
            </w:r>
          </w:p>
        </w:tc>
        <w:tc>
          <w:tcPr>
            <w:tcW w:w="1134" w:type="dxa"/>
          </w:tcPr>
          <w:p w14:paraId="319E2D8D" w14:textId="06F5298E" w:rsidR="007C5088" w:rsidRPr="005E5932" w:rsidRDefault="000E1E8F" w:rsidP="00E6168C">
            <w:pPr>
              <w:rPr>
                <w:sz w:val="18"/>
              </w:rPr>
            </w:pPr>
            <w:r>
              <w:rPr>
                <w:sz w:val="18"/>
              </w:rPr>
              <w:t>365</w:t>
            </w:r>
          </w:p>
        </w:tc>
        <w:tc>
          <w:tcPr>
            <w:tcW w:w="1045" w:type="dxa"/>
          </w:tcPr>
          <w:p w14:paraId="1C46489A" w14:textId="429DE161" w:rsidR="007C5088" w:rsidRPr="005E5932" w:rsidRDefault="000E1E8F" w:rsidP="00E6168C">
            <w:pPr>
              <w:rPr>
                <w:sz w:val="18"/>
              </w:rPr>
            </w:pPr>
            <w:r>
              <w:rPr>
                <w:sz w:val="18"/>
              </w:rPr>
              <w:t>365</w:t>
            </w:r>
          </w:p>
        </w:tc>
      </w:tr>
    </w:tbl>
    <w:p w14:paraId="14F7142B" w14:textId="77777777" w:rsidR="00B17C2C" w:rsidRPr="007E40A1" w:rsidRDefault="00B17C2C" w:rsidP="00986485">
      <w:pPr>
        <w:rPr>
          <w:sz w:val="18"/>
          <w:highlight w:val="yellow"/>
        </w:rPr>
      </w:pPr>
    </w:p>
    <w:p w14:paraId="65CD70E3" w14:textId="77777777" w:rsidR="00047823" w:rsidRPr="005E5932" w:rsidRDefault="00047823" w:rsidP="00986485">
      <w:pPr>
        <w:rPr>
          <w:sz w:val="18"/>
        </w:rPr>
      </w:pPr>
    </w:p>
    <w:p w14:paraId="1570A84F" w14:textId="77777777" w:rsidR="00244B8A" w:rsidRPr="005E5932" w:rsidRDefault="00047823" w:rsidP="00986485">
      <w:pPr>
        <w:rPr>
          <w:sz w:val="18"/>
        </w:rPr>
      </w:pPr>
      <w:r w:rsidRPr="005E5932">
        <w:rPr>
          <w:sz w:val="18"/>
        </w:rPr>
        <w:t xml:space="preserve">Den interne transport på ejendommen er indrettet, så den giver minimum gene for naboer.  </w:t>
      </w:r>
      <w:r w:rsidRPr="005E5932">
        <w:rPr>
          <w:sz w:val="18"/>
        </w:rPr>
        <w:br/>
        <w:t>Gylletransporter og transporter med markafgrøder er sæsonbetonet, mens øvrig transporter med dyr og foder er jævnt fordelt over hele året.</w:t>
      </w:r>
    </w:p>
    <w:p w14:paraId="1DF58B22" w14:textId="77777777" w:rsidR="00244B8A" w:rsidRPr="005E5932" w:rsidRDefault="00244B8A" w:rsidP="00986485">
      <w:pPr>
        <w:rPr>
          <w:sz w:val="18"/>
        </w:rPr>
      </w:pPr>
    </w:p>
    <w:p w14:paraId="6FE7662C" w14:textId="77777777" w:rsidR="004A58D3" w:rsidRPr="005E5932" w:rsidRDefault="00586A46" w:rsidP="00986485">
      <w:pPr>
        <w:rPr>
          <w:sz w:val="18"/>
        </w:rPr>
      </w:pPr>
      <w:r w:rsidRPr="005E5932">
        <w:rPr>
          <w:sz w:val="18"/>
        </w:rPr>
        <w:t>Det</w:t>
      </w:r>
      <w:r w:rsidR="00986485" w:rsidRPr="005E5932">
        <w:rPr>
          <w:sz w:val="18"/>
        </w:rPr>
        <w:t xml:space="preserve"> vurdere</w:t>
      </w:r>
      <w:r w:rsidRPr="005E5932">
        <w:rPr>
          <w:sz w:val="18"/>
        </w:rPr>
        <w:t>s</w:t>
      </w:r>
      <w:r w:rsidR="00986485" w:rsidRPr="005E5932">
        <w:rPr>
          <w:sz w:val="18"/>
        </w:rPr>
        <w:t xml:space="preserve"> samlet set, at vejnettet </w:t>
      </w:r>
      <w:r w:rsidRPr="005E5932">
        <w:rPr>
          <w:sz w:val="18"/>
        </w:rPr>
        <w:t>omkring ejendommen</w:t>
      </w:r>
      <w:r w:rsidR="00986485" w:rsidRPr="005E5932">
        <w:rPr>
          <w:sz w:val="18"/>
        </w:rPr>
        <w:t xml:space="preserve"> uden væsentlige problemer for</w:t>
      </w:r>
      <w:r w:rsidRPr="005E5932">
        <w:rPr>
          <w:sz w:val="18"/>
        </w:rPr>
        <w:t xml:space="preserve"> den øvrige trafik </w:t>
      </w:r>
      <w:r w:rsidR="00986485" w:rsidRPr="005E5932">
        <w:rPr>
          <w:sz w:val="18"/>
        </w:rPr>
        <w:t xml:space="preserve">vil kunne afvikle transporterne i forbindelse med </w:t>
      </w:r>
      <w:r w:rsidRPr="005E5932">
        <w:rPr>
          <w:sz w:val="18"/>
        </w:rPr>
        <w:t>landbruget</w:t>
      </w:r>
      <w:r w:rsidR="00986485" w:rsidRPr="005E5932">
        <w:rPr>
          <w:sz w:val="18"/>
        </w:rPr>
        <w:t>.</w:t>
      </w:r>
    </w:p>
    <w:p w14:paraId="1B47A97C" w14:textId="77777777" w:rsidR="004A58D3" w:rsidRPr="007E40A1" w:rsidRDefault="004A58D3" w:rsidP="00391995">
      <w:pPr>
        <w:rPr>
          <w:sz w:val="18"/>
          <w:highlight w:val="yellow"/>
        </w:rPr>
      </w:pPr>
    </w:p>
    <w:p w14:paraId="273DCB7F" w14:textId="77777777" w:rsidR="00866CB0" w:rsidRPr="005E5932" w:rsidRDefault="00866CB0" w:rsidP="00391995">
      <w:pPr>
        <w:rPr>
          <w:b/>
          <w:sz w:val="18"/>
        </w:rPr>
      </w:pPr>
      <w:r w:rsidRPr="005E5932">
        <w:rPr>
          <w:b/>
          <w:sz w:val="18"/>
        </w:rPr>
        <w:t>Lugt og påvirkning af nærmeste omkringboende</w:t>
      </w:r>
    </w:p>
    <w:p w14:paraId="08B48BA0" w14:textId="77777777" w:rsidR="009820BA" w:rsidRPr="005E5932" w:rsidRDefault="00C1494A" w:rsidP="00391995">
      <w:pPr>
        <w:rPr>
          <w:sz w:val="18"/>
        </w:rPr>
      </w:pPr>
      <w:r w:rsidRPr="005E5932">
        <w:rPr>
          <w:sz w:val="18"/>
        </w:rPr>
        <w:lastRenderedPageBreak/>
        <w:t xml:space="preserve">Udvidelsen af staldanlægget er tilsvarende vurderet ift. lugtemission og lugtgeneafstande til nærmeste nabo, samlet bebyggelse og byzone. </w:t>
      </w:r>
    </w:p>
    <w:p w14:paraId="115D2D5A" w14:textId="77777777" w:rsidR="009820BA" w:rsidRPr="005E5932" w:rsidRDefault="009820BA" w:rsidP="00391995">
      <w:pPr>
        <w:rPr>
          <w:sz w:val="18"/>
        </w:rPr>
      </w:pPr>
    </w:p>
    <w:p w14:paraId="2D837922" w14:textId="7CE28869" w:rsidR="00C1494A" w:rsidRPr="005E5932" w:rsidRDefault="00C1494A" w:rsidP="00391995">
      <w:pPr>
        <w:rPr>
          <w:sz w:val="18"/>
        </w:rPr>
      </w:pPr>
      <w:r w:rsidRPr="005E5932">
        <w:rPr>
          <w:sz w:val="18"/>
        </w:rPr>
        <w:br/>
        <w:t xml:space="preserve">Beregningerne i skemaID </w:t>
      </w:r>
      <w:r w:rsidR="00571EA2" w:rsidRPr="005E5932">
        <w:rPr>
          <w:sz w:val="18"/>
        </w:rPr>
        <w:t>226976</w:t>
      </w:r>
      <w:r w:rsidR="00A16584" w:rsidRPr="005E5932">
        <w:rPr>
          <w:sz w:val="18"/>
        </w:rPr>
        <w:t xml:space="preserve"> </w:t>
      </w:r>
      <w:r w:rsidRPr="005E5932">
        <w:rPr>
          <w:sz w:val="18"/>
        </w:rPr>
        <w:t>viser, at alle lugtgeneafstandskrav er overholdt til alle typer af områder. Det vurderes dermed, at udvidelsen ikke kan medføre nogen uacceptabel påvirkning af omkringboende ift. lugtpåvirkning.</w:t>
      </w:r>
    </w:p>
    <w:p w14:paraId="27CAD5BC" w14:textId="0F05EEC6" w:rsidR="00241A65" w:rsidRPr="007E40A1" w:rsidRDefault="00241A65" w:rsidP="00391995">
      <w:pPr>
        <w:rPr>
          <w:i/>
          <w:sz w:val="18"/>
          <w:highlight w:val="yellow"/>
        </w:rPr>
      </w:pPr>
    </w:p>
    <w:p w14:paraId="2B76529B" w14:textId="3473B9CC" w:rsidR="00241A65" w:rsidRPr="007E40A1" w:rsidRDefault="00241A65" w:rsidP="00391995">
      <w:pPr>
        <w:rPr>
          <w:i/>
          <w:sz w:val="18"/>
          <w:highlight w:val="yellow"/>
        </w:rPr>
      </w:pPr>
    </w:p>
    <w:p w14:paraId="754BDED2" w14:textId="64B0FADB" w:rsidR="00241A65" w:rsidRPr="007E40A1" w:rsidRDefault="00241A65" w:rsidP="00391995">
      <w:pPr>
        <w:rPr>
          <w:i/>
          <w:sz w:val="18"/>
          <w:highlight w:val="yellow"/>
        </w:rPr>
      </w:pPr>
    </w:p>
    <w:p w14:paraId="7AB0084F" w14:textId="709D6897" w:rsidR="00241A65" w:rsidRPr="007E40A1" w:rsidRDefault="0043250F" w:rsidP="00391995">
      <w:pPr>
        <w:rPr>
          <w:i/>
          <w:sz w:val="18"/>
          <w:highlight w:val="yellow"/>
        </w:rPr>
      </w:pPr>
      <w:r>
        <w:rPr>
          <w:noProof/>
        </w:rPr>
        <w:drawing>
          <wp:inline distT="0" distB="0" distL="0" distR="0" wp14:anchorId="61C25CB1" wp14:editId="78FBC784">
            <wp:extent cx="6120130" cy="387223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3872230"/>
                    </a:xfrm>
                    <a:prstGeom prst="rect">
                      <a:avLst/>
                    </a:prstGeom>
                  </pic:spPr>
                </pic:pic>
              </a:graphicData>
            </a:graphic>
          </wp:inline>
        </w:drawing>
      </w:r>
    </w:p>
    <w:p w14:paraId="4E3BBFCD" w14:textId="5AF3E199" w:rsidR="004754A8" w:rsidRPr="007E40A1" w:rsidRDefault="004754A8" w:rsidP="00391995">
      <w:pPr>
        <w:rPr>
          <w:i/>
          <w:sz w:val="18"/>
          <w:highlight w:val="yellow"/>
        </w:rPr>
      </w:pPr>
    </w:p>
    <w:p w14:paraId="6539F41C" w14:textId="4BEC96E1" w:rsidR="00241A65" w:rsidRPr="007E40A1" w:rsidRDefault="0043250F" w:rsidP="007157D4">
      <w:pPr>
        <w:rPr>
          <w:b/>
          <w:sz w:val="18"/>
          <w:highlight w:val="yellow"/>
        </w:rPr>
      </w:pPr>
      <w:r>
        <w:rPr>
          <w:noProof/>
        </w:rPr>
        <w:drawing>
          <wp:inline distT="0" distB="0" distL="0" distR="0" wp14:anchorId="4E651C8A" wp14:editId="57AF0791">
            <wp:extent cx="6120130" cy="2275205"/>
            <wp:effectExtent l="19050" t="19050" r="13970" b="1079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2275205"/>
                    </a:xfrm>
                    <a:prstGeom prst="rect">
                      <a:avLst/>
                    </a:prstGeom>
                    <a:ln w="9525">
                      <a:solidFill>
                        <a:schemeClr val="tx1"/>
                      </a:solidFill>
                    </a:ln>
                  </pic:spPr>
                </pic:pic>
              </a:graphicData>
            </a:graphic>
          </wp:inline>
        </w:drawing>
      </w:r>
    </w:p>
    <w:p w14:paraId="7B56D1CD" w14:textId="77777777" w:rsidR="00241A65" w:rsidRPr="007E40A1" w:rsidRDefault="00241A65" w:rsidP="007157D4">
      <w:pPr>
        <w:rPr>
          <w:b/>
          <w:sz w:val="18"/>
          <w:highlight w:val="yellow"/>
        </w:rPr>
      </w:pPr>
    </w:p>
    <w:p w14:paraId="4CBB9A6F" w14:textId="77777777" w:rsidR="00241A65" w:rsidRPr="007E40A1" w:rsidRDefault="00241A65" w:rsidP="007157D4">
      <w:pPr>
        <w:rPr>
          <w:b/>
          <w:sz w:val="18"/>
          <w:highlight w:val="yellow"/>
        </w:rPr>
      </w:pPr>
    </w:p>
    <w:p w14:paraId="542082FE" w14:textId="7D9E3520" w:rsidR="00490FAC" w:rsidRPr="005E5932" w:rsidRDefault="00490FAC" w:rsidP="00490FAC">
      <w:pPr>
        <w:rPr>
          <w:sz w:val="18"/>
        </w:rPr>
      </w:pPr>
      <w:r w:rsidRPr="005E5932">
        <w:rPr>
          <w:b/>
          <w:sz w:val="18"/>
        </w:rPr>
        <w:lastRenderedPageBreak/>
        <w:t>Støj og støv</w:t>
      </w:r>
      <w:r w:rsidRPr="005E5932">
        <w:rPr>
          <w:b/>
          <w:sz w:val="18"/>
        </w:rPr>
        <w:br/>
      </w:r>
      <w:r w:rsidRPr="005E5932">
        <w:rPr>
          <w:sz w:val="18"/>
        </w:rPr>
        <w:t xml:space="preserve">De normale støjkilder på ejendommen vil være højtryksrenser, </w:t>
      </w:r>
      <w:r w:rsidR="005E5932">
        <w:rPr>
          <w:sz w:val="18"/>
        </w:rPr>
        <w:t>malkeanlæg,</w:t>
      </w:r>
      <w:r w:rsidRPr="005E5932">
        <w:rPr>
          <w:sz w:val="18"/>
        </w:rPr>
        <w:t xml:space="preserve"> gyllepumper, den daglige brug af traktorer samt transporter til og fra ejendommen.</w:t>
      </w:r>
    </w:p>
    <w:p w14:paraId="7E4E2EF9" w14:textId="61DDBB9B" w:rsidR="00490FAC" w:rsidRPr="005E5932" w:rsidRDefault="00E71E98" w:rsidP="00490FAC">
      <w:pPr>
        <w:overflowPunct/>
        <w:autoSpaceDE/>
        <w:autoSpaceDN/>
        <w:adjustRightInd/>
        <w:textAlignment w:val="auto"/>
        <w:rPr>
          <w:sz w:val="18"/>
        </w:rPr>
      </w:pPr>
      <w:r w:rsidRPr="005E5932">
        <w:rPr>
          <w:sz w:val="18"/>
        </w:rPr>
        <w:t>D</w:t>
      </w:r>
      <w:r w:rsidR="00490FAC" w:rsidRPr="005E5932">
        <w:rPr>
          <w:sz w:val="18"/>
        </w:rPr>
        <w:t xml:space="preserve">er må </w:t>
      </w:r>
      <w:r w:rsidRPr="005E5932">
        <w:rPr>
          <w:sz w:val="18"/>
        </w:rPr>
        <w:t xml:space="preserve">også </w:t>
      </w:r>
      <w:r w:rsidR="00490FAC" w:rsidRPr="005E5932">
        <w:rPr>
          <w:sz w:val="18"/>
        </w:rPr>
        <w:t>påregnes støj, når dyrene flyttes mellem staldafsnittene.</w:t>
      </w:r>
    </w:p>
    <w:p w14:paraId="186D0B75" w14:textId="77777777" w:rsidR="00490FAC" w:rsidRPr="005E5932" w:rsidRDefault="00490FAC" w:rsidP="00490FAC">
      <w:pPr>
        <w:overflowPunct/>
        <w:autoSpaceDE/>
        <w:autoSpaceDN/>
        <w:adjustRightInd/>
        <w:textAlignment w:val="auto"/>
        <w:rPr>
          <w:sz w:val="18"/>
        </w:rPr>
      </w:pPr>
    </w:p>
    <w:p w14:paraId="2A5D4ADE" w14:textId="77777777" w:rsidR="00490FAC" w:rsidRPr="005E5932" w:rsidRDefault="00490FAC" w:rsidP="00490FAC">
      <w:pPr>
        <w:overflowPunct/>
        <w:autoSpaceDE/>
        <w:autoSpaceDN/>
        <w:adjustRightInd/>
        <w:textAlignment w:val="auto"/>
        <w:rPr>
          <w:sz w:val="18"/>
        </w:rPr>
      </w:pPr>
      <w:r w:rsidRPr="005E5932">
        <w:rPr>
          <w:sz w:val="18"/>
        </w:rPr>
        <w:t>Brugen af traktorer i det daglige vil normalt begrænse sig til dagtimerne, dog må der påregnes sæsonbestemt markarbejde ud over dette.</w:t>
      </w:r>
    </w:p>
    <w:p w14:paraId="580DE570" w14:textId="77777777" w:rsidR="00490FAC" w:rsidRPr="005E5932" w:rsidRDefault="00490FAC" w:rsidP="00490FAC">
      <w:pPr>
        <w:overflowPunct/>
        <w:autoSpaceDE/>
        <w:autoSpaceDN/>
        <w:adjustRightInd/>
        <w:textAlignment w:val="auto"/>
        <w:rPr>
          <w:sz w:val="18"/>
        </w:rPr>
      </w:pPr>
      <w:r w:rsidRPr="005E5932">
        <w:rPr>
          <w:sz w:val="18"/>
        </w:rPr>
        <w:t>Transporter på ejendommen samt til og fra ejendommen vil i nogen grad være sæsonbestemt i forbindelse med forårsarbejdet samt efterårets høstarbejde i marken.</w:t>
      </w:r>
    </w:p>
    <w:p w14:paraId="2827DBC5" w14:textId="24283320" w:rsidR="00490FAC" w:rsidRPr="005E5932" w:rsidRDefault="00490FAC" w:rsidP="00490FAC">
      <w:pPr>
        <w:overflowPunct/>
        <w:autoSpaceDE/>
        <w:autoSpaceDN/>
        <w:adjustRightInd/>
        <w:textAlignment w:val="auto"/>
        <w:rPr>
          <w:sz w:val="18"/>
        </w:rPr>
      </w:pPr>
      <w:r w:rsidRPr="005E5932">
        <w:rPr>
          <w:sz w:val="18"/>
        </w:rPr>
        <w:t xml:space="preserve">Gyllepumper kører </w:t>
      </w:r>
      <w:r w:rsidR="005E5932">
        <w:rPr>
          <w:sz w:val="18"/>
        </w:rPr>
        <w:t>2 gange ugentligt</w:t>
      </w:r>
      <w:r w:rsidRPr="005E5932">
        <w:rPr>
          <w:sz w:val="18"/>
        </w:rPr>
        <w:br/>
      </w:r>
    </w:p>
    <w:p w14:paraId="1C26E57E" w14:textId="1615F021" w:rsidR="00490FAC" w:rsidRPr="00192D49" w:rsidRDefault="00490FAC" w:rsidP="00490FAC">
      <w:pPr>
        <w:overflowPunct/>
        <w:autoSpaceDE/>
        <w:autoSpaceDN/>
        <w:adjustRightInd/>
        <w:textAlignment w:val="auto"/>
        <w:rPr>
          <w:sz w:val="18"/>
        </w:rPr>
      </w:pPr>
      <w:r w:rsidRPr="00192D49">
        <w:rPr>
          <w:sz w:val="18"/>
        </w:rPr>
        <w:t>Det vurderes at støj- og støvkilder ikke vil kunne påvirke nærmeste naboer i væsentligt grad, da trafik sker under hensyntagen til naboerne</w:t>
      </w:r>
      <w:r w:rsidR="00E71E98" w:rsidRPr="00192D49">
        <w:rPr>
          <w:sz w:val="18"/>
        </w:rPr>
        <w:t xml:space="preserve">, </w:t>
      </w:r>
      <w:r w:rsidRPr="00192D49">
        <w:rPr>
          <w:sz w:val="18"/>
        </w:rPr>
        <w:t>halmstrøning finder sted inde i bygningerne.</w:t>
      </w:r>
    </w:p>
    <w:p w14:paraId="1B3ECCD8" w14:textId="77777777" w:rsidR="00801270" w:rsidRPr="00192D49" w:rsidRDefault="00801270" w:rsidP="00713CB5">
      <w:pPr>
        <w:overflowPunct/>
        <w:autoSpaceDE/>
        <w:autoSpaceDN/>
        <w:adjustRightInd/>
        <w:textAlignment w:val="auto"/>
        <w:rPr>
          <w:sz w:val="18"/>
        </w:rPr>
      </w:pPr>
    </w:p>
    <w:p w14:paraId="53454B8A" w14:textId="77777777" w:rsidR="00244B8A" w:rsidRPr="00192D49" w:rsidRDefault="000455F2" w:rsidP="00713CB5">
      <w:pPr>
        <w:overflowPunct/>
        <w:autoSpaceDE/>
        <w:autoSpaceDN/>
        <w:adjustRightInd/>
        <w:textAlignment w:val="auto"/>
        <w:rPr>
          <w:sz w:val="18"/>
        </w:rPr>
      </w:pPr>
      <w:r w:rsidRPr="00192D49">
        <w:rPr>
          <w:sz w:val="18"/>
        </w:rPr>
        <w:t xml:space="preserve">Det vurderes derfor </w:t>
      </w:r>
      <w:r w:rsidR="00713CB5" w:rsidRPr="00192D49">
        <w:rPr>
          <w:sz w:val="18"/>
        </w:rPr>
        <w:t>at støj- og støvkilder ikke vil kunne påvirke nærmeste naboer i væsentligt grad</w:t>
      </w:r>
      <w:r w:rsidR="00801270" w:rsidRPr="00192D49">
        <w:rPr>
          <w:sz w:val="18"/>
        </w:rPr>
        <w:t xml:space="preserve">. </w:t>
      </w:r>
    </w:p>
    <w:p w14:paraId="246FDB81" w14:textId="77777777" w:rsidR="00EA4470" w:rsidRPr="00192D49" w:rsidRDefault="00EA4470" w:rsidP="00EA4B45">
      <w:pPr>
        <w:overflowPunct/>
        <w:autoSpaceDE/>
        <w:autoSpaceDN/>
        <w:adjustRightInd/>
        <w:textAlignment w:val="auto"/>
        <w:rPr>
          <w:sz w:val="18"/>
        </w:rPr>
      </w:pPr>
    </w:p>
    <w:p w14:paraId="7244ACB1" w14:textId="77777777" w:rsidR="00EA4B45" w:rsidRPr="00192D49" w:rsidRDefault="00EA4B45" w:rsidP="00EA4B45">
      <w:pPr>
        <w:overflowPunct/>
        <w:autoSpaceDE/>
        <w:autoSpaceDN/>
        <w:adjustRightInd/>
        <w:textAlignment w:val="auto"/>
        <w:rPr>
          <w:sz w:val="18"/>
        </w:rPr>
      </w:pPr>
    </w:p>
    <w:p w14:paraId="4FA1F16B" w14:textId="77777777" w:rsidR="00FB2634" w:rsidRPr="00192D49" w:rsidRDefault="00FB2634" w:rsidP="00FB2634">
      <w:pPr>
        <w:rPr>
          <w:b/>
          <w:sz w:val="18"/>
        </w:rPr>
      </w:pPr>
      <w:r w:rsidRPr="00192D49">
        <w:rPr>
          <w:b/>
          <w:sz w:val="18"/>
        </w:rPr>
        <w:t>Jord</w:t>
      </w:r>
    </w:p>
    <w:p w14:paraId="12B77E19" w14:textId="0B4C95CE" w:rsidR="006F49D6" w:rsidRPr="00192D49" w:rsidRDefault="00FB2634" w:rsidP="006F49D6">
      <w:pPr>
        <w:rPr>
          <w:sz w:val="18"/>
        </w:rPr>
      </w:pPr>
      <w:r w:rsidRPr="00192D49">
        <w:rPr>
          <w:sz w:val="18"/>
        </w:rPr>
        <w:t xml:space="preserve">I projektområdet er der ikke udlagt råstofgraveområde eller råstofinteresseområde. </w:t>
      </w:r>
      <w:r w:rsidR="006F49D6" w:rsidRPr="00192D49">
        <w:rPr>
          <w:sz w:val="18"/>
        </w:rPr>
        <w:t xml:space="preserve">I forbindelse med </w:t>
      </w:r>
      <w:r w:rsidR="00192D49">
        <w:rPr>
          <w:sz w:val="18"/>
        </w:rPr>
        <w:t xml:space="preserve"> forlængelsen af stalden samt </w:t>
      </w:r>
      <w:r w:rsidR="006F49D6" w:rsidRPr="00192D49">
        <w:rPr>
          <w:sz w:val="18"/>
        </w:rPr>
        <w:t xml:space="preserve">etableringen af </w:t>
      </w:r>
      <w:r w:rsidR="00FC662B" w:rsidRPr="00192D49">
        <w:rPr>
          <w:sz w:val="18"/>
        </w:rPr>
        <w:t>gyllebeholderen</w:t>
      </w:r>
      <w:r w:rsidR="006F49D6" w:rsidRPr="00192D49">
        <w:rPr>
          <w:sz w:val="18"/>
        </w:rPr>
        <w:t xml:space="preserve"> skal der laves et mindre jordarbejde, men dette vurderes ikke at komme i konflikt med råstoffer. </w:t>
      </w:r>
    </w:p>
    <w:p w14:paraId="246D51F6" w14:textId="77777777" w:rsidR="006F49D6" w:rsidRPr="00192D49" w:rsidRDefault="006F49D6" w:rsidP="006F49D6">
      <w:pPr>
        <w:rPr>
          <w:sz w:val="18"/>
        </w:rPr>
      </w:pPr>
    </w:p>
    <w:p w14:paraId="10EE0BC8" w14:textId="77777777" w:rsidR="00FB2634" w:rsidRPr="00192D49" w:rsidRDefault="00FB2634" w:rsidP="00FB2634">
      <w:pPr>
        <w:rPr>
          <w:b/>
          <w:sz w:val="18"/>
        </w:rPr>
      </w:pPr>
      <w:r w:rsidRPr="00192D49">
        <w:rPr>
          <w:b/>
          <w:sz w:val="18"/>
        </w:rPr>
        <w:t>Uheld og risici</w:t>
      </w:r>
    </w:p>
    <w:p w14:paraId="1746C117" w14:textId="5B8F2BFB" w:rsidR="00713CB5" w:rsidRPr="00192D49" w:rsidRDefault="000D3CD8" w:rsidP="00713CB5">
      <w:pPr>
        <w:rPr>
          <w:sz w:val="18"/>
        </w:rPr>
      </w:pPr>
      <w:r w:rsidRPr="00192D49">
        <w:rPr>
          <w:bCs/>
          <w:sz w:val="18"/>
        </w:rPr>
        <w:t xml:space="preserve">De største miljømæssige risici på en landbrugsejendom er utilsigtet udslip af kemikalier og udslip af gylle. </w:t>
      </w:r>
      <w:r w:rsidRPr="00192D49">
        <w:rPr>
          <w:bCs/>
          <w:sz w:val="18"/>
        </w:rPr>
        <w:br/>
        <w:t xml:space="preserve">Ved </w:t>
      </w:r>
      <w:r w:rsidR="00E71E98" w:rsidRPr="00192D49">
        <w:rPr>
          <w:bCs/>
          <w:sz w:val="18"/>
        </w:rPr>
        <w:t xml:space="preserve">pumpning </w:t>
      </w:r>
      <w:r w:rsidRPr="00192D49">
        <w:rPr>
          <w:bCs/>
          <w:sz w:val="18"/>
        </w:rPr>
        <w:t xml:space="preserve">af gylle er der altid overvågning. </w:t>
      </w:r>
      <w:r w:rsidRPr="00192D49">
        <w:rPr>
          <w:bCs/>
          <w:sz w:val="18"/>
        </w:rPr>
        <w:br/>
        <w:t>Der henvises desuden til afsnittet om management og egenkontrol, samt beredskabsplan</w:t>
      </w:r>
      <w:r w:rsidR="00FC662B" w:rsidRPr="00192D49">
        <w:rPr>
          <w:bCs/>
          <w:sz w:val="18"/>
        </w:rPr>
        <w:t>.</w:t>
      </w:r>
      <w:r w:rsidR="00713CB5" w:rsidRPr="00192D49">
        <w:rPr>
          <w:bCs/>
          <w:sz w:val="18"/>
        </w:rPr>
        <w:br/>
      </w:r>
    </w:p>
    <w:p w14:paraId="106A4322" w14:textId="0422D29D" w:rsidR="00713CB5" w:rsidRPr="00192D49" w:rsidRDefault="00713CB5" w:rsidP="00713CB5">
      <w:pPr>
        <w:rPr>
          <w:sz w:val="18"/>
        </w:rPr>
      </w:pPr>
      <w:r w:rsidRPr="00192D49">
        <w:rPr>
          <w:sz w:val="18"/>
        </w:rPr>
        <w:t xml:space="preserve">Det vurderes at der er ved ovennævnte tiltag </w:t>
      </w:r>
      <w:r w:rsidR="005971D9" w:rsidRPr="00192D49">
        <w:rPr>
          <w:sz w:val="18"/>
        </w:rPr>
        <w:t xml:space="preserve">er </w:t>
      </w:r>
      <w:r w:rsidRPr="00192D49">
        <w:rPr>
          <w:sz w:val="18"/>
        </w:rPr>
        <w:t>taget hånd om mulige risici.</w:t>
      </w:r>
    </w:p>
    <w:p w14:paraId="46F68197" w14:textId="79D64C4D" w:rsidR="002E1ED1" w:rsidRPr="00192D49" w:rsidRDefault="002E1ED1" w:rsidP="00713CB5">
      <w:pPr>
        <w:rPr>
          <w:sz w:val="18"/>
        </w:rPr>
      </w:pPr>
    </w:p>
    <w:p w14:paraId="2BDCF267" w14:textId="77777777" w:rsidR="002E1ED1" w:rsidRPr="00192D49" w:rsidRDefault="002E1ED1" w:rsidP="002E1ED1">
      <w:pPr>
        <w:tabs>
          <w:tab w:val="left" w:pos="540"/>
          <w:tab w:val="left" w:pos="900"/>
        </w:tabs>
        <w:rPr>
          <w:rFonts w:cs="Arial"/>
          <w:szCs w:val="22"/>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1636"/>
        <w:gridCol w:w="4744"/>
        <w:gridCol w:w="3228"/>
      </w:tblGrid>
      <w:tr w:rsidR="002E1ED1" w:rsidRPr="00192D49" w14:paraId="196BCFE4" w14:textId="77777777" w:rsidTr="003C255B">
        <w:tc>
          <w:tcPr>
            <w:tcW w:w="851" w:type="pct"/>
            <w:tcBorders>
              <w:top w:val="single" w:sz="12" w:space="0" w:color="auto"/>
              <w:bottom w:val="single" w:sz="4" w:space="0" w:color="auto"/>
            </w:tcBorders>
            <w:shd w:val="clear" w:color="auto" w:fill="C0C0C0"/>
            <w:vAlign w:val="center"/>
          </w:tcPr>
          <w:p w14:paraId="564C22FF" w14:textId="77777777" w:rsidR="002E1ED1" w:rsidRPr="00192D49" w:rsidRDefault="002E1ED1" w:rsidP="003C255B">
            <w:pPr>
              <w:keepNext/>
              <w:keepLines/>
              <w:spacing w:before="60" w:after="60"/>
              <w:ind w:right="-108"/>
              <w:rPr>
                <w:rFonts w:cs="Arial"/>
                <w:sz w:val="20"/>
              </w:rPr>
            </w:pPr>
            <w:r w:rsidRPr="00192D49">
              <w:rPr>
                <w:rFonts w:cs="Arial"/>
                <w:sz w:val="20"/>
              </w:rPr>
              <w:t>Type</w:t>
            </w:r>
          </w:p>
        </w:tc>
        <w:tc>
          <w:tcPr>
            <w:tcW w:w="2469" w:type="pct"/>
            <w:tcBorders>
              <w:top w:val="single" w:sz="12" w:space="0" w:color="auto"/>
              <w:bottom w:val="single" w:sz="4" w:space="0" w:color="auto"/>
            </w:tcBorders>
            <w:shd w:val="clear" w:color="auto" w:fill="C0C0C0"/>
            <w:vAlign w:val="center"/>
          </w:tcPr>
          <w:p w14:paraId="41E778B6" w14:textId="77777777" w:rsidR="002E1ED1" w:rsidRPr="00192D49" w:rsidRDefault="002E1ED1" w:rsidP="003C255B">
            <w:pPr>
              <w:keepNext/>
              <w:keepLines/>
              <w:spacing w:before="60" w:after="60"/>
              <w:ind w:right="72"/>
              <w:jc w:val="center"/>
              <w:rPr>
                <w:rFonts w:cs="Arial"/>
                <w:sz w:val="20"/>
              </w:rPr>
            </w:pPr>
            <w:r w:rsidRPr="00192D49">
              <w:rPr>
                <w:rFonts w:cs="Arial"/>
                <w:sz w:val="20"/>
              </w:rPr>
              <w:t>Forebyggende foranstaltninger</w:t>
            </w:r>
          </w:p>
        </w:tc>
        <w:tc>
          <w:tcPr>
            <w:tcW w:w="1680" w:type="pct"/>
            <w:tcBorders>
              <w:top w:val="single" w:sz="12" w:space="0" w:color="auto"/>
              <w:bottom w:val="single" w:sz="4" w:space="0" w:color="auto"/>
            </w:tcBorders>
            <w:shd w:val="clear" w:color="auto" w:fill="C0C0C0"/>
            <w:vAlign w:val="center"/>
          </w:tcPr>
          <w:p w14:paraId="680EC36B" w14:textId="77777777" w:rsidR="002E1ED1" w:rsidRPr="00192D49" w:rsidRDefault="002E1ED1" w:rsidP="003C255B">
            <w:pPr>
              <w:keepNext/>
              <w:keepLines/>
              <w:spacing w:before="60" w:after="60"/>
              <w:ind w:right="-158"/>
              <w:jc w:val="center"/>
              <w:rPr>
                <w:rFonts w:cs="Arial"/>
                <w:sz w:val="20"/>
              </w:rPr>
            </w:pPr>
            <w:r w:rsidRPr="00192D49">
              <w:rPr>
                <w:rFonts w:cs="Arial"/>
                <w:sz w:val="20"/>
              </w:rPr>
              <w:t>Akut håndtering af uheld</w:t>
            </w:r>
          </w:p>
        </w:tc>
      </w:tr>
      <w:tr w:rsidR="002E1ED1" w:rsidRPr="00192D49" w14:paraId="01C838BE" w14:textId="77777777" w:rsidTr="003C255B">
        <w:tc>
          <w:tcPr>
            <w:tcW w:w="851" w:type="pct"/>
            <w:tcBorders>
              <w:top w:val="single" w:sz="4" w:space="0" w:color="auto"/>
            </w:tcBorders>
            <w:vAlign w:val="center"/>
          </w:tcPr>
          <w:p w14:paraId="58132682" w14:textId="77777777" w:rsidR="002E1ED1" w:rsidRPr="00192D49" w:rsidRDefault="002E1ED1" w:rsidP="003C255B">
            <w:pPr>
              <w:keepNext/>
              <w:keepLines/>
              <w:spacing w:before="60" w:after="60"/>
              <w:ind w:right="-108"/>
              <w:rPr>
                <w:rFonts w:cs="Arial"/>
                <w:sz w:val="20"/>
              </w:rPr>
            </w:pPr>
            <w:r w:rsidRPr="00192D49">
              <w:rPr>
                <w:rFonts w:cs="Arial"/>
                <w:sz w:val="20"/>
              </w:rPr>
              <w:t>Gylleudslip</w:t>
            </w:r>
          </w:p>
        </w:tc>
        <w:tc>
          <w:tcPr>
            <w:tcW w:w="2469" w:type="pct"/>
            <w:tcBorders>
              <w:top w:val="single" w:sz="4" w:space="0" w:color="auto"/>
            </w:tcBorders>
            <w:vAlign w:val="center"/>
          </w:tcPr>
          <w:p w14:paraId="71B92A68" w14:textId="77777777" w:rsidR="002E1ED1" w:rsidRPr="00192D49" w:rsidRDefault="002E1ED1" w:rsidP="003C255B">
            <w:pPr>
              <w:keepNext/>
              <w:keepLines/>
              <w:spacing w:before="60" w:after="60"/>
              <w:ind w:right="72"/>
              <w:jc w:val="center"/>
              <w:rPr>
                <w:rFonts w:cs="Arial"/>
                <w:sz w:val="20"/>
              </w:rPr>
            </w:pPr>
            <w:r w:rsidRPr="00192D49">
              <w:rPr>
                <w:rFonts w:cs="Arial"/>
                <w:sz w:val="20"/>
              </w:rPr>
              <w:t>Der er tilbageløb på gyllevognen</w:t>
            </w:r>
          </w:p>
          <w:p w14:paraId="679CC82C" w14:textId="77777777" w:rsidR="002E1ED1" w:rsidRPr="00192D49" w:rsidRDefault="002E1ED1" w:rsidP="003C255B">
            <w:pPr>
              <w:keepNext/>
              <w:keepLines/>
              <w:spacing w:before="60" w:after="60"/>
              <w:ind w:right="72"/>
              <w:jc w:val="center"/>
              <w:rPr>
                <w:rFonts w:cs="Arial"/>
                <w:sz w:val="20"/>
              </w:rPr>
            </w:pPr>
            <w:r w:rsidRPr="00192D49">
              <w:rPr>
                <w:rFonts w:cs="Arial"/>
                <w:sz w:val="20"/>
              </w:rPr>
              <w:t>Der er ikke fast pumpe på gyllebeholdere</w:t>
            </w:r>
          </w:p>
          <w:p w14:paraId="04B82B83" w14:textId="77777777" w:rsidR="002E1ED1" w:rsidRPr="00192D49" w:rsidRDefault="002E1ED1" w:rsidP="003C255B">
            <w:pPr>
              <w:pStyle w:val="Brdtekst"/>
              <w:keepNext/>
              <w:keepLines/>
              <w:spacing w:before="60" w:after="60"/>
              <w:jc w:val="center"/>
              <w:rPr>
                <w:rFonts w:cs="Arial"/>
                <w:color w:val="3366FF"/>
                <w:sz w:val="20"/>
                <w:szCs w:val="20"/>
              </w:rPr>
            </w:pPr>
            <w:r w:rsidRPr="00192D49">
              <w:rPr>
                <w:rFonts w:cs="Arial"/>
                <w:sz w:val="20"/>
                <w:szCs w:val="20"/>
              </w:rPr>
              <w:t>Gyllebeholdere tilses jævnligt og bliver kontrolleret hver 10. år.</w:t>
            </w:r>
          </w:p>
        </w:tc>
        <w:tc>
          <w:tcPr>
            <w:tcW w:w="1680" w:type="pct"/>
            <w:tcBorders>
              <w:top w:val="single" w:sz="4" w:space="0" w:color="auto"/>
            </w:tcBorders>
            <w:vAlign w:val="center"/>
          </w:tcPr>
          <w:p w14:paraId="2869E6CE" w14:textId="77777777" w:rsidR="002E1ED1" w:rsidRPr="00192D49" w:rsidRDefault="002E1ED1" w:rsidP="003C255B">
            <w:pPr>
              <w:keepNext/>
              <w:keepLines/>
              <w:spacing w:before="60" w:after="60"/>
              <w:ind w:right="-158"/>
              <w:jc w:val="center"/>
              <w:rPr>
                <w:rFonts w:cs="Arial"/>
                <w:sz w:val="20"/>
              </w:rPr>
            </w:pPr>
            <w:r w:rsidRPr="00192D49">
              <w:rPr>
                <w:rFonts w:cs="Arial"/>
                <w:sz w:val="20"/>
              </w:rPr>
              <w:t>Opdæmning med jord eller halm</w:t>
            </w:r>
          </w:p>
        </w:tc>
      </w:tr>
      <w:tr w:rsidR="002E1ED1" w:rsidRPr="00192D49" w14:paraId="3266CF00" w14:textId="77777777" w:rsidTr="003C255B">
        <w:tc>
          <w:tcPr>
            <w:tcW w:w="851" w:type="pct"/>
            <w:vAlign w:val="center"/>
          </w:tcPr>
          <w:p w14:paraId="79358492" w14:textId="77777777" w:rsidR="002E1ED1" w:rsidRPr="00192D49" w:rsidRDefault="002E1ED1" w:rsidP="003C255B">
            <w:pPr>
              <w:keepNext/>
              <w:keepLines/>
              <w:spacing w:before="60" w:after="60"/>
              <w:ind w:right="-108"/>
              <w:rPr>
                <w:rFonts w:cs="Arial"/>
                <w:sz w:val="20"/>
              </w:rPr>
            </w:pPr>
            <w:r w:rsidRPr="00192D49">
              <w:rPr>
                <w:rFonts w:cs="Arial"/>
                <w:sz w:val="20"/>
              </w:rPr>
              <w:t>Strømsvigt</w:t>
            </w:r>
          </w:p>
        </w:tc>
        <w:tc>
          <w:tcPr>
            <w:tcW w:w="2469" w:type="pct"/>
            <w:vAlign w:val="center"/>
          </w:tcPr>
          <w:p w14:paraId="152BD40C" w14:textId="77777777" w:rsidR="002E1ED1" w:rsidRPr="00192D49" w:rsidRDefault="002E1ED1" w:rsidP="003C255B">
            <w:pPr>
              <w:keepNext/>
              <w:keepLines/>
              <w:spacing w:before="60" w:after="60"/>
              <w:ind w:right="72"/>
              <w:jc w:val="center"/>
              <w:rPr>
                <w:rFonts w:cs="Arial"/>
                <w:color w:val="3366FF"/>
                <w:sz w:val="20"/>
              </w:rPr>
            </w:pPr>
            <w:r w:rsidRPr="00192D49">
              <w:rPr>
                <w:rFonts w:cs="Arial"/>
                <w:sz w:val="20"/>
              </w:rPr>
              <w:t>Nødgenerator</w:t>
            </w:r>
          </w:p>
          <w:p w14:paraId="4D729644" w14:textId="77777777" w:rsidR="002E1ED1" w:rsidRPr="00192D49" w:rsidRDefault="002E1ED1" w:rsidP="003C255B">
            <w:pPr>
              <w:keepNext/>
              <w:keepLines/>
              <w:spacing w:before="60" w:after="60"/>
              <w:ind w:right="72"/>
              <w:jc w:val="center"/>
              <w:rPr>
                <w:rFonts w:cs="Arial"/>
                <w:color w:val="3366FF"/>
                <w:sz w:val="20"/>
              </w:rPr>
            </w:pPr>
          </w:p>
        </w:tc>
        <w:tc>
          <w:tcPr>
            <w:tcW w:w="1680" w:type="pct"/>
            <w:vAlign w:val="center"/>
          </w:tcPr>
          <w:p w14:paraId="3FFB9A9A" w14:textId="77777777" w:rsidR="002E1ED1" w:rsidRPr="00192D49" w:rsidRDefault="002E1ED1" w:rsidP="003C255B">
            <w:pPr>
              <w:keepNext/>
              <w:keepLines/>
              <w:spacing w:before="60" w:after="60"/>
              <w:ind w:right="-158"/>
              <w:jc w:val="center"/>
              <w:rPr>
                <w:rFonts w:cs="Arial"/>
                <w:sz w:val="20"/>
              </w:rPr>
            </w:pPr>
          </w:p>
        </w:tc>
      </w:tr>
      <w:tr w:rsidR="002E1ED1" w:rsidRPr="00192D49" w14:paraId="2338411F" w14:textId="77777777" w:rsidTr="003C255B">
        <w:tc>
          <w:tcPr>
            <w:tcW w:w="851" w:type="pct"/>
            <w:vAlign w:val="center"/>
          </w:tcPr>
          <w:p w14:paraId="2D2010A9" w14:textId="77777777" w:rsidR="002E1ED1" w:rsidRPr="00192D49" w:rsidRDefault="002E1ED1" w:rsidP="003C255B">
            <w:pPr>
              <w:keepNext/>
              <w:keepLines/>
              <w:spacing w:before="60" w:after="60"/>
              <w:ind w:right="-108"/>
              <w:rPr>
                <w:rFonts w:cs="Arial"/>
                <w:sz w:val="20"/>
              </w:rPr>
            </w:pPr>
            <w:r w:rsidRPr="00192D49">
              <w:rPr>
                <w:rFonts w:cs="Arial"/>
                <w:sz w:val="20"/>
              </w:rPr>
              <w:t>Olieudslip</w:t>
            </w:r>
          </w:p>
        </w:tc>
        <w:tc>
          <w:tcPr>
            <w:tcW w:w="2469" w:type="pct"/>
            <w:vAlign w:val="center"/>
          </w:tcPr>
          <w:p w14:paraId="422BFF2F" w14:textId="77777777" w:rsidR="002E1ED1" w:rsidRPr="00192D49" w:rsidRDefault="002E1ED1" w:rsidP="003C255B">
            <w:pPr>
              <w:keepNext/>
              <w:keepLines/>
              <w:spacing w:before="60" w:after="60"/>
              <w:ind w:right="72"/>
              <w:jc w:val="center"/>
              <w:rPr>
                <w:rFonts w:cs="Arial"/>
                <w:sz w:val="20"/>
              </w:rPr>
            </w:pPr>
            <w:r w:rsidRPr="00192D49">
              <w:rPr>
                <w:rFonts w:cs="Arial"/>
                <w:sz w:val="20"/>
              </w:rPr>
              <w:t>Overjordiske olietanke er placeret på fast bund.</w:t>
            </w:r>
          </w:p>
          <w:p w14:paraId="2CE9751C" w14:textId="77777777" w:rsidR="002E1ED1" w:rsidRPr="00192D49" w:rsidRDefault="002E1ED1" w:rsidP="003C255B">
            <w:pPr>
              <w:keepNext/>
              <w:keepLines/>
              <w:spacing w:before="60" w:after="60"/>
              <w:ind w:right="72"/>
              <w:jc w:val="center"/>
              <w:rPr>
                <w:rFonts w:cs="Arial"/>
                <w:sz w:val="20"/>
              </w:rPr>
            </w:pPr>
            <w:r w:rsidRPr="00192D49">
              <w:rPr>
                <w:rFonts w:cs="Arial"/>
                <w:sz w:val="20"/>
              </w:rPr>
              <w:t xml:space="preserve">Spildolien er placeret i tromler ovenpå </w:t>
            </w:r>
          </w:p>
          <w:p w14:paraId="5D14330B" w14:textId="7E84B07E" w:rsidR="002E1ED1" w:rsidRPr="00192D49" w:rsidRDefault="002E1ED1" w:rsidP="007E1901">
            <w:pPr>
              <w:keepNext/>
              <w:keepLines/>
              <w:spacing w:before="60" w:after="60"/>
              <w:ind w:right="72"/>
              <w:jc w:val="center"/>
              <w:rPr>
                <w:rFonts w:cs="Arial"/>
                <w:color w:val="3366FF"/>
                <w:sz w:val="20"/>
              </w:rPr>
            </w:pPr>
            <w:r w:rsidRPr="00192D49">
              <w:rPr>
                <w:rFonts w:cs="Arial"/>
                <w:sz w:val="20"/>
              </w:rPr>
              <w:t>opsamlingskar.</w:t>
            </w:r>
          </w:p>
        </w:tc>
        <w:tc>
          <w:tcPr>
            <w:tcW w:w="1680" w:type="pct"/>
            <w:vAlign w:val="center"/>
          </w:tcPr>
          <w:p w14:paraId="6AF71046" w14:textId="77777777" w:rsidR="002E1ED1" w:rsidRPr="00192D49" w:rsidRDefault="002E1ED1" w:rsidP="003C255B">
            <w:pPr>
              <w:keepNext/>
              <w:keepLines/>
              <w:spacing w:before="60" w:after="60"/>
              <w:ind w:right="-158"/>
              <w:jc w:val="center"/>
              <w:rPr>
                <w:rFonts w:cs="Arial"/>
                <w:sz w:val="20"/>
              </w:rPr>
            </w:pPr>
            <w:r w:rsidRPr="00192D49">
              <w:rPr>
                <w:rFonts w:cs="Arial"/>
                <w:sz w:val="20"/>
              </w:rPr>
              <w:t xml:space="preserve">Opdæmning med jord eller halm </w:t>
            </w:r>
          </w:p>
        </w:tc>
      </w:tr>
      <w:tr w:rsidR="002E1ED1" w:rsidRPr="00192D49" w14:paraId="7E06E358" w14:textId="77777777" w:rsidTr="003C255B">
        <w:tc>
          <w:tcPr>
            <w:tcW w:w="851" w:type="pct"/>
            <w:vAlign w:val="center"/>
          </w:tcPr>
          <w:p w14:paraId="4027071F" w14:textId="77777777" w:rsidR="002E1ED1" w:rsidRPr="00192D49" w:rsidRDefault="002E1ED1" w:rsidP="003C255B">
            <w:pPr>
              <w:keepNext/>
              <w:keepLines/>
              <w:spacing w:before="60" w:after="60"/>
              <w:ind w:right="-108"/>
              <w:rPr>
                <w:rFonts w:cs="Arial"/>
                <w:sz w:val="20"/>
              </w:rPr>
            </w:pPr>
            <w:r w:rsidRPr="00192D49">
              <w:rPr>
                <w:rFonts w:cs="Arial"/>
                <w:sz w:val="20"/>
              </w:rPr>
              <w:t>Kemikalieudslip</w:t>
            </w:r>
          </w:p>
        </w:tc>
        <w:tc>
          <w:tcPr>
            <w:tcW w:w="2469" w:type="pct"/>
            <w:vAlign w:val="center"/>
          </w:tcPr>
          <w:p w14:paraId="34490754" w14:textId="77777777" w:rsidR="002E1ED1" w:rsidRPr="00192D49" w:rsidRDefault="002E1ED1" w:rsidP="003C255B">
            <w:pPr>
              <w:keepNext/>
              <w:keepLines/>
              <w:spacing w:before="60" w:after="60"/>
              <w:ind w:right="72"/>
              <w:jc w:val="center"/>
              <w:rPr>
                <w:rFonts w:cs="Arial"/>
                <w:sz w:val="20"/>
              </w:rPr>
            </w:pPr>
            <w:r w:rsidRPr="00192D49">
              <w:rPr>
                <w:rFonts w:cs="Arial"/>
                <w:sz w:val="20"/>
              </w:rPr>
              <w:t xml:space="preserve">Påfyldning på fast bund; ingen afløb i </w:t>
            </w:r>
          </w:p>
          <w:p w14:paraId="6ADB5F55" w14:textId="4373DAE4" w:rsidR="002E1ED1" w:rsidRPr="00192D49" w:rsidRDefault="002E1ED1" w:rsidP="007E1901">
            <w:pPr>
              <w:keepNext/>
              <w:keepLines/>
              <w:spacing w:before="60" w:after="60"/>
              <w:ind w:right="72"/>
              <w:jc w:val="center"/>
              <w:rPr>
                <w:rFonts w:cs="Arial"/>
                <w:color w:val="3366FF"/>
                <w:sz w:val="20"/>
              </w:rPr>
            </w:pPr>
            <w:r w:rsidRPr="00192D49">
              <w:rPr>
                <w:rFonts w:cs="Arial"/>
                <w:sz w:val="20"/>
              </w:rPr>
              <w:t>kemikalierum</w:t>
            </w:r>
          </w:p>
        </w:tc>
        <w:tc>
          <w:tcPr>
            <w:tcW w:w="1680" w:type="pct"/>
            <w:vAlign w:val="center"/>
          </w:tcPr>
          <w:p w14:paraId="7CE5269A" w14:textId="77777777" w:rsidR="002E1ED1" w:rsidRPr="00192D49" w:rsidRDefault="002E1ED1" w:rsidP="003C255B">
            <w:pPr>
              <w:keepNext/>
              <w:keepLines/>
              <w:spacing w:before="60" w:after="60"/>
              <w:ind w:right="-158"/>
              <w:jc w:val="center"/>
              <w:rPr>
                <w:rFonts w:cs="Arial"/>
                <w:sz w:val="20"/>
              </w:rPr>
            </w:pPr>
            <w:r w:rsidRPr="00192D49">
              <w:rPr>
                <w:rFonts w:cs="Arial"/>
                <w:sz w:val="20"/>
              </w:rPr>
              <w:t>Opdæmning med jord eller halm</w:t>
            </w:r>
          </w:p>
        </w:tc>
      </w:tr>
    </w:tbl>
    <w:p w14:paraId="579E3688" w14:textId="1C10F4E5" w:rsidR="000D3CD8" w:rsidRPr="00192D49" w:rsidRDefault="002E1ED1" w:rsidP="00FB2634">
      <w:pPr>
        <w:rPr>
          <w:bCs/>
          <w:sz w:val="18"/>
        </w:rPr>
      </w:pPr>
      <w:r w:rsidRPr="00192D49">
        <w:rPr>
          <w:sz w:val="18"/>
          <w:szCs w:val="18"/>
        </w:rPr>
        <w:t>Tabel: Typer og håndtering af driftsforstyrrelser på husdyrbruget.</w:t>
      </w:r>
    </w:p>
    <w:p w14:paraId="6B9EEEAC" w14:textId="77777777" w:rsidR="00FB2634" w:rsidRPr="00192D49" w:rsidRDefault="00FB2634" w:rsidP="00FB2634">
      <w:pPr>
        <w:rPr>
          <w:sz w:val="18"/>
        </w:rPr>
      </w:pPr>
    </w:p>
    <w:p w14:paraId="4B373292" w14:textId="77777777" w:rsidR="00FB2634" w:rsidRPr="00192D49" w:rsidRDefault="00FB2634" w:rsidP="00FB2634">
      <w:pPr>
        <w:rPr>
          <w:b/>
          <w:sz w:val="18"/>
        </w:rPr>
      </w:pPr>
      <w:r w:rsidRPr="00192D49">
        <w:rPr>
          <w:b/>
          <w:sz w:val="18"/>
        </w:rPr>
        <w:t>Affald</w:t>
      </w:r>
    </w:p>
    <w:p w14:paraId="1F9BEF12" w14:textId="77777777" w:rsidR="00F51936" w:rsidRPr="00192D49" w:rsidRDefault="00FB2634" w:rsidP="00FB2634">
      <w:pPr>
        <w:rPr>
          <w:sz w:val="18"/>
        </w:rPr>
      </w:pPr>
      <w:r w:rsidRPr="00192D49">
        <w:rPr>
          <w:sz w:val="18"/>
        </w:rPr>
        <w:t>Affald der fremkommer ved anlæggets drift vil blive opbevaret og bortskaffet i henhold til de til enhver tid gældende regler.</w:t>
      </w:r>
    </w:p>
    <w:p w14:paraId="3C2F4BD3" w14:textId="29722D17" w:rsidR="00713CB5" w:rsidRPr="00192D49" w:rsidRDefault="00047823" w:rsidP="00713CB5">
      <w:pPr>
        <w:overflowPunct/>
        <w:textAlignment w:val="auto"/>
        <w:rPr>
          <w:rFonts w:ascii="Arial" w:hAnsi="Arial" w:cs="Arial"/>
          <w:color w:val="000000"/>
          <w:sz w:val="22"/>
          <w:szCs w:val="22"/>
        </w:rPr>
      </w:pPr>
      <w:r w:rsidRPr="00192D49">
        <w:rPr>
          <w:sz w:val="18"/>
        </w:rPr>
        <w:t>Der er redegjort fo</w:t>
      </w:r>
      <w:r w:rsidR="001D6AAF" w:rsidRPr="00192D49">
        <w:rPr>
          <w:sz w:val="18"/>
        </w:rPr>
        <w:t>r placering af affald</w:t>
      </w:r>
      <w:r w:rsidRPr="00192D49">
        <w:rPr>
          <w:sz w:val="18"/>
        </w:rPr>
        <w:t xml:space="preserve"> på medsendte </w:t>
      </w:r>
      <w:r w:rsidR="006369E1" w:rsidRPr="00192D49">
        <w:rPr>
          <w:sz w:val="18"/>
        </w:rPr>
        <w:t>oversigtsskitse.</w:t>
      </w:r>
    </w:p>
    <w:p w14:paraId="7D7C9FA9" w14:textId="77777777" w:rsidR="00713CB5" w:rsidRPr="00192D49" w:rsidRDefault="00713CB5" w:rsidP="00713CB5">
      <w:pPr>
        <w:rPr>
          <w:sz w:val="18"/>
        </w:rPr>
      </w:pPr>
      <w:r w:rsidRPr="00192D49">
        <w:rPr>
          <w:sz w:val="18"/>
        </w:rPr>
        <w:t>Det vurderes at oplag og håndtering af affald, råvarer og hjælpestoffer ikke påvirke miljøet.</w:t>
      </w:r>
    </w:p>
    <w:p w14:paraId="31061792" w14:textId="77777777" w:rsidR="00047823" w:rsidRPr="00192D49" w:rsidRDefault="00047823" w:rsidP="00FB2634">
      <w:pPr>
        <w:rPr>
          <w:sz w:val="18"/>
        </w:rPr>
      </w:pPr>
    </w:p>
    <w:p w14:paraId="24737B69" w14:textId="77777777" w:rsidR="00021BA6" w:rsidRPr="00192D49" w:rsidRDefault="00021BA6" w:rsidP="00021BA6">
      <w:pPr>
        <w:tabs>
          <w:tab w:val="left" w:pos="540"/>
          <w:tab w:val="left" w:pos="900"/>
        </w:tabs>
        <w:rPr>
          <w:rFonts w:cs="Arial"/>
          <w:szCs w:val="22"/>
        </w:rPr>
      </w:pPr>
      <w:bookmarkStart w:id="2" w:name="_Toc194734473"/>
    </w:p>
    <w:bookmarkEnd w:id="2"/>
    <w:p w14:paraId="51C31B92" w14:textId="4DA96B51" w:rsidR="006F49D6" w:rsidRPr="00192D49" w:rsidRDefault="006F49D6" w:rsidP="00FB2634">
      <w:pPr>
        <w:rPr>
          <w:sz w:val="18"/>
        </w:rPr>
      </w:pPr>
    </w:p>
    <w:p w14:paraId="12374EE6" w14:textId="12E0E1F1" w:rsidR="00AA4C94" w:rsidRPr="00192D49" w:rsidRDefault="00AA4C94" w:rsidP="00192D49">
      <w:pPr>
        <w:rPr>
          <w:sz w:val="18"/>
        </w:rPr>
      </w:pPr>
      <w:r w:rsidRPr="00192D49">
        <w:rPr>
          <w:b/>
          <w:sz w:val="18"/>
        </w:rPr>
        <w:lastRenderedPageBreak/>
        <w:t>Olie- og kemikalieaffald</w:t>
      </w:r>
    </w:p>
    <w:p w14:paraId="6EDA7A0F" w14:textId="77777777" w:rsidR="00AA4C94" w:rsidRPr="00192D49" w:rsidRDefault="00AA4C94" w:rsidP="00AA4C94">
      <w:pPr>
        <w:tabs>
          <w:tab w:val="left" w:pos="540"/>
          <w:tab w:val="left" w:pos="900"/>
        </w:tabs>
        <w:rPr>
          <w:sz w:val="18"/>
        </w:rPr>
      </w:pPr>
      <w:r w:rsidRPr="00192D49">
        <w:rPr>
          <w:sz w:val="18"/>
        </w:rPr>
        <w:t xml:space="preserve">Lægemiddelsrester opbevares aflåst i original emballage. Brugte kanyler opbevares aflåst i kanyleboks. Affaldet afleveres til kommunens indsamlingsordning. </w:t>
      </w:r>
    </w:p>
    <w:p w14:paraId="4E898D9B" w14:textId="77777777" w:rsidR="00AA4C94" w:rsidRPr="00192D49" w:rsidRDefault="00AA4C94" w:rsidP="00AA4C94">
      <w:pPr>
        <w:tabs>
          <w:tab w:val="left" w:pos="540"/>
          <w:tab w:val="left" w:pos="900"/>
        </w:tabs>
        <w:rPr>
          <w:sz w:val="18"/>
        </w:rPr>
      </w:pPr>
    </w:p>
    <w:p w14:paraId="0E0A4C67" w14:textId="57666FA2" w:rsidR="00AA4C94" w:rsidRPr="00192D49" w:rsidRDefault="00AA4C94" w:rsidP="00AA4C94">
      <w:pPr>
        <w:tabs>
          <w:tab w:val="left" w:pos="540"/>
          <w:tab w:val="left" w:pos="900"/>
        </w:tabs>
        <w:rPr>
          <w:sz w:val="18"/>
        </w:rPr>
      </w:pPr>
      <w:r w:rsidRPr="00192D49">
        <w:rPr>
          <w:sz w:val="18"/>
        </w:rPr>
        <w:t xml:space="preserve">Spildolie opbevares i tønder over opsamlingskar i maskinhus og afleveres til godkendt modtager. Årlig affaldsmængde estimeres til </w:t>
      </w:r>
      <w:smartTag w:uri="urn:schemas-microsoft-com:office:smarttags" w:element="metricconverter">
        <w:smartTagPr>
          <w:attr w:name="ProductID" w:val="50 l"/>
        </w:smartTagPr>
        <w:r w:rsidRPr="00192D49">
          <w:rPr>
            <w:sz w:val="18"/>
          </w:rPr>
          <w:t>50 l</w:t>
        </w:r>
      </w:smartTag>
      <w:r w:rsidRPr="00192D49">
        <w:rPr>
          <w:sz w:val="18"/>
        </w:rPr>
        <w:t>.</w:t>
      </w:r>
    </w:p>
    <w:p w14:paraId="50A355EE" w14:textId="15FD61BC" w:rsidR="00AA4C94" w:rsidRPr="00192D49" w:rsidRDefault="00AA4C94" w:rsidP="00AA4C94">
      <w:pPr>
        <w:rPr>
          <w:sz w:val="18"/>
        </w:rPr>
      </w:pPr>
      <w:r w:rsidRPr="00192D49">
        <w:rPr>
          <w:sz w:val="18"/>
        </w:rPr>
        <w:t>Det vurderes, at de miljømæssige krav til affaldshåndtering er opfyldt, når vilkår og affaldsregulativ følges. Ved vilkåret om registrering af affaldsproduktionen sikres, at der altid er fokus på sortering og genanvendelse af affald.</w:t>
      </w:r>
    </w:p>
    <w:p w14:paraId="4F9F504C" w14:textId="77777777" w:rsidR="00192D49" w:rsidRPr="00192D49" w:rsidRDefault="00192D49" w:rsidP="00FB2634">
      <w:pPr>
        <w:rPr>
          <w:sz w:val="18"/>
        </w:rPr>
      </w:pPr>
    </w:p>
    <w:p w14:paraId="4505A095" w14:textId="7FF75C5D" w:rsidR="00047823" w:rsidRPr="00192D49" w:rsidRDefault="00047823" w:rsidP="00FB2634">
      <w:pPr>
        <w:rPr>
          <w:b/>
          <w:bCs/>
          <w:sz w:val="18"/>
        </w:rPr>
      </w:pPr>
      <w:r w:rsidRPr="00192D49">
        <w:rPr>
          <w:b/>
          <w:bCs/>
          <w:sz w:val="18"/>
        </w:rPr>
        <w:t>Døde dyr</w:t>
      </w:r>
    </w:p>
    <w:p w14:paraId="03EE473A" w14:textId="77777777" w:rsidR="00713CB5" w:rsidRPr="00192D49" w:rsidRDefault="00047823" w:rsidP="00713CB5">
      <w:pPr>
        <w:rPr>
          <w:sz w:val="18"/>
        </w:rPr>
      </w:pPr>
      <w:r w:rsidRPr="00192D49">
        <w:rPr>
          <w:sz w:val="18"/>
        </w:rPr>
        <w:t xml:space="preserve">Døde dyr opbevares </w:t>
      </w:r>
      <w:r w:rsidR="00A23E42" w:rsidRPr="00192D49">
        <w:rPr>
          <w:sz w:val="18"/>
        </w:rPr>
        <w:t xml:space="preserve">og </w:t>
      </w:r>
      <w:r w:rsidRPr="00192D49">
        <w:rPr>
          <w:sz w:val="18"/>
        </w:rPr>
        <w:t xml:space="preserve">afhentes af DAKA jf. regler om afhentning af dyr i bekendtgørelse om opbevaring af døde dyr. </w:t>
      </w:r>
      <w:r w:rsidR="00713CB5" w:rsidRPr="00192D49">
        <w:rPr>
          <w:sz w:val="18"/>
        </w:rPr>
        <w:br/>
      </w:r>
      <w:r w:rsidR="000A17AD" w:rsidRPr="00192D49">
        <w:rPr>
          <w:sz w:val="18"/>
        </w:rPr>
        <w:t>Det v</w:t>
      </w:r>
      <w:r w:rsidR="00485936" w:rsidRPr="00192D49">
        <w:rPr>
          <w:sz w:val="18"/>
        </w:rPr>
        <w:t>urder</w:t>
      </w:r>
      <w:r w:rsidR="000A17AD" w:rsidRPr="00192D49">
        <w:rPr>
          <w:sz w:val="18"/>
        </w:rPr>
        <w:t>es derfor</w:t>
      </w:r>
      <w:r w:rsidR="00485936" w:rsidRPr="00192D49">
        <w:rPr>
          <w:sz w:val="18"/>
        </w:rPr>
        <w:t xml:space="preserve"> </w:t>
      </w:r>
      <w:r w:rsidR="000A17AD" w:rsidRPr="00192D49">
        <w:rPr>
          <w:sz w:val="18"/>
        </w:rPr>
        <w:t>at o</w:t>
      </w:r>
      <w:r w:rsidR="00713CB5" w:rsidRPr="00192D49">
        <w:rPr>
          <w:sz w:val="18"/>
        </w:rPr>
        <w:t>pbevaring og afhentning sker på en sådan måde, at de ikke vil støde omkringboende og forbipasserende.</w:t>
      </w:r>
    </w:p>
    <w:p w14:paraId="672F4067" w14:textId="77777777" w:rsidR="00047823" w:rsidRPr="00192D49" w:rsidRDefault="00047823" w:rsidP="00FB2634">
      <w:pPr>
        <w:rPr>
          <w:sz w:val="18"/>
        </w:rPr>
      </w:pPr>
    </w:p>
    <w:p w14:paraId="1AC6A26F" w14:textId="77777777" w:rsidR="003A2559" w:rsidRPr="00192D49" w:rsidRDefault="003A2559" w:rsidP="00FB2634">
      <w:pPr>
        <w:rPr>
          <w:sz w:val="18"/>
        </w:rPr>
      </w:pPr>
    </w:p>
    <w:p w14:paraId="1D461700" w14:textId="77777777" w:rsidR="00192D49" w:rsidRPr="00192D49" w:rsidRDefault="003A2559" w:rsidP="00192D49">
      <w:pPr>
        <w:rPr>
          <w:sz w:val="18"/>
        </w:rPr>
      </w:pPr>
      <w:r w:rsidRPr="00192D49">
        <w:rPr>
          <w:b/>
          <w:sz w:val="18"/>
        </w:rPr>
        <w:t>Skadedyr</w:t>
      </w:r>
      <w:r w:rsidRPr="00192D49">
        <w:rPr>
          <w:b/>
          <w:sz w:val="18"/>
        </w:rPr>
        <w:br/>
      </w:r>
      <w:r w:rsidR="00192D49" w:rsidRPr="00192D49">
        <w:rPr>
          <w:sz w:val="18"/>
        </w:rPr>
        <w:t xml:space="preserve">Skadedyr bekæmpes generelt i henhold til retningslinjerne fra Aarhus Universitet, Institut for Agroøkologi samt Kommunens anvisninger. Rotter bekæmpes i samarbejde med kommunen. </w:t>
      </w:r>
    </w:p>
    <w:p w14:paraId="24ED1E36" w14:textId="77777777" w:rsidR="00192D49" w:rsidRPr="008A6A8E" w:rsidRDefault="00192D49" w:rsidP="00192D49">
      <w:pPr>
        <w:rPr>
          <w:sz w:val="18"/>
        </w:rPr>
      </w:pPr>
      <w:r w:rsidRPr="00192D49">
        <w:rPr>
          <w:sz w:val="18"/>
        </w:rPr>
        <w:t xml:space="preserve">Der udmuges hyppigt hos småkalvene, dette minimerer gener fra fluer. </w:t>
      </w:r>
      <w:r w:rsidRPr="00192D49">
        <w:rPr>
          <w:sz w:val="18"/>
        </w:rPr>
        <w:br/>
        <w:t>Disse tiltag vurderes at være tilstrækkeligt til at hindre gener for omkringboende.</w:t>
      </w:r>
    </w:p>
    <w:p w14:paraId="550FFAD1" w14:textId="37ACD4D6" w:rsidR="00AA4C94" w:rsidRPr="007E40A1" w:rsidRDefault="00AA4C94" w:rsidP="00713CB5">
      <w:pPr>
        <w:rPr>
          <w:sz w:val="18"/>
          <w:highlight w:val="yellow"/>
        </w:rPr>
      </w:pPr>
    </w:p>
    <w:p w14:paraId="5DB506F5" w14:textId="77777777" w:rsidR="003A2559" w:rsidRPr="007E40A1" w:rsidRDefault="003A2559" w:rsidP="00FB2634">
      <w:pPr>
        <w:rPr>
          <w:sz w:val="18"/>
          <w:highlight w:val="yellow"/>
        </w:rPr>
      </w:pPr>
    </w:p>
    <w:p w14:paraId="04D8BE06" w14:textId="77777777" w:rsidR="00391995" w:rsidRPr="00192D49" w:rsidRDefault="000E1E8F" w:rsidP="001D6175">
      <w:pPr>
        <w:rPr>
          <w:b/>
          <w:sz w:val="18"/>
        </w:rPr>
      </w:pPr>
      <w:r>
        <w:rPr>
          <w:sz w:val="18"/>
        </w:rPr>
        <w:pict w14:anchorId="756F53F9">
          <v:rect id="_x0000_i1027" style="width:0;height:1.5pt" o:hralign="center" o:hrstd="t" o:hr="t" fillcolor="#a0a0a0" stroked="f"/>
        </w:pict>
      </w:r>
    </w:p>
    <w:p w14:paraId="09FE9791" w14:textId="77777777" w:rsidR="003F553B" w:rsidRPr="00192D49" w:rsidRDefault="001D6175" w:rsidP="003F553B">
      <w:pPr>
        <w:pStyle w:val="Overskrift3"/>
        <w:rPr>
          <w:sz w:val="22"/>
        </w:rPr>
      </w:pPr>
      <w:r w:rsidRPr="00192D49">
        <w:rPr>
          <w:sz w:val="22"/>
        </w:rPr>
        <w:t>B</w:t>
      </w:r>
      <w:r w:rsidR="003F553B" w:rsidRPr="00192D49">
        <w:rPr>
          <w:sz w:val="22"/>
        </w:rPr>
        <w:t>efolkning og menneskers sundhed</w:t>
      </w:r>
    </w:p>
    <w:p w14:paraId="07094FAD" w14:textId="77777777" w:rsidR="005F7B8B" w:rsidRPr="00192D49" w:rsidRDefault="003F553B" w:rsidP="003F553B">
      <w:pPr>
        <w:rPr>
          <w:sz w:val="18"/>
        </w:rPr>
      </w:pPr>
      <w:r w:rsidRPr="00192D49">
        <w:rPr>
          <w:sz w:val="18"/>
        </w:rPr>
        <w:t xml:space="preserve">Befolkningen påvirkes mest direkte af trafikale gener og lugt, jf. tidlige afsnit herover. </w:t>
      </w:r>
      <w:r w:rsidR="006F49D6" w:rsidRPr="00192D49">
        <w:rPr>
          <w:sz w:val="18"/>
        </w:rPr>
        <w:br/>
      </w:r>
    </w:p>
    <w:p w14:paraId="0B424398" w14:textId="77777777" w:rsidR="003F553B" w:rsidRPr="00192D49" w:rsidRDefault="003F553B" w:rsidP="003F553B">
      <w:pPr>
        <w:rPr>
          <w:sz w:val="18"/>
        </w:rPr>
      </w:pPr>
      <w:r w:rsidRPr="00192D49">
        <w:rPr>
          <w:sz w:val="18"/>
        </w:rPr>
        <w:t>Der udledes ikke sundhedsskadelige stoffer som f.eks. tungmetaller eller dioxin, der ville kunne give anledning til en negativ påvirkning af sundheden.</w:t>
      </w:r>
    </w:p>
    <w:p w14:paraId="0827C3FD" w14:textId="77777777" w:rsidR="003F553B" w:rsidRPr="00192D49" w:rsidRDefault="006F49D6" w:rsidP="003F553B">
      <w:pPr>
        <w:rPr>
          <w:sz w:val="18"/>
        </w:rPr>
      </w:pPr>
      <w:r w:rsidRPr="00192D49">
        <w:rPr>
          <w:sz w:val="18"/>
        </w:rPr>
        <w:br/>
      </w:r>
      <w:r w:rsidR="005F7B8B" w:rsidRPr="00192D49">
        <w:rPr>
          <w:sz w:val="18"/>
        </w:rPr>
        <w:t>Det vurderes, at der med de beskrevne tiltag og hensyn er taget tilstrækkeligt hensyn til befolkningen og at udvidelsen ikke vil medføre nogen uacceptabel påvirkning.</w:t>
      </w:r>
    </w:p>
    <w:p w14:paraId="78966300" w14:textId="77777777" w:rsidR="003F553B" w:rsidRPr="00192D49" w:rsidRDefault="003F553B" w:rsidP="003F553B">
      <w:pPr>
        <w:rPr>
          <w:sz w:val="18"/>
        </w:rPr>
      </w:pPr>
    </w:p>
    <w:p w14:paraId="3C60E9A4" w14:textId="77777777" w:rsidR="000F60E1" w:rsidRPr="000A4239" w:rsidRDefault="000E1E8F" w:rsidP="003F553B">
      <w:pPr>
        <w:rPr>
          <w:sz w:val="18"/>
        </w:rPr>
      </w:pPr>
      <w:r>
        <w:rPr>
          <w:sz w:val="18"/>
        </w:rPr>
        <w:pict w14:anchorId="4AF574F6">
          <v:rect id="_x0000_i1028" style="width:0;height:1.5pt" o:hralign="center" o:hrstd="t" o:hr="t" fillcolor="#a0a0a0" stroked="f"/>
        </w:pict>
      </w:r>
    </w:p>
    <w:p w14:paraId="6CF00F1E" w14:textId="77777777" w:rsidR="003F553B" w:rsidRPr="000A4239" w:rsidRDefault="001D6175" w:rsidP="003F553B">
      <w:pPr>
        <w:pStyle w:val="Overskrift3"/>
        <w:rPr>
          <w:b w:val="0"/>
          <w:sz w:val="18"/>
        </w:rPr>
      </w:pPr>
      <w:r w:rsidRPr="000A4239">
        <w:rPr>
          <w:sz w:val="22"/>
        </w:rPr>
        <w:t>R</w:t>
      </w:r>
      <w:r w:rsidR="003F553B" w:rsidRPr="000A4239">
        <w:rPr>
          <w:sz w:val="22"/>
        </w:rPr>
        <w:t>eduktion af miljøpåvirkning og afværgeforanstaltninger</w:t>
      </w:r>
      <w:r w:rsidR="00AB7A00" w:rsidRPr="000A4239">
        <w:rPr>
          <w:sz w:val="22"/>
        </w:rPr>
        <w:br/>
      </w:r>
      <w:r w:rsidR="00AB7A00" w:rsidRPr="000A4239">
        <w:rPr>
          <w:b w:val="0"/>
          <w:sz w:val="18"/>
        </w:rPr>
        <w:t>Herunder beskrives ansøgers valg til reduktion af miljøpåvirkninger og anvendte afværgeforanstaltninger.</w:t>
      </w:r>
    </w:p>
    <w:p w14:paraId="7CA6CED8" w14:textId="77777777" w:rsidR="004C63B7" w:rsidRPr="000A4239" w:rsidRDefault="004C63B7" w:rsidP="00AB7A00">
      <w:pPr>
        <w:rPr>
          <w:sz w:val="18"/>
          <w:szCs w:val="18"/>
        </w:rPr>
      </w:pPr>
    </w:p>
    <w:p w14:paraId="265A2683" w14:textId="77777777" w:rsidR="003F553B" w:rsidRPr="000A4239" w:rsidRDefault="003F553B" w:rsidP="003F553B">
      <w:pPr>
        <w:rPr>
          <w:b/>
          <w:sz w:val="18"/>
        </w:rPr>
      </w:pPr>
      <w:r w:rsidRPr="000A4239">
        <w:rPr>
          <w:b/>
          <w:sz w:val="18"/>
        </w:rPr>
        <w:t>Støj</w:t>
      </w:r>
    </w:p>
    <w:p w14:paraId="6B8434BF" w14:textId="77777777" w:rsidR="007A26FD" w:rsidRPr="000A4239" w:rsidRDefault="00995232" w:rsidP="003F553B">
      <w:pPr>
        <w:rPr>
          <w:sz w:val="18"/>
        </w:rPr>
      </w:pPr>
      <w:r w:rsidRPr="000A4239">
        <w:rPr>
          <w:sz w:val="18"/>
        </w:rPr>
        <w:t>Alle mekaniske installationer</w:t>
      </w:r>
      <w:r w:rsidR="007A26FD" w:rsidRPr="000A4239">
        <w:rPr>
          <w:sz w:val="18"/>
        </w:rPr>
        <w:t xml:space="preserve"> vedligeholdes og rengøres efter behov for at reducere støjpåvirkningen. Flytning af </w:t>
      </w:r>
      <w:r w:rsidR="00BD29FC" w:rsidRPr="000A4239">
        <w:rPr>
          <w:sz w:val="18"/>
        </w:rPr>
        <w:t xml:space="preserve">dyr </w:t>
      </w:r>
      <w:r w:rsidR="007A26FD" w:rsidRPr="000A4239">
        <w:rPr>
          <w:sz w:val="18"/>
        </w:rPr>
        <w:t xml:space="preserve">planlægges hvis muligt til at ske indenfor alm. arbejdstid. Brugen af andet maskinel forsøges ligeledes henlagt til dagtimerne – dog med forbehold for, at der i særlige spidsbelastningsperioder (såning og høst) er brug for at kunne anvende maskinel udover det tidsrum. </w:t>
      </w:r>
    </w:p>
    <w:p w14:paraId="49E87654" w14:textId="77777777" w:rsidR="003F553B" w:rsidRPr="000A4239" w:rsidRDefault="003F553B" w:rsidP="003F553B">
      <w:pPr>
        <w:rPr>
          <w:sz w:val="18"/>
        </w:rPr>
      </w:pPr>
    </w:p>
    <w:p w14:paraId="76104091" w14:textId="77777777" w:rsidR="003F553B" w:rsidRPr="000A4239" w:rsidRDefault="003F553B" w:rsidP="003F553B">
      <w:pPr>
        <w:rPr>
          <w:b/>
          <w:sz w:val="18"/>
        </w:rPr>
      </w:pPr>
      <w:r w:rsidRPr="000A4239">
        <w:rPr>
          <w:b/>
          <w:sz w:val="18"/>
        </w:rPr>
        <w:t>Lugt</w:t>
      </w:r>
    </w:p>
    <w:p w14:paraId="6889E286" w14:textId="1AEE85D1" w:rsidR="003F553B" w:rsidRPr="000A4239" w:rsidRDefault="007A26FD" w:rsidP="003F553B">
      <w:pPr>
        <w:rPr>
          <w:sz w:val="18"/>
        </w:rPr>
      </w:pPr>
      <w:r w:rsidRPr="000A4239">
        <w:rPr>
          <w:sz w:val="18"/>
        </w:rPr>
        <w:t xml:space="preserve">Lugtemissionen fra staldanlægget søges reduceret ved kontinuert at fastholde en god staldhygiejne og anvende </w:t>
      </w:r>
      <w:r w:rsidR="00E47D5C" w:rsidRPr="000A4239">
        <w:rPr>
          <w:sz w:val="18"/>
        </w:rPr>
        <w:t>godt management</w:t>
      </w:r>
      <w:r w:rsidRPr="000A4239">
        <w:rPr>
          <w:sz w:val="18"/>
        </w:rPr>
        <w:t xml:space="preserve"> i staldene</w:t>
      </w:r>
      <w:r w:rsidR="00A23E42" w:rsidRPr="000A4239">
        <w:rPr>
          <w:sz w:val="18"/>
        </w:rPr>
        <w:t>.</w:t>
      </w:r>
      <w:r w:rsidRPr="000A4239">
        <w:rPr>
          <w:sz w:val="18"/>
        </w:rPr>
        <w:t xml:space="preserve"> </w:t>
      </w:r>
      <w:r w:rsidR="00E47D5C">
        <w:rPr>
          <w:sz w:val="18"/>
        </w:rPr>
        <w:t>Hovedparten af besætningens opdræt og goldkøer er udegående i 6 mdr. årligt. Derfor er produktionsarealerne for disse grupper angivet med udegående dyr i sommerperioden og de indgår derfor ikke i lugtberegningerne.</w:t>
      </w:r>
    </w:p>
    <w:p w14:paraId="0CC42598" w14:textId="77777777" w:rsidR="00A23E42" w:rsidRPr="000A4239" w:rsidRDefault="00A23E42" w:rsidP="003F553B">
      <w:pPr>
        <w:rPr>
          <w:sz w:val="18"/>
        </w:rPr>
      </w:pPr>
    </w:p>
    <w:p w14:paraId="5BE2F5CF" w14:textId="77777777" w:rsidR="003F553B" w:rsidRPr="000A4239" w:rsidRDefault="003F553B" w:rsidP="003F553B">
      <w:pPr>
        <w:rPr>
          <w:b/>
          <w:sz w:val="18"/>
        </w:rPr>
      </w:pPr>
      <w:r w:rsidRPr="000A4239">
        <w:rPr>
          <w:b/>
          <w:sz w:val="18"/>
        </w:rPr>
        <w:t>Ammoniak</w:t>
      </w:r>
    </w:p>
    <w:p w14:paraId="2CFCEBE1" w14:textId="4EBE12A6" w:rsidR="00B812E0" w:rsidRPr="000A4239" w:rsidRDefault="00780786" w:rsidP="00B812E0">
      <w:pPr>
        <w:rPr>
          <w:sz w:val="18"/>
        </w:rPr>
      </w:pPr>
      <w:r w:rsidRPr="000A4239">
        <w:rPr>
          <w:sz w:val="18"/>
        </w:rPr>
        <w:t xml:space="preserve">Ændringer af produktionsarealet sker </w:t>
      </w:r>
      <w:r w:rsidR="000A4239" w:rsidRPr="000A4239">
        <w:rPr>
          <w:sz w:val="18"/>
        </w:rPr>
        <w:t xml:space="preserve">hovedsageligt </w:t>
      </w:r>
      <w:r w:rsidRPr="000A4239">
        <w:rPr>
          <w:sz w:val="18"/>
        </w:rPr>
        <w:t xml:space="preserve">ved etablering af </w:t>
      </w:r>
      <w:r w:rsidR="000A4239" w:rsidRPr="000A4239">
        <w:rPr>
          <w:sz w:val="18"/>
        </w:rPr>
        <w:t xml:space="preserve">sengestald med spalter. </w:t>
      </w:r>
      <w:r w:rsidRPr="000A4239">
        <w:rPr>
          <w:sz w:val="18"/>
        </w:rPr>
        <w:t xml:space="preserve">Der tilsikres kontinuerligt en tør overflade på </w:t>
      </w:r>
      <w:r w:rsidR="00AD1511" w:rsidRPr="000A4239">
        <w:rPr>
          <w:sz w:val="18"/>
        </w:rPr>
        <w:t xml:space="preserve">såvel </w:t>
      </w:r>
      <w:r w:rsidR="000A4239" w:rsidRPr="000A4239">
        <w:rPr>
          <w:sz w:val="18"/>
        </w:rPr>
        <w:t>spaltearealer</w:t>
      </w:r>
      <w:r w:rsidR="00AD1511" w:rsidRPr="000A4239">
        <w:rPr>
          <w:sz w:val="18"/>
        </w:rPr>
        <w:t xml:space="preserve"> som dybstrøelses </w:t>
      </w:r>
      <w:r w:rsidRPr="000A4239">
        <w:rPr>
          <w:sz w:val="18"/>
        </w:rPr>
        <w:t xml:space="preserve">arealer, herved minimeres ammoniakfordampningen. </w:t>
      </w:r>
    </w:p>
    <w:p w14:paraId="7DF1DCDE" w14:textId="77777777" w:rsidR="00780786" w:rsidRPr="000A4239" w:rsidRDefault="00780786" w:rsidP="00B812E0">
      <w:pPr>
        <w:rPr>
          <w:sz w:val="18"/>
        </w:rPr>
      </w:pPr>
    </w:p>
    <w:p w14:paraId="42B33173" w14:textId="77777777" w:rsidR="003F553B" w:rsidRPr="000A4239" w:rsidRDefault="003F553B" w:rsidP="003F553B">
      <w:pPr>
        <w:rPr>
          <w:b/>
          <w:sz w:val="18"/>
        </w:rPr>
      </w:pPr>
      <w:r w:rsidRPr="000A4239">
        <w:rPr>
          <w:b/>
          <w:sz w:val="18"/>
        </w:rPr>
        <w:t>Beskyttelse af jord og grundvand</w:t>
      </w:r>
    </w:p>
    <w:p w14:paraId="2F20C901" w14:textId="77777777" w:rsidR="000A4239" w:rsidRDefault="00080D5F" w:rsidP="000A4239">
      <w:pPr>
        <w:rPr>
          <w:sz w:val="18"/>
        </w:rPr>
      </w:pPr>
      <w:r w:rsidRPr="000A4239">
        <w:rPr>
          <w:sz w:val="18"/>
        </w:rPr>
        <w:lastRenderedPageBreak/>
        <w:t xml:space="preserve">Der er udarbejdet en beredskabsplan for ejendommen, som definerer hvilke handlinger, der skal ske i tilfælde af uheld og spild på ejendommen. </w:t>
      </w:r>
    </w:p>
    <w:p w14:paraId="69AC0939" w14:textId="17CC044E" w:rsidR="00A420D6" w:rsidRPr="000A4239" w:rsidRDefault="00A420D6" w:rsidP="005C689A">
      <w:pPr>
        <w:rPr>
          <w:sz w:val="18"/>
        </w:rPr>
      </w:pPr>
      <w:r w:rsidRPr="000A4239">
        <w:rPr>
          <w:sz w:val="22"/>
        </w:rPr>
        <w:t>0-alternativ</w:t>
      </w:r>
    </w:p>
    <w:p w14:paraId="07EAD216" w14:textId="567FB8D7" w:rsidR="005C689A" w:rsidRPr="007E40A1" w:rsidRDefault="005C689A" w:rsidP="005C689A">
      <w:pPr>
        <w:rPr>
          <w:sz w:val="18"/>
          <w:highlight w:val="yellow"/>
        </w:rPr>
      </w:pPr>
      <w:r w:rsidRPr="000A4239">
        <w:rPr>
          <w:sz w:val="18"/>
        </w:rPr>
        <w:t>0-alternativet vil medføre at ejendommens</w:t>
      </w:r>
      <w:r w:rsidR="000A4239" w:rsidRPr="000A4239">
        <w:rPr>
          <w:sz w:val="18"/>
        </w:rPr>
        <w:t xml:space="preserve"> besætning ikke kan opretholdes, når der indføres skærpede arealkrav for økologiske malkekøer.</w:t>
      </w:r>
      <w:r w:rsidRPr="000A4239">
        <w:rPr>
          <w:sz w:val="18"/>
        </w:rPr>
        <w:t xml:space="preserve"> Det er et absolut must at </w:t>
      </w:r>
      <w:r w:rsidR="000A4239" w:rsidRPr="000A4239">
        <w:rPr>
          <w:sz w:val="18"/>
        </w:rPr>
        <w:t>produktionsarealet kan øges</w:t>
      </w:r>
      <w:r w:rsidRPr="000A4239">
        <w:rPr>
          <w:sz w:val="18"/>
        </w:rPr>
        <w:t xml:space="preserve"> på ejendommen</w:t>
      </w:r>
      <w:r w:rsidR="000A4239" w:rsidRPr="000A4239">
        <w:rPr>
          <w:sz w:val="18"/>
        </w:rPr>
        <w:t>, så de g</w:t>
      </w:r>
      <w:r w:rsidRPr="000A4239">
        <w:rPr>
          <w:sz w:val="18"/>
        </w:rPr>
        <w:t xml:space="preserve">ode produktionsresultater </w:t>
      </w:r>
      <w:r w:rsidR="000A4239" w:rsidRPr="000A4239">
        <w:rPr>
          <w:sz w:val="18"/>
        </w:rPr>
        <w:t>kan fortsætte.</w:t>
      </w:r>
      <w:r w:rsidRPr="001E7ECB">
        <w:rPr>
          <w:sz w:val="18"/>
        </w:rPr>
        <w:t xml:space="preserve"> </w:t>
      </w:r>
    </w:p>
    <w:p w14:paraId="568A4B91" w14:textId="77777777" w:rsidR="005A5D53" w:rsidRPr="007E40A1" w:rsidRDefault="005A5D53" w:rsidP="005C689A">
      <w:pPr>
        <w:rPr>
          <w:sz w:val="18"/>
          <w:highlight w:val="yellow"/>
        </w:rPr>
      </w:pPr>
    </w:p>
    <w:p w14:paraId="3E0AE9E3" w14:textId="77777777" w:rsidR="001E7ECB" w:rsidRDefault="001E7ECB" w:rsidP="001E7ECB">
      <w:pPr>
        <w:pBdr>
          <w:top w:val="single" w:sz="4" w:space="1" w:color="auto"/>
        </w:pBdr>
        <w:rPr>
          <w:b/>
          <w:sz w:val="18"/>
        </w:rPr>
      </w:pPr>
    </w:p>
    <w:p w14:paraId="0AE4F6A7" w14:textId="3C059AA8" w:rsidR="001E7ECB" w:rsidRPr="008A6A8E" w:rsidRDefault="001E7ECB" w:rsidP="001E7ECB">
      <w:pPr>
        <w:pBdr>
          <w:top w:val="single" w:sz="4" w:space="1" w:color="auto"/>
        </w:pBdr>
        <w:rPr>
          <w:sz w:val="18"/>
          <w:szCs w:val="22"/>
        </w:rPr>
      </w:pPr>
      <w:r w:rsidRPr="001E7ECB">
        <w:rPr>
          <w:b/>
          <w:sz w:val="18"/>
        </w:rPr>
        <w:t>Staldindretning og BAT</w:t>
      </w:r>
      <w:r w:rsidRPr="008A6A8E">
        <w:rPr>
          <w:b/>
          <w:sz w:val="18"/>
        </w:rPr>
        <w:br/>
      </w:r>
      <w:r w:rsidRPr="008A6A8E">
        <w:rPr>
          <w:sz w:val="18"/>
          <w:szCs w:val="22"/>
        </w:rPr>
        <w:t>Staldsystemer i ansøgt situation fremgår af IT-ansøgningen. Herunder beskrives krav til BAT på ammoniak.</w:t>
      </w:r>
    </w:p>
    <w:p w14:paraId="0CD725DC" w14:textId="77777777" w:rsidR="001E7ECB" w:rsidRPr="008A6A8E" w:rsidRDefault="001E7ECB" w:rsidP="001E7ECB">
      <w:pPr>
        <w:pStyle w:val="nummer"/>
        <w:tabs>
          <w:tab w:val="clear" w:pos="397"/>
          <w:tab w:val="left" w:pos="0"/>
        </w:tabs>
        <w:ind w:left="0" w:firstLine="0"/>
        <w:rPr>
          <w:rFonts w:ascii="Verdana" w:hAnsi="Verdana"/>
          <w:sz w:val="18"/>
          <w:szCs w:val="22"/>
        </w:rPr>
      </w:pPr>
    </w:p>
    <w:p w14:paraId="34D41D73" w14:textId="77777777" w:rsidR="001E7ECB" w:rsidRPr="008A6A8E" w:rsidRDefault="001E7ECB" w:rsidP="001E7ECB">
      <w:pPr>
        <w:pStyle w:val="nummer"/>
        <w:tabs>
          <w:tab w:val="clear" w:pos="397"/>
          <w:tab w:val="left" w:pos="0"/>
        </w:tabs>
        <w:ind w:left="0" w:firstLine="0"/>
        <w:rPr>
          <w:rFonts w:ascii="Verdana" w:hAnsi="Verdana"/>
          <w:sz w:val="18"/>
        </w:rPr>
      </w:pPr>
      <w:r w:rsidRPr="008A6A8E">
        <w:rPr>
          <w:rFonts w:ascii="Verdana" w:hAnsi="Verdana"/>
          <w:b/>
          <w:sz w:val="18"/>
          <w:szCs w:val="22"/>
        </w:rPr>
        <w:t>Redegørelse for anvendelse af BAT ammoniak</w:t>
      </w:r>
      <w:r w:rsidRPr="008A6A8E">
        <w:rPr>
          <w:rFonts w:ascii="Verdana" w:hAnsi="Verdana"/>
          <w:b/>
          <w:sz w:val="18"/>
          <w:szCs w:val="22"/>
        </w:rPr>
        <w:br/>
      </w:r>
      <w:r w:rsidRPr="008A6A8E">
        <w:rPr>
          <w:rFonts w:ascii="Verdana" w:hAnsi="Verdana"/>
          <w:sz w:val="18"/>
        </w:rPr>
        <w:t>Bedriften drives med en økologisk mælkeproduktion. For økologiske kvægproduktioner gælder at BAT emissionskravet er fastlagt til den faktiske emission fra staldsystemerne.</w:t>
      </w:r>
    </w:p>
    <w:p w14:paraId="487A84EA" w14:textId="6D10BFE6" w:rsidR="001E7ECB" w:rsidRPr="008A6A8E" w:rsidRDefault="001E7ECB" w:rsidP="001E7ECB">
      <w:pPr>
        <w:pStyle w:val="nummer"/>
        <w:tabs>
          <w:tab w:val="clear" w:pos="397"/>
          <w:tab w:val="left" w:pos="0"/>
        </w:tabs>
        <w:ind w:left="0" w:firstLine="0"/>
        <w:rPr>
          <w:rFonts w:ascii="Verdana" w:hAnsi="Verdana"/>
          <w:sz w:val="18"/>
        </w:rPr>
      </w:pPr>
      <w:r w:rsidRPr="008A6A8E">
        <w:rPr>
          <w:rFonts w:ascii="Verdana" w:hAnsi="Verdana"/>
          <w:sz w:val="18"/>
        </w:rPr>
        <w:t xml:space="preserve">Det samlede vejledende ammoniaktab pr. år opnåeligt for hele anlægget ved anvendelsen af BAT beregnes til </w:t>
      </w:r>
      <w:r>
        <w:rPr>
          <w:rFonts w:ascii="Verdana" w:hAnsi="Verdana"/>
          <w:sz w:val="18"/>
        </w:rPr>
        <w:t>6.091</w:t>
      </w:r>
      <w:r w:rsidRPr="008A6A8E">
        <w:rPr>
          <w:rFonts w:ascii="Verdana" w:hAnsi="Verdana"/>
          <w:sz w:val="18"/>
        </w:rPr>
        <w:t xml:space="preserve"> kgN/år, og det faktiske ammoniaktab fra hele anlægget ved anvendelsen af BAT bliver </w:t>
      </w:r>
      <w:r>
        <w:rPr>
          <w:rFonts w:ascii="Verdana" w:hAnsi="Verdana"/>
          <w:sz w:val="18"/>
        </w:rPr>
        <w:t>6.091</w:t>
      </w:r>
      <w:r w:rsidRPr="008A6A8E">
        <w:rPr>
          <w:rFonts w:ascii="Verdana" w:hAnsi="Verdana"/>
          <w:sz w:val="18"/>
        </w:rPr>
        <w:t xml:space="preserve"> kgN/år. </w:t>
      </w:r>
    </w:p>
    <w:p w14:paraId="1F49F16E" w14:textId="77777777" w:rsidR="001E7ECB" w:rsidRPr="008A6A8E" w:rsidRDefault="001E7ECB" w:rsidP="001E7ECB">
      <w:pPr>
        <w:rPr>
          <w:b/>
          <w:sz w:val="18"/>
        </w:rPr>
      </w:pPr>
    </w:p>
    <w:p w14:paraId="72BFDC6E" w14:textId="77777777" w:rsidR="001E7ECB" w:rsidRPr="008A6A8E" w:rsidRDefault="001E7ECB" w:rsidP="001E7ECB">
      <w:pPr>
        <w:rPr>
          <w:sz w:val="18"/>
        </w:rPr>
      </w:pPr>
      <w:r w:rsidRPr="008A6A8E">
        <w:rPr>
          <w:b/>
          <w:sz w:val="18"/>
        </w:rPr>
        <w:t>Samlet konklusion</w:t>
      </w:r>
      <w:r w:rsidRPr="008A6A8E">
        <w:rPr>
          <w:b/>
          <w:sz w:val="18"/>
        </w:rPr>
        <w:br/>
      </w:r>
      <w:r w:rsidRPr="008A6A8E">
        <w:rPr>
          <w:sz w:val="18"/>
        </w:rPr>
        <w:t>BAT-kravet overholdes ved at den nye stald er opført med BAT gulv.</w:t>
      </w:r>
    </w:p>
    <w:p w14:paraId="45784F23" w14:textId="77777777" w:rsidR="001E7ECB" w:rsidRPr="001D0130" w:rsidRDefault="001E7ECB" w:rsidP="001E7ECB">
      <w:pPr>
        <w:rPr>
          <w:sz w:val="18"/>
        </w:rPr>
      </w:pPr>
    </w:p>
    <w:p w14:paraId="3380D033" w14:textId="77777777" w:rsidR="001E7ECB" w:rsidRPr="001D0130" w:rsidRDefault="001E7ECB" w:rsidP="001E7ECB">
      <w:pPr>
        <w:pStyle w:val="Listeafsnit"/>
        <w:ind w:left="0"/>
        <w:rPr>
          <w:sz w:val="18"/>
        </w:rPr>
      </w:pPr>
      <w:r w:rsidRPr="001D0130">
        <w:rPr>
          <w:b/>
          <w:sz w:val="18"/>
        </w:rPr>
        <w:t>Foder, foderopbevaring og fodringstrategi og BAT</w:t>
      </w:r>
      <w:r w:rsidRPr="001D0130">
        <w:rPr>
          <w:sz w:val="18"/>
        </w:rPr>
        <w:br/>
        <w:t xml:space="preserve">Bedriftens eget grovfoder er basis i foderrationen og der suppleres med indkøbt kraftfoder, korn, mineraler, vitaminer m.m. Der tages analyser af alt grovfoder, således at foderplanen kan optimeres efter bl.a. energi- og proteinindhold. Der udarbejdes foderplan i samarbejde med kvægkonsulent. Fodersammensætning og fodringsstrategi evalueres og tilpasses løbende og der udarbejdes EndagesFoderKontrol (EFK). </w:t>
      </w:r>
    </w:p>
    <w:p w14:paraId="6FC0103D" w14:textId="77777777" w:rsidR="001E7ECB" w:rsidRPr="001D0130" w:rsidRDefault="001E7ECB" w:rsidP="001E7ECB">
      <w:pPr>
        <w:pStyle w:val="Listeafsnit"/>
        <w:ind w:left="0"/>
        <w:rPr>
          <w:sz w:val="18"/>
        </w:rPr>
      </w:pPr>
    </w:p>
    <w:p w14:paraId="363BDA97" w14:textId="77777777" w:rsidR="001E7ECB" w:rsidRPr="00855152" w:rsidRDefault="001E7ECB" w:rsidP="001E7ECB">
      <w:pPr>
        <w:pStyle w:val="nummer"/>
        <w:tabs>
          <w:tab w:val="clear" w:pos="397"/>
          <w:tab w:val="left" w:pos="0"/>
        </w:tabs>
        <w:ind w:left="0" w:firstLine="0"/>
        <w:rPr>
          <w:rFonts w:ascii="Verdana" w:eastAsia="Times New Roman" w:hAnsi="Verdana" w:cs="Times New Roman"/>
          <w:sz w:val="18"/>
          <w:szCs w:val="20"/>
        </w:rPr>
      </w:pPr>
      <w:r w:rsidRPr="00855152">
        <w:rPr>
          <w:rFonts w:ascii="Verdana" w:eastAsia="Times New Roman" w:hAnsi="Verdana" w:cs="Times New Roman"/>
          <w:sz w:val="18"/>
          <w:szCs w:val="20"/>
        </w:rPr>
        <w:t xml:space="preserve">Køerne fodres med en fuldfoderblanding. Ungdyr fodres ligeledes med en fuldfoderblanding baseret på grovfoder (græs, majs, halm etc.), mens småkalve tildeles mælk og korn/kraftfoder. </w:t>
      </w:r>
    </w:p>
    <w:p w14:paraId="313D9205" w14:textId="77777777" w:rsidR="001E7ECB" w:rsidRPr="00855152" w:rsidRDefault="001E7ECB" w:rsidP="001E7ECB">
      <w:pPr>
        <w:pStyle w:val="nummer"/>
        <w:tabs>
          <w:tab w:val="clear" w:pos="397"/>
          <w:tab w:val="left" w:pos="0"/>
        </w:tabs>
        <w:ind w:left="0" w:firstLine="0"/>
        <w:rPr>
          <w:rFonts w:ascii="Verdana" w:hAnsi="Verdana"/>
          <w:sz w:val="18"/>
          <w:szCs w:val="22"/>
        </w:rPr>
      </w:pPr>
    </w:p>
    <w:p w14:paraId="2217A861" w14:textId="77777777" w:rsidR="001E7ECB" w:rsidRPr="00855152" w:rsidRDefault="001E7ECB" w:rsidP="001E7ECB">
      <w:pPr>
        <w:pStyle w:val="nummer"/>
        <w:tabs>
          <w:tab w:val="clear" w:pos="397"/>
          <w:tab w:val="left" w:pos="0"/>
        </w:tabs>
        <w:ind w:left="0" w:firstLine="0"/>
        <w:rPr>
          <w:rFonts w:ascii="Verdana" w:hAnsi="Verdana"/>
          <w:sz w:val="18"/>
          <w:szCs w:val="22"/>
        </w:rPr>
      </w:pPr>
      <w:r w:rsidRPr="00855152">
        <w:rPr>
          <w:rFonts w:ascii="Verdana" w:hAnsi="Verdana"/>
          <w:sz w:val="18"/>
          <w:szCs w:val="22"/>
        </w:rPr>
        <w:t>Besætningen køer og kvier afgræsser i sommerperioden.</w:t>
      </w:r>
    </w:p>
    <w:p w14:paraId="00A34D8F" w14:textId="77777777" w:rsidR="001E7ECB" w:rsidRPr="001D0130" w:rsidRDefault="001E7ECB" w:rsidP="001E7ECB">
      <w:pPr>
        <w:pStyle w:val="nummer"/>
        <w:tabs>
          <w:tab w:val="clear" w:pos="397"/>
          <w:tab w:val="left" w:pos="0"/>
        </w:tabs>
        <w:ind w:left="0" w:firstLine="0"/>
        <w:rPr>
          <w:rFonts w:ascii="Verdana" w:hAnsi="Verdana"/>
          <w:sz w:val="18"/>
          <w:szCs w:val="22"/>
          <w:highlight w:val="yellow"/>
        </w:rPr>
      </w:pPr>
    </w:p>
    <w:p w14:paraId="13E322E5" w14:textId="77777777" w:rsidR="001E7ECB" w:rsidRPr="001D0130" w:rsidRDefault="001E7ECB" w:rsidP="001E7ECB">
      <w:pPr>
        <w:pStyle w:val="nummer"/>
        <w:tabs>
          <w:tab w:val="clear" w:pos="397"/>
          <w:tab w:val="left" w:pos="0"/>
        </w:tabs>
        <w:ind w:left="0" w:firstLine="0"/>
        <w:rPr>
          <w:rFonts w:ascii="Verdana" w:hAnsi="Verdana"/>
          <w:b/>
          <w:sz w:val="18"/>
          <w:szCs w:val="22"/>
        </w:rPr>
      </w:pPr>
      <w:r w:rsidRPr="001D0130">
        <w:rPr>
          <w:rFonts w:ascii="Verdana" w:hAnsi="Verdana"/>
          <w:b/>
          <w:sz w:val="18"/>
          <w:szCs w:val="22"/>
        </w:rPr>
        <w:t>Redegørelse for anvendelse af BAT</w:t>
      </w:r>
    </w:p>
    <w:p w14:paraId="0BBE6AA9" w14:textId="77777777" w:rsidR="001E7ECB" w:rsidRPr="001D0130" w:rsidRDefault="001E7ECB" w:rsidP="001E7ECB">
      <w:pPr>
        <w:overflowPunct/>
        <w:textAlignment w:val="auto"/>
        <w:rPr>
          <w:sz w:val="18"/>
          <w:szCs w:val="22"/>
        </w:rPr>
      </w:pPr>
      <w:r w:rsidRPr="001D0130">
        <w:rPr>
          <w:sz w:val="18"/>
          <w:szCs w:val="22"/>
        </w:rPr>
        <w:t>Med henblik på at reducere dyrenes N-udskillelse er det BAT at tilpasse foderet til dyrenes behov i de forskellige produktionsfaser (fasefodring), at optimere foderet på baggrund af fordøjelige/disponible næringsstoffer samt at tilsætte foderet aminosyrer. Derudover nævnes det, at visse fodertilsætninger, herunder enzymer, kan forøge fodereffektiviteten.</w:t>
      </w:r>
      <w:r w:rsidRPr="001D0130">
        <w:rPr>
          <w:sz w:val="18"/>
          <w:szCs w:val="22"/>
        </w:rPr>
        <w:br/>
      </w:r>
      <w:r w:rsidRPr="001D0130">
        <w:rPr>
          <w:sz w:val="18"/>
          <w:szCs w:val="22"/>
        </w:rPr>
        <w:br/>
        <w:t>BREF-dokumentet omhandler alene slagtesvin og fjerkræ og ikke kvæg og lign. Idet koen er en</w:t>
      </w:r>
    </w:p>
    <w:p w14:paraId="230E8E9B" w14:textId="77777777" w:rsidR="001E7ECB" w:rsidRPr="001D0130" w:rsidRDefault="001E7ECB" w:rsidP="001E7ECB">
      <w:pPr>
        <w:overflowPunct/>
        <w:textAlignment w:val="auto"/>
        <w:rPr>
          <w:sz w:val="18"/>
          <w:szCs w:val="22"/>
        </w:rPr>
      </w:pPr>
      <w:r w:rsidRPr="001D0130">
        <w:rPr>
          <w:sz w:val="18"/>
          <w:szCs w:val="22"/>
        </w:rPr>
        <w:t>drøvtygger, kan de forhold der er nævnt i BREF-dokumentet ikke ukritisk overføres til en kvægproduktion. Således er det f.eks. ikke muligt at anvende fytase eller syntetiske aminosyrer. I de senere år har der imidlertid været øget forsknings- og rådgivningsmæssig fokus på fosfor og fordringsnormen for fosfor er reduceret. Gennem foderplanlægningen er der ligeledes fokus på indholdet af såvel fosfor som protein i foderblandingen.</w:t>
      </w:r>
    </w:p>
    <w:p w14:paraId="00818ACB" w14:textId="77777777" w:rsidR="001E7ECB" w:rsidRPr="001D0130" w:rsidRDefault="001E7ECB" w:rsidP="001E7ECB">
      <w:pPr>
        <w:pStyle w:val="nummer"/>
        <w:tabs>
          <w:tab w:val="clear" w:pos="397"/>
          <w:tab w:val="left" w:pos="0"/>
        </w:tabs>
        <w:ind w:left="0" w:firstLine="0"/>
        <w:rPr>
          <w:rFonts w:ascii="Verdana" w:eastAsia="Times New Roman" w:hAnsi="Verdana" w:cs="Times New Roman"/>
          <w:sz w:val="18"/>
          <w:szCs w:val="22"/>
        </w:rPr>
      </w:pPr>
    </w:p>
    <w:p w14:paraId="04B64B9A" w14:textId="77777777" w:rsidR="001E7ECB" w:rsidRPr="001D0130" w:rsidRDefault="001E7ECB" w:rsidP="001E7ECB">
      <w:pPr>
        <w:pStyle w:val="Brdtekst"/>
        <w:jc w:val="left"/>
        <w:rPr>
          <w:b/>
          <w:sz w:val="18"/>
        </w:rPr>
      </w:pPr>
      <w:r w:rsidRPr="001D0130">
        <w:rPr>
          <w:b/>
          <w:sz w:val="18"/>
        </w:rPr>
        <w:t>Samlet konklusion</w:t>
      </w:r>
    </w:p>
    <w:p w14:paraId="607F1777" w14:textId="77777777" w:rsidR="001E7ECB" w:rsidRPr="001D0130" w:rsidRDefault="001E7ECB" w:rsidP="001E7ECB">
      <w:pPr>
        <w:rPr>
          <w:sz w:val="18"/>
        </w:rPr>
      </w:pPr>
      <w:r w:rsidRPr="001D0130">
        <w:rPr>
          <w:sz w:val="18"/>
        </w:rPr>
        <w:t>Sammenholdes ansøgers valg af fodringsteknik med BREF-dokumentet, vurderes det at det ansøgte projekt lever op til BAT.</w:t>
      </w:r>
    </w:p>
    <w:p w14:paraId="06B42CFC" w14:textId="77777777" w:rsidR="001E7ECB" w:rsidRPr="00A852B0" w:rsidRDefault="001E7ECB" w:rsidP="001E7ECB">
      <w:pPr>
        <w:rPr>
          <w:sz w:val="18"/>
          <w:highlight w:val="yellow"/>
        </w:rPr>
      </w:pPr>
    </w:p>
    <w:p w14:paraId="088CDCD6" w14:textId="77777777" w:rsidR="001E7ECB" w:rsidRDefault="001E7ECB" w:rsidP="001E7ECB">
      <w:pPr>
        <w:pBdr>
          <w:top w:val="single" w:sz="4" w:space="1" w:color="auto"/>
        </w:pBdr>
        <w:rPr>
          <w:b/>
          <w:sz w:val="18"/>
        </w:rPr>
      </w:pPr>
    </w:p>
    <w:p w14:paraId="492E7BF0" w14:textId="43BB6E8D" w:rsidR="001E7ECB" w:rsidRPr="001D0130" w:rsidRDefault="001E7ECB" w:rsidP="001E7ECB">
      <w:pPr>
        <w:pBdr>
          <w:top w:val="single" w:sz="4" w:space="1" w:color="auto"/>
        </w:pBdr>
        <w:rPr>
          <w:b/>
          <w:sz w:val="18"/>
        </w:rPr>
      </w:pPr>
      <w:r w:rsidRPr="001D0130">
        <w:rPr>
          <w:b/>
          <w:sz w:val="18"/>
        </w:rPr>
        <w:t>Opbevaring og behandling af husdyrgødning og BAT</w:t>
      </w:r>
    </w:p>
    <w:p w14:paraId="17558F77" w14:textId="77777777" w:rsidR="001E7ECB" w:rsidRPr="001D0130" w:rsidRDefault="001E7ECB" w:rsidP="001E7ECB">
      <w:pPr>
        <w:pBdr>
          <w:top w:val="single" w:sz="4" w:space="1" w:color="auto"/>
        </w:pBdr>
        <w:rPr>
          <w:sz w:val="18"/>
        </w:rPr>
      </w:pPr>
      <w:r w:rsidRPr="001D0130">
        <w:rPr>
          <w:sz w:val="18"/>
        </w:rPr>
        <w:t xml:space="preserve">Husdyrgødningen oplagres i ejendommens eksisterende gylletanke. Der er redegjort på oplagring i IT-ansøgning, skemaID 226792 og lagre er indtegnet på Oversigtsskitsen. </w:t>
      </w:r>
      <w:r w:rsidRPr="001D0130">
        <w:rPr>
          <w:sz w:val="18"/>
        </w:rPr>
        <w:br/>
      </w:r>
    </w:p>
    <w:p w14:paraId="486D8393" w14:textId="77777777" w:rsidR="001E7ECB" w:rsidRPr="001D0130" w:rsidRDefault="001E7ECB" w:rsidP="001E7ECB">
      <w:pPr>
        <w:pBdr>
          <w:top w:val="single" w:sz="4" w:space="1" w:color="auto"/>
        </w:pBdr>
        <w:rPr>
          <w:sz w:val="18"/>
        </w:rPr>
      </w:pPr>
      <w:r w:rsidRPr="001D0130">
        <w:rPr>
          <w:sz w:val="18"/>
        </w:rPr>
        <w:t>Alle tanke opfylder Husdyrgødningsbekendtgørelsens skærpede krav til pumper etc. Der udføres 10-års beholderkontrol af godkendt firma. Tankene tømmes normalt 1 gang årligt med henblik på inspektion.</w:t>
      </w:r>
      <w:r w:rsidRPr="001D0130">
        <w:rPr>
          <w:sz w:val="18"/>
        </w:rPr>
        <w:br/>
      </w:r>
    </w:p>
    <w:p w14:paraId="2C5D72D9" w14:textId="77777777" w:rsidR="001E7ECB" w:rsidRPr="001D0130" w:rsidRDefault="001E7ECB" w:rsidP="001E7ECB">
      <w:pPr>
        <w:pBdr>
          <w:top w:val="single" w:sz="4" w:space="1" w:color="auto"/>
        </w:pBdr>
        <w:rPr>
          <w:sz w:val="18"/>
        </w:rPr>
      </w:pPr>
      <w:r w:rsidRPr="001D0130">
        <w:rPr>
          <w:sz w:val="18"/>
        </w:rPr>
        <w:lastRenderedPageBreak/>
        <w:t>Dybstrøelse opbevares i på møddingsplads og i markstak.</w:t>
      </w:r>
    </w:p>
    <w:p w14:paraId="180BBD82" w14:textId="77777777" w:rsidR="001E7ECB" w:rsidRPr="001D0130" w:rsidRDefault="001E7ECB" w:rsidP="001E7ECB">
      <w:pPr>
        <w:pBdr>
          <w:top w:val="single" w:sz="4" w:space="1" w:color="auto"/>
        </w:pBdr>
        <w:rPr>
          <w:sz w:val="18"/>
        </w:rPr>
      </w:pPr>
    </w:p>
    <w:p w14:paraId="1571F36E" w14:textId="77777777" w:rsidR="001E7ECB" w:rsidRPr="001D0130" w:rsidRDefault="001E7ECB" w:rsidP="001E7ECB">
      <w:pPr>
        <w:pStyle w:val="nummer"/>
        <w:tabs>
          <w:tab w:val="clear" w:pos="397"/>
          <w:tab w:val="left" w:pos="0"/>
        </w:tabs>
        <w:ind w:left="0" w:firstLine="0"/>
        <w:rPr>
          <w:rFonts w:ascii="Verdana" w:hAnsi="Verdana"/>
          <w:b/>
          <w:sz w:val="18"/>
        </w:rPr>
      </w:pPr>
      <w:r w:rsidRPr="001D0130">
        <w:rPr>
          <w:rFonts w:ascii="Verdana" w:hAnsi="Verdana"/>
          <w:b/>
          <w:sz w:val="18"/>
        </w:rPr>
        <w:t>Redegørelse for anvendelse af BAT</w:t>
      </w:r>
    </w:p>
    <w:p w14:paraId="4F947636" w14:textId="77777777" w:rsidR="001E7ECB" w:rsidRPr="001D0130" w:rsidRDefault="001E7ECB" w:rsidP="001E7ECB">
      <w:pPr>
        <w:rPr>
          <w:sz w:val="18"/>
        </w:rPr>
      </w:pPr>
      <w:r w:rsidRPr="001D0130">
        <w:rPr>
          <w:sz w:val="18"/>
        </w:rPr>
        <w:t>Jf. BREF er det BAT at opbevare gylle i en stabil beholder, der kan modstå mekaniske, termiske og kemiske påvirkninger. Beholderens bund og vægge skal være tætte og korrosionsbeskyttede. Beholderens skal tømmes jævnligt af hensyn til eftersyn og vedligeholdelse – normalt 1 gang årligt. Der omrøres kun i gyllen umiddelbart før tømning af beholderen. Det er endvidere BAT at overdække beholderen med fast låg eller med et naturligt flydelag eller et flydelag, der etableres med snittet halm eller tilsvarende.</w:t>
      </w:r>
    </w:p>
    <w:p w14:paraId="0D87D8C0" w14:textId="77777777" w:rsidR="001E7ECB" w:rsidRPr="001D0130" w:rsidRDefault="001E7ECB" w:rsidP="001E7ECB">
      <w:pPr>
        <w:pStyle w:val="Overskrift4"/>
        <w:rPr>
          <w:sz w:val="18"/>
        </w:rPr>
      </w:pPr>
    </w:p>
    <w:p w14:paraId="2F92FD24" w14:textId="77777777" w:rsidR="001E7ECB" w:rsidRPr="001D0130" w:rsidRDefault="001E7ECB" w:rsidP="001E7ECB">
      <w:pPr>
        <w:pStyle w:val="nummer"/>
        <w:tabs>
          <w:tab w:val="clear" w:pos="397"/>
          <w:tab w:val="left" w:pos="0"/>
        </w:tabs>
        <w:ind w:left="0" w:firstLine="0"/>
        <w:rPr>
          <w:rFonts w:ascii="Verdana" w:eastAsia="Calibri" w:hAnsi="Verdana" w:cs="Times New Roman"/>
          <w:sz w:val="18"/>
          <w:szCs w:val="22"/>
          <w:lang w:eastAsia="en-US"/>
        </w:rPr>
      </w:pPr>
      <w:r w:rsidRPr="001D0130">
        <w:rPr>
          <w:rFonts w:ascii="Verdana" w:eastAsia="Calibri" w:hAnsi="Verdana" w:cs="Times New Roman"/>
          <w:sz w:val="18"/>
          <w:szCs w:val="22"/>
          <w:lang w:eastAsia="en-US"/>
        </w:rPr>
        <w:t>Jf. BREF kan det være BAT at behandle husdyrgødning på bedriften med visse betingelser. Disse betingelser vedrører landbrugsareal til rådighed, overskud af eller efterspørgsel på lokale næringsstoffer, teknisk assistance, markedsmuligheder for produktion af grøn energi samt lokale regler. Er der f.eks. et overskud af næringsstoffer i området og manglede arealer til at udbringe husdyrgødningen så kan det være BAT at foretage separation af husdyrgødningen.</w:t>
      </w:r>
    </w:p>
    <w:p w14:paraId="35061B2E" w14:textId="77777777" w:rsidR="001E7ECB" w:rsidRPr="001D0130" w:rsidRDefault="001E7ECB" w:rsidP="001E7ECB">
      <w:pPr>
        <w:pStyle w:val="nummer"/>
        <w:tabs>
          <w:tab w:val="clear" w:pos="397"/>
          <w:tab w:val="left" w:pos="0"/>
        </w:tabs>
        <w:ind w:left="0" w:firstLine="0"/>
        <w:rPr>
          <w:rFonts w:ascii="Verdana" w:eastAsia="Calibri" w:hAnsi="Verdana" w:cs="Times New Roman"/>
          <w:b/>
          <w:sz w:val="18"/>
          <w:szCs w:val="22"/>
          <w:lang w:eastAsia="en-US"/>
        </w:rPr>
      </w:pPr>
    </w:p>
    <w:p w14:paraId="464D8A07" w14:textId="77777777" w:rsidR="001E7ECB" w:rsidRPr="001D0130" w:rsidRDefault="001E7ECB" w:rsidP="001E7ECB">
      <w:pPr>
        <w:pStyle w:val="Brdtekst"/>
        <w:jc w:val="left"/>
        <w:rPr>
          <w:b/>
          <w:sz w:val="18"/>
        </w:rPr>
      </w:pPr>
      <w:r w:rsidRPr="001D0130">
        <w:rPr>
          <w:b/>
          <w:sz w:val="18"/>
        </w:rPr>
        <w:t>Samlet konklusion</w:t>
      </w:r>
    </w:p>
    <w:p w14:paraId="27B511FA" w14:textId="77777777" w:rsidR="001E7ECB" w:rsidRPr="001D0130" w:rsidRDefault="001E7ECB" w:rsidP="001E7ECB">
      <w:pPr>
        <w:pStyle w:val="nummer"/>
        <w:tabs>
          <w:tab w:val="clear" w:pos="397"/>
          <w:tab w:val="left" w:pos="0"/>
        </w:tabs>
        <w:ind w:left="0" w:firstLine="0"/>
        <w:rPr>
          <w:rFonts w:ascii="Verdana" w:hAnsi="Verdana"/>
          <w:sz w:val="18"/>
        </w:rPr>
      </w:pPr>
      <w:r w:rsidRPr="001D0130">
        <w:rPr>
          <w:rFonts w:ascii="Verdana" w:hAnsi="Verdana"/>
          <w:sz w:val="18"/>
        </w:rPr>
        <w:t>Sammenholdes ansøgers foranstaltninger vedr. opbevaring og behandling af husdyrgødning, med BREF-dokumentet vurderes det at det ansøgte projekt lever op til BAT.</w:t>
      </w:r>
    </w:p>
    <w:p w14:paraId="687F58B8" w14:textId="77777777" w:rsidR="001E7ECB" w:rsidRPr="00A852B0" w:rsidRDefault="001E7ECB" w:rsidP="001E7ECB">
      <w:pPr>
        <w:pStyle w:val="nummer"/>
        <w:tabs>
          <w:tab w:val="clear" w:pos="397"/>
          <w:tab w:val="left" w:pos="0"/>
        </w:tabs>
        <w:ind w:left="0" w:firstLine="0"/>
        <w:rPr>
          <w:rFonts w:ascii="Verdana" w:hAnsi="Verdana"/>
          <w:sz w:val="18"/>
          <w:highlight w:val="yellow"/>
        </w:rPr>
      </w:pPr>
    </w:p>
    <w:p w14:paraId="52D68BA0" w14:textId="77777777" w:rsidR="00D5709E" w:rsidRPr="007E40A1" w:rsidRDefault="00D5709E" w:rsidP="00AB39CE">
      <w:pPr>
        <w:pStyle w:val="nummer"/>
        <w:pBdr>
          <w:top w:val="single" w:sz="4" w:space="1" w:color="auto"/>
        </w:pBdr>
        <w:tabs>
          <w:tab w:val="clear" w:pos="397"/>
          <w:tab w:val="left" w:pos="0"/>
        </w:tabs>
        <w:ind w:left="0" w:firstLine="0"/>
        <w:rPr>
          <w:rFonts w:ascii="Verdana" w:hAnsi="Verdana"/>
          <w:b/>
          <w:sz w:val="18"/>
          <w:highlight w:val="yellow"/>
        </w:rPr>
      </w:pPr>
    </w:p>
    <w:p w14:paraId="0BB75B22" w14:textId="77777777" w:rsidR="0048063D" w:rsidRPr="001E7ECB" w:rsidRDefault="00AB39CE" w:rsidP="00AB39CE">
      <w:pPr>
        <w:pStyle w:val="nummer"/>
        <w:pBdr>
          <w:top w:val="single" w:sz="4" w:space="1" w:color="auto"/>
        </w:pBdr>
        <w:tabs>
          <w:tab w:val="clear" w:pos="397"/>
          <w:tab w:val="left" w:pos="0"/>
        </w:tabs>
        <w:ind w:left="0" w:firstLine="0"/>
        <w:rPr>
          <w:rFonts w:ascii="Verdana" w:hAnsi="Verdana"/>
          <w:b/>
          <w:sz w:val="18"/>
        </w:rPr>
      </w:pPr>
      <w:r w:rsidRPr="001E7ECB">
        <w:rPr>
          <w:rFonts w:ascii="Verdana" w:hAnsi="Verdana"/>
          <w:b/>
          <w:sz w:val="18"/>
        </w:rPr>
        <w:t>Energi- og resurseforbrug og BAT</w:t>
      </w:r>
    </w:p>
    <w:p w14:paraId="142FF14F" w14:textId="77777777" w:rsidR="009F79BD" w:rsidRPr="001E7ECB" w:rsidRDefault="009F79BD" w:rsidP="009F79BD">
      <w:pPr>
        <w:pStyle w:val="Brdtekst"/>
        <w:spacing w:before="240"/>
        <w:jc w:val="left"/>
        <w:rPr>
          <w:sz w:val="18"/>
        </w:rPr>
      </w:pPr>
      <w:r w:rsidRPr="001E7ECB">
        <w:rPr>
          <w:sz w:val="18"/>
        </w:rPr>
        <w:t>Der er redegjort for det nuværende og det forventede energi- og ressourceforbrug efter udvidelsen i nedenstående tabel:</w:t>
      </w:r>
    </w:p>
    <w:tbl>
      <w:tblPr>
        <w:tblStyle w:val="Tabel-Gitter"/>
        <w:tblW w:w="5000" w:type="pct"/>
        <w:tblLook w:val="04A0" w:firstRow="1" w:lastRow="0" w:firstColumn="1" w:lastColumn="0" w:noHBand="0" w:noVBand="1"/>
      </w:tblPr>
      <w:tblGrid>
        <w:gridCol w:w="6242"/>
        <w:gridCol w:w="1693"/>
        <w:gridCol w:w="1693"/>
      </w:tblGrid>
      <w:tr w:rsidR="009F79BD" w:rsidRPr="001E7ECB" w14:paraId="456DA47A" w14:textId="77777777" w:rsidTr="00AD5CB6">
        <w:tc>
          <w:tcPr>
            <w:tcW w:w="0" w:type="auto"/>
            <w:shd w:val="clear" w:color="auto" w:fill="D9D9D9" w:themeFill="background1" w:themeFillShade="D9"/>
          </w:tcPr>
          <w:p w14:paraId="0E4921E5" w14:textId="77777777" w:rsidR="009F79BD" w:rsidRPr="001E7ECB" w:rsidRDefault="009F79BD" w:rsidP="00AD5CB6">
            <w:pPr>
              <w:pStyle w:val="Brdtekst"/>
              <w:spacing w:before="240"/>
              <w:jc w:val="left"/>
              <w:rPr>
                <w:b/>
                <w:sz w:val="18"/>
                <w:szCs w:val="18"/>
              </w:rPr>
            </w:pPr>
            <w:r w:rsidRPr="001E7ECB">
              <w:rPr>
                <w:b/>
                <w:sz w:val="18"/>
                <w:szCs w:val="18"/>
              </w:rPr>
              <w:t>Ressource</w:t>
            </w:r>
          </w:p>
        </w:tc>
        <w:tc>
          <w:tcPr>
            <w:tcW w:w="0" w:type="auto"/>
            <w:shd w:val="clear" w:color="auto" w:fill="D9D9D9" w:themeFill="background1" w:themeFillShade="D9"/>
          </w:tcPr>
          <w:p w14:paraId="26A5F887" w14:textId="77777777" w:rsidR="009F79BD" w:rsidRPr="001E7ECB" w:rsidRDefault="009F79BD" w:rsidP="00AD5CB6">
            <w:pPr>
              <w:pStyle w:val="Brdtekst"/>
              <w:spacing w:before="240"/>
              <w:jc w:val="left"/>
              <w:rPr>
                <w:b/>
                <w:sz w:val="18"/>
                <w:szCs w:val="18"/>
              </w:rPr>
            </w:pPr>
            <w:r w:rsidRPr="001E7ECB">
              <w:rPr>
                <w:b/>
                <w:sz w:val="18"/>
                <w:szCs w:val="18"/>
              </w:rPr>
              <w:t>Nudrift</w:t>
            </w:r>
          </w:p>
        </w:tc>
        <w:tc>
          <w:tcPr>
            <w:tcW w:w="0" w:type="auto"/>
            <w:shd w:val="clear" w:color="auto" w:fill="D9D9D9" w:themeFill="background1" w:themeFillShade="D9"/>
          </w:tcPr>
          <w:p w14:paraId="483C1E92" w14:textId="77777777" w:rsidR="009F79BD" w:rsidRPr="001E7ECB" w:rsidRDefault="009F79BD" w:rsidP="00AD5CB6">
            <w:pPr>
              <w:pStyle w:val="Brdtekst"/>
              <w:spacing w:before="240"/>
              <w:jc w:val="left"/>
              <w:rPr>
                <w:b/>
                <w:sz w:val="18"/>
                <w:szCs w:val="18"/>
              </w:rPr>
            </w:pPr>
            <w:r w:rsidRPr="001E7ECB">
              <w:rPr>
                <w:b/>
                <w:sz w:val="18"/>
                <w:szCs w:val="18"/>
              </w:rPr>
              <w:t>Ansøgt</w:t>
            </w:r>
          </w:p>
        </w:tc>
      </w:tr>
      <w:tr w:rsidR="009F79BD" w:rsidRPr="001E7ECB" w14:paraId="4D578F1A" w14:textId="77777777" w:rsidTr="00AD5CB6">
        <w:tc>
          <w:tcPr>
            <w:tcW w:w="0" w:type="auto"/>
          </w:tcPr>
          <w:p w14:paraId="1A4BA335" w14:textId="4915FDEC" w:rsidR="009F79BD" w:rsidRPr="001E7ECB" w:rsidRDefault="00347550" w:rsidP="00347550">
            <w:pPr>
              <w:pStyle w:val="Brdtekst"/>
              <w:spacing w:before="240"/>
              <w:jc w:val="left"/>
              <w:rPr>
                <w:sz w:val="18"/>
                <w:szCs w:val="18"/>
              </w:rPr>
            </w:pPr>
            <w:r w:rsidRPr="001E7ECB">
              <w:rPr>
                <w:sz w:val="18"/>
                <w:szCs w:val="18"/>
              </w:rPr>
              <w:t xml:space="preserve">Elforbrug til lys, </w:t>
            </w:r>
            <w:r w:rsidR="001E7ECB" w:rsidRPr="001E7ECB">
              <w:rPr>
                <w:sz w:val="18"/>
                <w:szCs w:val="18"/>
              </w:rPr>
              <w:t>malkeanlæg, s</w:t>
            </w:r>
            <w:r w:rsidRPr="001E7ECB">
              <w:rPr>
                <w:sz w:val="18"/>
                <w:szCs w:val="18"/>
              </w:rPr>
              <w:t xml:space="preserve">kraberanlæg i stald </w:t>
            </w:r>
            <w:r w:rsidR="009F79BD" w:rsidRPr="001E7ECB">
              <w:rPr>
                <w:sz w:val="18"/>
                <w:szCs w:val="18"/>
              </w:rPr>
              <w:t>m.v.</w:t>
            </w:r>
          </w:p>
        </w:tc>
        <w:tc>
          <w:tcPr>
            <w:tcW w:w="0" w:type="auto"/>
          </w:tcPr>
          <w:p w14:paraId="62C0D549" w14:textId="45B14CA1" w:rsidR="009F79BD" w:rsidRPr="001E7ECB" w:rsidRDefault="00DF4756" w:rsidP="00EA656C">
            <w:pPr>
              <w:pStyle w:val="Brdtekst"/>
              <w:spacing w:before="240"/>
              <w:jc w:val="left"/>
              <w:rPr>
                <w:sz w:val="18"/>
                <w:szCs w:val="18"/>
              </w:rPr>
            </w:pPr>
            <w:r w:rsidRPr="001E7ECB">
              <w:rPr>
                <w:sz w:val="18"/>
                <w:szCs w:val="18"/>
              </w:rPr>
              <w:t>2</w:t>
            </w:r>
            <w:r w:rsidR="001E7ECB" w:rsidRPr="001E7ECB">
              <w:rPr>
                <w:sz w:val="18"/>
                <w:szCs w:val="18"/>
              </w:rPr>
              <w:t>61</w:t>
            </w:r>
            <w:r w:rsidRPr="001E7ECB">
              <w:rPr>
                <w:sz w:val="18"/>
                <w:szCs w:val="18"/>
              </w:rPr>
              <w:t>.000</w:t>
            </w:r>
            <w:r w:rsidR="009F79BD" w:rsidRPr="001E7ECB">
              <w:rPr>
                <w:sz w:val="18"/>
                <w:szCs w:val="18"/>
              </w:rPr>
              <w:t xml:space="preserve"> kWh</w:t>
            </w:r>
          </w:p>
        </w:tc>
        <w:tc>
          <w:tcPr>
            <w:tcW w:w="0" w:type="auto"/>
          </w:tcPr>
          <w:p w14:paraId="1AC331BB" w14:textId="232369FD" w:rsidR="009F79BD" w:rsidRPr="001E7ECB" w:rsidRDefault="00DF4756" w:rsidP="00AD5CB6">
            <w:pPr>
              <w:pStyle w:val="Brdtekst"/>
              <w:spacing w:before="240"/>
              <w:jc w:val="left"/>
              <w:rPr>
                <w:sz w:val="18"/>
                <w:szCs w:val="18"/>
              </w:rPr>
            </w:pPr>
            <w:r w:rsidRPr="001E7ECB">
              <w:rPr>
                <w:sz w:val="18"/>
                <w:szCs w:val="18"/>
              </w:rPr>
              <w:t>2</w:t>
            </w:r>
            <w:r w:rsidR="001E7ECB" w:rsidRPr="001E7ECB">
              <w:rPr>
                <w:sz w:val="18"/>
                <w:szCs w:val="18"/>
              </w:rPr>
              <w:t>61</w:t>
            </w:r>
            <w:r w:rsidR="009F79BD" w:rsidRPr="001E7ECB">
              <w:rPr>
                <w:sz w:val="18"/>
                <w:szCs w:val="18"/>
              </w:rPr>
              <w:t>.000 kWh</w:t>
            </w:r>
          </w:p>
        </w:tc>
      </w:tr>
      <w:tr w:rsidR="00A420D6" w:rsidRPr="001E7ECB" w14:paraId="565EE039" w14:textId="77777777" w:rsidTr="00AD5CB6">
        <w:tc>
          <w:tcPr>
            <w:tcW w:w="0" w:type="auto"/>
          </w:tcPr>
          <w:p w14:paraId="3319ACD1" w14:textId="77777777" w:rsidR="00A420D6" w:rsidRPr="001E7ECB" w:rsidRDefault="00A420D6" w:rsidP="00AD5CB6">
            <w:pPr>
              <w:pStyle w:val="Brdtekst"/>
              <w:spacing w:before="240"/>
              <w:jc w:val="left"/>
              <w:rPr>
                <w:sz w:val="18"/>
                <w:szCs w:val="18"/>
              </w:rPr>
            </w:pPr>
            <w:r w:rsidRPr="001E7ECB">
              <w:rPr>
                <w:sz w:val="18"/>
                <w:szCs w:val="18"/>
              </w:rPr>
              <w:t>Dieselolie</w:t>
            </w:r>
          </w:p>
        </w:tc>
        <w:tc>
          <w:tcPr>
            <w:tcW w:w="0" w:type="auto"/>
          </w:tcPr>
          <w:p w14:paraId="7B0795A1" w14:textId="1612F41E" w:rsidR="00A420D6" w:rsidRPr="001E7ECB" w:rsidRDefault="001E7ECB" w:rsidP="00AD5CB6">
            <w:pPr>
              <w:pStyle w:val="Brdtekst"/>
              <w:spacing w:before="240"/>
              <w:jc w:val="left"/>
              <w:rPr>
                <w:sz w:val="18"/>
                <w:szCs w:val="18"/>
              </w:rPr>
            </w:pPr>
            <w:r w:rsidRPr="001E7ECB">
              <w:rPr>
                <w:sz w:val="18"/>
                <w:szCs w:val="18"/>
              </w:rPr>
              <w:t>4</w:t>
            </w:r>
            <w:r w:rsidR="00DF4756" w:rsidRPr="001E7ECB">
              <w:rPr>
                <w:sz w:val="18"/>
                <w:szCs w:val="18"/>
              </w:rPr>
              <w:t>5.000l</w:t>
            </w:r>
          </w:p>
        </w:tc>
        <w:tc>
          <w:tcPr>
            <w:tcW w:w="0" w:type="auto"/>
          </w:tcPr>
          <w:p w14:paraId="6D043B2B" w14:textId="5DCEA6E8" w:rsidR="00A420D6" w:rsidRPr="001E7ECB" w:rsidRDefault="001E7ECB" w:rsidP="00AD5CB6">
            <w:pPr>
              <w:pStyle w:val="Brdtekst"/>
              <w:spacing w:before="240"/>
              <w:jc w:val="left"/>
              <w:rPr>
                <w:sz w:val="18"/>
                <w:szCs w:val="18"/>
              </w:rPr>
            </w:pPr>
            <w:r w:rsidRPr="001E7ECB">
              <w:rPr>
                <w:sz w:val="18"/>
                <w:szCs w:val="18"/>
              </w:rPr>
              <w:t>4</w:t>
            </w:r>
            <w:r w:rsidR="00DF4756" w:rsidRPr="001E7ECB">
              <w:rPr>
                <w:sz w:val="18"/>
                <w:szCs w:val="18"/>
              </w:rPr>
              <w:t>5.000l</w:t>
            </w:r>
          </w:p>
        </w:tc>
      </w:tr>
      <w:tr w:rsidR="009F79BD" w:rsidRPr="001E7ECB" w14:paraId="6A645535" w14:textId="77777777" w:rsidTr="00AD5CB6">
        <w:tc>
          <w:tcPr>
            <w:tcW w:w="0" w:type="auto"/>
          </w:tcPr>
          <w:p w14:paraId="10CCD170" w14:textId="77777777" w:rsidR="009F79BD" w:rsidRPr="001E7ECB" w:rsidRDefault="009F79BD" w:rsidP="00AD5CB6">
            <w:pPr>
              <w:pStyle w:val="Brdtekst"/>
              <w:spacing w:before="240"/>
              <w:jc w:val="left"/>
              <w:rPr>
                <w:sz w:val="18"/>
                <w:szCs w:val="18"/>
              </w:rPr>
            </w:pPr>
            <w:r w:rsidRPr="001E7ECB">
              <w:rPr>
                <w:sz w:val="18"/>
                <w:szCs w:val="18"/>
              </w:rPr>
              <w:t>Drikke- og vaskevand</w:t>
            </w:r>
          </w:p>
        </w:tc>
        <w:tc>
          <w:tcPr>
            <w:tcW w:w="0" w:type="auto"/>
          </w:tcPr>
          <w:p w14:paraId="1C8B6A4A" w14:textId="627B4E3A" w:rsidR="009F79BD" w:rsidRPr="001E7ECB" w:rsidRDefault="001E7ECB" w:rsidP="00106F2E">
            <w:pPr>
              <w:pStyle w:val="Brdtekst"/>
              <w:spacing w:before="240"/>
              <w:jc w:val="left"/>
              <w:rPr>
                <w:sz w:val="18"/>
                <w:szCs w:val="18"/>
              </w:rPr>
            </w:pPr>
            <w:r w:rsidRPr="001E7ECB">
              <w:rPr>
                <w:sz w:val="18"/>
                <w:szCs w:val="18"/>
              </w:rPr>
              <w:t>20.5</w:t>
            </w:r>
            <w:r w:rsidR="00DF4756" w:rsidRPr="001E7ECB">
              <w:rPr>
                <w:sz w:val="18"/>
                <w:szCs w:val="18"/>
              </w:rPr>
              <w:t>00</w:t>
            </w:r>
            <w:r w:rsidR="00106F2E" w:rsidRPr="001E7ECB">
              <w:rPr>
                <w:sz w:val="18"/>
                <w:szCs w:val="18"/>
              </w:rPr>
              <w:t xml:space="preserve"> </w:t>
            </w:r>
            <w:r w:rsidR="009F79BD" w:rsidRPr="001E7ECB">
              <w:rPr>
                <w:sz w:val="18"/>
                <w:szCs w:val="18"/>
              </w:rPr>
              <w:t>m3</w:t>
            </w:r>
          </w:p>
        </w:tc>
        <w:tc>
          <w:tcPr>
            <w:tcW w:w="0" w:type="auto"/>
          </w:tcPr>
          <w:p w14:paraId="2B795FFE" w14:textId="515E452A" w:rsidR="009F79BD" w:rsidRPr="001E7ECB" w:rsidRDefault="001E7ECB" w:rsidP="00106F2E">
            <w:pPr>
              <w:pStyle w:val="Brdtekst"/>
              <w:spacing w:before="240"/>
              <w:jc w:val="left"/>
              <w:rPr>
                <w:sz w:val="18"/>
                <w:szCs w:val="18"/>
              </w:rPr>
            </w:pPr>
            <w:r w:rsidRPr="001E7ECB">
              <w:rPr>
                <w:sz w:val="18"/>
                <w:szCs w:val="18"/>
              </w:rPr>
              <w:t>20</w:t>
            </w:r>
            <w:r w:rsidR="00DF4756" w:rsidRPr="001E7ECB">
              <w:rPr>
                <w:sz w:val="18"/>
                <w:szCs w:val="18"/>
              </w:rPr>
              <w:t>.</w:t>
            </w:r>
            <w:r w:rsidRPr="001E7ECB">
              <w:rPr>
                <w:sz w:val="18"/>
                <w:szCs w:val="18"/>
              </w:rPr>
              <w:t>5</w:t>
            </w:r>
            <w:r w:rsidR="00DF4756" w:rsidRPr="001E7ECB">
              <w:rPr>
                <w:sz w:val="18"/>
                <w:szCs w:val="18"/>
              </w:rPr>
              <w:t>00</w:t>
            </w:r>
            <w:r w:rsidR="009F79BD" w:rsidRPr="001E7ECB">
              <w:rPr>
                <w:sz w:val="18"/>
                <w:szCs w:val="18"/>
              </w:rPr>
              <w:t xml:space="preserve"> m3</w:t>
            </w:r>
          </w:p>
        </w:tc>
      </w:tr>
    </w:tbl>
    <w:p w14:paraId="2625CC77" w14:textId="77777777" w:rsidR="00A420D6" w:rsidRPr="001E7ECB" w:rsidRDefault="005A5453" w:rsidP="00A420D6">
      <w:pPr>
        <w:pStyle w:val="Brdtekst"/>
        <w:spacing w:before="240"/>
        <w:jc w:val="left"/>
        <w:rPr>
          <w:sz w:val="18"/>
        </w:rPr>
      </w:pPr>
      <w:r w:rsidRPr="001E7ECB">
        <w:rPr>
          <w:sz w:val="18"/>
        </w:rPr>
        <w:br/>
      </w:r>
      <w:r w:rsidRPr="001E7ECB">
        <w:rPr>
          <w:sz w:val="18"/>
        </w:rPr>
        <w:br/>
      </w:r>
      <w:r w:rsidR="00FB61F0" w:rsidRPr="001E7ECB">
        <w:rPr>
          <w:sz w:val="18"/>
        </w:rPr>
        <w:t xml:space="preserve">Ansøger tilsigter løbende at reducere både energi- og andet resurseforbrug på ejendommen for at reducere miljøpåvirkning og forbedre det økonomiske indtjeningsgrundlag. Der er naturlig ventilation i alle staldbygninger. </w:t>
      </w:r>
    </w:p>
    <w:p w14:paraId="1321AE86" w14:textId="474E9FA1" w:rsidR="00FB61F0" w:rsidRPr="001E7ECB" w:rsidRDefault="00A420D6" w:rsidP="00A420D6">
      <w:pPr>
        <w:pStyle w:val="Brdtekst"/>
        <w:spacing w:before="240"/>
        <w:jc w:val="left"/>
        <w:rPr>
          <w:sz w:val="18"/>
        </w:rPr>
      </w:pPr>
      <w:r w:rsidRPr="001E7ECB">
        <w:rPr>
          <w:sz w:val="18"/>
        </w:rPr>
        <w:t xml:space="preserve">I staldene er der vågelys med få armaturer om natten. </w:t>
      </w:r>
      <w:r w:rsidR="0009174A" w:rsidRPr="001E7ECB">
        <w:rPr>
          <w:sz w:val="18"/>
        </w:rPr>
        <w:t>Der er timer eller sensorer på alt udendørs lys.</w:t>
      </w:r>
      <w:r w:rsidRPr="001E7ECB">
        <w:rPr>
          <w:sz w:val="18"/>
        </w:rPr>
        <w:br/>
      </w:r>
      <w:r w:rsidR="0009174A" w:rsidRPr="001E7ECB">
        <w:rPr>
          <w:sz w:val="18"/>
        </w:rPr>
        <w:t xml:space="preserve">Der er vandkøling på mælken. Varmt vand herfra anvendes til rengøring i stalden. </w:t>
      </w:r>
      <w:r w:rsidR="00DF4756" w:rsidRPr="001E7ECB">
        <w:rPr>
          <w:sz w:val="18"/>
        </w:rPr>
        <w:t xml:space="preserve">Der er varmegenvinding på mælken og varme herfra anvendes til opvarmning af stuehus. På malkeanlægget er der monteret frekvensstyret vakuumpumpe. </w:t>
      </w:r>
      <w:r w:rsidR="001E7ECB" w:rsidRPr="001E7ECB">
        <w:rPr>
          <w:sz w:val="18"/>
        </w:rPr>
        <w:t>Hovedparten af lys er etableret med LED.</w:t>
      </w:r>
      <w:r w:rsidR="00EA656C" w:rsidRPr="001E7ECB">
        <w:rPr>
          <w:sz w:val="18"/>
        </w:rPr>
        <w:t xml:space="preserve"> </w:t>
      </w:r>
    </w:p>
    <w:p w14:paraId="0E31147D" w14:textId="77777777" w:rsidR="00FB61F0" w:rsidRPr="001E7ECB" w:rsidRDefault="00FB61F0" w:rsidP="00FB61F0">
      <w:pPr>
        <w:spacing w:before="240"/>
        <w:rPr>
          <w:sz w:val="18"/>
        </w:rPr>
      </w:pPr>
      <w:r w:rsidRPr="001E7ECB">
        <w:rPr>
          <w:sz w:val="18"/>
        </w:rPr>
        <w:t xml:space="preserve">Der foretages jævnlig kalibrering af drikkevandsinstallationer med henblik på at undgå unødig spild. Lækager identificeres og repareres. </w:t>
      </w:r>
    </w:p>
    <w:p w14:paraId="0BEBAFAB" w14:textId="77777777" w:rsidR="00FB61F0" w:rsidRPr="001E7ECB" w:rsidRDefault="00FB61F0" w:rsidP="00AB39CE">
      <w:pPr>
        <w:pStyle w:val="Brdtekst"/>
        <w:jc w:val="left"/>
        <w:rPr>
          <w:rFonts w:eastAsia="Arial Unicode MS" w:cs="Arial Unicode MS"/>
          <w:b/>
          <w:sz w:val="18"/>
          <w:lang w:eastAsia="da-DK"/>
        </w:rPr>
      </w:pPr>
    </w:p>
    <w:p w14:paraId="6BBEE5B2" w14:textId="77777777" w:rsidR="00AB39CE" w:rsidRPr="001E7ECB" w:rsidRDefault="00A76F55" w:rsidP="00AB39CE">
      <w:pPr>
        <w:pStyle w:val="Brdtekst"/>
        <w:jc w:val="left"/>
        <w:rPr>
          <w:rFonts w:eastAsia="Arial Unicode MS" w:cs="Arial Unicode MS"/>
          <w:b/>
          <w:sz w:val="18"/>
          <w:lang w:eastAsia="da-DK"/>
        </w:rPr>
      </w:pPr>
      <w:r w:rsidRPr="001E7ECB">
        <w:rPr>
          <w:rFonts w:eastAsia="Arial Unicode MS" w:cs="Arial Unicode MS"/>
          <w:b/>
          <w:sz w:val="18"/>
          <w:lang w:eastAsia="da-DK"/>
        </w:rPr>
        <w:t>Redegørelse for anvendelse af BAT</w:t>
      </w:r>
    </w:p>
    <w:p w14:paraId="157ECECF" w14:textId="77777777" w:rsidR="00AB39CE" w:rsidRPr="001E7ECB" w:rsidRDefault="00AB39CE" w:rsidP="00AB39CE">
      <w:pPr>
        <w:pStyle w:val="Brdtekst"/>
        <w:jc w:val="left"/>
        <w:rPr>
          <w:rFonts w:eastAsia="Arial Unicode MS" w:cs="Arial Unicode MS"/>
          <w:sz w:val="18"/>
          <w:lang w:eastAsia="da-DK"/>
        </w:rPr>
      </w:pPr>
      <w:r w:rsidRPr="001E7ECB">
        <w:rPr>
          <w:rFonts w:eastAsia="Arial Unicode MS" w:cs="Arial Unicode MS"/>
          <w:sz w:val="18"/>
          <w:lang w:eastAsia="da-DK"/>
        </w:rPr>
        <w:t>Miljøstyrelsen har ikke opstillet egentlige branchespe</w:t>
      </w:r>
      <w:r w:rsidR="005A5453" w:rsidRPr="001E7ECB">
        <w:rPr>
          <w:rFonts w:eastAsia="Arial Unicode MS" w:cs="Arial Unicode MS"/>
          <w:sz w:val="18"/>
          <w:lang w:eastAsia="da-DK"/>
        </w:rPr>
        <w:t>cifikke krav til energiforbrug og andet resurseforbrug</w:t>
      </w:r>
      <w:r w:rsidRPr="001E7ECB">
        <w:rPr>
          <w:rFonts w:eastAsia="Arial Unicode MS" w:cs="Arial Unicode MS"/>
          <w:sz w:val="18"/>
          <w:lang w:eastAsia="da-DK"/>
        </w:rPr>
        <w:t xml:space="preserve"> i forbindelse med fastlæggelsen af de vejledende BAT-standardvilkår, idet forbruget vil afhænge af de driftsmæssige forhold på den enkelte ejendom.</w:t>
      </w:r>
    </w:p>
    <w:p w14:paraId="3CD09977" w14:textId="77777777" w:rsidR="00AB39CE" w:rsidRPr="001E7ECB" w:rsidRDefault="00AB39CE" w:rsidP="00AB39CE">
      <w:pPr>
        <w:pStyle w:val="Brdtekst"/>
        <w:jc w:val="left"/>
        <w:rPr>
          <w:rFonts w:eastAsia="Arial Unicode MS" w:cs="Arial Unicode MS"/>
          <w:sz w:val="18"/>
          <w:u w:val="single"/>
          <w:lang w:eastAsia="da-DK"/>
        </w:rPr>
      </w:pPr>
    </w:p>
    <w:p w14:paraId="299C41E6" w14:textId="77777777" w:rsidR="00AB39CE" w:rsidRPr="001E7ECB" w:rsidRDefault="00AB39CE" w:rsidP="00AB39CE">
      <w:pPr>
        <w:pStyle w:val="Brdtekst"/>
        <w:jc w:val="left"/>
        <w:rPr>
          <w:rFonts w:eastAsia="Arial Unicode MS" w:cs="Arial Unicode MS"/>
          <w:sz w:val="18"/>
          <w:lang w:eastAsia="da-DK"/>
        </w:rPr>
      </w:pPr>
      <w:r w:rsidRPr="001E7ECB">
        <w:rPr>
          <w:rFonts w:eastAsia="Arial Unicode MS" w:cs="Arial Unicode MS"/>
          <w:sz w:val="18"/>
          <w:lang w:eastAsia="da-DK"/>
        </w:rPr>
        <w:t xml:space="preserve">I henhold til BREF er det med henblik på at reducere energiforbruget BAT at anvende naturlig ventilation. Når der anvendes mekanisk ventilation er det BAT at optimere udformningen af ventilationssystemet samt at undgå modstand gennem hyppig eftersyn og rengøring af ventilationssystemet. Det er desuden BAT at anvende lavenergibelysning. </w:t>
      </w:r>
    </w:p>
    <w:p w14:paraId="6A98DBF6" w14:textId="77777777" w:rsidR="005A5453" w:rsidRPr="001E7ECB" w:rsidRDefault="005A5453" w:rsidP="005A5453">
      <w:pPr>
        <w:pStyle w:val="Brdtekst"/>
        <w:jc w:val="left"/>
        <w:rPr>
          <w:sz w:val="18"/>
        </w:rPr>
      </w:pPr>
      <w:r w:rsidRPr="001E7ECB">
        <w:rPr>
          <w:rFonts w:eastAsia="Arial Unicode MS" w:cs="Arial Unicode MS"/>
          <w:sz w:val="18"/>
          <w:lang w:eastAsia="da-DK"/>
        </w:rPr>
        <w:lastRenderedPageBreak/>
        <w:t xml:space="preserve">I henhold til BREF er det med henblik på at reducere vandforbruget BAT </w:t>
      </w:r>
      <w:r w:rsidRPr="001E7ECB">
        <w:rPr>
          <w:sz w:val="18"/>
        </w:rPr>
        <w:t>at rengøre stald og inventar med højtryksrenser efter hver produktionscyklus, at foretage regelmæssig kalibrering af drikkevandsanlæg for at undgå spild, at registrere vandforbrug samt at finde og reparere evt. lækager.</w:t>
      </w:r>
    </w:p>
    <w:p w14:paraId="053B4A2E" w14:textId="77777777" w:rsidR="005A5453" w:rsidRPr="001E7ECB" w:rsidRDefault="005A5453" w:rsidP="00AB39CE">
      <w:pPr>
        <w:pStyle w:val="Brdtekst"/>
        <w:jc w:val="left"/>
        <w:rPr>
          <w:rFonts w:eastAsia="Arial Unicode MS" w:cs="Arial Unicode MS"/>
          <w:sz w:val="18"/>
          <w:lang w:eastAsia="da-DK"/>
        </w:rPr>
      </w:pPr>
    </w:p>
    <w:p w14:paraId="4E998A12" w14:textId="77777777" w:rsidR="00AB39CE" w:rsidRPr="001E7ECB" w:rsidRDefault="00AB39CE" w:rsidP="00AB39CE">
      <w:pPr>
        <w:pStyle w:val="Brdtekst"/>
        <w:jc w:val="left"/>
        <w:rPr>
          <w:b/>
          <w:sz w:val="18"/>
        </w:rPr>
      </w:pPr>
      <w:r w:rsidRPr="001E7ECB">
        <w:rPr>
          <w:b/>
          <w:sz w:val="18"/>
        </w:rPr>
        <w:t>Samlet konklusion</w:t>
      </w:r>
    </w:p>
    <w:p w14:paraId="7352B9B0" w14:textId="77777777" w:rsidR="00AB39CE" w:rsidRPr="001E7ECB" w:rsidRDefault="00AB39CE" w:rsidP="00AB39CE">
      <w:pPr>
        <w:rPr>
          <w:sz w:val="18"/>
        </w:rPr>
      </w:pPr>
      <w:r w:rsidRPr="001E7ECB">
        <w:rPr>
          <w:sz w:val="18"/>
        </w:rPr>
        <w:t>Sammenholdes ansøgers tiltag med henblik på reduktion af energiforbruget med BREF-dokumentet vurderes det, at det ansøgte projekt lever op til BAT.</w:t>
      </w:r>
      <w:r w:rsidRPr="001E7ECB">
        <w:rPr>
          <w:rFonts w:eastAsia="Arial Unicode MS" w:cs="Arial Unicode MS"/>
          <w:sz w:val="18"/>
        </w:rPr>
        <w:t xml:space="preserve"> For så vidt angår energibesparende belysning er det dog først i takt med udskiftning af belysningen at den fulde energibesparende effekt opnås.</w:t>
      </w:r>
      <w:r w:rsidR="005A5453" w:rsidRPr="001E7ECB">
        <w:rPr>
          <w:sz w:val="18"/>
        </w:rPr>
        <w:t xml:space="preserve"> I forbindelse med kommende investeringer vil muligheder for vandbesparelser endvidere indgå i overvejelserne.</w:t>
      </w:r>
    </w:p>
    <w:p w14:paraId="47AA9D62" w14:textId="77777777" w:rsidR="005A5453" w:rsidRPr="001E7ECB" w:rsidRDefault="005A5453" w:rsidP="00AB39CE">
      <w:pPr>
        <w:rPr>
          <w:sz w:val="18"/>
        </w:rPr>
      </w:pPr>
    </w:p>
    <w:p w14:paraId="77648999" w14:textId="77777777" w:rsidR="005A5453" w:rsidRPr="001E7ECB" w:rsidRDefault="005A5453" w:rsidP="00AB39CE">
      <w:pPr>
        <w:rPr>
          <w:sz w:val="18"/>
        </w:rPr>
      </w:pPr>
    </w:p>
    <w:p w14:paraId="66FF99FB" w14:textId="77777777" w:rsidR="001D6175" w:rsidRPr="001E7ECB" w:rsidRDefault="000E1E8F" w:rsidP="00391995">
      <w:pPr>
        <w:rPr>
          <w:sz w:val="18"/>
        </w:rPr>
      </w:pPr>
      <w:r>
        <w:rPr>
          <w:sz w:val="18"/>
        </w:rPr>
        <w:pict w14:anchorId="164ABC7F">
          <v:rect id="_x0000_i1029" style="width:0;height:1.5pt" o:hralign="center" o:hrstd="t" o:hr="t" fillcolor="#a0a0a0" stroked="f"/>
        </w:pict>
      </w:r>
    </w:p>
    <w:p w14:paraId="76C3257F" w14:textId="77777777" w:rsidR="000115D7" w:rsidRPr="001E7ECB" w:rsidRDefault="000115D7" w:rsidP="000115D7">
      <w:pPr>
        <w:pStyle w:val="Overskrift3"/>
        <w:rPr>
          <w:b w:val="0"/>
          <w:sz w:val="18"/>
        </w:rPr>
      </w:pPr>
      <w:r w:rsidRPr="001E7ECB">
        <w:rPr>
          <w:sz w:val="22"/>
        </w:rPr>
        <w:t>Generel management</w:t>
      </w:r>
      <w:r w:rsidR="00507A57" w:rsidRPr="001E7ECB">
        <w:rPr>
          <w:sz w:val="22"/>
        </w:rPr>
        <w:br/>
      </w:r>
      <w:r w:rsidR="00507A57" w:rsidRPr="001E7ECB">
        <w:rPr>
          <w:b w:val="0"/>
          <w:sz w:val="18"/>
        </w:rPr>
        <w:t xml:space="preserve">Herunder beskrives ansøgers tilgang til </w:t>
      </w:r>
      <w:r w:rsidR="005C0538" w:rsidRPr="001E7ECB">
        <w:rPr>
          <w:b w:val="0"/>
          <w:sz w:val="18"/>
        </w:rPr>
        <w:t>management på ejendommen ift. produktionen:</w:t>
      </w:r>
    </w:p>
    <w:p w14:paraId="378267E2" w14:textId="77777777" w:rsidR="00507A57" w:rsidRPr="001E7ECB" w:rsidRDefault="00507A57" w:rsidP="005C0538">
      <w:pPr>
        <w:pStyle w:val="Listeafsnit"/>
        <w:numPr>
          <w:ilvl w:val="0"/>
          <w:numId w:val="7"/>
        </w:numPr>
        <w:overflowPunct/>
        <w:autoSpaceDE/>
        <w:autoSpaceDN/>
        <w:adjustRightInd/>
        <w:textAlignment w:val="auto"/>
        <w:rPr>
          <w:sz w:val="18"/>
        </w:rPr>
      </w:pPr>
      <w:r w:rsidRPr="001E7ECB">
        <w:rPr>
          <w:sz w:val="18"/>
        </w:rPr>
        <w:t xml:space="preserve">Der er tilknyttet en række fagkonsulenter, der gennemgår bedriften med ejer og medarbejdere efter behov. </w:t>
      </w:r>
    </w:p>
    <w:p w14:paraId="20D80E90" w14:textId="77777777" w:rsidR="00507A57" w:rsidRPr="001E7ECB" w:rsidRDefault="00FB61F0" w:rsidP="005C0538">
      <w:pPr>
        <w:pStyle w:val="Listeafsnit"/>
        <w:numPr>
          <w:ilvl w:val="0"/>
          <w:numId w:val="7"/>
        </w:numPr>
        <w:overflowPunct/>
        <w:autoSpaceDE/>
        <w:autoSpaceDN/>
        <w:adjustRightInd/>
        <w:textAlignment w:val="auto"/>
        <w:rPr>
          <w:sz w:val="18"/>
        </w:rPr>
      </w:pPr>
      <w:r w:rsidRPr="001E7ECB">
        <w:rPr>
          <w:sz w:val="18"/>
        </w:rPr>
        <w:t>Bedriften har fast dyrlægeaftale.</w:t>
      </w:r>
      <w:r w:rsidR="00507A57" w:rsidRPr="001E7ECB">
        <w:rPr>
          <w:sz w:val="18"/>
        </w:rPr>
        <w:t xml:space="preserve"> </w:t>
      </w:r>
    </w:p>
    <w:p w14:paraId="1BB36C67" w14:textId="77777777" w:rsidR="00507A57" w:rsidRPr="001E7ECB" w:rsidRDefault="00507A57" w:rsidP="005C0538">
      <w:pPr>
        <w:pStyle w:val="Listeafsnit"/>
        <w:numPr>
          <w:ilvl w:val="0"/>
          <w:numId w:val="7"/>
        </w:numPr>
        <w:overflowPunct/>
        <w:autoSpaceDE/>
        <w:autoSpaceDN/>
        <w:adjustRightInd/>
        <w:textAlignment w:val="auto"/>
        <w:rPr>
          <w:sz w:val="18"/>
        </w:rPr>
      </w:pPr>
      <w:r w:rsidRPr="001E7ECB">
        <w:rPr>
          <w:sz w:val="18"/>
        </w:rPr>
        <w:t xml:space="preserve">Fodersammensætning og fodringsstrategi evalueres og tilpasses løbende, således at nyeste viden anvendes. </w:t>
      </w:r>
    </w:p>
    <w:p w14:paraId="4D5266D6" w14:textId="77777777" w:rsidR="00507A57" w:rsidRPr="001E7ECB" w:rsidRDefault="00507A57" w:rsidP="005C0538">
      <w:pPr>
        <w:pStyle w:val="Listeafsnit"/>
        <w:numPr>
          <w:ilvl w:val="0"/>
          <w:numId w:val="7"/>
        </w:numPr>
        <w:overflowPunct/>
        <w:autoSpaceDE/>
        <w:autoSpaceDN/>
        <w:adjustRightInd/>
        <w:textAlignment w:val="auto"/>
        <w:rPr>
          <w:sz w:val="18"/>
        </w:rPr>
      </w:pPr>
      <w:r w:rsidRPr="001E7ECB">
        <w:rPr>
          <w:sz w:val="18"/>
        </w:rPr>
        <w:t>Der føres medicinjournal og logbog for gylletanke</w:t>
      </w:r>
      <w:r w:rsidR="00A06CE8" w:rsidRPr="001E7ECB">
        <w:rPr>
          <w:sz w:val="18"/>
        </w:rPr>
        <w:t>n</w:t>
      </w:r>
      <w:r w:rsidRPr="001E7ECB">
        <w:rPr>
          <w:sz w:val="18"/>
        </w:rPr>
        <w:t xml:space="preserve">. </w:t>
      </w:r>
    </w:p>
    <w:p w14:paraId="6D3FFB27" w14:textId="77777777" w:rsidR="00507A57" w:rsidRPr="001E7ECB" w:rsidRDefault="00507A57" w:rsidP="005C0538">
      <w:pPr>
        <w:pStyle w:val="Listeafsnit"/>
        <w:numPr>
          <w:ilvl w:val="0"/>
          <w:numId w:val="7"/>
        </w:numPr>
        <w:overflowPunct/>
        <w:autoSpaceDE/>
        <w:autoSpaceDN/>
        <w:adjustRightInd/>
        <w:textAlignment w:val="auto"/>
        <w:rPr>
          <w:sz w:val="18"/>
        </w:rPr>
      </w:pPr>
      <w:r w:rsidRPr="001E7ECB">
        <w:rPr>
          <w:sz w:val="18"/>
        </w:rPr>
        <w:t xml:space="preserve">Gylletanke bliver kontrolleret hvert 10. år af autoriseret kontrollant. </w:t>
      </w:r>
    </w:p>
    <w:p w14:paraId="4A92F816" w14:textId="68A6DA0E" w:rsidR="00507A57" w:rsidRPr="001E7ECB" w:rsidRDefault="00507A57" w:rsidP="005C0538">
      <w:pPr>
        <w:pStyle w:val="Listeafsnit"/>
        <w:numPr>
          <w:ilvl w:val="0"/>
          <w:numId w:val="7"/>
        </w:numPr>
        <w:overflowPunct/>
        <w:autoSpaceDE/>
        <w:autoSpaceDN/>
        <w:adjustRightInd/>
        <w:textAlignment w:val="auto"/>
        <w:rPr>
          <w:sz w:val="18"/>
        </w:rPr>
      </w:pPr>
      <w:r w:rsidRPr="001E7ECB">
        <w:rPr>
          <w:sz w:val="18"/>
        </w:rPr>
        <w:t>Der er lavet beredskabsplan således at evt. uheld kan stoppes og konsekvensen for det omgivende miljø begrænses mest mulig</w:t>
      </w:r>
      <w:r w:rsidR="0009174A" w:rsidRPr="001E7ECB">
        <w:rPr>
          <w:sz w:val="18"/>
        </w:rPr>
        <w:t>t.</w:t>
      </w:r>
    </w:p>
    <w:p w14:paraId="034433A5" w14:textId="77777777" w:rsidR="00FB61F0" w:rsidRPr="001E7ECB" w:rsidRDefault="00FB61F0" w:rsidP="00A06CE8">
      <w:pPr>
        <w:pStyle w:val="Listeafsnit"/>
        <w:overflowPunct/>
        <w:autoSpaceDE/>
        <w:autoSpaceDN/>
        <w:adjustRightInd/>
        <w:ind w:left="360"/>
        <w:textAlignment w:val="auto"/>
        <w:rPr>
          <w:sz w:val="18"/>
        </w:rPr>
      </w:pPr>
    </w:p>
    <w:p w14:paraId="6A7DF7A3" w14:textId="77777777" w:rsidR="00507A57" w:rsidRPr="001E7ECB" w:rsidRDefault="00507A57" w:rsidP="00507A57">
      <w:pPr>
        <w:pStyle w:val="Listeafsnit"/>
        <w:rPr>
          <w:b/>
          <w:sz w:val="18"/>
        </w:rPr>
      </w:pPr>
    </w:p>
    <w:p w14:paraId="7D9218FB" w14:textId="77777777" w:rsidR="00507A57" w:rsidRPr="001E7ECB" w:rsidRDefault="00507A57" w:rsidP="00507A57">
      <w:pPr>
        <w:pStyle w:val="Listeafsnit"/>
        <w:ind w:left="0"/>
        <w:rPr>
          <w:b/>
          <w:sz w:val="18"/>
        </w:rPr>
      </w:pPr>
      <w:r w:rsidRPr="001E7ECB">
        <w:rPr>
          <w:b/>
          <w:sz w:val="18"/>
        </w:rPr>
        <w:t>BAT vedr. management og egenkontrol</w:t>
      </w:r>
    </w:p>
    <w:p w14:paraId="68D5542F" w14:textId="4E133D66" w:rsidR="00507A57" w:rsidRPr="001E7ECB" w:rsidRDefault="00D5709E" w:rsidP="00507A57">
      <w:pPr>
        <w:pStyle w:val="Brdtekst"/>
        <w:jc w:val="left"/>
        <w:rPr>
          <w:rFonts w:eastAsia="Arial Unicode MS" w:cs="Arial Unicode MS"/>
          <w:sz w:val="18"/>
          <w:lang w:eastAsia="da-DK"/>
        </w:rPr>
      </w:pPr>
      <w:r w:rsidRPr="001E7ECB">
        <w:rPr>
          <w:sz w:val="18"/>
        </w:rPr>
        <w:t xml:space="preserve">I henhold til BREF </w:t>
      </w:r>
      <w:r w:rsidR="00507A57" w:rsidRPr="001E7ECB">
        <w:rPr>
          <w:sz w:val="18"/>
        </w:rPr>
        <w:t xml:space="preserve">er det BAT at uddanne bedriftens personale, at registrere energi- og ressourceforbrug samt forbrug og anvendelse af handels- og husdyrgødning. Endvidere at have procedurer for at sikre ren- og vedligeholdelse af bygninger og inventar, at planlægge gødning af markerne korrekt samt at have nødfremgangsmåde ved evt. uheld. </w:t>
      </w:r>
      <w:r w:rsidR="00507A57" w:rsidRPr="001E7ECB">
        <w:rPr>
          <w:rFonts w:eastAsia="Arial Unicode MS" w:cs="Arial Unicode MS"/>
          <w:sz w:val="18"/>
          <w:lang w:eastAsia="da-DK"/>
        </w:rPr>
        <w:t>Miljøstyrelsen har ikke opstillet egentlige branchespecifikke krav til management i forbindelse med fastlæggelsen af de vejledende BAT-standardvilkår, da management vil afhænge af de driftsmæssige forhold på den enkelte ejendom.</w:t>
      </w:r>
    </w:p>
    <w:p w14:paraId="5B0B8AC8" w14:textId="77777777" w:rsidR="00507A57" w:rsidRPr="001E7ECB" w:rsidRDefault="00507A57" w:rsidP="00507A57">
      <w:pPr>
        <w:pStyle w:val="Brdtekst"/>
        <w:jc w:val="left"/>
        <w:rPr>
          <w:b/>
          <w:bCs/>
          <w:sz w:val="18"/>
        </w:rPr>
      </w:pPr>
    </w:p>
    <w:p w14:paraId="64D7F039" w14:textId="77777777" w:rsidR="00507A57" w:rsidRPr="001E7ECB" w:rsidRDefault="003A2559" w:rsidP="00507A57">
      <w:pPr>
        <w:pStyle w:val="Brdtekst"/>
        <w:jc w:val="left"/>
        <w:rPr>
          <w:b/>
          <w:sz w:val="18"/>
        </w:rPr>
      </w:pPr>
      <w:r w:rsidRPr="001E7ECB">
        <w:rPr>
          <w:b/>
          <w:sz w:val="18"/>
        </w:rPr>
        <w:t>Samlet konklusion</w:t>
      </w:r>
    </w:p>
    <w:p w14:paraId="4B27A52E" w14:textId="77777777" w:rsidR="00C727F8" w:rsidRPr="001E7ECB" w:rsidRDefault="00507A57" w:rsidP="00507A57">
      <w:pPr>
        <w:rPr>
          <w:sz w:val="18"/>
        </w:rPr>
      </w:pPr>
      <w:r w:rsidRPr="001E7ECB">
        <w:rPr>
          <w:sz w:val="18"/>
        </w:rPr>
        <w:t>Sammenholdes ansøgers redegørelse for management og egenkontrol med BREF-dokumentet vurderes det, at det ansøgte projekt lever op til BAT.</w:t>
      </w:r>
    </w:p>
    <w:p w14:paraId="4AF8B3D2" w14:textId="77777777" w:rsidR="00507A57" w:rsidRPr="001E7ECB" w:rsidRDefault="00507A57" w:rsidP="00C727F8">
      <w:pPr>
        <w:rPr>
          <w:sz w:val="18"/>
        </w:rPr>
      </w:pPr>
    </w:p>
    <w:p w14:paraId="42175E86" w14:textId="77777777" w:rsidR="001D6175" w:rsidRDefault="000E1E8F" w:rsidP="00C727F8">
      <w:r>
        <w:rPr>
          <w:sz w:val="18"/>
        </w:rPr>
        <w:pict w14:anchorId="4C2E05AA">
          <v:rect id="_x0000_i1030" style="width:0;height:1.5pt" o:hralign="center" o:hrstd="t" o:hr="t" fillcolor="#a0a0a0" stroked="f"/>
        </w:pict>
      </w:r>
    </w:p>
    <w:p w14:paraId="15920F5A" w14:textId="77777777" w:rsidR="00391995" w:rsidRPr="00391995" w:rsidRDefault="00391995">
      <w:pPr>
        <w:rPr>
          <w:sz w:val="18"/>
        </w:rPr>
      </w:pPr>
    </w:p>
    <w:sectPr w:rsidR="00391995" w:rsidRPr="00391995" w:rsidSect="00A047B1">
      <w:headerReference w:type="default" r:id="rId15"/>
      <w:footerReference w:type="default" r:id="rId16"/>
      <w:pgSz w:w="11906" w:h="16838" w:code="9"/>
      <w:pgMar w:top="2410" w:right="1134" w:bottom="1276" w:left="1134" w:header="709" w:footer="709"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381C8" w14:textId="77777777" w:rsidR="008E63AB" w:rsidRDefault="008E63AB">
      <w:r>
        <w:separator/>
      </w:r>
    </w:p>
  </w:endnote>
  <w:endnote w:type="continuationSeparator" w:id="0">
    <w:p w14:paraId="21F8B049" w14:textId="77777777" w:rsidR="008E63AB" w:rsidRDefault="008E6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937772"/>
      <w:docPartObj>
        <w:docPartGallery w:val="Page Numbers (Bottom of Page)"/>
        <w:docPartUnique/>
      </w:docPartObj>
    </w:sdtPr>
    <w:sdtEndPr>
      <w:rPr>
        <w:sz w:val="18"/>
        <w:szCs w:val="18"/>
      </w:rPr>
    </w:sdtEndPr>
    <w:sdtContent>
      <w:p w14:paraId="76E201CA" w14:textId="77777777" w:rsidR="007B644B" w:rsidRPr="007B644B" w:rsidRDefault="007B644B">
        <w:pPr>
          <w:pStyle w:val="Sidefod"/>
          <w:jc w:val="right"/>
          <w:rPr>
            <w:sz w:val="18"/>
            <w:szCs w:val="18"/>
          </w:rPr>
        </w:pPr>
        <w:r w:rsidRPr="007B644B">
          <w:rPr>
            <w:sz w:val="18"/>
            <w:szCs w:val="18"/>
          </w:rPr>
          <w:fldChar w:fldCharType="begin"/>
        </w:r>
        <w:r w:rsidRPr="007B644B">
          <w:rPr>
            <w:sz w:val="18"/>
            <w:szCs w:val="18"/>
          </w:rPr>
          <w:instrText>PAGE   \* MERGEFORMAT</w:instrText>
        </w:r>
        <w:r w:rsidRPr="007B644B">
          <w:rPr>
            <w:sz w:val="18"/>
            <w:szCs w:val="18"/>
          </w:rPr>
          <w:fldChar w:fldCharType="separate"/>
        </w:r>
        <w:r w:rsidR="00682FD0">
          <w:rPr>
            <w:noProof/>
            <w:sz w:val="18"/>
            <w:szCs w:val="18"/>
          </w:rPr>
          <w:t>11</w:t>
        </w:r>
        <w:r w:rsidRPr="007B644B">
          <w:rPr>
            <w:sz w:val="18"/>
            <w:szCs w:val="18"/>
          </w:rPr>
          <w:fldChar w:fldCharType="end"/>
        </w:r>
      </w:p>
    </w:sdtContent>
  </w:sdt>
  <w:p w14:paraId="576BA3EF" w14:textId="77777777" w:rsidR="007343AF" w:rsidRPr="00377730" w:rsidRDefault="007343AF" w:rsidP="00377730">
    <w:pPr>
      <w:pStyle w:val="Sidefod"/>
      <w:spacing w:line="192" w:lineRule="auto"/>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C2712" w14:textId="77777777" w:rsidR="008E63AB" w:rsidRDefault="008E63AB">
      <w:r>
        <w:separator/>
      </w:r>
    </w:p>
  </w:footnote>
  <w:footnote w:type="continuationSeparator" w:id="0">
    <w:p w14:paraId="15ACE466" w14:textId="77777777" w:rsidR="008E63AB" w:rsidRDefault="008E6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97FFB" w14:textId="77777777" w:rsidR="007343AF" w:rsidRPr="00ED3A49" w:rsidRDefault="00ED3A49">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5592A612" wp14:editId="75F9DA13">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00D6E" w14:textId="77777777" w:rsidR="007343AF" w:rsidRDefault="00AA6226">
                          <w:r>
                            <w:rPr>
                              <w:noProof/>
                            </w:rPr>
                            <w:drawing>
                              <wp:inline distT="0" distB="0" distL="0" distR="0" wp14:anchorId="4ED61532" wp14:editId="05F7F197">
                                <wp:extent cx="1152525" cy="542925"/>
                                <wp:effectExtent l="19050" t="0" r="9525" b="0"/>
                                <wp:docPr id="15"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92A612"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" stroked="f">
              <v:textbox>
                <w:txbxContent>
                  <w:p w14:paraId="0D300D6E" w14:textId="77777777" w:rsidR="007343AF" w:rsidRDefault="00AA6226">
                    <w:r>
                      <w:rPr>
                        <w:noProof/>
                      </w:rPr>
                      <w:drawing>
                        <wp:inline distT="0" distB="0" distL="0" distR="0" wp14:anchorId="4ED61532" wp14:editId="05F7F197">
                          <wp:extent cx="1152525" cy="542925"/>
                          <wp:effectExtent l="19050" t="0" r="9525" b="0"/>
                          <wp:docPr id="15"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00C25EB1" w:rsidRPr="00ED3A49">
      <w:rPr>
        <w:rFonts w:cs="Tahoma"/>
        <w:b/>
        <w:bCs/>
        <w:sz w:val="22"/>
        <w:szCs w:val="22"/>
      </w:rPr>
      <w:tab/>
    </w:r>
    <w:r w:rsidR="00C25EB1" w:rsidRPr="00ED3A49">
      <w:rPr>
        <w:rFonts w:cs="Tahoma"/>
        <w:b/>
        <w:bCs/>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471CA"/>
    <w:multiLevelType w:val="hybridMultilevel"/>
    <w:tmpl w:val="5860BAA8"/>
    <w:lvl w:ilvl="0" w:tplc="CCEADB66">
      <w:start w:val="1"/>
      <w:numFmt w:val="decimal"/>
      <w:pStyle w:val="Overskrift-Vilkr"/>
      <w:lvlText w:val="%1."/>
      <w:lvlJc w:val="left"/>
      <w:pPr>
        <w:tabs>
          <w:tab w:val="num" w:pos="491"/>
        </w:tabs>
        <w:ind w:left="491" w:hanging="491"/>
      </w:pPr>
      <w:rPr>
        <w:rFonts w:hint="default"/>
        <w:b w:val="0"/>
        <w:color w:val="auto"/>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FA4FE9"/>
    <w:multiLevelType w:val="hybridMultilevel"/>
    <w:tmpl w:val="E9781C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A1D76A0"/>
    <w:multiLevelType w:val="hybridMultilevel"/>
    <w:tmpl w:val="5530AA6E"/>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6" w15:restartNumberingAfterBreak="0">
    <w:nsid w:val="6F927383"/>
    <w:multiLevelType w:val="hybridMultilevel"/>
    <w:tmpl w:val="0EFAD360"/>
    <w:lvl w:ilvl="0" w:tplc="0BA64CCE">
      <w:numFmt w:val="bullet"/>
      <w:lvlText w:val="-"/>
      <w:lvlJc w:val="left"/>
      <w:pPr>
        <w:ind w:left="420" w:hanging="360"/>
      </w:pPr>
      <w:rPr>
        <w:rFonts w:ascii="Verdana" w:eastAsia="Times New Roman" w:hAnsi="Verdana" w:cs="Times New Roman"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7" w15:restartNumberingAfterBreak="0">
    <w:nsid w:val="74A23D6C"/>
    <w:multiLevelType w:val="hybridMultilevel"/>
    <w:tmpl w:val="15A83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7D61850"/>
    <w:multiLevelType w:val="hybridMultilevel"/>
    <w:tmpl w:val="C8AE46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5"/>
  </w:num>
  <w:num w:numId="4">
    <w:abstractNumId w:val="4"/>
  </w:num>
  <w:num w:numId="5">
    <w:abstractNumId w:val="12"/>
  </w:num>
  <w:num w:numId="6">
    <w:abstractNumId w:val="9"/>
  </w:num>
  <w:num w:numId="7">
    <w:abstractNumId w:val="3"/>
  </w:num>
  <w:num w:numId="8">
    <w:abstractNumId w:val="1"/>
  </w:num>
  <w:num w:numId="9">
    <w:abstractNumId w:val="7"/>
  </w:num>
  <w:num w:numId="10">
    <w:abstractNumId w:val="8"/>
  </w:num>
  <w:num w:numId="11">
    <w:abstractNumId w:val="6"/>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7C7"/>
    <w:rsid w:val="0000315A"/>
    <w:rsid w:val="000115D7"/>
    <w:rsid w:val="0001213F"/>
    <w:rsid w:val="00021BA6"/>
    <w:rsid w:val="000319EB"/>
    <w:rsid w:val="000400FE"/>
    <w:rsid w:val="0004360A"/>
    <w:rsid w:val="000455F2"/>
    <w:rsid w:val="00047823"/>
    <w:rsid w:val="0005396B"/>
    <w:rsid w:val="00055EE1"/>
    <w:rsid w:val="000602AD"/>
    <w:rsid w:val="00061305"/>
    <w:rsid w:val="000645E2"/>
    <w:rsid w:val="00071356"/>
    <w:rsid w:val="00080D5F"/>
    <w:rsid w:val="00084BD6"/>
    <w:rsid w:val="0009174A"/>
    <w:rsid w:val="00091A5C"/>
    <w:rsid w:val="00093F4A"/>
    <w:rsid w:val="000A17AD"/>
    <w:rsid w:val="000A4239"/>
    <w:rsid w:val="000A67A5"/>
    <w:rsid w:val="000B4082"/>
    <w:rsid w:val="000C01A8"/>
    <w:rsid w:val="000C422C"/>
    <w:rsid w:val="000C52F3"/>
    <w:rsid w:val="000C5B36"/>
    <w:rsid w:val="000D06B9"/>
    <w:rsid w:val="000D25F6"/>
    <w:rsid w:val="000D3CD8"/>
    <w:rsid w:val="000D41BC"/>
    <w:rsid w:val="000D4569"/>
    <w:rsid w:val="000E1E8F"/>
    <w:rsid w:val="000F450D"/>
    <w:rsid w:val="000F5559"/>
    <w:rsid w:val="000F60E1"/>
    <w:rsid w:val="00106F2E"/>
    <w:rsid w:val="00116384"/>
    <w:rsid w:val="001200E5"/>
    <w:rsid w:val="0013298D"/>
    <w:rsid w:val="001441C6"/>
    <w:rsid w:val="001521EE"/>
    <w:rsid w:val="001526FB"/>
    <w:rsid w:val="00166EF1"/>
    <w:rsid w:val="001672D4"/>
    <w:rsid w:val="00173039"/>
    <w:rsid w:val="00174299"/>
    <w:rsid w:val="0018038D"/>
    <w:rsid w:val="00180440"/>
    <w:rsid w:val="0019057A"/>
    <w:rsid w:val="001905E3"/>
    <w:rsid w:val="00192D49"/>
    <w:rsid w:val="001A7C23"/>
    <w:rsid w:val="001B465C"/>
    <w:rsid w:val="001C6411"/>
    <w:rsid w:val="001D0C43"/>
    <w:rsid w:val="001D6175"/>
    <w:rsid w:val="001D6AAF"/>
    <w:rsid w:val="001E7ECB"/>
    <w:rsid w:val="001F62A3"/>
    <w:rsid w:val="00206480"/>
    <w:rsid w:val="0020661D"/>
    <w:rsid w:val="00225C55"/>
    <w:rsid w:val="00234FAB"/>
    <w:rsid w:val="00241A65"/>
    <w:rsid w:val="00244B8A"/>
    <w:rsid w:val="002450AB"/>
    <w:rsid w:val="00252B4B"/>
    <w:rsid w:val="00254871"/>
    <w:rsid w:val="00257CA7"/>
    <w:rsid w:val="00266B0A"/>
    <w:rsid w:val="002757E4"/>
    <w:rsid w:val="002775AA"/>
    <w:rsid w:val="002805C2"/>
    <w:rsid w:val="00291991"/>
    <w:rsid w:val="00296331"/>
    <w:rsid w:val="00296F82"/>
    <w:rsid w:val="002A4428"/>
    <w:rsid w:val="002B2600"/>
    <w:rsid w:val="002B2ECC"/>
    <w:rsid w:val="002D0A8C"/>
    <w:rsid w:val="002D3A43"/>
    <w:rsid w:val="002E178A"/>
    <w:rsid w:val="002E1ED1"/>
    <w:rsid w:val="002E624F"/>
    <w:rsid w:val="002F3176"/>
    <w:rsid w:val="0030304F"/>
    <w:rsid w:val="00305549"/>
    <w:rsid w:val="0030711F"/>
    <w:rsid w:val="003118D2"/>
    <w:rsid w:val="00312F21"/>
    <w:rsid w:val="003159D8"/>
    <w:rsid w:val="00317092"/>
    <w:rsid w:val="003277CC"/>
    <w:rsid w:val="00330DA5"/>
    <w:rsid w:val="00331648"/>
    <w:rsid w:val="00344A0A"/>
    <w:rsid w:val="00347550"/>
    <w:rsid w:val="003560DC"/>
    <w:rsid w:val="003608E6"/>
    <w:rsid w:val="00377567"/>
    <w:rsid w:val="00377730"/>
    <w:rsid w:val="00377938"/>
    <w:rsid w:val="003902F4"/>
    <w:rsid w:val="00391995"/>
    <w:rsid w:val="00393F0C"/>
    <w:rsid w:val="003A2559"/>
    <w:rsid w:val="003A36AB"/>
    <w:rsid w:val="003A7ABF"/>
    <w:rsid w:val="003C1D2C"/>
    <w:rsid w:val="003C322C"/>
    <w:rsid w:val="003F553B"/>
    <w:rsid w:val="004008D8"/>
    <w:rsid w:val="00402362"/>
    <w:rsid w:val="00417D51"/>
    <w:rsid w:val="00421EB9"/>
    <w:rsid w:val="00431A53"/>
    <w:rsid w:val="0043250F"/>
    <w:rsid w:val="00443741"/>
    <w:rsid w:val="0044507D"/>
    <w:rsid w:val="00453803"/>
    <w:rsid w:val="0046338F"/>
    <w:rsid w:val="00473470"/>
    <w:rsid w:val="004754A8"/>
    <w:rsid w:val="0048063D"/>
    <w:rsid w:val="00485936"/>
    <w:rsid w:val="00490FAC"/>
    <w:rsid w:val="004A58D3"/>
    <w:rsid w:val="004B2295"/>
    <w:rsid w:val="004B4878"/>
    <w:rsid w:val="004C072D"/>
    <w:rsid w:val="004C1D6B"/>
    <w:rsid w:val="004C404F"/>
    <w:rsid w:val="004C47E6"/>
    <w:rsid w:val="004C63B7"/>
    <w:rsid w:val="004C6ECC"/>
    <w:rsid w:val="004D4DB2"/>
    <w:rsid w:val="004D71E2"/>
    <w:rsid w:val="004F7C11"/>
    <w:rsid w:val="00500C15"/>
    <w:rsid w:val="00507A57"/>
    <w:rsid w:val="005164A7"/>
    <w:rsid w:val="0052779F"/>
    <w:rsid w:val="00571EA2"/>
    <w:rsid w:val="005821EE"/>
    <w:rsid w:val="0058508A"/>
    <w:rsid w:val="00585613"/>
    <w:rsid w:val="00586536"/>
    <w:rsid w:val="00586A46"/>
    <w:rsid w:val="005971D9"/>
    <w:rsid w:val="005A5453"/>
    <w:rsid w:val="005A5D53"/>
    <w:rsid w:val="005B0964"/>
    <w:rsid w:val="005B24A8"/>
    <w:rsid w:val="005B40CB"/>
    <w:rsid w:val="005B6808"/>
    <w:rsid w:val="005C0538"/>
    <w:rsid w:val="005C627C"/>
    <w:rsid w:val="005C689A"/>
    <w:rsid w:val="005D5334"/>
    <w:rsid w:val="005D795D"/>
    <w:rsid w:val="005E5932"/>
    <w:rsid w:val="005F1456"/>
    <w:rsid w:val="005F5392"/>
    <w:rsid w:val="005F7B8B"/>
    <w:rsid w:val="00601545"/>
    <w:rsid w:val="0060176F"/>
    <w:rsid w:val="00603448"/>
    <w:rsid w:val="0060446E"/>
    <w:rsid w:val="00613A84"/>
    <w:rsid w:val="006200C9"/>
    <w:rsid w:val="00622554"/>
    <w:rsid w:val="00622F9F"/>
    <w:rsid w:val="00623406"/>
    <w:rsid w:val="00632BED"/>
    <w:rsid w:val="00635AC5"/>
    <w:rsid w:val="006369E1"/>
    <w:rsid w:val="0064110C"/>
    <w:rsid w:val="006468AC"/>
    <w:rsid w:val="006475D5"/>
    <w:rsid w:val="006478E6"/>
    <w:rsid w:val="006520B8"/>
    <w:rsid w:val="006522E3"/>
    <w:rsid w:val="00670AC4"/>
    <w:rsid w:val="00677B14"/>
    <w:rsid w:val="006825AD"/>
    <w:rsid w:val="00682A0B"/>
    <w:rsid w:val="00682FD0"/>
    <w:rsid w:val="006830A5"/>
    <w:rsid w:val="006A03B4"/>
    <w:rsid w:val="006C1AB2"/>
    <w:rsid w:val="006C57C5"/>
    <w:rsid w:val="006E5752"/>
    <w:rsid w:val="006F49D6"/>
    <w:rsid w:val="007014B3"/>
    <w:rsid w:val="00703F12"/>
    <w:rsid w:val="00704583"/>
    <w:rsid w:val="00707281"/>
    <w:rsid w:val="00707E48"/>
    <w:rsid w:val="00713CB5"/>
    <w:rsid w:val="00713D04"/>
    <w:rsid w:val="0071533C"/>
    <w:rsid w:val="007157D4"/>
    <w:rsid w:val="007201DA"/>
    <w:rsid w:val="007304F1"/>
    <w:rsid w:val="00731A11"/>
    <w:rsid w:val="007343AF"/>
    <w:rsid w:val="0074225F"/>
    <w:rsid w:val="00742D17"/>
    <w:rsid w:val="00751D95"/>
    <w:rsid w:val="00754C12"/>
    <w:rsid w:val="00755E41"/>
    <w:rsid w:val="0075740B"/>
    <w:rsid w:val="00770A7D"/>
    <w:rsid w:val="00780786"/>
    <w:rsid w:val="00786E81"/>
    <w:rsid w:val="007A26FD"/>
    <w:rsid w:val="007A3D3A"/>
    <w:rsid w:val="007A50F5"/>
    <w:rsid w:val="007A7CD7"/>
    <w:rsid w:val="007B2A25"/>
    <w:rsid w:val="007B644B"/>
    <w:rsid w:val="007C5088"/>
    <w:rsid w:val="007C7FB2"/>
    <w:rsid w:val="007E1901"/>
    <w:rsid w:val="007E40A1"/>
    <w:rsid w:val="007E48C0"/>
    <w:rsid w:val="0080012D"/>
    <w:rsid w:val="00801270"/>
    <w:rsid w:val="00801437"/>
    <w:rsid w:val="00817193"/>
    <w:rsid w:val="0084718B"/>
    <w:rsid w:val="00852FFD"/>
    <w:rsid w:val="0086148B"/>
    <w:rsid w:val="00862C4B"/>
    <w:rsid w:val="00866CB0"/>
    <w:rsid w:val="0087169C"/>
    <w:rsid w:val="00873FDB"/>
    <w:rsid w:val="00875E44"/>
    <w:rsid w:val="00882FFC"/>
    <w:rsid w:val="008A4BA3"/>
    <w:rsid w:val="008C2950"/>
    <w:rsid w:val="008D02D8"/>
    <w:rsid w:val="008D4637"/>
    <w:rsid w:val="008D51A0"/>
    <w:rsid w:val="008E63AB"/>
    <w:rsid w:val="00905650"/>
    <w:rsid w:val="00911480"/>
    <w:rsid w:val="0092179E"/>
    <w:rsid w:val="009220B1"/>
    <w:rsid w:val="009254E1"/>
    <w:rsid w:val="009275D1"/>
    <w:rsid w:val="00927896"/>
    <w:rsid w:val="00930518"/>
    <w:rsid w:val="00945A67"/>
    <w:rsid w:val="009473FD"/>
    <w:rsid w:val="00947987"/>
    <w:rsid w:val="00964A26"/>
    <w:rsid w:val="009670AD"/>
    <w:rsid w:val="00975292"/>
    <w:rsid w:val="00976881"/>
    <w:rsid w:val="009820BA"/>
    <w:rsid w:val="009851EA"/>
    <w:rsid w:val="00986485"/>
    <w:rsid w:val="0099332D"/>
    <w:rsid w:val="00994B95"/>
    <w:rsid w:val="00995232"/>
    <w:rsid w:val="009A176F"/>
    <w:rsid w:val="009B5AE7"/>
    <w:rsid w:val="009C179D"/>
    <w:rsid w:val="009D59A7"/>
    <w:rsid w:val="009E6035"/>
    <w:rsid w:val="009F627B"/>
    <w:rsid w:val="009F79BD"/>
    <w:rsid w:val="00A047B1"/>
    <w:rsid w:val="00A05BC0"/>
    <w:rsid w:val="00A06CE8"/>
    <w:rsid w:val="00A16584"/>
    <w:rsid w:val="00A23D7F"/>
    <w:rsid w:val="00A23E42"/>
    <w:rsid w:val="00A420D6"/>
    <w:rsid w:val="00A50B8A"/>
    <w:rsid w:val="00A50CC5"/>
    <w:rsid w:val="00A60FC8"/>
    <w:rsid w:val="00A76F55"/>
    <w:rsid w:val="00A84625"/>
    <w:rsid w:val="00A84FDB"/>
    <w:rsid w:val="00A86363"/>
    <w:rsid w:val="00A94A08"/>
    <w:rsid w:val="00AA485B"/>
    <w:rsid w:val="00AA4C94"/>
    <w:rsid w:val="00AA5C1E"/>
    <w:rsid w:val="00AA6226"/>
    <w:rsid w:val="00AB39CE"/>
    <w:rsid w:val="00AB7A00"/>
    <w:rsid w:val="00AC30DD"/>
    <w:rsid w:val="00AD07EC"/>
    <w:rsid w:val="00AD1511"/>
    <w:rsid w:val="00AD3966"/>
    <w:rsid w:val="00AD50AE"/>
    <w:rsid w:val="00AE78DF"/>
    <w:rsid w:val="00AF1C1A"/>
    <w:rsid w:val="00AF302C"/>
    <w:rsid w:val="00AF4A9F"/>
    <w:rsid w:val="00AF7761"/>
    <w:rsid w:val="00B02860"/>
    <w:rsid w:val="00B122C5"/>
    <w:rsid w:val="00B17C2C"/>
    <w:rsid w:val="00B303B8"/>
    <w:rsid w:val="00B36B5D"/>
    <w:rsid w:val="00B44AED"/>
    <w:rsid w:val="00B55AA7"/>
    <w:rsid w:val="00B57EDF"/>
    <w:rsid w:val="00B61DAF"/>
    <w:rsid w:val="00B644B5"/>
    <w:rsid w:val="00B67930"/>
    <w:rsid w:val="00B67E58"/>
    <w:rsid w:val="00B7127A"/>
    <w:rsid w:val="00B71F10"/>
    <w:rsid w:val="00B739C7"/>
    <w:rsid w:val="00B76108"/>
    <w:rsid w:val="00B8049B"/>
    <w:rsid w:val="00B812E0"/>
    <w:rsid w:val="00B818CD"/>
    <w:rsid w:val="00B83979"/>
    <w:rsid w:val="00B8650C"/>
    <w:rsid w:val="00B94E61"/>
    <w:rsid w:val="00B95409"/>
    <w:rsid w:val="00BA2E2D"/>
    <w:rsid w:val="00BA3880"/>
    <w:rsid w:val="00BA5BA9"/>
    <w:rsid w:val="00BA7C13"/>
    <w:rsid w:val="00BB0FE1"/>
    <w:rsid w:val="00BC01B8"/>
    <w:rsid w:val="00BC78F5"/>
    <w:rsid w:val="00BD29FC"/>
    <w:rsid w:val="00BE7689"/>
    <w:rsid w:val="00C00F30"/>
    <w:rsid w:val="00C104E4"/>
    <w:rsid w:val="00C14623"/>
    <w:rsid w:val="00C1490C"/>
    <w:rsid w:val="00C1494A"/>
    <w:rsid w:val="00C174F4"/>
    <w:rsid w:val="00C207C7"/>
    <w:rsid w:val="00C25EB1"/>
    <w:rsid w:val="00C36D69"/>
    <w:rsid w:val="00C469B7"/>
    <w:rsid w:val="00C46E1C"/>
    <w:rsid w:val="00C55BE9"/>
    <w:rsid w:val="00C727F8"/>
    <w:rsid w:val="00C75A78"/>
    <w:rsid w:val="00C76063"/>
    <w:rsid w:val="00C8268A"/>
    <w:rsid w:val="00C85B50"/>
    <w:rsid w:val="00C962FF"/>
    <w:rsid w:val="00CA5DF2"/>
    <w:rsid w:val="00CB1E81"/>
    <w:rsid w:val="00CB3DBC"/>
    <w:rsid w:val="00CB7091"/>
    <w:rsid w:val="00CC429F"/>
    <w:rsid w:val="00CD0927"/>
    <w:rsid w:val="00CD4DC1"/>
    <w:rsid w:val="00CD7492"/>
    <w:rsid w:val="00CF6A00"/>
    <w:rsid w:val="00D16DC6"/>
    <w:rsid w:val="00D20C4B"/>
    <w:rsid w:val="00D26D6A"/>
    <w:rsid w:val="00D2717C"/>
    <w:rsid w:val="00D27A6C"/>
    <w:rsid w:val="00D37C9B"/>
    <w:rsid w:val="00D469C1"/>
    <w:rsid w:val="00D46B01"/>
    <w:rsid w:val="00D54F7C"/>
    <w:rsid w:val="00D5586D"/>
    <w:rsid w:val="00D56B6F"/>
    <w:rsid w:val="00D5709E"/>
    <w:rsid w:val="00D63505"/>
    <w:rsid w:val="00D638CC"/>
    <w:rsid w:val="00D75AC2"/>
    <w:rsid w:val="00D76A3D"/>
    <w:rsid w:val="00D935EE"/>
    <w:rsid w:val="00DB144F"/>
    <w:rsid w:val="00DB1A62"/>
    <w:rsid w:val="00DC13FA"/>
    <w:rsid w:val="00DC1F99"/>
    <w:rsid w:val="00DD17B5"/>
    <w:rsid w:val="00DF4159"/>
    <w:rsid w:val="00DF4756"/>
    <w:rsid w:val="00DF7527"/>
    <w:rsid w:val="00DF7660"/>
    <w:rsid w:val="00E00BF9"/>
    <w:rsid w:val="00E107B5"/>
    <w:rsid w:val="00E1193E"/>
    <w:rsid w:val="00E13F82"/>
    <w:rsid w:val="00E14C11"/>
    <w:rsid w:val="00E15D72"/>
    <w:rsid w:val="00E172EE"/>
    <w:rsid w:val="00E17A25"/>
    <w:rsid w:val="00E2346A"/>
    <w:rsid w:val="00E2681B"/>
    <w:rsid w:val="00E32791"/>
    <w:rsid w:val="00E32E2A"/>
    <w:rsid w:val="00E436B8"/>
    <w:rsid w:val="00E45A1A"/>
    <w:rsid w:val="00E47D5C"/>
    <w:rsid w:val="00E47D98"/>
    <w:rsid w:val="00E71D9E"/>
    <w:rsid w:val="00E71E98"/>
    <w:rsid w:val="00E72A75"/>
    <w:rsid w:val="00E73042"/>
    <w:rsid w:val="00E84CDA"/>
    <w:rsid w:val="00E94646"/>
    <w:rsid w:val="00EA38FF"/>
    <w:rsid w:val="00EA4470"/>
    <w:rsid w:val="00EA4622"/>
    <w:rsid w:val="00EA4B45"/>
    <w:rsid w:val="00EA656C"/>
    <w:rsid w:val="00EB50C1"/>
    <w:rsid w:val="00EC2F75"/>
    <w:rsid w:val="00EC4889"/>
    <w:rsid w:val="00ED055D"/>
    <w:rsid w:val="00ED3A49"/>
    <w:rsid w:val="00F00509"/>
    <w:rsid w:val="00F12BAF"/>
    <w:rsid w:val="00F15942"/>
    <w:rsid w:val="00F16D25"/>
    <w:rsid w:val="00F22B9E"/>
    <w:rsid w:val="00F27853"/>
    <w:rsid w:val="00F37DD3"/>
    <w:rsid w:val="00F4575E"/>
    <w:rsid w:val="00F46251"/>
    <w:rsid w:val="00F462BF"/>
    <w:rsid w:val="00F51936"/>
    <w:rsid w:val="00F53CFE"/>
    <w:rsid w:val="00F62B36"/>
    <w:rsid w:val="00F758C7"/>
    <w:rsid w:val="00F85576"/>
    <w:rsid w:val="00F85B75"/>
    <w:rsid w:val="00F925E9"/>
    <w:rsid w:val="00FA21D8"/>
    <w:rsid w:val="00FA7219"/>
    <w:rsid w:val="00FB1038"/>
    <w:rsid w:val="00FB1934"/>
    <w:rsid w:val="00FB2634"/>
    <w:rsid w:val="00FB61F0"/>
    <w:rsid w:val="00FC662B"/>
    <w:rsid w:val="00FD04C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681"/>
    <o:shapelayout v:ext="edit">
      <o:idmap v:ext="edit" data="1"/>
    </o:shapelayout>
  </w:shapeDefaults>
  <w:decimalSymbol w:val=","/>
  <w:listSeparator w:val=";"/>
  <w14:docId w14:val="3FE0D87C"/>
  <w15:docId w15:val="{29B487F3-74BA-43E1-9C02-5E10F8686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3A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7343AF"/>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link w:val="Overskrift3Tegn"/>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semiHidden/>
    <w:unhideWhenUsed/>
    <w:qFormat/>
    <w:rsid w:val="001804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7343AF"/>
    <w:pPr>
      <w:tabs>
        <w:tab w:val="center" w:pos="4819"/>
        <w:tab w:val="right" w:pos="9638"/>
      </w:tabs>
    </w:pPr>
  </w:style>
  <w:style w:type="paragraph" w:styleId="Sidefod">
    <w:name w:val="footer"/>
    <w:basedOn w:val="Normal"/>
    <w:link w:val="SidefodTegn"/>
    <w:uiPriority w:val="99"/>
    <w:rsid w:val="007343AF"/>
    <w:pPr>
      <w:tabs>
        <w:tab w:val="center" w:pos="4819"/>
        <w:tab w:val="right" w:pos="9638"/>
      </w:tabs>
    </w:p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lys1">
    <w:name w:val="Tabelgitter - lys1"/>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iPriority w:val="99"/>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character" w:customStyle="1" w:styleId="Overskrift4Tegn">
    <w:name w:val="Overskrift 4 Tegn"/>
    <w:basedOn w:val="Standardskrifttypeiafsnit"/>
    <w:link w:val="Overskrift4"/>
    <w:uiPriority w:val="9"/>
    <w:semiHidden/>
    <w:rsid w:val="00180440"/>
    <w:rPr>
      <w:rFonts w:asciiTheme="majorHAnsi" w:eastAsiaTheme="majorEastAsia" w:hAnsiTheme="majorHAnsi" w:cstheme="majorBidi"/>
      <w:i/>
      <w:iCs/>
      <w:color w:val="365F91" w:themeColor="accent1" w:themeShade="BF"/>
      <w:sz w:val="24"/>
    </w:rPr>
  </w:style>
  <w:style w:type="paragraph" w:styleId="Korrektur">
    <w:name w:val="Revision"/>
    <w:hidden/>
    <w:uiPriority w:val="99"/>
    <w:semiHidden/>
    <w:rsid w:val="00F758C7"/>
    <w:rPr>
      <w:rFonts w:ascii="Verdana" w:hAnsi="Verdana"/>
      <w:sz w:val="24"/>
    </w:rPr>
  </w:style>
  <w:style w:type="character" w:customStyle="1" w:styleId="SidefodTegn">
    <w:name w:val="Sidefod Tegn"/>
    <w:basedOn w:val="Standardskrifttypeiafsnit"/>
    <w:link w:val="Sidefod"/>
    <w:uiPriority w:val="99"/>
    <w:rsid w:val="00F00509"/>
    <w:rPr>
      <w:rFonts w:ascii="Verdana" w:hAnsi="Verdana"/>
      <w:sz w:val="24"/>
    </w:rPr>
  </w:style>
  <w:style w:type="character" w:styleId="Ulstomtale">
    <w:name w:val="Unresolved Mention"/>
    <w:basedOn w:val="Standardskrifttypeiafsnit"/>
    <w:uiPriority w:val="99"/>
    <w:semiHidden/>
    <w:unhideWhenUsed/>
    <w:rsid w:val="009A176F"/>
    <w:rPr>
      <w:color w:val="605E5C"/>
      <w:shd w:val="clear" w:color="auto" w:fill="E1DFDD"/>
    </w:rPr>
  </w:style>
  <w:style w:type="paragraph" w:customStyle="1" w:styleId="Default">
    <w:name w:val="Default"/>
    <w:rsid w:val="00F12BAF"/>
    <w:pPr>
      <w:autoSpaceDE w:val="0"/>
      <w:autoSpaceDN w:val="0"/>
      <w:adjustRightInd w:val="0"/>
      <w:spacing w:after="80"/>
    </w:pPr>
    <w:rPr>
      <w:rFonts w:ascii="Open Sans" w:hAnsi="Open Sans"/>
      <w:color w:val="000000"/>
      <w:sz w:val="24"/>
      <w:szCs w:val="24"/>
    </w:rPr>
  </w:style>
  <w:style w:type="table" w:customStyle="1" w:styleId="Tabel-Gitter1">
    <w:name w:val="Tabel - Gitter1"/>
    <w:basedOn w:val="Tabel-Normal"/>
    <w:next w:val="Tabel-Gitter"/>
    <w:rsid w:val="00F12BAF"/>
    <w:pPr>
      <w:spacing w:after="80"/>
    </w:pPr>
    <w:rPr>
      <w:rFonts w:ascii="Open Sans" w:hAnsi="Open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verskrift-Vilkr">
    <w:name w:val="Overskrift - Vilkår"/>
    <w:basedOn w:val="Normal"/>
    <w:link w:val="Overskrift-VilkrTegn"/>
    <w:rsid w:val="00AA4C94"/>
    <w:pPr>
      <w:numPr>
        <w:numId w:val="12"/>
      </w:numPr>
      <w:tabs>
        <w:tab w:val="left" w:pos="540"/>
        <w:tab w:val="left" w:pos="900"/>
      </w:tabs>
      <w:overflowPunct/>
      <w:autoSpaceDE/>
      <w:autoSpaceDN/>
      <w:adjustRightInd/>
      <w:textAlignment w:val="auto"/>
    </w:pPr>
    <w:rPr>
      <w:rFonts w:ascii="Arial" w:hAnsi="Arial" w:cs="Arial"/>
      <w:sz w:val="22"/>
      <w:szCs w:val="22"/>
    </w:rPr>
  </w:style>
  <w:style w:type="character" w:customStyle="1" w:styleId="Overskrift-VilkrTegn">
    <w:name w:val="Overskrift - Vilkår Tegn"/>
    <w:basedOn w:val="Standardskrifttypeiafsnit"/>
    <w:link w:val="Overskrift-Vilkr"/>
    <w:rsid w:val="00AA4C94"/>
    <w:rPr>
      <w:rFonts w:ascii="Arial" w:hAnsi="Arial" w:cs="Arial"/>
      <w:sz w:val="22"/>
      <w:szCs w:val="22"/>
    </w:rPr>
  </w:style>
  <w:style w:type="paragraph" w:styleId="Almindeligtekst">
    <w:name w:val="Plain Text"/>
    <w:basedOn w:val="Normal"/>
    <w:link w:val="AlmindeligtekstTegn"/>
    <w:uiPriority w:val="99"/>
    <w:unhideWhenUsed/>
    <w:rsid w:val="00AA4C94"/>
    <w:pPr>
      <w:overflowPunct/>
      <w:autoSpaceDE/>
      <w:autoSpaceDN/>
      <w:adjustRightInd/>
      <w:textAlignment w:val="auto"/>
    </w:pPr>
    <w:rPr>
      <w:rFonts w:ascii="Consolas" w:eastAsia="Calibri" w:hAnsi="Consolas"/>
      <w:sz w:val="21"/>
      <w:szCs w:val="21"/>
      <w:lang w:eastAsia="en-US"/>
    </w:rPr>
  </w:style>
  <w:style w:type="character" w:customStyle="1" w:styleId="AlmindeligtekstTegn">
    <w:name w:val="Almindelig tekst Tegn"/>
    <w:basedOn w:val="Standardskrifttypeiafsnit"/>
    <w:link w:val="Almindeligtekst"/>
    <w:uiPriority w:val="99"/>
    <w:rsid w:val="00AA4C94"/>
    <w:rPr>
      <w:rFonts w:ascii="Consolas" w:eastAsia="Calibri" w:hAnsi="Consolas"/>
      <w:sz w:val="21"/>
      <w:szCs w:val="21"/>
      <w:lang w:eastAsia="en-US"/>
    </w:rPr>
  </w:style>
  <w:style w:type="character" w:customStyle="1" w:styleId="Overskrift3Tegn">
    <w:name w:val="Overskrift 3 Tegn"/>
    <w:basedOn w:val="Standardskrifttypeiafsnit"/>
    <w:link w:val="Overskrift3"/>
    <w:rsid w:val="000F5559"/>
    <w:rPr>
      <w:rFonts w:ascii="Verdana" w:hAnsi="Verdana"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968864">
      <w:bodyDiv w:val="1"/>
      <w:marLeft w:val="0"/>
      <w:marRight w:val="0"/>
      <w:marTop w:val="0"/>
      <w:marBottom w:val="0"/>
      <w:divBdr>
        <w:top w:val="none" w:sz="0" w:space="0" w:color="auto"/>
        <w:left w:val="none" w:sz="0" w:space="0" w:color="auto"/>
        <w:bottom w:val="none" w:sz="0" w:space="0" w:color="auto"/>
        <w:right w:val="none" w:sz="0" w:space="0" w:color="auto"/>
      </w:divBdr>
    </w:div>
    <w:div w:id="384718734">
      <w:bodyDiv w:val="1"/>
      <w:marLeft w:val="0"/>
      <w:marRight w:val="0"/>
      <w:marTop w:val="0"/>
      <w:marBottom w:val="0"/>
      <w:divBdr>
        <w:top w:val="none" w:sz="0" w:space="0" w:color="auto"/>
        <w:left w:val="none" w:sz="0" w:space="0" w:color="auto"/>
        <w:bottom w:val="none" w:sz="0" w:space="0" w:color="auto"/>
        <w:right w:val="none" w:sz="0" w:space="0" w:color="auto"/>
      </w:divBdr>
    </w:div>
    <w:div w:id="204984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jk@landbonord.dk"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AppData\Roaming\Microsoft\Skabeloner\MILJ&#216;\Milj&#248;konsekvensrapport%20kv&#230;g%20-%2020-04-2018.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1FAA0-B6D5-481E-9120-6AC101A9A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Miljøkonsekvensrapport kvæg - 20-04-2018</Template>
  <TotalTime>296</TotalTime>
  <Pages>13</Pages>
  <Words>3287</Words>
  <Characters>20650</Characters>
  <Application>Microsoft Office Word</Application>
  <DocSecurity>0</DocSecurity>
  <Lines>172</Lines>
  <Paragraphs>47</Paragraphs>
  <ScaleCrop>false</ScaleCrop>
  <HeadingPairs>
    <vt:vector size="2" baseType="variant">
      <vt:variant>
        <vt:lpstr>Titel</vt:lpstr>
      </vt:variant>
      <vt:variant>
        <vt:i4>1</vt:i4>
      </vt:variant>
    </vt:vector>
  </HeadingPairs>
  <TitlesOfParts>
    <vt:vector size="1" baseType="lpstr">
      <vt:lpstr>Emne</vt:lpstr>
    </vt:vector>
  </TitlesOfParts>
  <Company>Vesthimmerland Kommune</Company>
  <LinksUpToDate>false</LinksUpToDate>
  <CharactersWithSpaces>23890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creator>Karoline Holst</dc:creator>
  <cp:lastModifiedBy>Karoline Holst</cp:lastModifiedBy>
  <cp:revision>16</cp:revision>
  <cp:lastPrinted>2020-06-16T09:19:00Z</cp:lastPrinted>
  <dcterms:created xsi:type="dcterms:W3CDTF">2021-04-28T07:18:00Z</dcterms:created>
  <dcterms:modified xsi:type="dcterms:W3CDTF">2021-05-10T06:57:00Z</dcterms:modified>
</cp:coreProperties>
</file>