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FA6B8D" w14:paraId="02E897DB" w14:textId="77777777" w:rsidTr="0099462E">
        <w:trPr>
          <w:cantSplit/>
          <w:trHeight w:hRule="exact" w:val="1594"/>
        </w:trPr>
        <w:tc>
          <w:tcPr>
            <w:tcW w:w="7337" w:type="dxa"/>
            <w:tcMar>
              <w:left w:w="0" w:type="dxa"/>
            </w:tcMar>
          </w:tcPr>
          <w:p w14:paraId="153BC5D6" w14:textId="77777777" w:rsidR="00FA6B8D" w:rsidRPr="001566D0" w:rsidRDefault="00AE3964" w:rsidP="00EA33DA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14:paraId="31216308" w14:textId="77777777" w:rsidR="009D023D" w:rsidRPr="00D740A7" w:rsidRDefault="009D023D" w:rsidP="00336054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14:paraId="68E0FDE6" w14:textId="77777777" w:rsidR="004D6645" w:rsidRPr="00FA6B8D" w:rsidRDefault="00FA6B8D" w:rsidP="00EA33DA">
            <w:r w:rsidRPr="00FA6B8D">
              <w:t>Virksomheder</w:t>
            </w:r>
          </w:p>
          <w:p w14:paraId="1A795226" w14:textId="77777777" w:rsidR="004D6645" w:rsidRPr="00FA6B8D" w:rsidRDefault="004D6645" w:rsidP="00EA33DA">
            <w:r w:rsidRPr="00FA6B8D">
              <w:t xml:space="preserve">J.nr. </w:t>
            </w:r>
            <w:bookmarkStart w:id="0" w:name="ind_task_ext_case_no"/>
            <w:bookmarkEnd w:id="0"/>
            <w:r w:rsidR="00336054">
              <w:t>2019-1712</w:t>
            </w:r>
          </w:p>
          <w:p w14:paraId="3B513D5E" w14:textId="5D943702" w:rsidR="004D6645" w:rsidRPr="00FA6B8D" w:rsidRDefault="004D6645" w:rsidP="00EA33DA">
            <w:r w:rsidRPr="00FA6B8D">
              <w:t xml:space="preserve">Ref. </w:t>
            </w:r>
            <w:bookmarkStart w:id="1" w:name="ind_inspec_real_act_init"/>
            <w:bookmarkEnd w:id="1"/>
            <w:r w:rsidR="00336054">
              <w:t>Anelb/</w:t>
            </w:r>
            <w:r w:rsidR="005774DC">
              <w:t>prech</w:t>
            </w:r>
          </w:p>
          <w:p w14:paraId="36AC1684" w14:textId="3D3E0B3F" w:rsidR="004D6645" w:rsidRPr="00FA6B8D" w:rsidRDefault="0009426C">
            <w:r>
              <w:t xml:space="preserve">Dato: </w:t>
            </w:r>
            <w:r w:rsidR="00AB30DE">
              <w:t>13.10.2025</w:t>
            </w:r>
          </w:p>
        </w:tc>
      </w:tr>
    </w:tbl>
    <w:p w14:paraId="30164E21" w14:textId="77777777" w:rsidR="00FA6B8D" w:rsidRPr="0069410C" w:rsidRDefault="00452D01" w:rsidP="006A7890">
      <w:pPr>
        <w:ind w:right="-1050"/>
        <w:rPr>
          <w:b/>
          <w:szCs w:val="22"/>
        </w:rPr>
      </w:pPr>
      <w:r w:rsidRPr="0069410C">
        <w:rPr>
          <w:b/>
          <w:szCs w:val="22"/>
        </w:rPr>
        <w:t>Tilsynsrapport</w:t>
      </w: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EF2004" w14:paraId="4442BB9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2C009DA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14:paraId="7C46D412" w14:textId="77777777" w:rsidR="00452D01" w:rsidRPr="00336054" w:rsidRDefault="00336054" w:rsidP="00DB6E6F">
            <w:pPr>
              <w:rPr>
                <w:rFonts w:cs="Arial"/>
                <w:szCs w:val="22"/>
                <w:lang w:val="en-US"/>
              </w:rPr>
            </w:pPr>
            <w:bookmarkStart w:id="2" w:name="site_site_name"/>
            <w:bookmarkEnd w:id="2"/>
            <w:r w:rsidRPr="00336054">
              <w:rPr>
                <w:rFonts w:cs="Arial"/>
                <w:szCs w:val="22"/>
                <w:lang w:val="en-US"/>
              </w:rPr>
              <w:t>Special Waste System A/S</w:t>
            </w:r>
          </w:p>
        </w:tc>
      </w:tr>
      <w:tr w:rsidR="0069410C" w:rsidRPr="0069410C" w14:paraId="27399A7E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F24404A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14:paraId="3CC330F2" w14:textId="77777777" w:rsidR="008D60BE" w:rsidRPr="0069410C" w:rsidRDefault="007C0F10" w:rsidP="00DB6E6F">
            <w:pPr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 xml:space="preserve"> </w:t>
            </w:r>
            <w:bookmarkStart w:id="3" w:name="site_site_address"/>
            <w:bookmarkStart w:id="4" w:name="site_postal_codes_id"/>
            <w:bookmarkStart w:id="5" w:name="postal_codes_postal_codes_name"/>
            <w:bookmarkEnd w:id="3"/>
            <w:bookmarkEnd w:id="4"/>
            <w:bookmarkEnd w:id="5"/>
            <w:r w:rsidR="00336054">
              <w:rPr>
                <w:rFonts w:cs="Arial"/>
                <w:szCs w:val="22"/>
              </w:rPr>
              <w:t>Herthadalvej 4a, 4840 Nørre-Alslev</w:t>
            </w:r>
          </w:p>
        </w:tc>
      </w:tr>
      <w:tr w:rsidR="00B21015" w14:paraId="23CC0AD8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7E8A0CC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CVR nummer</w:t>
            </w:r>
          </w:p>
        </w:tc>
        <w:tc>
          <w:tcPr>
            <w:tcW w:w="5245" w:type="dxa"/>
            <w:vAlign w:val="center"/>
          </w:tcPr>
          <w:p w14:paraId="626DA7D2" w14:textId="77777777" w:rsidR="00452D01" w:rsidRDefault="00336054" w:rsidP="00DB6E6F">
            <w:pPr>
              <w:rPr>
                <w:rFonts w:cs="Arial"/>
                <w:szCs w:val="22"/>
              </w:rPr>
            </w:pPr>
            <w:bookmarkStart w:id="6" w:name="ind_industry_central_company_no"/>
            <w:bookmarkEnd w:id="6"/>
            <w:r w:rsidRPr="00336054">
              <w:rPr>
                <w:rFonts w:cs="Arial"/>
                <w:szCs w:val="22"/>
              </w:rPr>
              <w:t>16756288</w:t>
            </w:r>
          </w:p>
        </w:tc>
      </w:tr>
      <w:tr w:rsidR="00B21015" w14:paraId="70AB4A59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5C8B4FE" w14:textId="77777777"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14:paraId="5FD45AC6" w14:textId="77777777" w:rsidR="00D740A7" w:rsidRDefault="00965731" w:rsidP="00FD412E">
            <w:pPr>
              <w:rPr>
                <w:rFonts w:cs="Arial"/>
                <w:szCs w:val="22"/>
              </w:rPr>
            </w:pPr>
            <w:bookmarkStart w:id="7" w:name="ind_indtypes_mst_type_id"/>
            <w:bookmarkEnd w:id="7"/>
            <w:r>
              <w:rPr>
                <w:rFonts w:cs="Arial"/>
                <w:szCs w:val="22"/>
              </w:rPr>
              <w:t xml:space="preserve"> </w:t>
            </w:r>
            <w:r w:rsidR="00D740A7">
              <w:rPr>
                <w:rFonts w:cs="Arial"/>
                <w:szCs w:val="22"/>
              </w:rPr>
              <w:t xml:space="preserve"> </w:t>
            </w:r>
            <w:bookmarkStart w:id="8" w:name="ind_indtypes_ind_type_name"/>
            <w:bookmarkEnd w:id="8"/>
            <w:r w:rsidR="00336054">
              <w:rPr>
                <w:rFonts w:cs="Arial"/>
                <w:szCs w:val="22"/>
              </w:rPr>
              <w:t>5.2.b Anlæg til forbrænding af farligt affald &gt;10 tons pr dag og 5.5 Midlertidig opbevaring af farligt affald</w:t>
            </w:r>
          </w:p>
        </w:tc>
      </w:tr>
      <w:tr w:rsidR="00B21015" w14:paraId="3269AC8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650322A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14:paraId="7DA15C95" w14:textId="0ADF4BCA" w:rsidR="00452D01" w:rsidRDefault="00336054" w:rsidP="00DB6E6F">
            <w:pPr>
              <w:rPr>
                <w:rFonts w:cs="Arial"/>
                <w:szCs w:val="22"/>
              </w:rPr>
            </w:pPr>
            <w:bookmarkStart w:id="9" w:name="ind_inspec_real_act_date"/>
            <w:bookmarkEnd w:id="9"/>
            <w:r>
              <w:rPr>
                <w:rFonts w:cs="Arial"/>
                <w:szCs w:val="22"/>
              </w:rPr>
              <w:t xml:space="preserve">Onsdag den 24. september 2025 </w:t>
            </w:r>
            <w:r w:rsidR="00B608FC">
              <w:rPr>
                <w:rFonts w:cs="Arial"/>
                <w:szCs w:val="22"/>
              </w:rPr>
              <w:t>kl.</w:t>
            </w:r>
            <w:r>
              <w:rPr>
                <w:rFonts w:cs="Arial"/>
                <w:szCs w:val="22"/>
              </w:rPr>
              <w:t xml:space="preserve"> 9.00 – 14.00</w:t>
            </w:r>
          </w:p>
        </w:tc>
      </w:tr>
      <w:tr w:rsidR="00B21015" w14:paraId="7A23199E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B0D70C5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14:paraId="6DABFD58" w14:textId="77777777" w:rsidR="00452D01" w:rsidRDefault="00336054" w:rsidP="00B21015">
            <w:pPr>
              <w:rPr>
                <w:rFonts w:cs="Arial"/>
                <w:szCs w:val="22"/>
              </w:rPr>
            </w:pPr>
            <w:bookmarkStart w:id="10" w:name="ind_inspec_types_inspec_type_name"/>
            <w:bookmarkEnd w:id="10"/>
            <w:r>
              <w:rPr>
                <w:rFonts w:cs="Arial"/>
                <w:szCs w:val="22"/>
              </w:rPr>
              <w:t>Opfølgning på påbud om midlertidig stop for tilførsel af affald til lageret indtil vilkår om oplag og lagerstyring er efterlevet</w:t>
            </w:r>
            <w:r w:rsidR="00394C94">
              <w:rPr>
                <w:rFonts w:cs="Arial"/>
                <w:szCs w:val="22"/>
              </w:rPr>
              <w:t>, grundet manglende efterlevelse af indskærpelser.</w:t>
            </w:r>
          </w:p>
        </w:tc>
      </w:tr>
      <w:tr w:rsidR="00B21015" w14:paraId="75DE446F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F9ABDF5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14:paraId="5E7627B5" w14:textId="77777777" w:rsidR="00452D01" w:rsidRDefault="00896F0F" w:rsidP="00896F0F">
            <w:pPr>
              <w:rPr>
                <w:rFonts w:cs="Arial"/>
                <w:szCs w:val="22"/>
              </w:rPr>
            </w:pPr>
            <w:r>
              <w:t xml:space="preserve"> </w:t>
            </w:r>
            <w:r w:rsidR="00336054">
              <w:rPr>
                <w:rFonts w:cs="Arial"/>
                <w:szCs w:val="22"/>
              </w:rPr>
              <w:t>Tilsynet er varslet den</w:t>
            </w:r>
            <w:r w:rsidR="005C3EE2">
              <w:rPr>
                <w:rFonts w:cs="Arial"/>
                <w:szCs w:val="22"/>
              </w:rPr>
              <w:t xml:space="preserve"> 10. september 2025, kort varsel.</w:t>
            </w:r>
          </w:p>
        </w:tc>
      </w:tr>
      <w:tr w:rsidR="00B21015" w14:paraId="7316B8B0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AF455ED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14:paraId="3A914BD3" w14:textId="443E69CB" w:rsidR="00452D01" w:rsidRDefault="005C3EE2" w:rsidP="00AB30DE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>
              <w:rPr>
                <w:rFonts w:cs="Arial"/>
                <w:szCs w:val="22"/>
              </w:rPr>
              <w:t>John Svendsen</w:t>
            </w:r>
            <w:r w:rsidR="00AB30DE">
              <w:rPr>
                <w:rFonts w:cs="Arial"/>
                <w:szCs w:val="22"/>
              </w:rPr>
              <w:t xml:space="preserve"> (direktør)</w:t>
            </w:r>
            <w:r>
              <w:rPr>
                <w:rFonts w:cs="Arial"/>
                <w:szCs w:val="22"/>
              </w:rPr>
              <w:t>, Paul Trøjmer</w:t>
            </w:r>
            <w:r w:rsidR="00AB30DE">
              <w:rPr>
                <w:rFonts w:cs="Arial"/>
                <w:szCs w:val="22"/>
              </w:rPr>
              <w:t xml:space="preserve"> (miljøchef)</w:t>
            </w:r>
            <w:r>
              <w:rPr>
                <w:rFonts w:cs="Arial"/>
                <w:szCs w:val="22"/>
              </w:rPr>
              <w:t xml:space="preserve"> </w:t>
            </w:r>
            <w:r w:rsidR="00AB30DE" w:rsidRPr="00AB30DE">
              <w:rPr>
                <w:rFonts w:cs="Arial"/>
                <w:szCs w:val="22"/>
              </w:rPr>
              <w:t>Tanja Skånstrøm (sikkerhedsrådgiver)</w:t>
            </w:r>
            <w:r w:rsidR="00AB30DE">
              <w:rPr>
                <w:rFonts w:cs="Arial"/>
                <w:szCs w:val="22"/>
              </w:rPr>
              <w:t xml:space="preserve"> </w:t>
            </w:r>
            <w:r w:rsidR="00AB30DE" w:rsidRPr="00AB30DE">
              <w:rPr>
                <w:rFonts w:cs="Arial"/>
                <w:szCs w:val="22"/>
              </w:rPr>
              <w:t>og Martin Hein (Logistikchef).</w:t>
            </w:r>
          </w:p>
        </w:tc>
      </w:tr>
      <w:tr w:rsidR="00B21015" w14:paraId="2E9E040C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9B82C60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Øvrige deltagere</w:t>
            </w:r>
          </w:p>
        </w:tc>
        <w:tc>
          <w:tcPr>
            <w:tcW w:w="5245" w:type="dxa"/>
            <w:vAlign w:val="center"/>
          </w:tcPr>
          <w:p w14:paraId="398B4334" w14:textId="77777777" w:rsidR="00452D01" w:rsidRDefault="005C3EE2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  <w:tr w:rsidR="00B21015" w14:paraId="592504C2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F0E183F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14:paraId="5AC52B8F" w14:textId="56E216E6" w:rsidR="00452D01" w:rsidRDefault="005C3EE2" w:rsidP="00362949">
            <w:pPr>
              <w:rPr>
                <w:rFonts w:cs="Arial"/>
                <w:szCs w:val="22"/>
              </w:rPr>
            </w:pPr>
            <w:bookmarkStart w:id="12" w:name="case_officer_long_name"/>
            <w:bookmarkEnd w:id="12"/>
            <w:r>
              <w:rPr>
                <w:rFonts w:cs="Arial"/>
                <w:szCs w:val="22"/>
              </w:rPr>
              <w:t>Preben Christo</w:t>
            </w:r>
            <w:r w:rsidR="00362949">
              <w:rPr>
                <w:rFonts w:cs="Arial"/>
                <w:szCs w:val="22"/>
              </w:rPr>
              <w:t>p</w:t>
            </w:r>
            <w:r w:rsidR="005774DC">
              <w:rPr>
                <w:rFonts w:cs="Arial"/>
                <w:szCs w:val="22"/>
              </w:rPr>
              <w:t>h</w:t>
            </w:r>
            <w:r>
              <w:rPr>
                <w:rFonts w:cs="Arial"/>
                <w:szCs w:val="22"/>
              </w:rPr>
              <w:t>ersen og Annemarie Brix, Miljøstyrelsen Virksomheder</w:t>
            </w:r>
          </w:p>
        </w:tc>
      </w:tr>
      <w:tr w:rsidR="00F809C7" w:rsidRPr="00F809C7" w14:paraId="49E36315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C347152" w14:textId="77777777"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14:paraId="02EC57BF" w14:textId="77777777" w:rsidR="00452D01" w:rsidRDefault="005C3EE2" w:rsidP="00DB6E6F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  <w:r>
              <w:rPr>
                <w:rFonts w:cs="Arial"/>
                <w:szCs w:val="22"/>
              </w:rPr>
              <w:t>Oplag af affald på lageret, deklarering, faremærkning dato for modtagelse, placering og lagerstyringssystemet.</w:t>
            </w:r>
          </w:p>
          <w:p w14:paraId="3FEEDEBA" w14:textId="77777777" w:rsidR="005C3EE2" w:rsidRPr="00F809C7" w:rsidRDefault="005C3EE2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Præcisering af vilkår D46, sidste dot.</w:t>
            </w:r>
          </w:p>
        </w:tc>
      </w:tr>
      <w:tr w:rsidR="000974BB" w:rsidRPr="00F809C7" w14:paraId="59BF7705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35D017C" w14:textId="77777777"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Materiale udleveret </w:t>
            </w:r>
          </w:p>
        </w:tc>
        <w:tc>
          <w:tcPr>
            <w:tcW w:w="5245" w:type="dxa"/>
            <w:vAlign w:val="center"/>
          </w:tcPr>
          <w:p w14:paraId="120EB842" w14:textId="77777777" w:rsidR="00452D01" w:rsidRPr="00F809C7" w:rsidRDefault="005C3EE2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Eksempel på deklaration udskrevet fra ordresystemet.</w:t>
            </w:r>
          </w:p>
        </w:tc>
      </w:tr>
    </w:tbl>
    <w:p w14:paraId="2145D9C1" w14:textId="77777777" w:rsidR="00FA6B8D" w:rsidRPr="00F809C7" w:rsidRDefault="00FA6B8D" w:rsidP="006A7890">
      <w:pPr>
        <w:ind w:right="-1050"/>
        <w:rPr>
          <w:rFonts w:cs="Arial"/>
          <w:szCs w:val="22"/>
        </w:rPr>
      </w:pPr>
    </w:p>
    <w:p w14:paraId="0FBF79EA" w14:textId="77777777" w:rsidR="0099462E" w:rsidRDefault="005C3EE2" w:rsidP="00060F48">
      <w:r w:rsidRPr="005C3EE2">
        <w:rPr>
          <w:noProof/>
        </w:rPr>
        <w:drawing>
          <wp:inline distT="0" distB="0" distL="0" distR="0" wp14:anchorId="5CE49F9E" wp14:editId="49CC676B">
            <wp:extent cx="4247635" cy="2889115"/>
            <wp:effectExtent l="0" t="0" r="635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6003" cy="290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4AD58" w14:textId="521089FF" w:rsidR="00387E6E" w:rsidRPr="00AB30DE" w:rsidRDefault="0099462E" w:rsidP="00060F48">
      <w:r>
        <w:t xml:space="preserve">Ortofoto 2024. </w:t>
      </w:r>
      <w:r w:rsidRPr="00AB30DE">
        <w:t xml:space="preserve">Special Waste Systems </w:t>
      </w:r>
      <w:r w:rsidR="00AB30DE" w:rsidRPr="00AB30DE">
        <w:t>areal omfattet</w:t>
      </w:r>
      <w:r w:rsidR="00AB30DE">
        <w:t xml:space="preserve"> af miljøgodkendelse.</w:t>
      </w:r>
      <w:r w:rsidR="00387E6E" w:rsidRPr="00AB30DE">
        <w:br w:type="page"/>
      </w:r>
    </w:p>
    <w:p w14:paraId="116AF0AC" w14:textId="77777777" w:rsidR="00FA6B8D" w:rsidRPr="00AB30DE" w:rsidRDefault="00FA6B8D" w:rsidP="00060F48">
      <w:pPr>
        <w:rPr>
          <w:rFonts w:cs="Arial"/>
          <w:szCs w:val="22"/>
        </w:rPr>
      </w:pPr>
    </w:p>
    <w:p w14:paraId="4E9FB8F2" w14:textId="77777777" w:rsidR="006A7890" w:rsidRPr="00AB30DE" w:rsidRDefault="006A7890" w:rsidP="00060F48">
      <w:pPr>
        <w:rPr>
          <w:rFonts w:cs="Arial"/>
          <w:szCs w:val="22"/>
        </w:rPr>
      </w:pPr>
    </w:p>
    <w:p w14:paraId="6086FA2C" w14:textId="77777777" w:rsidR="009E5309" w:rsidRPr="00F809C7" w:rsidRDefault="00DD2715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Håndhævelser</w:t>
      </w:r>
    </w:p>
    <w:p w14:paraId="35385728" w14:textId="77777777" w:rsidR="00B51D3E" w:rsidRPr="00F809C7" w:rsidRDefault="00B51D3E" w:rsidP="00060F48">
      <w:pPr>
        <w:rPr>
          <w:rFonts w:cs="Arial"/>
          <w:szCs w:val="22"/>
          <w:highlight w:val="lightGray"/>
        </w:rPr>
      </w:pPr>
    </w:p>
    <w:p w14:paraId="4D7465F5" w14:textId="77777777" w:rsidR="00BC4D6E" w:rsidRPr="00F809C7" w:rsidRDefault="00F307F8" w:rsidP="00060F48">
      <w:pPr>
        <w:rPr>
          <w:rFonts w:cs="Arial"/>
          <w:szCs w:val="22"/>
        </w:rPr>
      </w:pPr>
      <w:r w:rsidRPr="00F809C7">
        <w:rPr>
          <w:rFonts w:cs="Arial"/>
          <w:szCs w:val="22"/>
        </w:rPr>
        <w:t>Håndhævelser meddelt siden sidste fysiske tilsyn samt opfølgninger herpå og håndhævelser afstedkommet af nærværende tilsyn.</w:t>
      </w:r>
    </w:p>
    <w:p w14:paraId="05784C56" w14:textId="77777777" w:rsidR="00F307F8" w:rsidRPr="00F809C7" w:rsidRDefault="00F307F8" w:rsidP="00060F48">
      <w:pPr>
        <w:rPr>
          <w:rFonts w:cs="Arial"/>
          <w:szCs w:val="22"/>
        </w:rPr>
      </w:pPr>
    </w:p>
    <w:tbl>
      <w:tblPr>
        <w:tblStyle w:val="Tabel-Gitter"/>
        <w:tblW w:w="8109" w:type="dxa"/>
        <w:tblInd w:w="108" w:type="dxa"/>
        <w:tblLook w:val="04A0" w:firstRow="1" w:lastRow="0" w:firstColumn="1" w:lastColumn="0" w:noHBand="0" w:noVBand="1"/>
      </w:tblPr>
      <w:tblGrid>
        <w:gridCol w:w="1279"/>
        <w:gridCol w:w="1552"/>
        <w:gridCol w:w="3385"/>
        <w:gridCol w:w="1893"/>
      </w:tblGrid>
      <w:tr w:rsidR="00EA33DA" w:rsidRPr="00F809C7" w14:paraId="0052B032" w14:textId="77777777" w:rsidTr="00394C94">
        <w:trPr>
          <w:trHeight w:val="267"/>
        </w:trPr>
        <w:tc>
          <w:tcPr>
            <w:tcW w:w="1305" w:type="dxa"/>
            <w:vAlign w:val="center"/>
          </w:tcPr>
          <w:p w14:paraId="73153B08" w14:textId="77777777" w:rsidR="00EA33DA" w:rsidRPr="00F809C7" w:rsidRDefault="00EA33DA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Dato</w:t>
            </w:r>
          </w:p>
        </w:tc>
        <w:tc>
          <w:tcPr>
            <w:tcW w:w="1559" w:type="dxa"/>
            <w:vAlign w:val="center"/>
          </w:tcPr>
          <w:p w14:paraId="1086A02A" w14:textId="77777777" w:rsidR="00EA33DA" w:rsidRPr="00F809C7" w:rsidRDefault="00EA33DA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Type</w:t>
            </w:r>
          </w:p>
        </w:tc>
        <w:tc>
          <w:tcPr>
            <w:tcW w:w="3402" w:type="dxa"/>
            <w:vAlign w:val="center"/>
          </w:tcPr>
          <w:p w14:paraId="17BB2149" w14:textId="77777777" w:rsidR="00EA33DA" w:rsidRPr="00F809C7" w:rsidRDefault="00EA33DA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Beskrivelse af håndhævelsen </w:t>
            </w:r>
          </w:p>
          <w:p w14:paraId="00F89F93" w14:textId="77777777" w:rsidR="00EA33DA" w:rsidRPr="00F809C7" w:rsidRDefault="00EA33DA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og status for opfølgning</w:t>
            </w:r>
          </w:p>
        </w:tc>
        <w:tc>
          <w:tcPr>
            <w:tcW w:w="1843" w:type="dxa"/>
          </w:tcPr>
          <w:p w14:paraId="5D0E8AC4" w14:textId="77777777" w:rsidR="00EA33DA" w:rsidRDefault="00EA33DA" w:rsidP="008D5A5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Ikke efterkommet/</w:t>
            </w:r>
          </w:p>
          <w:p w14:paraId="11EE5C2C" w14:textId="77777777" w:rsidR="00EA33DA" w:rsidRPr="00F809C7" w:rsidRDefault="00EA33DA" w:rsidP="008D5A53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 kommet dato</w:t>
            </w:r>
          </w:p>
        </w:tc>
      </w:tr>
      <w:tr w:rsidR="00EA33DA" w:rsidRPr="00F809C7" w14:paraId="16F971B1" w14:textId="77777777" w:rsidTr="00394C94">
        <w:trPr>
          <w:trHeight w:val="267"/>
        </w:trPr>
        <w:tc>
          <w:tcPr>
            <w:tcW w:w="1305" w:type="dxa"/>
            <w:vAlign w:val="center"/>
          </w:tcPr>
          <w:p w14:paraId="7F3E2815" w14:textId="77777777" w:rsidR="00EA33DA" w:rsidRPr="00F809C7" w:rsidRDefault="00394C94" w:rsidP="006A7890">
            <w:pPr>
              <w:ind w:right="-1050"/>
              <w:rPr>
                <w:rFonts w:cs="Arial"/>
                <w:szCs w:val="22"/>
              </w:rPr>
            </w:pPr>
            <w:bookmarkStart w:id="14" w:name="ind_enforce_enforce_date"/>
            <w:bookmarkEnd w:id="14"/>
            <w:r>
              <w:rPr>
                <w:rFonts w:cs="Arial"/>
                <w:szCs w:val="22"/>
              </w:rPr>
              <w:t>31-07-2025</w:t>
            </w:r>
          </w:p>
        </w:tc>
        <w:tc>
          <w:tcPr>
            <w:tcW w:w="1559" w:type="dxa"/>
            <w:vAlign w:val="center"/>
          </w:tcPr>
          <w:p w14:paraId="0E949722" w14:textId="77777777" w:rsidR="00394C94" w:rsidRDefault="00EA33DA" w:rsidP="006A7890">
            <w:pPr>
              <w:ind w:right="-1050"/>
              <w:rPr>
                <w:rFonts w:cs="Arial"/>
                <w:szCs w:val="22"/>
              </w:rPr>
            </w:pPr>
            <w:bookmarkStart w:id="15" w:name="ind_enforce_enforce_date_2"/>
            <w:bookmarkEnd w:id="15"/>
            <w:r>
              <w:rPr>
                <w:rFonts w:cs="Arial"/>
                <w:szCs w:val="22"/>
              </w:rPr>
              <w:t>Påbud efter</w:t>
            </w:r>
          </w:p>
          <w:p w14:paraId="7576AB9F" w14:textId="77777777" w:rsidR="00394C94" w:rsidRDefault="00EA33DA" w:rsidP="00394C9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§41</w:t>
            </w:r>
            <w:r w:rsidR="00394C94">
              <w:rPr>
                <w:rFonts w:cs="Arial"/>
                <w:szCs w:val="22"/>
              </w:rPr>
              <w:t xml:space="preserve"> stk. 1 og</w:t>
            </w:r>
          </w:p>
          <w:p w14:paraId="64A2DC69" w14:textId="77777777" w:rsidR="00394C94" w:rsidRPr="00F809C7" w:rsidRDefault="00394C94" w:rsidP="00394C94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§72 stk. 3</w:t>
            </w:r>
          </w:p>
        </w:tc>
        <w:tc>
          <w:tcPr>
            <w:tcW w:w="3402" w:type="dxa"/>
            <w:vAlign w:val="center"/>
          </w:tcPr>
          <w:p w14:paraId="56EE867A" w14:textId="77777777" w:rsidR="00394C94" w:rsidRDefault="00394C94" w:rsidP="00E260C1">
            <w:pPr>
              <w:rPr>
                <w:rFonts w:cs="Arial"/>
                <w:szCs w:val="22"/>
              </w:rPr>
            </w:pPr>
            <w:bookmarkStart w:id="16" w:name="ind_enforce_enforce_date_3"/>
            <w:bookmarkEnd w:id="16"/>
          </w:p>
          <w:p w14:paraId="17A9EA76" w14:textId="4147DFC0" w:rsidR="00EA33DA" w:rsidRPr="00F809C7" w:rsidRDefault="00394C94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Pr="00394C94">
              <w:rPr>
                <w:rFonts w:cs="Arial"/>
                <w:szCs w:val="22"/>
              </w:rPr>
              <w:t xml:space="preserve">åbud </w:t>
            </w:r>
            <w:r w:rsidR="00B608FC" w:rsidRPr="00394C94">
              <w:rPr>
                <w:rFonts w:cs="Arial"/>
                <w:szCs w:val="22"/>
              </w:rPr>
              <w:t>om midlertidig</w:t>
            </w:r>
            <w:r w:rsidRPr="00394C94">
              <w:rPr>
                <w:rFonts w:cs="Arial"/>
                <w:szCs w:val="22"/>
              </w:rPr>
              <w:t xml:space="preserve"> stop for tilførsel af affald til lageret indtil vilkår om oplag og lagerstyring er efterlevet</w:t>
            </w:r>
          </w:p>
        </w:tc>
        <w:tc>
          <w:tcPr>
            <w:tcW w:w="1843" w:type="dxa"/>
          </w:tcPr>
          <w:p w14:paraId="50115888" w14:textId="17769928" w:rsidR="00EA33DA" w:rsidRDefault="00AB30DE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Efterkommet den 8. </w:t>
            </w:r>
            <w:r w:rsidR="00EF2004">
              <w:rPr>
                <w:rFonts w:cs="Arial"/>
                <w:szCs w:val="22"/>
              </w:rPr>
              <w:t>oktober 2025</w:t>
            </w:r>
            <w:r>
              <w:rPr>
                <w:rFonts w:cs="Arial"/>
                <w:szCs w:val="22"/>
              </w:rPr>
              <w:t xml:space="preserve"> ved modtagelse af sidste procedure og driftsinstrukser</w:t>
            </w:r>
            <w:r w:rsidR="00CA6E37">
              <w:rPr>
                <w:rFonts w:cs="Arial"/>
                <w:szCs w:val="22"/>
              </w:rPr>
              <w:t>.</w:t>
            </w:r>
          </w:p>
          <w:p w14:paraId="6C94792C" w14:textId="0FA96097" w:rsidR="00CA6E37" w:rsidRPr="00F809C7" w:rsidRDefault="00CA6E37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Stop for modtagelse af forbrændingsegnet affald fastholdes. </w:t>
            </w:r>
          </w:p>
        </w:tc>
      </w:tr>
      <w:tr w:rsidR="00EA33DA" w:rsidRPr="00F809C7" w14:paraId="1EA5D390" w14:textId="77777777" w:rsidTr="00394C94">
        <w:trPr>
          <w:trHeight w:val="267"/>
        </w:trPr>
        <w:tc>
          <w:tcPr>
            <w:tcW w:w="1305" w:type="dxa"/>
            <w:vAlign w:val="center"/>
          </w:tcPr>
          <w:p w14:paraId="7A8B4B92" w14:textId="77777777" w:rsidR="00EA33DA" w:rsidRDefault="00EA33DA" w:rsidP="006A7890">
            <w:pPr>
              <w:ind w:right="-1050"/>
              <w:rPr>
                <w:rFonts w:cs="Arial"/>
                <w:szCs w:val="22"/>
              </w:rPr>
            </w:pPr>
            <w:bookmarkStart w:id="17" w:name="ind_enforce_enforce_date_4"/>
            <w:bookmarkEnd w:id="17"/>
            <w:r>
              <w:rPr>
                <w:rFonts w:cs="Arial"/>
                <w:szCs w:val="22"/>
              </w:rPr>
              <w:t>04-02-2025</w:t>
            </w:r>
          </w:p>
        </w:tc>
        <w:tc>
          <w:tcPr>
            <w:tcW w:w="1559" w:type="dxa"/>
            <w:vAlign w:val="center"/>
          </w:tcPr>
          <w:p w14:paraId="4CDF09B0" w14:textId="77777777" w:rsidR="00EA33DA" w:rsidRDefault="00EA33DA" w:rsidP="00680FA4">
            <w:pPr>
              <w:ind w:right="-1050"/>
              <w:rPr>
                <w:rFonts w:cs="Arial"/>
                <w:szCs w:val="22"/>
              </w:rPr>
            </w:pPr>
            <w:bookmarkStart w:id="18" w:name="ind_enforce_enforce_date_5"/>
            <w:bookmarkEnd w:id="18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3402" w:type="dxa"/>
            <w:vAlign w:val="center"/>
          </w:tcPr>
          <w:p w14:paraId="23838346" w14:textId="77777777" w:rsidR="00EA33DA" w:rsidRPr="00F809C7" w:rsidRDefault="00EA33DA" w:rsidP="00E260C1">
            <w:pPr>
              <w:rPr>
                <w:rFonts w:cs="Arial"/>
                <w:szCs w:val="22"/>
              </w:rPr>
            </w:pPr>
            <w:bookmarkStart w:id="19" w:name="ind_enforce_enforce_date_6"/>
            <w:bookmarkEnd w:id="19"/>
            <w:r w:rsidRPr="00EA33DA">
              <w:rPr>
                <w:rFonts w:cs="Arial"/>
                <w:szCs w:val="22"/>
              </w:rPr>
              <w:t>Overskridelser af vilkår D34 om maksimal tid for oplag af affald. En del affald har været oplagret i mere end 2 år.</w:t>
            </w:r>
          </w:p>
        </w:tc>
        <w:tc>
          <w:tcPr>
            <w:tcW w:w="1843" w:type="dxa"/>
          </w:tcPr>
          <w:p w14:paraId="074FE236" w14:textId="351C1303" w:rsidR="00EA33DA" w:rsidRPr="00F809C7" w:rsidRDefault="00AB30DE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EA33DA" w:rsidRPr="00F809C7" w14:paraId="320B43EF" w14:textId="77777777" w:rsidTr="00394C94">
        <w:trPr>
          <w:trHeight w:val="267"/>
        </w:trPr>
        <w:tc>
          <w:tcPr>
            <w:tcW w:w="1305" w:type="dxa"/>
          </w:tcPr>
          <w:p w14:paraId="5AB1F9A7" w14:textId="77777777" w:rsidR="00EA33DA" w:rsidRDefault="00EA33DA" w:rsidP="00EA33DA">
            <w:bookmarkStart w:id="20" w:name="ind_enforce_enforce_date_7"/>
            <w:bookmarkEnd w:id="20"/>
            <w:r w:rsidRPr="00A52F97">
              <w:t>04-02-2025</w:t>
            </w:r>
          </w:p>
        </w:tc>
        <w:tc>
          <w:tcPr>
            <w:tcW w:w="1559" w:type="dxa"/>
          </w:tcPr>
          <w:p w14:paraId="78C35A4D" w14:textId="77777777" w:rsidR="00EA33DA" w:rsidRDefault="00EA33DA" w:rsidP="00EA33DA">
            <w:bookmarkStart w:id="21" w:name="ind_enforce_enforce_date_8"/>
            <w:bookmarkEnd w:id="21"/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796C259E" w14:textId="6182DA4A" w:rsidR="00EA33DA" w:rsidRPr="00F809C7" w:rsidRDefault="00EA33DA" w:rsidP="00EA33DA">
            <w:pPr>
              <w:rPr>
                <w:rFonts w:cs="Arial"/>
                <w:szCs w:val="22"/>
              </w:rPr>
            </w:pPr>
            <w:r w:rsidRPr="00EA33DA">
              <w:rPr>
                <w:rFonts w:cs="Arial"/>
                <w:szCs w:val="22"/>
              </w:rPr>
              <w:t>Overskridelse af vilkår D38, om tydelig datomærkning på emballagen for modtagelse af affaldet og manglende</w:t>
            </w:r>
            <w:r w:rsidR="00AB30DE">
              <w:rPr>
                <w:rFonts w:cs="Arial"/>
                <w:szCs w:val="22"/>
              </w:rPr>
              <w:t xml:space="preserve"> </w:t>
            </w:r>
            <w:r w:rsidRPr="00EA33DA">
              <w:rPr>
                <w:rFonts w:cs="Arial"/>
                <w:szCs w:val="22"/>
              </w:rPr>
              <w:t>unik</w:t>
            </w:r>
            <w:r w:rsidR="00AB30DE">
              <w:rPr>
                <w:rFonts w:cs="Arial"/>
                <w:szCs w:val="22"/>
              </w:rPr>
              <w:t>t</w:t>
            </w:r>
            <w:r w:rsidRPr="00EA33DA">
              <w:rPr>
                <w:rFonts w:cs="Arial"/>
                <w:szCs w:val="22"/>
              </w:rPr>
              <w:t xml:space="preserve"> referencenummer</w:t>
            </w:r>
          </w:p>
        </w:tc>
        <w:tc>
          <w:tcPr>
            <w:tcW w:w="1843" w:type="dxa"/>
          </w:tcPr>
          <w:p w14:paraId="44EC2319" w14:textId="29100DAE" w:rsidR="00EA33DA" w:rsidRPr="00F809C7" w:rsidRDefault="00AB30DE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EA33DA" w:rsidRPr="00F809C7" w14:paraId="6D4ADB59" w14:textId="77777777" w:rsidTr="00394C94">
        <w:trPr>
          <w:trHeight w:val="267"/>
        </w:trPr>
        <w:tc>
          <w:tcPr>
            <w:tcW w:w="1305" w:type="dxa"/>
          </w:tcPr>
          <w:p w14:paraId="7539F718" w14:textId="77777777" w:rsidR="00EA33DA" w:rsidRDefault="00EA33DA" w:rsidP="00EA33DA">
            <w:r w:rsidRPr="00A52F97">
              <w:t>04-02-2025</w:t>
            </w:r>
          </w:p>
        </w:tc>
        <w:tc>
          <w:tcPr>
            <w:tcW w:w="1559" w:type="dxa"/>
          </w:tcPr>
          <w:p w14:paraId="4BC95AAA" w14:textId="77777777" w:rsidR="00EA33DA" w:rsidRDefault="00EA33DA" w:rsidP="00EA33DA"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06A80AD8" w14:textId="42D4FB89" w:rsidR="00EA33DA" w:rsidRPr="00F809C7" w:rsidRDefault="00EA33DA" w:rsidP="00EA33DA">
            <w:pPr>
              <w:rPr>
                <w:rFonts w:cs="Arial"/>
                <w:szCs w:val="22"/>
              </w:rPr>
            </w:pPr>
            <w:r w:rsidRPr="00EA33DA">
              <w:rPr>
                <w:rFonts w:cs="Arial"/>
                <w:szCs w:val="22"/>
              </w:rPr>
              <w:t xml:space="preserve">Overtrædelse af vilkår D37 da der ikke kunne fremvises en procedure </w:t>
            </w:r>
            <w:r w:rsidR="00B608FC" w:rsidRPr="00EA33DA">
              <w:rPr>
                <w:rFonts w:cs="Arial"/>
                <w:szCs w:val="22"/>
              </w:rPr>
              <w:t>og driftsinstruks</w:t>
            </w:r>
            <w:r w:rsidRPr="00EA33DA">
              <w:rPr>
                <w:rFonts w:cs="Arial"/>
                <w:szCs w:val="22"/>
              </w:rPr>
              <w:t xml:space="preserve"> for arbejdet på lageret og brug af </w:t>
            </w:r>
            <w:r w:rsidR="00B608FC" w:rsidRPr="00EA33DA">
              <w:rPr>
                <w:rFonts w:cs="Arial"/>
                <w:szCs w:val="22"/>
              </w:rPr>
              <w:t>lagerstyringssystemet der</w:t>
            </w:r>
            <w:r w:rsidRPr="00EA33DA">
              <w:rPr>
                <w:rFonts w:cs="Arial"/>
                <w:szCs w:val="22"/>
              </w:rPr>
              <w:t xml:space="preserve"> dækker drift af lager efter lagerstyringssystemet jvf. vilkår D37</w:t>
            </w:r>
          </w:p>
        </w:tc>
        <w:tc>
          <w:tcPr>
            <w:tcW w:w="1843" w:type="dxa"/>
          </w:tcPr>
          <w:p w14:paraId="77B4C733" w14:textId="7ABFC854" w:rsidR="00EA33DA" w:rsidRPr="00F809C7" w:rsidRDefault="00EA33DA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 den 28</w:t>
            </w:r>
            <w:r w:rsidR="00394C94">
              <w:rPr>
                <w:rFonts w:cs="Arial"/>
                <w:szCs w:val="22"/>
              </w:rPr>
              <w:t>-02-2025</w:t>
            </w:r>
            <w:r w:rsidR="00AC6C2D">
              <w:rPr>
                <w:rFonts w:cs="Arial"/>
                <w:szCs w:val="22"/>
              </w:rPr>
              <w:t xml:space="preserve"> og 08-10-2025</w:t>
            </w:r>
          </w:p>
        </w:tc>
      </w:tr>
      <w:tr w:rsidR="00EA33DA" w:rsidRPr="00F809C7" w14:paraId="0B6FB40A" w14:textId="77777777" w:rsidTr="00394C94">
        <w:trPr>
          <w:trHeight w:val="267"/>
        </w:trPr>
        <w:tc>
          <w:tcPr>
            <w:tcW w:w="1305" w:type="dxa"/>
          </w:tcPr>
          <w:p w14:paraId="6BCDCDDB" w14:textId="77777777" w:rsidR="00EA33DA" w:rsidRDefault="00EA33DA" w:rsidP="00EA33DA">
            <w:r w:rsidRPr="00A52F97">
              <w:t>04-02-2025</w:t>
            </w:r>
          </w:p>
        </w:tc>
        <w:tc>
          <w:tcPr>
            <w:tcW w:w="1559" w:type="dxa"/>
          </w:tcPr>
          <w:p w14:paraId="515F3362" w14:textId="77777777" w:rsidR="00EA33DA" w:rsidRDefault="00EA33DA" w:rsidP="00EA33DA"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4C4314F0" w14:textId="77777777" w:rsidR="00EA33DA" w:rsidRPr="00F809C7" w:rsidRDefault="00394C94" w:rsidP="00EA33DA">
            <w:pPr>
              <w:rPr>
                <w:rFonts w:cs="Arial"/>
                <w:szCs w:val="22"/>
              </w:rPr>
            </w:pPr>
            <w:r w:rsidRPr="00394C94">
              <w:rPr>
                <w:rFonts w:cs="Arial"/>
                <w:szCs w:val="22"/>
              </w:rPr>
              <w:t>Overtrædelse af vilkår D17 og D43, da der stod affald udendørs der ikke var emballeret i tætte og solide emballager.</w:t>
            </w:r>
          </w:p>
        </w:tc>
        <w:tc>
          <w:tcPr>
            <w:tcW w:w="1843" w:type="dxa"/>
          </w:tcPr>
          <w:p w14:paraId="448708F7" w14:textId="63117A09" w:rsidR="00EA33DA" w:rsidRPr="00F809C7" w:rsidRDefault="00AB30DE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EA33DA" w:rsidRPr="00F809C7" w14:paraId="16264F5D" w14:textId="77777777" w:rsidTr="00394C94">
        <w:trPr>
          <w:trHeight w:val="267"/>
        </w:trPr>
        <w:tc>
          <w:tcPr>
            <w:tcW w:w="1305" w:type="dxa"/>
          </w:tcPr>
          <w:p w14:paraId="575AA1F9" w14:textId="77777777" w:rsidR="00EA33DA" w:rsidRDefault="00EA33DA" w:rsidP="00EA33DA">
            <w:r w:rsidRPr="00A52F97">
              <w:t>04-02-2025</w:t>
            </w:r>
          </w:p>
        </w:tc>
        <w:tc>
          <w:tcPr>
            <w:tcW w:w="1559" w:type="dxa"/>
          </w:tcPr>
          <w:p w14:paraId="4B04AC17" w14:textId="77777777" w:rsidR="00EA33DA" w:rsidRDefault="00EA33DA" w:rsidP="00EA33DA"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0D4AD802" w14:textId="77777777" w:rsidR="00394C94" w:rsidRPr="00394C94" w:rsidRDefault="00394C94" w:rsidP="00394C94">
            <w:pPr>
              <w:rPr>
                <w:rFonts w:cs="Arial"/>
                <w:szCs w:val="22"/>
              </w:rPr>
            </w:pPr>
            <w:r w:rsidRPr="00394C94">
              <w:rPr>
                <w:rFonts w:cs="Arial"/>
                <w:szCs w:val="22"/>
              </w:rPr>
              <w:t>Indskærpet i en samlet indskærpelse</w:t>
            </w:r>
          </w:p>
          <w:p w14:paraId="0B4D7C8D" w14:textId="77777777" w:rsidR="00EA33DA" w:rsidRPr="00F809C7" w:rsidRDefault="00394C94" w:rsidP="00394C94">
            <w:pPr>
              <w:rPr>
                <w:rFonts w:cs="Arial"/>
                <w:szCs w:val="22"/>
              </w:rPr>
            </w:pPr>
            <w:r w:rsidRPr="00394C94">
              <w:rPr>
                <w:rFonts w:cs="Arial"/>
                <w:szCs w:val="22"/>
              </w:rPr>
              <w:t>Overskridelser af vilkår er ikke indberettet til tilsynsmyndigheden</w:t>
            </w:r>
          </w:p>
        </w:tc>
        <w:tc>
          <w:tcPr>
            <w:tcW w:w="1843" w:type="dxa"/>
          </w:tcPr>
          <w:p w14:paraId="36AFED10" w14:textId="7692C452" w:rsidR="00EA33DA" w:rsidRPr="00F809C7" w:rsidRDefault="00AB30DE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EA33DA" w:rsidRPr="00F809C7" w14:paraId="1EF04337" w14:textId="77777777" w:rsidTr="00394C94">
        <w:trPr>
          <w:trHeight w:val="267"/>
        </w:trPr>
        <w:tc>
          <w:tcPr>
            <w:tcW w:w="1305" w:type="dxa"/>
          </w:tcPr>
          <w:p w14:paraId="56BF6060" w14:textId="77777777" w:rsidR="00EA33DA" w:rsidRDefault="00EA33DA" w:rsidP="00EA33DA">
            <w:r w:rsidRPr="00A52F97">
              <w:t>04-02-2025</w:t>
            </w:r>
          </w:p>
        </w:tc>
        <w:tc>
          <w:tcPr>
            <w:tcW w:w="1559" w:type="dxa"/>
          </w:tcPr>
          <w:p w14:paraId="06E1288E" w14:textId="77777777" w:rsidR="00EA33DA" w:rsidRDefault="00EA33DA" w:rsidP="00EA33DA"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06DD95B9" w14:textId="77777777" w:rsidR="00EA33DA" w:rsidRPr="00F809C7" w:rsidRDefault="00394C94" w:rsidP="00EA33DA">
            <w:pPr>
              <w:rPr>
                <w:rFonts w:cs="Arial"/>
                <w:szCs w:val="22"/>
              </w:rPr>
            </w:pPr>
            <w:r w:rsidRPr="00394C94">
              <w:rPr>
                <w:rFonts w:cs="Arial"/>
                <w:szCs w:val="22"/>
              </w:rPr>
              <w:t>Overtrædelse af vilkår D38, da det via referencenummeret, ikke var muligt at finde oplysninger om affaldet egenskaber i forhold til forbrænding/videreforsendelse og affaldets placering på lageret.</w:t>
            </w:r>
          </w:p>
        </w:tc>
        <w:tc>
          <w:tcPr>
            <w:tcW w:w="1843" w:type="dxa"/>
          </w:tcPr>
          <w:p w14:paraId="7DC58E47" w14:textId="7095AE66" w:rsidR="00EA33DA" w:rsidRPr="00F809C7" w:rsidRDefault="00AB30DE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EA33DA" w:rsidRPr="00F809C7" w14:paraId="5C4CBE6D" w14:textId="77777777" w:rsidTr="00394C94">
        <w:trPr>
          <w:trHeight w:val="267"/>
        </w:trPr>
        <w:tc>
          <w:tcPr>
            <w:tcW w:w="1305" w:type="dxa"/>
          </w:tcPr>
          <w:p w14:paraId="024F4D8E" w14:textId="77777777" w:rsidR="00EA33DA" w:rsidRDefault="00EA33DA" w:rsidP="00EA33DA">
            <w:r w:rsidRPr="00A52F97">
              <w:t>04-02-2025</w:t>
            </w:r>
          </w:p>
        </w:tc>
        <w:tc>
          <w:tcPr>
            <w:tcW w:w="1559" w:type="dxa"/>
          </w:tcPr>
          <w:p w14:paraId="375EF962" w14:textId="77777777" w:rsidR="00EA33DA" w:rsidRDefault="00EA33DA" w:rsidP="00EA33DA">
            <w:r w:rsidRPr="00B123C2">
              <w:t>indskærpelse</w:t>
            </w:r>
          </w:p>
        </w:tc>
        <w:tc>
          <w:tcPr>
            <w:tcW w:w="3402" w:type="dxa"/>
            <w:vAlign w:val="center"/>
          </w:tcPr>
          <w:p w14:paraId="5191F24E" w14:textId="77777777" w:rsidR="00394C94" w:rsidRPr="00394C94" w:rsidRDefault="00394C94" w:rsidP="00394C94">
            <w:pPr>
              <w:rPr>
                <w:rFonts w:cs="Arial"/>
                <w:szCs w:val="22"/>
              </w:rPr>
            </w:pPr>
            <w:r w:rsidRPr="00394C94">
              <w:rPr>
                <w:rFonts w:cs="Arial"/>
                <w:szCs w:val="22"/>
              </w:rPr>
              <w:t xml:space="preserve">Overtrædelse af vilkår D38, da lagerstyringssystemet ikke kan leve </w:t>
            </w:r>
            <w:r w:rsidRPr="00394C94">
              <w:rPr>
                <w:rFonts w:cs="Arial"/>
                <w:szCs w:val="22"/>
              </w:rPr>
              <w:lastRenderedPageBreak/>
              <w:t>fuldt op til formålet blandet andet da:</w:t>
            </w:r>
          </w:p>
          <w:p w14:paraId="670972AD" w14:textId="77777777" w:rsidR="00394C94" w:rsidRPr="00394C94" w:rsidRDefault="00394C94" w:rsidP="00394C9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•</w:t>
            </w:r>
            <w:r w:rsidRPr="00394C94">
              <w:rPr>
                <w:rFonts w:cs="Arial"/>
                <w:szCs w:val="22"/>
              </w:rPr>
              <w:t>Det ikke sikre at alt affald kan spores,</w:t>
            </w:r>
          </w:p>
          <w:p w14:paraId="7081369A" w14:textId="77777777" w:rsidR="00394C94" w:rsidRPr="00394C94" w:rsidRDefault="00394C94" w:rsidP="00394C9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•</w:t>
            </w:r>
            <w:r w:rsidRPr="00394C94">
              <w:rPr>
                <w:rFonts w:cs="Arial"/>
                <w:szCs w:val="22"/>
              </w:rPr>
              <w:t>Det ikke sikre at alt affald videredistribueres inden for fristen</w:t>
            </w:r>
          </w:p>
          <w:p w14:paraId="2818B765" w14:textId="77777777" w:rsidR="00394C94" w:rsidRPr="00394C94" w:rsidRDefault="00394C94" w:rsidP="00394C9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•</w:t>
            </w:r>
            <w:r w:rsidRPr="00394C94">
              <w:rPr>
                <w:rFonts w:cs="Arial"/>
                <w:szCs w:val="22"/>
              </w:rPr>
              <w:t>At det fremgår om og hvornår affaldet er videredistribueret.</w:t>
            </w:r>
          </w:p>
          <w:p w14:paraId="5740647F" w14:textId="39508062" w:rsidR="00EA33DA" w:rsidRPr="00F809C7" w:rsidRDefault="00394C94" w:rsidP="00394C9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•</w:t>
            </w:r>
            <w:r w:rsidRPr="00394C94">
              <w:rPr>
                <w:rFonts w:cs="Arial"/>
                <w:szCs w:val="22"/>
              </w:rPr>
              <w:t>Der er fuld</w:t>
            </w:r>
            <w:r w:rsidR="00AB30DE">
              <w:rPr>
                <w:rFonts w:cs="Arial"/>
                <w:szCs w:val="22"/>
              </w:rPr>
              <w:t>t</w:t>
            </w:r>
            <w:r w:rsidRPr="00394C94">
              <w:rPr>
                <w:rFonts w:cs="Arial"/>
                <w:szCs w:val="22"/>
              </w:rPr>
              <w:t xml:space="preserve"> kendskab til alt affald der er oplagret</w:t>
            </w:r>
          </w:p>
        </w:tc>
        <w:tc>
          <w:tcPr>
            <w:tcW w:w="1843" w:type="dxa"/>
          </w:tcPr>
          <w:p w14:paraId="5C5C4EED" w14:textId="6030BDD4" w:rsidR="00EA33DA" w:rsidRPr="00F809C7" w:rsidRDefault="00AB30DE" w:rsidP="00EA33D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Efterkommet</w:t>
            </w:r>
          </w:p>
        </w:tc>
      </w:tr>
    </w:tbl>
    <w:p w14:paraId="07323DC2" w14:textId="77777777" w:rsidR="00FA6B8D" w:rsidRPr="00F809C7" w:rsidRDefault="00FA6B8D" w:rsidP="00060F48">
      <w:pPr>
        <w:rPr>
          <w:rFonts w:cs="Arial"/>
          <w:szCs w:val="22"/>
        </w:rPr>
      </w:pPr>
    </w:p>
    <w:p w14:paraId="2D77ED01" w14:textId="77777777" w:rsidR="00FA6B8D" w:rsidRPr="00F809C7" w:rsidRDefault="00FA6B8D" w:rsidP="00060F48">
      <w:pPr>
        <w:rPr>
          <w:rFonts w:cs="Arial"/>
          <w:szCs w:val="22"/>
        </w:rPr>
      </w:pPr>
    </w:p>
    <w:p w14:paraId="6CCC1BAC" w14:textId="77777777" w:rsidR="00FA6B8D" w:rsidRPr="00F809C7" w:rsidRDefault="00536593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Indberetninger om egenkontrol.</w:t>
      </w:r>
    </w:p>
    <w:p w14:paraId="6D4E8D4B" w14:textId="77777777" w:rsidR="009E5309" w:rsidRPr="00F809C7" w:rsidRDefault="009E5309" w:rsidP="00060F48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5699"/>
        <w:gridCol w:w="2631"/>
      </w:tblGrid>
      <w:tr w:rsidR="00F809C7" w:rsidRPr="00F809C7" w14:paraId="14EDB406" w14:textId="77777777" w:rsidTr="000F5DB0">
        <w:trPr>
          <w:trHeight w:val="340"/>
        </w:trPr>
        <w:tc>
          <w:tcPr>
            <w:tcW w:w="5699" w:type="dxa"/>
            <w:vAlign w:val="center"/>
          </w:tcPr>
          <w:p w14:paraId="798F612A" w14:textId="77777777" w:rsidR="000761A7" w:rsidRPr="00F809C7" w:rsidRDefault="000761A7" w:rsidP="006A7890">
            <w:pPr>
              <w:ind w:right="-1050"/>
              <w:rPr>
                <w:rFonts w:cs="Arial"/>
                <w:szCs w:val="22"/>
              </w:rPr>
            </w:pPr>
          </w:p>
          <w:p w14:paraId="0C8F9042" w14:textId="77777777" w:rsidR="00D05BAD" w:rsidRPr="00F809C7" w:rsidRDefault="00980BA9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Kontrolområde</w:t>
            </w:r>
          </w:p>
        </w:tc>
        <w:tc>
          <w:tcPr>
            <w:tcW w:w="2631" w:type="dxa"/>
            <w:vAlign w:val="center"/>
          </w:tcPr>
          <w:p w14:paraId="7A9DDB29" w14:textId="77777777" w:rsidR="00D05BAD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Konklusion</w:t>
            </w:r>
          </w:p>
        </w:tc>
      </w:tr>
      <w:tr w:rsidR="00F809C7" w:rsidRPr="00F809C7" w14:paraId="4177EEE3" w14:textId="77777777" w:rsidTr="000F5DB0">
        <w:trPr>
          <w:trHeight w:val="340"/>
        </w:trPr>
        <w:tc>
          <w:tcPr>
            <w:tcW w:w="5699" w:type="dxa"/>
            <w:vAlign w:val="center"/>
          </w:tcPr>
          <w:p w14:paraId="7E201508" w14:textId="77777777" w:rsidR="000F5DB0" w:rsidRDefault="000F5DB0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Månedsrapport over status på lageret jvf. vilkår S12 </w:t>
            </w:r>
          </w:p>
          <w:p w14:paraId="2FD3BF5B" w14:textId="1582A12C" w:rsidR="00D05BAD" w:rsidRPr="00F809C7" w:rsidRDefault="000F5DB0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affald tilført og fraført lageret</w:t>
            </w:r>
            <w:r w:rsidR="00485959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punkt 1-7</w:t>
            </w:r>
          </w:p>
        </w:tc>
        <w:tc>
          <w:tcPr>
            <w:tcW w:w="2631" w:type="dxa"/>
            <w:vAlign w:val="center"/>
          </w:tcPr>
          <w:p w14:paraId="6960CBD1" w14:textId="77777777" w:rsidR="00EB1131" w:rsidRPr="00F809C7" w:rsidRDefault="000F5DB0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fremsendt hver måned</w:t>
            </w:r>
          </w:p>
        </w:tc>
      </w:tr>
      <w:tr w:rsidR="00F809C7" w:rsidRPr="00F809C7" w14:paraId="31DF2C95" w14:textId="77777777" w:rsidTr="000F5DB0">
        <w:trPr>
          <w:trHeight w:val="340"/>
        </w:trPr>
        <w:tc>
          <w:tcPr>
            <w:tcW w:w="5699" w:type="dxa"/>
            <w:vAlign w:val="center"/>
          </w:tcPr>
          <w:p w14:paraId="31144BC3" w14:textId="77777777" w:rsidR="00D05BAD" w:rsidRPr="00F809C7" w:rsidRDefault="000F5DB0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Ugerapport over status på lageret </w:t>
            </w:r>
            <w:r w:rsidR="00485959">
              <w:rPr>
                <w:rFonts w:cs="Arial"/>
                <w:szCs w:val="22"/>
              </w:rPr>
              <w:t>jvf.</w:t>
            </w:r>
            <w:r>
              <w:rPr>
                <w:rFonts w:cs="Arial"/>
                <w:szCs w:val="22"/>
              </w:rPr>
              <w:t xml:space="preserve"> påbud af </w:t>
            </w:r>
            <w:r w:rsidR="00485959">
              <w:rPr>
                <w:rFonts w:cs="Arial"/>
                <w:szCs w:val="22"/>
              </w:rPr>
              <w:t>31-07-2025</w:t>
            </w:r>
          </w:p>
        </w:tc>
        <w:tc>
          <w:tcPr>
            <w:tcW w:w="2631" w:type="dxa"/>
            <w:vAlign w:val="center"/>
          </w:tcPr>
          <w:p w14:paraId="72AB54C0" w14:textId="77777777" w:rsidR="00D05BAD" w:rsidRPr="00F809C7" w:rsidRDefault="00485959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fremsendt hver uge</w:t>
            </w:r>
          </w:p>
        </w:tc>
      </w:tr>
    </w:tbl>
    <w:p w14:paraId="59BE1A15" w14:textId="77777777" w:rsidR="009E5309" w:rsidRPr="00060F48" w:rsidRDefault="009E5309" w:rsidP="00060F48">
      <w:pPr>
        <w:rPr>
          <w:rFonts w:cs="Arial"/>
          <w:szCs w:val="22"/>
        </w:rPr>
      </w:pPr>
    </w:p>
    <w:p w14:paraId="6CFB7C2E" w14:textId="77777777" w:rsidR="009E5309" w:rsidRPr="00060F48" w:rsidRDefault="009E5309" w:rsidP="00060F48">
      <w:pPr>
        <w:rPr>
          <w:rFonts w:cs="Arial"/>
          <w:b/>
          <w:szCs w:val="22"/>
        </w:rPr>
      </w:pPr>
      <w:r w:rsidRPr="00060F48">
        <w:rPr>
          <w:rFonts w:cs="Arial"/>
          <w:b/>
          <w:szCs w:val="22"/>
        </w:rPr>
        <w:t>Jordforurening</w:t>
      </w:r>
    </w:p>
    <w:p w14:paraId="06D7E7C7" w14:textId="77777777" w:rsidR="00581E29" w:rsidRDefault="00575D89" w:rsidP="00575D89">
      <w:pPr>
        <w:rPr>
          <w:rFonts w:cs="Arial"/>
          <w:szCs w:val="22"/>
        </w:rPr>
      </w:pPr>
      <w:r>
        <w:rPr>
          <w:rFonts w:cs="Arial"/>
          <w:szCs w:val="22"/>
        </w:rPr>
        <w:t>På tilsynet</w:t>
      </w:r>
      <w:r w:rsidRPr="00060F48">
        <w:rPr>
          <w:rFonts w:cs="Arial"/>
          <w:szCs w:val="22"/>
        </w:rPr>
        <w:t xml:space="preserve"> blev </w:t>
      </w:r>
      <w:r>
        <w:rPr>
          <w:rFonts w:cs="Arial"/>
          <w:szCs w:val="22"/>
        </w:rPr>
        <w:t xml:space="preserve">der </w:t>
      </w:r>
      <w:r w:rsidRPr="00060F48">
        <w:rPr>
          <w:rFonts w:cs="Arial"/>
          <w:szCs w:val="22"/>
        </w:rPr>
        <w:t>ikke ført tilsyn med jordforurening eller foretaget vurdering heraf.</w:t>
      </w:r>
    </w:p>
    <w:p w14:paraId="23E36289" w14:textId="77777777" w:rsidR="00EB6522" w:rsidRDefault="00EB6522" w:rsidP="00575D89">
      <w:pPr>
        <w:rPr>
          <w:rFonts w:cs="Arial"/>
          <w:szCs w:val="22"/>
        </w:rPr>
      </w:pPr>
    </w:p>
    <w:p w14:paraId="6547DFCF" w14:textId="77777777" w:rsidR="00EB6522" w:rsidRPr="00EB6522" w:rsidRDefault="00EB6522" w:rsidP="00EB6522">
      <w:pPr>
        <w:rPr>
          <w:rFonts w:cs="Arial"/>
          <w:szCs w:val="22"/>
        </w:rPr>
      </w:pPr>
    </w:p>
    <w:p w14:paraId="1161F154" w14:textId="77777777" w:rsidR="00EB6522" w:rsidRPr="00EB6522" w:rsidRDefault="00EB6522" w:rsidP="00EB6522">
      <w:pPr>
        <w:rPr>
          <w:rFonts w:cs="Arial"/>
          <w:szCs w:val="22"/>
        </w:rPr>
      </w:pPr>
    </w:p>
    <w:p w14:paraId="7573D0EB" w14:textId="77777777" w:rsidR="00EB6522" w:rsidRPr="00EB6522" w:rsidRDefault="00EB6522" w:rsidP="00EB6522">
      <w:pPr>
        <w:rPr>
          <w:rFonts w:cs="Arial"/>
          <w:b/>
          <w:szCs w:val="22"/>
        </w:rPr>
      </w:pPr>
      <w:r w:rsidRPr="00EB6522">
        <w:rPr>
          <w:rFonts w:cs="Arial"/>
          <w:b/>
          <w:szCs w:val="22"/>
        </w:rPr>
        <w:t xml:space="preserve">Liste over gældende afgørelser: </w:t>
      </w:r>
    </w:p>
    <w:p w14:paraId="7722CA6B" w14:textId="09FEE730" w:rsidR="00EB6522" w:rsidRPr="00EB6522" w:rsidRDefault="00EB6522" w:rsidP="00EB6522">
      <w:pPr>
        <w:rPr>
          <w:rFonts w:cs="Arial"/>
          <w:szCs w:val="22"/>
        </w:rPr>
      </w:pPr>
      <w:r>
        <w:rPr>
          <w:rFonts w:cs="Arial"/>
          <w:szCs w:val="22"/>
        </w:rPr>
        <w:t>•</w:t>
      </w:r>
      <w:r w:rsidRPr="00EB6522">
        <w:rPr>
          <w:rFonts w:cs="Arial"/>
          <w:szCs w:val="22"/>
        </w:rPr>
        <w:t>Revurdering af 1. februar 2023, ”Revurdering og miljøgodkendelse af øget omsætning på-og udvidelse af lagermængden og lagerområdet, udvidet driftstid samt godkendelse af SNCR</w:t>
      </w:r>
      <w:r w:rsidR="00AB30DE">
        <w:rPr>
          <w:rFonts w:cs="Arial"/>
          <w:szCs w:val="22"/>
        </w:rPr>
        <w:t>-</w:t>
      </w:r>
      <w:r w:rsidRPr="00EB6522">
        <w:rPr>
          <w:rFonts w:cs="Arial"/>
          <w:szCs w:val="22"/>
        </w:rPr>
        <w:t>anlæg og udledning af NH3 og N2O med afgørelse om ikke VVM-pligt”</w:t>
      </w:r>
    </w:p>
    <w:p w14:paraId="0CBC5F3D" w14:textId="25CABCE3" w:rsidR="00EB6522" w:rsidRDefault="00EB6522" w:rsidP="00EB6522">
      <w:pPr>
        <w:rPr>
          <w:rFonts w:cs="Arial"/>
          <w:szCs w:val="22"/>
        </w:rPr>
      </w:pPr>
      <w:r>
        <w:rPr>
          <w:rFonts w:cs="Arial"/>
          <w:szCs w:val="22"/>
        </w:rPr>
        <w:t>•P</w:t>
      </w:r>
      <w:r w:rsidRPr="00EB6522">
        <w:rPr>
          <w:rFonts w:cs="Arial"/>
          <w:szCs w:val="22"/>
        </w:rPr>
        <w:t>åbud af 31. juli 2025 ”Påbud om midlertidig</w:t>
      </w:r>
      <w:r w:rsidR="00AB30DE">
        <w:rPr>
          <w:rFonts w:cs="Arial"/>
          <w:szCs w:val="22"/>
        </w:rPr>
        <w:t>t</w:t>
      </w:r>
      <w:r w:rsidRPr="00EB6522">
        <w:rPr>
          <w:rFonts w:cs="Arial"/>
          <w:szCs w:val="22"/>
        </w:rPr>
        <w:t xml:space="preserve"> stop for tilførelse af affald til </w:t>
      </w:r>
      <w:r w:rsidR="00AB30DE" w:rsidRPr="00EB6522">
        <w:rPr>
          <w:rFonts w:cs="Arial"/>
          <w:szCs w:val="22"/>
        </w:rPr>
        <w:t>lagrene</w:t>
      </w:r>
      <w:r w:rsidRPr="00EB6522">
        <w:rPr>
          <w:rFonts w:cs="Arial"/>
          <w:szCs w:val="22"/>
        </w:rPr>
        <w:t xml:space="preserve"> ind til vilkår om opholdstid og mærkning af affald, sporbarhed og lagerstyringssystem mm er efterlevet. ”</w:t>
      </w:r>
    </w:p>
    <w:p w14:paraId="319E5E15" w14:textId="77777777" w:rsidR="00575D89" w:rsidRPr="00060F48" w:rsidRDefault="00575D89" w:rsidP="00575D89">
      <w:pPr>
        <w:rPr>
          <w:rFonts w:cs="Arial"/>
          <w:b/>
          <w:szCs w:val="22"/>
        </w:rPr>
      </w:pPr>
    </w:p>
    <w:p w14:paraId="238C2AF1" w14:textId="77777777" w:rsidR="00AF1170" w:rsidRPr="00F008B4" w:rsidRDefault="00485959" w:rsidP="00060F48">
      <w:pPr>
        <w:rPr>
          <w:rFonts w:cs="Arial"/>
          <w:b/>
          <w:szCs w:val="22"/>
        </w:rPr>
      </w:pPr>
      <w:r w:rsidRPr="00F008B4">
        <w:rPr>
          <w:rFonts w:cs="Arial"/>
          <w:b/>
          <w:szCs w:val="22"/>
        </w:rPr>
        <w:t xml:space="preserve">Dagsorden ifølge </w:t>
      </w:r>
      <w:r w:rsidR="00136088" w:rsidRPr="00F008B4">
        <w:rPr>
          <w:rFonts w:cs="Arial"/>
          <w:b/>
          <w:szCs w:val="22"/>
        </w:rPr>
        <w:t>varsel af tilsyn</w:t>
      </w:r>
      <w:r w:rsidR="00EB6522" w:rsidRPr="00F008B4">
        <w:rPr>
          <w:rFonts w:cs="Arial"/>
          <w:b/>
          <w:szCs w:val="22"/>
        </w:rPr>
        <w:t>.</w:t>
      </w:r>
    </w:p>
    <w:p w14:paraId="535814D3" w14:textId="77777777" w:rsidR="00EB6522" w:rsidRDefault="00EB6522" w:rsidP="00060F48">
      <w:pPr>
        <w:rPr>
          <w:rFonts w:cs="Arial"/>
          <w:szCs w:val="22"/>
        </w:rPr>
      </w:pPr>
    </w:p>
    <w:p w14:paraId="7523C21C" w14:textId="77777777" w:rsidR="00EB6522" w:rsidRPr="00EB6522" w:rsidRDefault="00EB6522" w:rsidP="00F008B4">
      <w:pPr>
        <w:pStyle w:val="Opstilling-talellerbogst"/>
        <w:numPr>
          <w:ilvl w:val="0"/>
          <w:numId w:val="0"/>
        </w:numPr>
        <w:ind w:left="360"/>
      </w:pPr>
      <w:r w:rsidRPr="00EB6522">
        <w:t>Miljøstyrelsen forventer, at tilsynet vil omfat</w:t>
      </w:r>
      <w:r w:rsidR="00F008B4">
        <w:t>te følgende emner:</w:t>
      </w:r>
    </w:p>
    <w:p w14:paraId="77DA95BE" w14:textId="77777777" w:rsidR="00EB6522" w:rsidRPr="00EB6522" w:rsidRDefault="00EB6522" w:rsidP="00EB6522">
      <w:pPr>
        <w:pStyle w:val="Opstilling-talellerbogst"/>
      </w:pPr>
      <w:r w:rsidRPr="00EB6522">
        <w:t>Gennemgang af lagrene med kontrol af alt affald for oplagsform og mærkning</w:t>
      </w:r>
    </w:p>
    <w:p w14:paraId="17AF97AE" w14:textId="77777777" w:rsidR="00EB6522" w:rsidRPr="00EB6522" w:rsidRDefault="00EB6522" w:rsidP="00EB6522">
      <w:pPr>
        <w:pStyle w:val="Opstilling-talellerbogst"/>
      </w:pPr>
      <w:r w:rsidRPr="00EB6522">
        <w:t>Gennemgang af lagerstyringssystemet og efterfølgende konkret gennemgang af affald fra lagrene udvalgt af tilsynsmyndigheden.</w:t>
      </w:r>
    </w:p>
    <w:p w14:paraId="465AB937" w14:textId="663139CA" w:rsidR="00EB6522" w:rsidRPr="00EB6522" w:rsidRDefault="00EB6522" w:rsidP="00EB6522">
      <w:pPr>
        <w:pStyle w:val="Opstilling-talellerbogst"/>
      </w:pPr>
      <w:r w:rsidRPr="00EB6522">
        <w:t>Kontrol af ovenstående med henblik på at vurdere om vilkår for drift af lagre er overholdt (særlig vilkår D33 til D38 og vilkår om oplagsform)</w:t>
      </w:r>
      <w:r w:rsidR="00AB30DE">
        <w:t>.</w:t>
      </w:r>
    </w:p>
    <w:p w14:paraId="21804601" w14:textId="77777777" w:rsidR="00EB6522" w:rsidRPr="00EB6522" w:rsidRDefault="00EB6522" w:rsidP="00EB6522">
      <w:pPr>
        <w:pStyle w:val="Opstilling-talellerbogst"/>
      </w:pPr>
      <w:r w:rsidRPr="00EB6522">
        <w:t>Drøftelsen af godkendelsen til modtagelse og videreforsendelse af affald. Ifølge vilkår D46, må SWS ikke modtage forbrændingsegnet affal</w:t>
      </w:r>
      <w:r>
        <w:t>d med henblik på vide</w:t>
      </w:r>
      <w:r w:rsidRPr="00EB6522">
        <w:t>re forsendelse (bortset fra særlige situationer med</w:t>
      </w:r>
      <w:r>
        <w:t xml:space="preserve"> omlastning af klinisk risikoaf</w:t>
      </w:r>
      <w:r w:rsidRPr="00EB6522">
        <w:t xml:space="preserve">fald) </w:t>
      </w:r>
    </w:p>
    <w:p w14:paraId="510A51BB" w14:textId="0982F113" w:rsidR="00EB6522" w:rsidRDefault="00EB6522" w:rsidP="00EB6522">
      <w:pPr>
        <w:pStyle w:val="Opstilling-talellerbogst"/>
      </w:pPr>
      <w:r w:rsidRPr="00EB6522">
        <w:t>Fremtiden, forventer Special Waste System,</w:t>
      </w:r>
      <w:r>
        <w:t xml:space="preserve"> at sende de manglende oplysnin</w:t>
      </w:r>
      <w:r w:rsidRPr="00EB6522">
        <w:t>ger til ansøgning om miljøgodkendelse og i givet fald hvornå</w:t>
      </w:r>
      <w:r>
        <w:t>r</w:t>
      </w:r>
      <w:r w:rsidR="00AB30DE">
        <w:t>?</w:t>
      </w:r>
    </w:p>
    <w:p w14:paraId="13EE43B6" w14:textId="77777777" w:rsidR="00555BFA" w:rsidRDefault="00555BFA" w:rsidP="00F008B4">
      <w:pPr>
        <w:pStyle w:val="Opstilling-punkttegn"/>
        <w:numPr>
          <w:ilvl w:val="0"/>
          <w:numId w:val="0"/>
        </w:numPr>
        <w:ind w:left="360"/>
      </w:pPr>
    </w:p>
    <w:p w14:paraId="36A84940" w14:textId="77777777" w:rsidR="00555BFA" w:rsidRPr="00060F48" w:rsidRDefault="00555BFA" w:rsidP="00060F48">
      <w:pPr>
        <w:rPr>
          <w:rFonts w:cs="Arial"/>
          <w:szCs w:val="22"/>
        </w:rPr>
      </w:pPr>
    </w:p>
    <w:p w14:paraId="710EF590" w14:textId="77777777" w:rsidR="009B136A" w:rsidRPr="00F008B4" w:rsidRDefault="00F008B4" w:rsidP="00060F48">
      <w:pPr>
        <w:rPr>
          <w:rFonts w:cs="Arial"/>
          <w:b/>
          <w:szCs w:val="22"/>
        </w:rPr>
      </w:pPr>
      <w:r w:rsidRPr="00F008B4">
        <w:rPr>
          <w:rFonts w:cs="Arial"/>
          <w:b/>
          <w:szCs w:val="22"/>
        </w:rPr>
        <w:t>Tilsyn på lageret for affald til forbrænding eller videreforsendelse.</w:t>
      </w:r>
    </w:p>
    <w:p w14:paraId="65EF82EE" w14:textId="77777777" w:rsidR="00F008B4" w:rsidRDefault="00F008B4" w:rsidP="00060F48">
      <w:pPr>
        <w:rPr>
          <w:rFonts w:cs="Arial"/>
          <w:szCs w:val="22"/>
        </w:rPr>
      </w:pPr>
    </w:p>
    <w:p w14:paraId="307EDAC6" w14:textId="77777777" w:rsidR="00F008B4" w:rsidRDefault="00F008B4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Lagerbeholdningen er reduceret væsentlig. Ifølge seneste ugeopgørelse for uge 37/38 </w:t>
      </w:r>
      <w:r w:rsidR="00F30AF6">
        <w:rPr>
          <w:rFonts w:cs="Arial"/>
          <w:szCs w:val="22"/>
        </w:rPr>
        <w:t xml:space="preserve">som </w:t>
      </w:r>
      <w:r>
        <w:rPr>
          <w:rFonts w:cs="Arial"/>
          <w:szCs w:val="22"/>
        </w:rPr>
        <w:t>er fremsendt inden tilsynet</w:t>
      </w:r>
      <w:r w:rsidR="00F30AF6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er beholdningen nede på 0,718 ton fordelt på 132 dunke/spande og 24 fade. </w:t>
      </w:r>
    </w:p>
    <w:p w14:paraId="0D9BB081" w14:textId="77777777" w:rsidR="00F008B4" w:rsidRDefault="00F008B4" w:rsidP="00060F48">
      <w:pPr>
        <w:rPr>
          <w:rFonts w:cs="Arial"/>
          <w:szCs w:val="22"/>
        </w:rPr>
      </w:pPr>
    </w:p>
    <w:p w14:paraId="28CEFEC9" w14:textId="77777777" w:rsidR="00F008B4" w:rsidRDefault="00F008B4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Virksomheden har inden tilsynet oplyst at alt oplagret affald har etikker med unikt referencenummer og dato for modtagelse og at intet </w:t>
      </w:r>
      <w:r w:rsidR="00362949">
        <w:rPr>
          <w:rFonts w:cs="Arial"/>
          <w:szCs w:val="22"/>
        </w:rPr>
        <w:t xml:space="preserve">af det tilbageværende </w:t>
      </w:r>
      <w:r>
        <w:rPr>
          <w:rFonts w:cs="Arial"/>
          <w:szCs w:val="22"/>
        </w:rPr>
        <w:t xml:space="preserve">affald har været oplagret i mere end 2 år. </w:t>
      </w:r>
    </w:p>
    <w:p w14:paraId="28112828" w14:textId="77777777" w:rsidR="00F008B4" w:rsidRDefault="00F008B4" w:rsidP="00060F48">
      <w:pPr>
        <w:rPr>
          <w:rFonts w:cs="Arial"/>
          <w:szCs w:val="22"/>
        </w:rPr>
      </w:pPr>
    </w:p>
    <w:p w14:paraId="353E56C8" w14:textId="77777777" w:rsidR="00F008B4" w:rsidRPr="00060F48" w:rsidRDefault="00F008B4" w:rsidP="00060F48">
      <w:pPr>
        <w:rPr>
          <w:rFonts w:cs="Arial"/>
          <w:szCs w:val="22"/>
        </w:rPr>
      </w:pPr>
      <w:r w:rsidRPr="00F008B4">
        <w:rPr>
          <w:rFonts w:cs="Arial"/>
          <w:noProof/>
          <w:szCs w:val="22"/>
        </w:rPr>
        <w:drawing>
          <wp:inline distT="0" distB="0" distL="0" distR="0" wp14:anchorId="41A8477E" wp14:editId="6FCB7B85">
            <wp:extent cx="5219700" cy="3915346"/>
            <wp:effectExtent l="0" t="0" r="0" b="9525"/>
            <wp:docPr id="3" name="Billede 3" descr="F:\Virksomheder\Teams\Affaldsforbrænding\02_Virksomheder\SWS\SWS 2025\Tilsyn SWS 24 sep 2025\Billeder tilsyn 24 sept 2025 SWS\IMG_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irksomheder\Teams\Affaldsforbrænding\02_Virksomheder\SWS\SWS 2025\Tilsyn SWS 24 sep 2025\Billeder tilsyn 24 sept 2025 SWS\IMG_4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3FEBD" w14:textId="77777777" w:rsidR="000761A7" w:rsidRDefault="00F008B4" w:rsidP="000974BB">
      <w:pPr>
        <w:rPr>
          <w:szCs w:val="22"/>
        </w:rPr>
      </w:pPr>
      <w:r>
        <w:rPr>
          <w:szCs w:val="22"/>
        </w:rPr>
        <w:t xml:space="preserve">Det samlede oplag af affald. Er oplagret i den tidligere forbrændingshal. </w:t>
      </w:r>
      <w:r w:rsidR="00F30AF6">
        <w:rPr>
          <w:szCs w:val="22"/>
        </w:rPr>
        <w:t>Alt affald</w:t>
      </w:r>
      <w:r w:rsidR="00E26439">
        <w:rPr>
          <w:szCs w:val="22"/>
        </w:rPr>
        <w:t xml:space="preserve"> var derfor oplagret indendørs. </w:t>
      </w:r>
    </w:p>
    <w:p w14:paraId="4FA06875" w14:textId="77777777" w:rsidR="00F008B4" w:rsidRDefault="00F008B4" w:rsidP="000974BB">
      <w:pPr>
        <w:rPr>
          <w:szCs w:val="22"/>
        </w:rPr>
      </w:pPr>
    </w:p>
    <w:p w14:paraId="57D43B80" w14:textId="77777777" w:rsidR="00F008B4" w:rsidRDefault="00F008B4" w:rsidP="000974BB">
      <w:pPr>
        <w:rPr>
          <w:szCs w:val="22"/>
        </w:rPr>
      </w:pPr>
      <w:r w:rsidRPr="00F008B4">
        <w:rPr>
          <w:noProof/>
          <w:szCs w:val="22"/>
        </w:rPr>
        <w:lastRenderedPageBreak/>
        <w:drawing>
          <wp:inline distT="0" distB="0" distL="0" distR="0" wp14:anchorId="6C4E99D8" wp14:editId="776BC397">
            <wp:extent cx="5219700" cy="3914775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B8607" w14:textId="77777777" w:rsidR="00E26439" w:rsidRDefault="00E26439" w:rsidP="007B4B0E">
      <w:pPr>
        <w:rPr>
          <w:szCs w:val="22"/>
        </w:rPr>
      </w:pPr>
    </w:p>
    <w:p w14:paraId="63517CED" w14:textId="77777777" w:rsidR="00E26439" w:rsidRDefault="00E26439" w:rsidP="007B4B0E">
      <w:pPr>
        <w:rPr>
          <w:szCs w:val="22"/>
        </w:rPr>
      </w:pPr>
      <w:r w:rsidRPr="00E26439">
        <w:rPr>
          <w:noProof/>
          <w:szCs w:val="22"/>
        </w:rPr>
        <w:drawing>
          <wp:inline distT="0" distB="0" distL="0" distR="0" wp14:anchorId="6D9FE679" wp14:editId="3FF78807">
            <wp:extent cx="5219700" cy="3914775"/>
            <wp:effectExtent l="0" t="0" r="0" b="952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8DC1" w14:textId="68F0D72E" w:rsidR="007B4B0E" w:rsidRDefault="00F008B4" w:rsidP="007B4B0E">
      <w:pPr>
        <w:rPr>
          <w:szCs w:val="22"/>
        </w:rPr>
      </w:pPr>
      <w:r>
        <w:rPr>
          <w:szCs w:val="22"/>
        </w:rPr>
        <w:t xml:space="preserve">Alle emballager </w:t>
      </w:r>
      <w:r w:rsidR="00E26439">
        <w:rPr>
          <w:szCs w:val="22"/>
        </w:rPr>
        <w:t>havde unikt referencenummer (deklarationsnummer) dato for modtagelse, faremærkning. O-affald skal altid videreforsendes. Affaldet var emballeret i eg</w:t>
      </w:r>
      <w:r w:rsidR="00B569FD">
        <w:rPr>
          <w:szCs w:val="22"/>
        </w:rPr>
        <w:t>n</w:t>
      </w:r>
      <w:r w:rsidR="00E26439">
        <w:rPr>
          <w:szCs w:val="22"/>
        </w:rPr>
        <w:t>en</w:t>
      </w:r>
      <w:r w:rsidR="009B0FA2">
        <w:rPr>
          <w:szCs w:val="22"/>
        </w:rPr>
        <w:t>d</w:t>
      </w:r>
      <w:r w:rsidR="00E26439">
        <w:rPr>
          <w:szCs w:val="22"/>
        </w:rPr>
        <w:t>e og tætte emballager</w:t>
      </w:r>
      <w:r w:rsidR="00B569FD">
        <w:rPr>
          <w:szCs w:val="22"/>
        </w:rPr>
        <w:t>. SWS har anmodet om af affaldsindsamler og affalds</w:t>
      </w:r>
      <w:r w:rsidR="00A855EF">
        <w:rPr>
          <w:szCs w:val="22"/>
        </w:rPr>
        <w:t>producent</w:t>
      </w:r>
      <w:r w:rsidR="00B569FD">
        <w:rPr>
          <w:szCs w:val="22"/>
        </w:rPr>
        <w:t xml:space="preserve"> bliver anonymiseret i tilsynsnotatet. Miljøstyrelsen har efterkommet dette.</w:t>
      </w:r>
    </w:p>
    <w:p w14:paraId="5674F00A" w14:textId="77777777" w:rsidR="00E26439" w:rsidRDefault="00E26439" w:rsidP="00710205">
      <w:pPr>
        <w:rPr>
          <w:szCs w:val="22"/>
        </w:rPr>
      </w:pPr>
    </w:p>
    <w:p w14:paraId="5F29A20C" w14:textId="77777777" w:rsidR="00E26439" w:rsidRDefault="00E26439" w:rsidP="00710205">
      <w:pPr>
        <w:rPr>
          <w:szCs w:val="22"/>
        </w:rPr>
      </w:pPr>
    </w:p>
    <w:p w14:paraId="5B3A8E35" w14:textId="77777777" w:rsidR="00E26439" w:rsidRDefault="00E26439" w:rsidP="00710205">
      <w:pPr>
        <w:rPr>
          <w:szCs w:val="22"/>
        </w:rPr>
      </w:pPr>
      <w:r>
        <w:rPr>
          <w:szCs w:val="22"/>
        </w:rPr>
        <w:t>Øvrige del af lageret blev gennemgået for kontrol for andet affald</w:t>
      </w:r>
    </w:p>
    <w:p w14:paraId="706E7E03" w14:textId="77777777" w:rsidR="00E26439" w:rsidRDefault="00E26439" w:rsidP="00710205">
      <w:pPr>
        <w:rPr>
          <w:szCs w:val="22"/>
        </w:rPr>
      </w:pPr>
    </w:p>
    <w:p w14:paraId="59E53578" w14:textId="77777777" w:rsidR="00E26439" w:rsidRDefault="00E26439" w:rsidP="00710205">
      <w:pPr>
        <w:rPr>
          <w:szCs w:val="22"/>
        </w:rPr>
      </w:pPr>
      <w:r w:rsidRPr="00E26439">
        <w:rPr>
          <w:noProof/>
          <w:szCs w:val="22"/>
        </w:rPr>
        <w:drawing>
          <wp:inline distT="0" distB="0" distL="0" distR="0" wp14:anchorId="49193CA5" wp14:editId="68386566">
            <wp:extent cx="2541289" cy="1906245"/>
            <wp:effectExtent l="0" t="0" r="0" b="0"/>
            <wp:docPr id="6" name="Billede 6" descr="F:\Virksomheder\Teams\Affaldsforbrænding\02_Virksomheder\SWS\SWS 2025\Tilsyn SWS 24 sep 2025\Billeder tilsyn 24 sept 2025 SWS\IMG_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Virksomheder\Teams\Affaldsforbrænding\02_Virksomheder\SWS\SWS 2025\Tilsyn SWS 24 sep 2025\Billeder tilsyn 24 sept 2025 SWS\IMG_4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24" cy="192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39">
        <w:rPr>
          <w:noProof/>
          <w:szCs w:val="22"/>
        </w:rPr>
        <w:drawing>
          <wp:inline distT="0" distB="0" distL="0" distR="0" wp14:anchorId="5696E3A1" wp14:editId="75A76EB4">
            <wp:extent cx="2568102" cy="1926357"/>
            <wp:effectExtent l="0" t="0" r="3810" b="0"/>
            <wp:docPr id="7" name="Billede 7" descr="F:\Virksomheder\Teams\Affaldsforbrænding\02_Virksomheder\SWS\SWS 2025\Tilsyn SWS 24 sep 2025\Billeder tilsyn 24 sept 2025 SWS\IMG_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Virksomheder\Teams\Affaldsforbrænding\02_Virksomheder\SWS\SWS 2025\Tilsyn SWS 24 sep 2025\Billeder tilsyn 24 sept 2025 SWS\IMG_4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20" cy="194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2A83" w14:textId="77777777" w:rsidR="00E26439" w:rsidRDefault="00E26439" w:rsidP="00710205">
      <w:pPr>
        <w:rPr>
          <w:szCs w:val="22"/>
        </w:rPr>
      </w:pPr>
    </w:p>
    <w:p w14:paraId="6408CF56" w14:textId="77777777" w:rsidR="00E26439" w:rsidRDefault="00E26439" w:rsidP="00710205">
      <w:pPr>
        <w:rPr>
          <w:szCs w:val="22"/>
        </w:rPr>
      </w:pPr>
      <w:r w:rsidRPr="00E26439">
        <w:rPr>
          <w:noProof/>
          <w:szCs w:val="22"/>
        </w:rPr>
        <w:drawing>
          <wp:inline distT="0" distB="0" distL="0" distR="0" wp14:anchorId="334ED9B7" wp14:editId="5FAF6B15">
            <wp:extent cx="2535399" cy="1901825"/>
            <wp:effectExtent l="0" t="0" r="0" b="3175"/>
            <wp:docPr id="8" name="Billede 8" descr="F:\Virksomheder\Teams\Affaldsforbrænding\02_Virksomheder\SWS\SWS 2025\Tilsyn SWS 24 sep 2025\Billeder tilsyn 24 sept 2025 SWS\IMG_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Virksomheder\Teams\Affaldsforbrænding\02_Virksomheder\SWS\SWS 2025\Tilsyn SWS 24 sep 2025\Billeder tilsyn 24 sept 2025 SWS\IMG_4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5" cy="19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39">
        <w:rPr>
          <w:noProof/>
          <w:szCs w:val="22"/>
        </w:rPr>
        <w:drawing>
          <wp:inline distT="0" distB="0" distL="0" distR="0" wp14:anchorId="57CBFB03" wp14:editId="346572F4">
            <wp:extent cx="2581275" cy="1936237"/>
            <wp:effectExtent l="0" t="0" r="0" b="6985"/>
            <wp:docPr id="9" name="Billede 9" descr="F:\Virksomheder\Teams\Affaldsforbrænding\02_Virksomheder\SWS\SWS 2025\Tilsyn SWS 24 sep 2025\Billeder tilsyn 24 sept 2025 SWS\IMG_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Virksomheder\Teams\Affaldsforbrænding\02_Virksomheder\SWS\SWS 2025\Tilsyn SWS 24 sep 2025\Billeder tilsyn 24 sept 2025 SWS\IMG_40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21" cy="195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6F7B9" w14:textId="77777777" w:rsidR="00E26439" w:rsidRDefault="00E26439" w:rsidP="00710205">
      <w:pPr>
        <w:rPr>
          <w:szCs w:val="22"/>
        </w:rPr>
      </w:pPr>
      <w:r w:rsidRPr="00E26439">
        <w:rPr>
          <w:noProof/>
          <w:szCs w:val="22"/>
        </w:rPr>
        <w:drawing>
          <wp:inline distT="0" distB="0" distL="0" distR="0" wp14:anchorId="390879FD" wp14:editId="0DB85722">
            <wp:extent cx="2571750" cy="1929094"/>
            <wp:effectExtent l="0" t="0" r="0" b="0"/>
            <wp:docPr id="10" name="Billede 10" descr="F:\Virksomheder\Teams\Affaldsforbrænding\02_Virksomheder\SWS\SWS 2025\Tilsyn SWS 24 sep 2025\Billeder tilsyn 24 sept 2025 SWS\IMG_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Virksomheder\Teams\Affaldsforbrænding\02_Virksomheder\SWS\SWS 2025\Tilsyn SWS 24 sep 2025\Billeder tilsyn 24 sept 2025 SWS\IMG_4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39" cy="19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39">
        <w:rPr>
          <w:noProof/>
          <w:szCs w:val="22"/>
        </w:rPr>
        <w:drawing>
          <wp:inline distT="0" distB="0" distL="0" distR="0" wp14:anchorId="567FA44C" wp14:editId="0126EA26">
            <wp:extent cx="2552700" cy="1914803"/>
            <wp:effectExtent l="0" t="0" r="0" b="9525"/>
            <wp:docPr id="11" name="Billede 11" descr="F:\Virksomheder\Teams\Affaldsforbrænding\02_Virksomheder\SWS\SWS 2025\Tilsyn SWS 24 sep 2025\Billeder tilsyn 24 sept 2025 SWS\IMG_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Virksomheder\Teams\Affaldsforbrænding\02_Virksomheder\SWS\SWS 2025\Tilsyn SWS 24 sep 2025\Billeder tilsyn 24 sept 2025 SWS\IMG_4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40" cy="192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5A1C" w14:textId="77777777" w:rsidR="00E26439" w:rsidRDefault="00E26439" w:rsidP="00710205">
      <w:pPr>
        <w:rPr>
          <w:szCs w:val="22"/>
        </w:rPr>
      </w:pPr>
      <w:r>
        <w:rPr>
          <w:szCs w:val="22"/>
        </w:rPr>
        <w:t xml:space="preserve">Udendørs arealer er ryddet for affald. </w:t>
      </w:r>
      <w:r w:rsidR="003B3454">
        <w:rPr>
          <w:szCs w:val="22"/>
        </w:rPr>
        <w:t xml:space="preserve">Emballager mm blev tjekket. </w:t>
      </w:r>
      <w:r>
        <w:rPr>
          <w:szCs w:val="22"/>
        </w:rPr>
        <w:t>Der er kun tomme emballager og tomme 60 m3 containere, tomme kølecontainere og materiel.</w:t>
      </w:r>
    </w:p>
    <w:p w14:paraId="7C3FBF35" w14:textId="77777777" w:rsidR="00E26439" w:rsidRDefault="00E26439" w:rsidP="00710205">
      <w:pPr>
        <w:rPr>
          <w:szCs w:val="22"/>
        </w:rPr>
      </w:pPr>
    </w:p>
    <w:p w14:paraId="349748B2" w14:textId="77777777" w:rsidR="00E26439" w:rsidRDefault="00E26439" w:rsidP="00710205">
      <w:pPr>
        <w:rPr>
          <w:szCs w:val="22"/>
        </w:rPr>
      </w:pPr>
      <w:r>
        <w:rPr>
          <w:szCs w:val="22"/>
        </w:rPr>
        <w:t xml:space="preserve"> </w:t>
      </w:r>
      <w:r w:rsidRPr="00E26439">
        <w:rPr>
          <w:noProof/>
          <w:szCs w:val="22"/>
        </w:rPr>
        <w:drawing>
          <wp:inline distT="0" distB="0" distL="0" distR="0" wp14:anchorId="1295C8CB" wp14:editId="1744BD56">
            <wp:extent cx="2324911" cy="1743938"/>
            <wp:effectExtent l="0" t="0" r="0" b="8890"/>
            <wp:docPr id="12" name="Billede 12" descr="F:\Virksomheder\Teams\Affaldsforbrænding\02_Virksomheder\SWS\SWS 2025\Tilsyn SWS 24 sep 2025\Billeder tilsyn 24 sept 2025 SWS\IMG_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Virksomheder\Teams\Affaldsforbrænding\02_Virksomheder\SWS\SWS 2025\Tilsyn SWS 24 sep 2025\Billeder tilsyn 24 sept 2025 SWS\IMG_4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20" cy="17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439">
        <w:rPr>
          <w:noProof/>
          <w:szCs w:val="22"/>
        </w:rPr>
        <w:drawing>
          <wp:inline distT="0" distB="0" distL="0" distR="0" wp14:anchorId="43203873" wp14:editId="4622740F">
            <wp:extent cx="2422188" cy="1816906"/>
            <wp:effectExtent l="0" t="0" r="0" b="0"/>
            <wp:docPr id="13" name="Billede 13" descr="F:\Virksomheder\Teams\Affaldsforbrænding\02_Virksomheder\SWS\SWS 2025\Tilsyn SWS 24 sep 2025\Billeder tilsyn 24 sept 2025 SWS\IMG_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Virksomheder\Teams\Affaldsforbrænding\02_Virksomheder\SWS\SWS 2025\Tilsyn SWS 24 sep 2025\Billeder tilsyn 24 sept 2025 SWS\IMG_4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65" cy="182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C92A2" w14:textId="77777777" w:rsidR="00E26439" w:rsidRDefault="003B3454" w:rsidP="00710205">
      <w:pPr>
        <w:rPr>
          <w:szCs w:val="22"/>
        </w:rPr>
      </w:pPr>
      <w:r>
        <w:rPr>
          <w:szCs w:val="22"/>
        </w:rPr>
        <w:t>Båse under halvtag (plads 1-8 jvf. kort over lageret er helt ryddede.</w:t>
      </w:r>
    </w:p>
    <w:p w14:paraId="05220CA6" w14:textId="77777777" w:rsidR="003B3454" w:rsidRDefault="003B3454" w:rsidP="00710205">
      <w:pPr>
        <w:rPr>
          <w:szCs w:val="22"/>
        </w:rPr>
      </w:pPr>
    </w:p>
    <w:p w14:paraId="064BEDD6" w14:textId="77777777" w:rsidR="003B3454" w:rsidRDefault="003B3454" w:rsidP="00710205">
      <w:pPr>
        <w:rPr>
          <w:szCs w:val="22"/>
        </w:rPr>
      </w:pPr>
    </w:p>
    <w:p w14:paraId="29EFE0B1" w14:textId="77777777" w:rsidR="003B3454" w:rsidRDefault="003B3454" w:rsidP="00710205">
      <w:pPr>
        <w:rPr>
          <w:szCs w:val="22"/>
        </w:rPr>
      </w:pPr>
      <w:r w:rsidRPr="003B3454">
        <w:rPr>
          <w:noProof/>
          <w:szCs w:val="22"/>
        </w:rPr>
        <w:drawing>
          <wp:inline distT="0" distB="0" distL="0" distR="0" wp14:anchorId="32CB4CF3" wp14:editId="3C53D687">
            <wp:extent cx="2373549" cy="1780421"/>
            <wp:effectExtent l="0" t="0" r="8255" b="0"/>
            <wp:docPr id="14" name="Billede 14" descr="F:\Virksomheder\Teams\Affaldsforbrænding\02_Virksomheder\SWS\SWS 2025\Tilsyn SWS 24 sep 2025\Billeder tilsyn 24 sept 2025 SWS\IMG_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Virksomheder\Teams\Affaldsforbrænding\02_Virksomheder\SWS\SWS 2025\Tilsyn SWS 24 sep 2025\Billeder tilsyn 24 sept 2025 SWS\IMG_40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3" cy="178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454">
        <w:rPr>
          <w:noProof/>
          <w:szCs w:val="22"/>
        </w:rPr>
        <w:drawing>
          <wp:inline distT="0" distB="0" distL="0" distR="0" wp14:anchorId="7759C11F" wp14:editId="4952B86C">
            <wp:extent cx="2393005" cy="1795015"/>
            <wp:effectExtent l="0" t="0" r="7620" b="0"/>
            <wp:docPr id="15" name="Billede 15" descr="F:\Virksomheder\Teams\Affaldsforbrænding\02_Virksomheder\SWS\SWS 2025\Tilsyn SWS 24 sep 2025\Billeder tilsyn 24 sept 2025 SWS\IMG_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Virksomheder\Teams\Affaldsforbrænding\02_Virksomheder\SWS\SWS 2025\Tilsyn SWS 24 sep 2025\Billeder tilsyn 24 sept 2025 SWS\IMG_4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91" cy="17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BB7BF" w14:textId="77777777" w:rsidR="003B3454" w:rsidRDefault="003B3454" w:rsidP="00710205">
      <w:pPr>
        <w:rPr>
          <w:szCs w:val="22"/>
        </w:rPr>
      </w:pPr>
      <w:r w:rsidRPr="003B3454">
        <w:rPr>
          <w:noProof/>
          <w:szCs w:val="22"/>
        </w:rPr>
        <w:drawing>
          <wp:inline distT="0" distB="0" distL="0" distR="0" wp14:anchorId="0579F250" wp14:editId="325189D5">
            <wp:extent cx="2554381" cy="1916065"/>
            <wp:effectExtent l="0" t="0" r="0" b="8255"/>
            <wp:docPr id="16" name="Billede 16" descr="F:\Virksomheder\Teams\Affaldsforbrænding\02_Virksomheder\SWS\SWS 2025\Tilsyn SWS 24 sep 2025\Billeder tilsyn 24 sept 2025 SWS\IMG_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Virksomheder\Teams\Affaldsforbrænding\02_Virksomheder\SWS\SWS 2025\Tilsyn SWS 24 sep 2025\Billeder tilsyn 24 sept 2025 SWS\IMG_40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85" cy="19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454">
        <w:rPr>
          <w:noProof/>
          <w:szCs w:val="22"/>
        </w:rPr>
        <w:drawing>
          <wp:inline distT="0" distB="0" distL="0" distR="0" wp14:anchorId="7D216EA4" wp14:editId="069E879D">
            <wp:extent cx="2577830" cy="1933654"/>
            <wp:effectExtent l="0" t="0" r="0" b="0"/>
            <wp:docPr id="17" name="Billede 17" descr="F:\Virksomheder\Teams\Affaldsforbrænding\02_Virksomheder\SWS\SWS 2025\Tilsyn SWS 24 sep 2025\Billeder tilsyn 24 sept 2025 SWS\IMG_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Virksomheder\Teams\Affaldsforbrænding\02_Virksomheder\SWS\SWS 2025\Tilsyn SWS 24 sep 2025\Billeder tilsyn 24 sept 2025 SWS\IMG_40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62" cy="195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5053B" w14:textId="77777777" w:rsidR="003B3454" w:rsidRDefault="003B3454" w:rsidP="00710205">
      <w:pPr>
        <w:rPr>
          <w:szCs w:val="22"/>
        </w:rPr>
      </w:pPr>
      <w:r w:rsidRPr="003B3454">
        <w:rPr>
          <w:noProof/>
          <w:szCs w:val="22"/>
        </w:rPr>
        <w:drawing>
          <wp:inline distT="0" distB="0" distL="0" distR="0" wp14:anchorId="0AC5333B" wp14:editId="4A4B23D1">
            <wp:extent cx="2566917" cy="1925469"/>
            <wp:effectExtent l="0" t="0" r="5080" b="0"/>
            <wp:docPr id="18" name="Billede 18" descr="F:\Virksomheder\Teams\Affaldsforbrænding\02_Virksomheder\SWS\SWS 2025\Tilsyn SWS 24 sep 2025\Billeder tilsyn 24 sept 2025 SWS\IMG_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Virksomheder\Teams\Affaldsforbrænding\02_Virksomheder\SWS\SWS 2025\Tilsyn SWS 24 sep 2025\Billeder tilsyn 24 sept 2025 SWS\IMG_40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00" cy="19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454">
        <w:rPr>
          <w:noProof/>
          <w:szCs w:val="22"/>
        </w:rPr>
        <w:drawing>
          <wp:inline distT="0" distB="0" distL="0" distR="0" wp14:anchorId="3FA9EA68" wp14:editId="74927DAE">
            <wp:extent cx="2567729" cy="1926077"/>
            <wp:effectExtent l="0" t="0" r="4445" b="0"/>
            <wp:docPr id="19" name="Billede 19" descr="F:\Virksomheder\Teams\Affaldsforbrænding\02_Virksomheder\SWS\SWS 2025\Tilsyn SWS 24 sep 2025\Billeder tilsyn 24 sept 2025 SWS\IMG_4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Virksomheder\Teams\Affaldsforbrænding\02_Virksomheder\SWS\SWS 2025\Tilsyn SWS 24 sep 2025\Billeder tilsyn 24 sept 2025 SWS\IMG_40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85" cy="19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A989" w14:textId="73252C0C" w:rsidR="003B3454" w:rsidRDefault="003B3454" w:rsidP="00710205">
      <w:pPr>
        <w:rPr>
          <w:szCs w:val="22"/>
        </w:rPr>
      </w:pPr>
      <w:r>
        <w:rPr>
          <w:szCs w:val="22"/>
        </w:rPr>
        <w:t>De 4 telthaller blev gennemgået. Oplag af materiel, nye ubrugte emballager og tom</w:t>
      </w:r>
      <w:r w:rsidR="00B569FD">
        <w:rPr>
          <w:szCs w:val="22"/>
        </w:rPr>
        <w:t>me</w:t>
      </w:r>
      <w:r>
        <w:rPr>
          <w:szCs w:val="22"/>
        </w:rPr>
        <w:t xml:space="preserve"> emballager</w:t>
      </w:r>
      <w:r w:rsidR="00F30AF6">
        <w:rPr>
          <w:szCs w:val="22"/>
        </w:rPr>
        <w:t>,</w:t>
      </w:r>
      <w:r>
        <w:rPr>
          <w:szCs w:val="22"/>
        </w:rPr>
        <w:t xml:space="preserve"> der ikke kan anvendes til farligt affald. Ovenfor to af telthallerne og et udsnit af emballager og materiel oplagret.</w:t>
      </w:r>
    </w:p>
    <w:p w14:paraId="5D52C569" w14:textId="77777777" w:rsidR="003B3454" w:rsidRDefault="003B3454" w:rsidP="00710205">
      <w:pPr>
        <w:rPr>
          <w:szCs w:val="22"/>
        </w:rPr>
      </w:pPr>
    </w:p>
    <w:p w14:paraId="4B6C226A" w14:textId="77777777" w:rsidR="003B3454" w:rsidRDefault="003B3454" w:rsidP="00710205">
      <w:pPr>
        <w:rPr>
          <w:szCs w:val="22"/>
        </w:rPr>
      </w:pPr>
      <w:r w:rsidRPr="003B3454">
        <w:rPr>
          <w:noProof/>
          <w:szCs w:val="22"/>
        </w:rPr>
        <w:drawing>
          <wp:inline distT="0" distB="0" distL="0" distR="0" wp14:anchorId="32EC7D9D" wp14:editId="359BBE30">
            <wp:extent cx="2580696" cy="1935804"/>
            <wp:effectExtent l="0" t="0" r="0" b="7620"/>
            <wp:docPr id="20" name="Billede 20" descr="F:\Virksomheder\Teams\Affaldsforbrænding\02_Virksomheder\SWS\SWS 2025\Tilsyn SWS 24 sep 2025\Billeder tilsyn 24 sept 2025 SWS\IMG_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Virksomheder\Teams\Affaldsforbrænding\02_Virksomheder\SWS\SWS 2025\Tilsyn SWS 24 sep 2025\Billeder tilsyn 24 sept 2025 SWS\IMG_41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12" cy="193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454">
        <w:rPr>
          <w:noProof/>
          <w:szCs w:val="22"/>
        </w:rPr>
        <w:drawing>
          <wp:inline distT="0" distB="0" distL="0" distR="0" wp14:anchorId="32DBFC39" wp14:editId="3C67E6CE">
            <wp:extent cx="2509737" cy="1882577"/>
            <wp:effectExtent l="0" t="0" r="5080" b="3810"/>
            <wp:docPr id="21" name="Billede 21" descr="F:\Virksomheder\Teams\Affaldsforbrænding\02_Virksomheder\SWS\SWS 2025\Tilsyn SWS 24 sep 2025\Billeder tilsyn 24 sept 2025 SWS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Virksomheder\Teams\Affaldsforbrænding\02_Virksomheder\SWS\SWS 2025\Tilsyn SWS 24 sep 2025\Billeder tilsyn 24 sept 2025 SWS\IMG_41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28" cy="188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10B1C" w14:textId="25E11A4B" w:rsidR="003B3454" w:rsidRDefault="003B3454" w:rsidP="00710205">
      <w:pPr>
        <w:rPr>
          <w:szCs w:val="22"/>
        </w:rPr>
      </w:pPr>
      <w:r>
        <w:rPr>
          <w:szCs w:val="22"/>
        </w:rPr>
        <w:t>Værkstedsbygningen er tømt for affald bortset fra Normaffald i ”graven” ellers kun eget affald og materiel og tomme emballager.</w:t>
      </w:r>
    </w:p>
    <w:p w14:paraId="21C3F968" w14:textId="77777777" w:rsidR="003B3454" w:rsidRDefault="003B3454" w:rsidP="00710205">
      <w:pPr>
        <w:rPr>
          <w:szCs w:val="22"/>
        </w:rPr>
      </w:pPr>
    </w:p>
    <w:p w14:paraId="7643C226" w14:textId="77777777" w:rsidR="003B3454" w:rsidRDefault="003B3454" w:rsidP="00710205">
      <w:pPr>
        <w:rPr>
          <w:szCs w:val="22"/>
        </w:rPr>
      </w:pPr>
      <w:r w:rsidRPr="003B3454">
        <w:rPr>
          <w:noProof/>
          <w:szCs w:val="22"/>
        </w:rPr>
        <w:drawing>
          <wp:inline distT="0" distB="0" distL="0" distR="0" wp14:anchorId="790E4D57" wp14:editId="6891E731">
            <wp:extent cx="2581275" cy="1936239"/>
            <wp:effectExtent l="0" t="0" r="0" b="6985"/>
            <wp:docPr id="22" name="Billede 22" descr="F:\Virksomheder\Teams\Affaldsforbrænding\02_Virksomheder\SWS\SWS 2025\Tilsyn SWS 24 sep 2025\Billeder tilsyn 24 sept 2025 SWS\IMG_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Virksomheder\Teams\Affaldsforbrænding\02_Virksomheder\SWS\SWS 2025\Tilsyn SWS 24 sep 2025\Billeder tilsyn 24 sept 2025 SWS\IMG_408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42" cy="195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095" w:rsidRPr="00795095">
        <w:rPr>
          <w:noProof/>
          <w:szCs w:val="22"/>
        </w:rPr>
        <w:drawing>
          <wp:inline distT="0" distB="0" distL="0" distR="0" wp14:anchorId="5EC5940C" wp14:editId="5CCD86E5">
            <wp:extent cx="2587557" cy="1940953"/>
            <wp:effectExtent l="0" t="0" r="3810" b="2540"/>
            <wp:docPr id="23" name="Billede 23" descr="F:\Virksomheder\Teams\Affaldsforbrænding\02_Virksomheder\SWS\SWS 2025\Tilsyn SWS 24 sep 2025\Billeder tilsyn 24 sept 2025 SWS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Virksomheder\Teams\Affaldsforbrænding\02_Virksomheder\SWS\SWS 2025\Tilsyn SWS 24 sep 2025\Billeder tilsyn 24 sept 2025 SWS\IMG_40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12" cy="195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C34ED" w14:textId="77777777" w:rsidR="00CA09A3" w:rsidRDefault="00CA09A3" w:rsidP="00710205">
      <w:pPr>
        <w:rPr>
          <w:szCs w:val="22"/>
        </w:rPr>
      </w:pPr>
      <w:r w:rsidRPr="00CA09A3">
        <w:rPr>
          <w:noProof/>
          <w:szCs w:val="22"/>
        </w:rPr>
        <w:drawing>
          <wp:inline distT="0" distB="0" distL="0" distR="0" wp14:anchorId="53BCE6AB" wp14:editId="338C7257">
            <wp:extent cx="2609850" cy="1957673"/>
            <wp:effectExtent l="0" t="0" r="0" b="5080"/>
            <wp:docPr id="25" name="Billede 25" descr="F:\Virksomheder\Teams\Affaldsforbrænding\02_Virksomheder\SWS\SWS 2025\Tilsyn SWS 24 sep 2025\Billeder tilsyn 24 sept 2025 SWS\IMG_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Virksomheder\Teams\Affaldsforbrænding\02_Virksomheder\SWS\SWS 2025\Tilsyn SWS 24 sep 2025\Billeder tilsyn 24 sept 2025 SWS\IMG_409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41" cy="196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9A3">
        <w:rPr>
          <w:noProof/>
          <w:szCs w:val="22"/>
        </w:rPr>
        <w:drawing>
          <wp:inline distT="0" distB="0" distL="0" distR="0" wp14:anchorId="7C5D2441" wp14:editId="60437511">
            <wp:extent cx="2571750" cy="1929093"/>
            <wp:effectExtent l="0" t="0" r="0" b="0"/>
            <wp:docPr id="26" name="Billede 26" descr="F:\Virksomheder\Teams\Affaldsforbrænding\02_Virksomheder\SWS\SWS 2025\Tilsyn SWS 24 sep 2025\Billeder tilsyn 24 sept 2025 SWS\IMG_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Virksomheder\Teams\Affaldsforbrænding\02_Virksomheder\SWS\SWS 2025\Tilsyn SWS 24 sep 2025\Billeder tilsyn 24 sept 2025 SWS\IMG_40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10" cy="19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72B28" w14:textId="4ED00A22" w:rsidR="003B3454" w:rsidRDefault="00795095" w:rsidP="00710205">
      <w:pPr>
        <w:rPr>
          <w:szCs w:val="22"/>
        </w:rPr>
      </w:pPr>
      <w:r>
        <w:rPr>
          <w:szCs w:val="22"/>
        </w:rPr>
        <w:t xml:space="preserve">Lageret for </w:t>
      </w:r>
      <w:r w:rsidR="00F30AF6">
        <w:rPr>
          <w:szCs w:val="22"/>
        </w:rPr>
        <w:t xml:space="preserve">kun </w:t>
      </w:r>
      <w:r>
        <w:rPr>
          <w:szCs w:val="22"/>
        </w:rPr>
        <w:t>tomme rene emballager med telthal. En del af pladsen er lejet ud til anden operatør.</w:t>
      </w:r>
    </w:p>
    <w:p w14:paraId="260F8D2D" w14:textId="77777777" w:rsidR="00795095" w:rsidRDefault="00795095" w:rsidP="00710205">
      <w:pPr>
        <w:rPr>
          <w:szCs w:val="22"/>
        </w:rPr>
      </w:pPr>
    </w:p>
    <w:p w14:paraId="3DA7C38D" w14:textId="77777777" w:rsidR="00795095" w:rsidRPr="00795095" w:rsidRDefault="00795095" w:rsidP="00710205">
      <w:pPr>
        <w:rPr>
          <w:b/>
          <w:i/>
          <w:szCs w:val="22"/>
        </w:rPr>
      </w:pPr>
      <w:r w:rsidRPr="00795095">
        <w:rPr>
          <w:b/>
          <w:i/>
          <w:szCs w:val="22"/>
        </w:rPr>
        <w:t>Konklusion på tilsynet på lageret:</w:t>
      </w:r>
    </w:p>
    <w:p w14:paraId="6805C7A5" w14:textId="77777777" w:rsidR="00795095" w:rsidRDefault="00795095" w:rsidP="00710205">
      <w:pPr>
        <w:rPr>
          <w:szCs w:val="22"/>
        </w:rPr>
      </w:pPr>
    </w:p>
    <w:p w14:paraId="40C8F376" w14:textId="77777777" w:rsidR="00795095" w:rsidRDefault="00795095" w:rsidP="00710205">
      <w:pPr>
        <w:rPr>
          <w:szCs w:val="22"/>
        </w:rPr>
      </w:pPr>
      <w:r>
        <w:rPr>
          <w:szCs w:val="22"/>
        </w:rPr>
        <w:t>Der er kun oplagret affald</w:t>
      </w:r>
      <w:r w:rsidR="001F23D2">
        <w:rPr>
          <w:szCs w:val="22"/>
        </w:rPr>
        <w:t>,</w:t>
      </w:r>
      <w:r>
        <w:rPr>
          <w:szCs w:val="22"/>
        </w:rPr>
        <w:t xml:space="preserve"> der er korrekt mærket og som ikke har stået på lageret i mere end 2 år. </w:t>
      </w:r>
    </w:p>
    <w:p w14:paraId="7830CCA2" w14:textId="655A83EE" w:rsidR="00795095" w:rsidRDefault="00795095" w:rsidP="00710205">
      <w:pPr>
        <w:rPr>
          <w:szCs w:val="22"/>
        </w:rPr>
      </w:pPr>
      <w:r>
        <w:rPr>
          <w:szCs w:val="22"/>
        </w:rPr>
        <w:t>Da SWS (når påbuddet bliver ophævet) kun kan modtage affald til videref</w:t>
      </w:r>
      <w:r w:rsidR="00F30AF6">
        <w:rPr>
          <w:szCs w:val="22"/>
        </w:rPr>
        <w:t>orsendelse</w:t>
      </w:r>
      <w:r w:rsidR="00202957">
        <w:rPr>
          <w:szCs w:val="22"/>
        </w:rPr>
        <w:t>,</w:t>
      </w:r>
      <w:r w:rsidR="00F30AF6">
        <w:rPr>
          <w:szCs w:val="22"/>
        </w:rPr>
        <w:t xml:space="preserve"> vil Miljøstyrelsen fremover</w:t>
      </w:r>
      <w:r>
        <w:rPr>
          <w:szCs w:val="22"/>
        </w:rPr>
        <w:t xml:space="preserve"> håndhæve vilkåret om</w:t>
      </w:r>
      <w:r w:rsidR="001F23D2">
        <w:rPr>
          <w:szCs w:val="22"/>
        </w:rPr>
        <w:t>,</w:t>
      </w:r>
      <w:r>
        <w:rPr>
          <w:szCs w:val="22"/>
        </w:rPr>
        <w:t xml:space="preserve"> at dette højst må være oplagret i 1 år. </w:t>
      </w:r>
    </w:p>
    <w:p w14:paraId="032749BB" w14:textId="77777777" w:rsidR="001F23D2" w:rsidRDefault="001F23D2" w:rsidP="00710205">
      <w:pPr>
        <w:rPr>
          <w:szCs w:val="22"/>
        </w:rPr>
      </w:pPr>
    </w:p>
    <w:p w14:paraId="15444D8C" w14:textId="77777777" w:rsidR="001F23D2" w:rsidRDefault="001F23D2" w:rsidP="00710205">
      <w:pPr>
        <w:rPr>
          <w:szCs w:val="22"/>
        </w:rPr>
      </w:pPr>
    </w:p>
    <w:p w14:paraId="785FB9B1" w14:textId="77777777" w:rsidR="00795095" w:rsidRDefault="001F23D2" w:rsidP="00710205">
      <w:pPr>
        <w:rPr>
          <w:szCs w:val="22"/>
        </w:rPr>
      </w:pPr>
      <w:r>
        <w:rPr>
          <w:szCs w:val="22"/>
        </w:rPr>
        <w:t>Miljøstyrelsen har dog</w:t>
      </w:r>
      <w:r w:rsidR="00795095">
        <w:rPr>
          <w:szCs w:val="22"/>
        </w:rPr>
        <w:t xml:space="preserve"> følgende bemærkninger </w:t>
      </w:r>
      <w:r>
        <w:rPr>
          <w:szCs w:val="22"/>
        </w:rPr>
        <w:t>til et par forhold på lageret.</w:t>
      </w:r>
    </w:p>
    <w:p w14:paraId="0B63B73C" w14:textId="77777777" w:rsidR="00795095" w:rsidRDefault="00795095" w:rsidP="00710205">
      <w:pPr>
        <w:rPr>
          <w:szCs w:val="22"/>
        </w:rPr>
      </w:pPr>
    </w:p>
    <w:p w14:paraId="0B793D0F" w14:textId="77777777" w:rsidR="00795095" w:rsidRDefault="00795095" w:rsidP="00710205">
      <w:pPr>
        <w:rPr>
          <w:szCs w:val="22"/>
        </w:rPr>
      </w:pPr>
      <w:r w:rsidRPr="00795095">
        <w:rPr>
          <w:noProof/>
          <w:szCs w:val="22"/>
        </w:rPr>
        <w:drawing>
          <wp:inline distT="0" distB="0" distL="0" distR="0" wp14:anchorId="142CD38A" wp14:editId="16BC1221">
            <wp:extent cx="2567728" cy="1926077"/>
            <wp:effectExtent l="0" t="0" r="4445" b="0"/>
            <wp:docPr id="24" name="Billede 24" descr="F:\Virksomheder\Teams\Affaldsforbrænding\02_Virksomheder\SWS\SWS 2025\Tilsyn SWS 24 sep 2025\Billeder tilsyn 24 sept 2025 SWS\IMG_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Virksomheder\Teams\Affaldsforbrænding\02_Virksomheder\SWS\SWS 2025\Tilsyn SWS 24 sep 2025\Billeder tilsyn 24 sept 2025 SWS\IMG_40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817" cy="192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2E22" w14:textId="1984C333" w:rsidR="00795095" w:rsidRDefault="00795095" w:rsidP="00710205">
      <w:pPr>
        <w:rPr>
          <w:szCs w:val="22"/>
        </w:rPr>
      </w:pPr>
      <w:r>
        <w:rPr>
          <w:szCs w:val="22"/>
        </w:rPr>
        <w:t>Eget olie</w:t>
      </w:r>
      <w:r w:rsidR="00CA09A3">
        <w:rPr>
          <w:szCs w:val="22"/>
        </w:rPr>
        <w:t>- og kemikalie</w:t>
      </w:r>
      <w:r w:rsidR="00B569FD">
        <w:rPr>
          <w:szCs w:val="22"/>
        </w:rPr>
        <w:t>r</w:t>
      </w:r>
      <w:r w:rsidR="001F23D2">
        <w:rPr>
          <w:szCs w:val="22"/>
        </w:rPr>
        <w:t xml:space="preserve"> under anvendelse</w:t>
      </w:r>
      <w:r w:rsidR="00F30AF6">
        <w:rPr>
          <w:szCs w:val="22"/>
        </w:rPr>
        <w:t>,</w:t>
      </w:r>
      <w:r>
        <w:rPr>
          <w:szCs w:val="22"/>
        </w:rPr>
        <w:t xml:space="preserve"> står på palletank i </w:t>
      </w:r>
      <w:r w:rsidR="00B569FD">
        <w:rPr>
          <w:szCs w:val="22"/>
        </w:rPr>
        <w:t>telthal</w:t>
      </w:r>
      <w:r>
        <w:rPr>
          <w:szCs w:val="22"/>
        </w:rPr>
        <w:t xml:space="preserve"> 4. </w:t>
      </w:r>
      <w:r w:rsidR="00B569FD">
        <w:rPr>
          <w:szCs w:val="22"/>
        </w:rPr>
        <w:t>Hjælpestoffer</w:t>
      </w:r>
      <w:r>
        <w:rPr>
          <w:szCs w:val="22"/>
        </w:rPr>
        <w:t xml:space="preserve"> skal stå på spildebakke</w:t>
      </w:r>
      <w:r w:rsidR="001F23D2">
        <w:rPr>
          <w:szCs w:val="22"/>
        </w:rPr>
        <w:t xml:space="preserve"> med mulighed for tømning til separat opsamling</w:t>
      </w:r>
      <w:r>
        <w:rPr>
          <w:szCs w:val="22"/>
        </w:rPr>
        <w:t>. SWS oplyste</w:t>
      </w:r>
      <w:r w:rsidR="00F30AF6">
        <w:rPr>
          <w:szCs w:val="22"/>
        </w:rPr>
        <w:t>,</w:t>
      </w:r>
      <w:r>
        <w:rPr>
          <w:szCs w:val="22"/>
        </w:rPr>
        <w:t xml:space="preserve"> at dette vil blive rettet op</w:t>
      </w:r>
      <w:r w:rsidR="00CA09A3">
        <w:rPr>
          <w:szCs w:val="22"/>
        </w:rPr>
        <w:t>.</w:t>
      </w:r>
    </w:p>
    <w:p w14:paraId="317EA558" w14:textId="77777777" w:rsidR="00CA09A3" w:rsidRDefault="00CA09A3" w:rsidP="00710205">
      <w:pPr>
        <w:rPr>
          <w:szCs w:val="22"/>
        </w:rPr>
      </w:pPr>
    </w:p>
    <w:p w14:paraId="6299F663" w14:textId="77777777" w:rsidR="00CA09A3" w:rsidRDefault="00CA09A3" w:rsidP="00710205">
      <w:pPr>
        <w:rPr>
          <w:szCs w:val="22"/>
        </w:rPr>
      </w:pPr>
      <w:r w:rsidRPr="00CA09A3">
        <w:rPr>
          <w:noProof/>
          <w:szCs w:val="22"/>
        </w:rPr>
        <w:lastRenderedPageBreak/>
        <w:drawing>
          <wp:inline distT="0" distB="0" distL="0" distR="0" wp14:anchorId="481029EB" wp14:editId="2F250379">
            <wp:extent cx="2441643" cy="1831499"/>
            <wp:effectExtent l="0" t="0" r="0" b="0"/>
            <wp:docPr id="27" name="Billede 27" descr="F:\Virksomheder\Teams\Affaldsforbrænding\02_Virksomheder\SWS\SWS 2025\Tilsyn SWS 24 sep 2025\Billeder tilsyn 24 sept 2025 SWS\IMG_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Virksomheder\Teams\Affaldsforbrænding\02_Virksomheder\SWS\SWS 2025\Tilsyn SWS 24 sep 2025\Billeder tilsyn 24 sept 2025 SWS\IMG_40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61" cy="18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DC6" w:rsidRPr="00C16DC6">
        <w:rPr>
          <w:noProof/>
          <w:szCs w:val="22"/>
        </w:rPr>
        <w:drawing>
          <wp:inline distT="0" distB="0" distL="0" distR="0" wp14:anchorId="3A031066" wp14:editId="6685BA6C">
            <wp:extent cx="2409825" cy="1807632"/>
            <wp:effectExtent l="0" t="0" r="0" b="2540"/>
            <wp:docPr id="28" name="Billede 28" descr="F:\Virksomheder\Teams\Affaldsforbrænding\02_Virksomheder\SWS\SWS 2025\Tilsyn SWS 24 sep 2025\Billeder tilsyn 24 sept 2025 SWS\IMG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Virksomheder\Teams\Affaldsforbrænding\02_Virksomheder\SWS\SWS 2025\Tilsyn SWS 24 sep 2025\Billeder tilsyn 24 sept 2025 SWS\IMG_409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69" cy="181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E1080" w14:textId="77777777" w:rsidR="00795095" w:rsidRDefault="00C16DC6" w:rsidP="00710205">
      <w:pPr>
        <w:rPr>
          <w:szCs w:val="22"/>
        </w:rPr>
      </w:pPr>
      <w:r>
        <w:rPr>
          <w:szCs w:val="22"/>
        </w:rPr>
        <w:t>I telthallen på pladsen for tom emballage havde SWS</w:t>
      </w:r>
      <w:r w:rsidR="00362949">
        <w:rPr>
          <w:szCs w:val="22"/>
        </w:rPr>
        <w:t>'s</w:t>
      </w:r>
      <w:r>
        <w:rPr>
          <w:szCs w:val="22"/>
        </w:rPr>
        <w:t xml:space="preserve"> lejer opstillet et fad med indsamlede batterier og et fad med formentlig kviksølvholdigt affald (amalgamaffald)</w:t>
      </w:r>
      <w:r w:rsidR="00F30AF6">
        <w:rPr>
          <w:szCs w:val="22"/>
        </w:rPr>
        <w:t>.</w:t>
      </w:r>
      <w:r>
        <w:rPr>
          <w:szCs w:val="22"/>
        </w:rPr>
        <w:t xml:space="preserve"> SWS har ansvare</w:t>
      </w:r>
      <w:r w:rsidR="001F23D2">
        <w:rPr>
          <w:szCs w:val="22"/>
        </w:rPr>
        <w:t>t</w:t>
      </w:r>
      <w:r w:rsidR="00F30AF6">
        <w:rPr>
          <w:szCs w:val="22"/>
        </w:rPr>
        <w:t xml:space="preserve"> for deres</w:t>
      </w:r>
      <w:r>
        <w:rPr>
          <w:szCs w:val="22"/>
        </w:rPr>
        <w:t xml:space="preserve"> godkendte areal og dette er ikke et lovligt oplag. SWS kontakte</w:t>
      </w:r>
      <w:r w:rsidR="001F23D2">
        <w:rPr>
          <w:szCs w:val="22"/>
        </w:rPr>
        <w:t>de</w:t>
      </w:r>
      <w:r>
        <w:rPr>
          <w:szCs w:val="22"/>
        </w:rPr>
        <w:t xml:space="preserve"> straks deres lejer for at få fjer</w:t>
      </w:r>
      <w:r w:rsidR="001F23D2">
        <w:rPr>
          <w:szCs w:val="22"/>
        </w:rPr>
        <w:t>net de to fade</w:t>
      </w:r>
      <w:r>
        <w:rPr>
          <w:szCs w:val="22"/>
        </w:rPr>
        <w:t xml:space="preserve">. </w:t>
      </w:r>
    </w:p>
    <w:p w14:paraId="301BE4DA" w14:textId="77777777" w:rsidR="00C16DC6" w:rsidRDefault="00C16DC6" w:rsidP="00710205">
      <w:pPr>
        <w:rPr>
          <w:szCs w:val="22"/>
        </w:rPr>
      </w:pPr>
    </w:p>
    <w:p w14:paraId="39275DAE" w14:textId="77777777" w:rsidR="00795095" w:rsidRDefault="00C16DC6" w:rsidP="00710205">
      <w:pPr>
        <w:rPr>
          <w:szCs w:val="22"/>
        </w:rPr>
      </w:pPr>
      <w:r w:rsidRPr="00C16DC6">
        <w:rPr>
          <w:noProof/>
          <w:szCs w:val="22"/>
        </w:rPr>
        <w:drawing>
          <wp:inline distT="0" distB="0" distL="0" distR="0" wp14:anchorId="6085AE8B" wp14:editId="0385F31A">
            <wp:extent cx="2405157" cy="1804130"/>
            <wp:effectExtent l="0" t="0" r="0" b="5715"/>
            <wp:docPr id="30" name="Billede 30" descr="F:\Virksomheder\Teams\Affaldsforbrænding\02_Virksomheder\SWS\SWS 2025\Tilsyn SWS 24 sep 2025\Billeder tilsyn 24 sept 2025 SWS\IMG_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Virksomheder\Teams\Affaldsforbrænding\02_Virksomheder\SWS\SWS 2025\Tilsyn SWS 24 sep 2025\Billeder tilsyn 24 sept 2025 SWS\IMG_407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56" cy="181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DC6">
        <w:rPr>
          <w:noProof/>
          <w:szCs w:val="22"/>
        </w:rPr>
        <w:drawing>
          <wp:inline distT="0" distB="0" distL="0" distR="0" wp14:anchorId="44CBCF70" wp14:editId="59E1CEDB">
            <wp:extent cx="2461098" cy="1846092"/>
            <wp:effectExtent l="0" t="0" r="0" b="1905"/>
            <wp:docPr id="31" name="Billede 31" descr="F:\Virksomheder\Teams\Affaldsforbrænding\02_Virksomheder\SWS\SWS 2025\Tilsyn SWS 24 sep 2025\Billeder tilsyn 24 sept 2025 SWS\IMG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Virksomheder\Teams\Affaldsforbrænding\02_Virksomheder\SWS\SWS 2025\Tilsyn SWS 24 sep 2025\Billeder tilsyn 24 sept 2025 SWS\IMG_41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53" cy="1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1B7ED" w14:textId="77777777" w:rsidR="00C16DC6" w:rsidRDefault="00C16DC6" w:rsidP="00710205">
      <w:pPr>
        <w:rPr>
          <w:szCs w:val="22"/>
        </w:rPr>
      </w:pPr>
      <w:r>
        <w:rPr>
          <w:szCs w:val="22"/>
        </w:rPr>
        <w:t xml:space="preserve">Til venstre plastcontainere til kassering, hvor faremærkningen stadig sidder på. Til højre sidder der faremærkning (forældet for brandfarligt) på </w:t>
      </w:r>
      <w:r w:rsidR="001F23D2">
        <w:rPr>
          <w:szCs w:val="22"/>
        </w:rPr>
        <w:t xml:space="preserve">gul </w:t>
      </w:r>
      <w:r>
        <w:rPr>
          <w:szCs w:val="22"/>
        </w:rPr>
        <w:t>container, der anvendes til gulvopfej mm.</w:t>
      </w:r>
    </w:p>
    <w:p w14:paraId="1239BF2A" w14:textId="77777777" w:rsidR="001F23D2" w:rsidRDefault="001F23D2" w:rsidP="00710205">
      <w:pPr>
        <w:rPr>
          <w:szCs w:val="22"/>
        </w:rPr>
      </w:pPr>
    </w:p>
    <w:p w14:paraId="4C676D59" w14:textId="77777777" w:rsidR="001F23D2" w:rsidRDefault="001F23D2" w:rsidP="00710205">
      <w:pPr>
        <w:rPr>
          <w:szCs w:val="22"/>
        </w:rPr>
      </w:pPr>
      <w:r>
        <w:rPr>
          <w:szCs w:val="22"/>
        </w:rPr>
        <w:t xml:space="preserve">SWS oplyste, at de fremover vil sikre, at </w:t>
      </w:r>
      <w:r w:rsidR="00362949">
        <w:rPr>
          <w:szCs w:val="22"/>
        </w:rPr>
        <w:t xml:space="preserve">tomme </w:t>
      </w:r>
      <w:r>
        <w:rPr>
          <w:szCs w:val="22"/>
        </w:rPr>
        <w:t xml:space="preserve">emballager ikke er fejlmærkede. </w:t>
      </w:r>
    </w:p>
    <w:p w14:paraId="36DAC6ED" w14:textId="77777777" w:rsidR="00C16DC6" w:rsidRDefault="00C16DC6" w:rsidP="00710205">
      <w:pPr>
        <w:rPr>
          <w:szCs w:val="22"/>
        </w:rPr>
      </w:pPr>
    </w:p>
    <w:p w14:paraId="020E328A" w14:textId="154139B9" w:rsidR="00C16DC6" w:rsidRDefault="00C16DC6" w:rsidP="00710205">
      <w:pPr>
        <w:rPr>
          <w:szCs w:val="22"/>
        </w:rPr>
      </w:pPr>
      <w:r>
        <w:rPr>
          <w:szCs w:val="22"/>
        </w:rPr>
        <w:t>I ovenstående situationer er det selvfølgelig tydeligt, at der ikke er det affald i containerne som faremærkningen viser, men der kan være andre situationer</w:t>
      </w:r>
      <w:r w:rsidR="001F23D2">
        <w:rPr>
          <w:szCs w:val="22"/>
        </w:rPr>
        <w:t>, hvor der kan blive tvivl</w:t>
      </w:r>
      <w:r>
        <w:rPr>
          <w:szCs w:val="22"/>
        </w:rPr>
        <w:t xml:space="preserve">. Når containerne er tomme </w:t>
      </w:r>
      <w:r w:rsidR="001F23D2">
        <w:rPr>
          <w:szCs w:val="22"/>
        </w:rPr>
        <w:t xml:space="preserve">eller ikke mere anvendes til formålet </w:t>
      </w:r>
      <w:r>
        <w:rPr>
          <w:szCs w:val="22"/>
        </w:rPr>
        <w:t>(bortset fra særlige emballager til bl</w:t>
      </w:r>
      <w:r w:rsidR="001F23D2">
        <w:rPr>
          <w:szCs w:val="22"/>
        </w:rPr>
        <w:t>a</w:t>
      </w:r>
      <w:r>
        <w:rPr>
          <w:szCs w:val="22"/>
        </w:rPr>
        <w:t xml:space="preserve"> giftig</w:t>
      </w:r>
      <w:r w:rsidR="00B569FD">
        <w:rPr>
          <w:szCs w:val="22"/>
        </w:rPr>
        <w:t>t</w:t>
      </w:r>
      <w:r>
        <w:rPr>
          <w:szCs w:val="22"/>
        </w:rPr>
        <w:t xml:space="preserve"> affald</w:t>
      </w:r>
      <w:r w:rsidR="001F23D2">
        <w:rPr>
          <w:szCs w:val="22"/>
        </w:rPr>
        <w:t xml:space="preserve"> og evt. ikke rengjorte returemballager</w:t>
      </w:r>
      <w:r w:rsidR="004B63FA">
        <w:rPr>
          <w:szCs w:val="22"/>
        </w:rPr>
        <w:t>,</w:t>
      </w:r>
      <w:r w:rsidR="001F23D2">
        <w:rPr>
          <w:szCs w:val="22"/>
        </w:rPr>
        <w:t xml:space="preserve"> hvor der har været klinisk risikoaffald</w:t>
      </w:r>
      <w:r>
        <w:rPr>
          <w:szCs w:val="22"/>
        </w:rPr>
        <w:t>) s</w:t>
      </w:r>
      <w:r w:rsidR="00484157">
        <w:rPr>
          <w:szCs w:val="22"/>
        </w:rPr>
        <w:t>kal SWS sikre</w:t>
      </w:r>
      <w:r w:rsidR="004B63FA">
        <w:rPr>
          <w:szCs w:val="22"/>
        </w:rPr>
        <w:t>, at faremærkning ikke er synlig</w:t>
      </w:r>
      <w:r w:rsidR="00202957">
        <w:rPr>
          <w:szCs w:val="22"/>
        </w:rPr>
        <w:t>.</w:t>
      </w:r>
    </w:p>
    <w:p w14:paraId="75B593B3" w14:textId="77777777" w:rsidR="00C16DC6" w:rsidRDefault="00C16DC6" w:rsidP="00710205">
      <w:pPr>
        <w:rPr>
          <w:szCs w:val="22"/>
        </w:rPr>
      </w:pPr>
    </w:p>
    <w:p w14:paraId="51F02361" w14:textId="77777777" w:rsidR="00C16DC6" w:rsidRDefault="00C16DC6" w:rsidP="00710205">
      <w:pPr>
        <w:rPr>
          <w:szCs w:val="22"/>
        </w:rPr>
      </w:pPr>
    </w:p>
    <w:p w14:paraId="048A19A2" w14:textId="57617B9E" w:rsidR="00C16DC6" w:rsidRPr="004B63FA" w:rsidRDefault="004B63FA" w:rsidP="00710205">
      <w:pPr>
        <w:rPr>
          <w:b/>
          <w:szCs w:val="22"/>
        </w:rPr>
      </w:pPr>
      <w:r w:rsidRPr="004B63FA">
        <w:rPr>
          <w:b/>
          <w:szCs w:val="22"/>
        </w:rPr>
        <w:t>Tilsyn med l</w:t>
      </w:r>
      <w:r w:rsidR="001F23D2" w:rsidRPr="004B63FA">
        <w:rPr>
          <w:b/>
          <w:szCs w:val="22"/>
        </w:rPr>
        <w:t>ager styringssystemet</w:t>
      </w:r>
      <w:r w:rsidRPr="004B63FA">
        <w:rPr>
          <w:b/>
          <w:szCs w:val="22"/>
        </w:rPr>
        <w:t xml:space="preserve"> </w:t>
      </w:r>
      <w:r w:rsidR="005774DC" w:rsidRPr="004B63FA">
        <w:rPr>
          <w:b/>
          <w:szCs w:val="22"/>
        </w:rPr>
        <w:t>jvf.</w:t>
      </w:r>
      <w:r w:rsidRPr="004B63FA">
        <w:rPr>
          <w:b/>
          <w:szCs w:val="22"/>
        </w:rPr>
        <w:t xml:space="preserve"> vilkår D38</w:t>
      </w:r>
    </w:p>
    <w:p w14:paraId="410603B7" w14:textId="77777777" w:rsidR="001F23D2" w:rsidRDefault="001F23D2" w:rsidP="00710205">
      <w:pPr>
        <w:rPr>
          <w:szCs w:val="22"/>
        </w:rPr>
      </w:pPr>
    </w:p>
    <w:p w14:paraId="1EC94F3C" w14:textId="304FF928" w:rsidR="00D1054D" w:rsidRDefault="001F23D2" w:rsidP="00710205">
      <w:pPr>
        <w:rPr>
          <w:szCs w:val="22"/>
        </w:rPr>
      </w:pPr>
      <w:r>
        <w:rPr>
          <w:szCs w:val="22"/>
        </w:rPr>
        <w:t>SWS fremviste deres hjemmeside</w:t>
      </w:r>
      <w:r w:rsidR="004B63FA">
        <w:rPr>
          <w:szCs w:val="22"/>
        </w:rPr>
        <w:t>,</w:t>
      </w:r>
      <w:r>
        <w:rPr>
          <w:szCs w:val="22"/>
        </w:rPr>
        <w:t xml:space="preserve"> hvor registrerede kunder</w:t>
      </w:r>
      <w:r w:rsidR="004B63FA">
        <w:rPr>
          <w:szCs w:val="22"/>
        </w:rPr>
        <w:t xml:space="preserve"> </w:t>
      </w:r>
      <w:r>
        <w:rPr>
          <w:szCs w:val="22"/>
        </w:rPr>
        <w:t>kan anmelde affald</w:t>
      </w:r>
      <w:r w:rsidR="004B63FA">
        <w:rPr>
          <w:szCs w:val="22"/>
        </w:rPr>
        <w:t xml:space="preserve"> ved at udfylde affalds</w:t>
      </w:r>
      <w:r>
        <w:rPr>
          <w:szCs w:val="22"/>
        </w:rPr>
        <w:t xml:space="preserve">deklarationer </w:t>
      </w:r>
      <w:r w:rsidR="004B63FA">
        <w:rPr>
          <w:szCs w:val="22"/>
        </w:rPr>
        <w:t xml:space="preserve">og få printet label til deres emballager. </w:t>
      </w:r>
      <w:r w:rsidR="00CF38CD">
        <w:rPr>
          <w:szCs w:val="22"/>
        </w:rPr>
        <w:t>Registrering af kunder betyder bl.a.</w:t>
      </w:r>
      <w:r w:rsidR="00B569FD">
        <w:rPr>
          <w:szCs w:val="22"/>
        </w:rPr>
        <w:t>,</w:t>
      </w:r>
      <w:r w:rsidR="00CF38CD">
        <w:rPr>
          <w:szCs w:val="22"/>
        </w:rPr>
        <w:t xml:space="preserve"> at der er indgået aftale med leverandøren om</w:t>
      </w:r>
      <w:r w:rsidR="00B569FD">
        <w:rPr>
          <w:szCs w:val="22"/>
        </w:rPr>
        <w:t>,</w:t>
      </w:r>
      <w:r w:rsidR="00CF38CD">
        <w:rPr>
          <w:szCs w:val="22"/>
        </w:rPr>
        <w:t xml:space="preserve"> at kunne levere til SWS </w:t>
      </w:r>
      <w:r w:rsidR="00B569FD">
        <w:rPr>
          <w:szCs w:val="22"/>
        </w:rPr>
        <w:t xml:space="preserve">herunder </w:t>
      </w:r>
      <w:r w:rsidR="00CF38CD">
        <w:rPr>
          <w:szCs w:val="22"/>
        </w:rPr>
        <w:t>hvilke affalds</w:t>
      </w:r>
      <w:r w:rsidR="00202957">
        <w:rPr>
          <w:szCs w:val="22"/>
        </w:rPr>
        <w:t>fraktioner</w:t>
      </w:r>
      <w:r w:rsidR="00CF38CD">
        <w:rPr>
          <w:szCs w:val="22"/>
        </w:rPr>
        <w:t xml:space="preserve"> de kan levere.</w:t>
      </w:r>
    </w:p>
    <w:p w14:paraId="2BF17CC7" w14:textId="77777777" w:rsidR="00CF38CD" w:rsidRDefault="00CF38CD" w:rsidP="00710205">
      <w:pPr>
        <w:rPr>
          <w:szCs w:val="22"/>
        </w:rPr>
      </w:pPr>
    </w:p>
    <w:p w14:paraId="6A4C98CF" w14:textId="77777777" w:rsidR="004B63FA" w:rsidRDefault="00D1054D" w:rsidP="00710205">
      <w:pPr>
        <w:rPr>
          <w:szCs w:val="22"/>
        </w:rPr>
      </w:pPr>
      <w:r>
        <w:rPr>
          <w:szCs w:val="22"/>
        </w:rPr>
        <w:t xml:space="preserve">På affaldsdeklarationerne skal kunden give en række oplysninger, herunder beskrivelse </w:t>
      </w:r>
      <w:r w:rsidR="00CA7BBF">
        <w:rPr>
          <w:szCs w:val="22"/>
        </w:rPr>
        <w:t xml:space="preserve">af affaldet, emballageform/er, </w:t>
      </w:r>
      <w:r w:rsidR="00F30AF6">
        <w:rPr>
          <w:szCs w:val="22"/>
        </w:rPr>
        <w:t xml:space="preserve">affaldets </w:t>
      </w:r>
      <w:r>
        <w:rPr>
          <w:szCs w:val="22"/>
        </w:rPr>
        <w:t>konsistens (pu</w:t>
      </w:r>
      <w:r w:rsidR="00F30AF6">
        <w:rPr>
          <w:szCs w:val="22"/>
        </w:rPr>
        <w:t>mpbar/ ikke pumpbar)</w:t>
      </w:r>
      <w:r>
        <w:rPr>
          <w:szCs w:val="22"/>
        </w:rPr>
        <w:t xml:space="preserve"> og EAK-kode. </w:t>
      </w:r>
      <w:r w:rsidR="004B63FA">
        <w:rPr>
          <w:szCs w:val="22"/>
        </w:rPr>
        <w:t>Det nye er, at nu skal der printes label til hver enkel emballage med hver sit unikke referencenummer. Kunder angiver også hvilken dato</w:t>
      </w:r>
      <w:r w:rsidR="00F30AF6">
        <w:rPr>
          <w:szCs w:val="22"/>
        </w:rPr>
        <w:t>,</w:t>
      </w:r>
      <w:r w:rsidR="004B63FA">
        <w:rPr>
          <w:szCs w:val="22"/>
        </w:rPr>
        <w:t xml:space="preserve"> de vil aflevere affaldet, hvilket bliver printet </w:t>
      </w:r>
      <w:r w:rsidR="00CF38CD">
        <w:rPr>
          <w:szCs w:val="22"/>
        </w:rPr>
        <w:t xml:space="preserve">på </w:t>
      </w:r>
      <w:r w:rsidR="004B63FA">
        <w:rPr>
          <w:szCs w:val="22"/>
        </w:rPr>
        <w:t>labelen. Her kan der opstå noget uoverensstemmelse mellem de</w:t>
      </w:r>
      <w:r w:rsidR="00F30AF6">
        <w:rPr>
          <w:szCs w:val="22"/>
        </w:rPr>
        <w:t>n</w:t>
      </w:r>
      <w:r w:rsidR="004B63FA">
        <w:rPr>
          <w:szCs w:val="22"/>
        </w:rPr>
        <w:t xml:space="preserve"> angivne og den </w:t>
      </w:r>
      <w:r w:rsidR="004B63FA">
        <w:rPr>
          <w:szCs w:val="22"/>
        </w:rPr>
        <w:lastRenderedPageBreak/>
        <w:t xml:space="preserve">faktiske ankomst. Hvis der </w:t>
      </w:r>
      <w:r w:rsidR="00CF38CD">
        <w:rPr>
          <w:szCs w:val="22"/>
        </w:rPr>
        <w:t xml:space="preserve">er </w:t>
      </w:r>
      <w:r w:rsidR="004B63FA">
        <w:rPr>
          <w:szCs w:val="22"/>
        </w:rPr>
        <w:t>væsentlig uoverensstemmelse skal SWS rette op på dette</w:t>
      </w:r>
      <w:r w:rsidR="00CF38CD">
        <w:rPr>
          <w:szCs w:val="22"/>
        </w:rPr>
        <w:t xml:space="preserve"> inden oplagring</w:t>
      </w:r>
      <w:r w:rsidR="004B63FA">
        <w:rPr>
          <w:szCs w:val="22"/>
        </w:rPr>
        <w:t>.</w:t>
      </w:r>
    </w:p>
    <w:p w14:paraId="178F3816" w14:textId="77777777" w:rsidR="00D1054D" w:rsidRDefault="00D1054D" w:rsidP="00710205">
      <w:pPr>
        <w:rPr>
          <w:szCs w:val="22"/>
        </w:rPr>
      </w:pPr>
    </w:p>
    <w:p w14:paraId="6C675345" w14:textId="77777777" w:rsidR="00D1054D" w:rsidRDefault="00D1054D" w:rsidP="00710205">
      <w:pPr>
        <w:rPr>
          <w:szCs w:val="22"/>
        </w:rPr>
      </w:pPr>
      <w:r>
        <w:rPr>
          <w:szCs w:val="22"/>
        </w:rPr>
        <w:t xml:space="preserve">Når </w:t>
      </w:r>
      <w:r w:rsidR="00F30AF6">
        <w:rPr>
          <w:szCs w:val="22"/>
        </w:rPr>
        <w:t xml:space="preserve">udfyldte </w:t>
      </w:r>
      <w:r>
        <w:rPr>
          <w:szCs w:val="22"/>
        </w:rPr>
        <w:t>deklarationer er anmeldt og godkendt kan kunden aflevere til SWS.</w:t>
      </w:r>
    </w:p>
    <w:p w14:paraId="52F26F82" w14:textId="77777777" w:rsidR="00D1054D" w:rsidRDefault="00D1054D" w:rsidP="00710205">
      <w:pPr>
        <w:rPr>
          <w:szCs w:val="22"/>
        </w:rPr>
      </w:pPr>
    </w:p>
    <w:p w14:paraId="39ACA85E" w14:textId="77777777" w:rsidR="00D1054D" w:rsidRDefault="00D1054D" w:rsidP="00710205">
      <w:pPr>
        <w:rPr>
          <w:szCs w:val="22"/>
        </w:rPr>
      </w:pPr>
      <w:r>
        <w:rPr>
          <w:szCs w:val="22"/>
        </w:rPr>
        <w:t>Ved ankomsten scannes stregkoden på hvor enkelt emballage</w:t>
      </w:r>
      <w:r w:rsidR="00F30AF6">
        <w:rPr>
          <w:szCs w:val="22"/>
        </w:rPr>
        <w:t>,</w:t>
      </w:r>
      <w:r>
        <w:rPr>
          <w:szCs w:val="22"/>
        </w:rPr>
        <w:t xml:space="preserve"> så affaldet registreres som modtaget i lagerstyr</w:t>
      </w:r>
      <w:r w:rsidR="00825234">
        <w:rPr>
          <w:szCs w:val="22"/>
        </w:rPr>
        <w:t>i</w:t>
      </w:r>
      <w:r>
        <w:rPr>
          <w:szCs w:val="22"/>
        </w:rPr>
        <w:t>ngssy</w:t>
      </w:r>
      <w:r w:rsidR="00825234">
        <w:rPr>
          <w:szCs w:val="22"/>
        </w:rPr>
        <w:t>s</w:t>
      </w:r>
      <w:r>
        <w:rPr>
          <w:szCs w:val="22"/>
        </w:rPr>
        <w:t>temet. Under scanningen kontrolleres affaldet med det samme med en IPad der har kontakt til lagerstyringssystemet.</w:t>
      </w:r>
      <w:r w:rsidR="00825234">
        <w:rPr>
          <w:szCs w:val="22"/>
        </w:rPr>
        <w:t xml:space="preserve"> Her indtastes samtidig, hvor på lager</w:t>
      </w:r>
      <w:r w:rsidR="00CA7BBF">
        <w:rPr>
          <w:szCs w:val="22"/>
        </w:rPr>
        <w:t>et affaldet skal stilles (</w:t>
      </w:r>
      <w:r w:rsidR="00825234">
        <w:rPr>
          <w:szCs w:val="22"/>
        </w:rPr>
        <w:t>oplag</w:t>
      </w:r>
      <w:r w:rsidR="00CA7BBF">
        <w:rPr>
          <w:szCs w:val="22"/>
        </w:rPr>
        <w:t>sområder er inddelt med numre - oversigt blev fremvist), herunder også</w:t>
      </w:r>
      <w:r w:rsidR="00F30AF6">
        <w:rPr>
          <w:szCs w:val="22"/>
        </w:rPr>
        <w:t xml:space="preserve"> om affaldet skal stilles inden</w:t>
      </w:r>
      <w:r w:rsidR="00CA7BBF">
        <w:rPr>
          <w:szCs w:val="22"/>
        </w:rPr>
        <w:t xml:space="preserve">dørs eller må stilles udendørs. </w:t>
      </w:r>
    </w:p>
    <w:p w14:paraId="2FC3E555" w14:textId="77777777" w:rsidR="00CA7BBF" w:rsidRDefault="00CA7BBF" w:rsidP="00710205">
      <w:pPr>
        <w:rPr>
          <w:szCs w:val="22"/>
        </w:rPr>
      </w:pPr>
    </w:p>
    <w:p w14:paraId="0941B6CA" w14:textId="6BFF2073" w:rsidR="00CA7BBF" w:rsidRDefault="00CA7BBF" w:rsidP="00710205">
      <w:pPr>
        <w:rPr>
          <w:szCs w:val="22"/>
        </w:rPr>
      </w:pPr>
      <w:r>
        <w:rPr>
          <w:szCs w:val="22"/>
        </w:rPr>
        <w:t>De inddelte områder må nødvendigvis være dynamiske</w:t>
      </w:r>
      <w:r w:rsidR="00F30AF6">
        <w:rPr>
          <w:szCs w:val="22"/>
        </w:rPr>
        <w:t>, da der kan være periode</w:t>
      </w:r>
      <w:r>
        <w:rPr>
          <w:szCs w:val="22"/>
        </w:rPr>
        <w:t>vis forskel på mængden af forskellige typ</w:t>
      </w:r>
      <w:r w:rsidR="00F30AF6">
        <w:rPr>
          <w:szCs w:val="22"/>
        </w:rPr>
        <w:t>er affald. Det skal være tydeligt</w:t>
      </w:r>
      <w:r w:rsidR="00202957">
        <w:rPr>
          <w:szCs w:val="22"/>
        </w:rPr>
        <w:t>,</w:t>
      </w:r>
      <w:r>
        <w:rPr>
          <w:szCs w:val="22"/>
        </w:rPr>
        <w:t xml:space="preserve"> at ikke tætte og vandsugende emballager</w:t>
      </w:r>
      <w:r w:rsidR="00753DD5">
        <w:rPr>
          <w:szCs w:val="22"/>
        </w:rPr>
        <w:t>,</w:t>
      </w:r>
      <w:r>
        <w:rPr>
          <w:szCs w:val="22"/>
        </w:rPr>
        <w:t xml:space="preserve"> altid skal være oplagret i telthallerne eller </w:t>
      </w:r>
      <w:r w:rsidR="00F30AF6">
        <w:rPr>
          <w:szCs w:val="22"/>
        </w:rPr>
        <w:t xml:space="preserve">i </w:t>
      </w:r>
      <w:r>
        <w:rPr>
          <w:szCs w:val="22"/>
        </w:rPr>
        <w:t>værkstedsbygningen</w:t>
      </w:r>
      <w:r w:rsidR="00B569FD">
        <w:rPr>
          <w:szCs w:val="22"/>
        </w:rPr>
        <w:t xml:space="preserve">. </w:t>
      </w:r>
      <w:r w:rsidR="00753DD5">
        <w:rPr>
          <w:szCs w:val="22"/>
        </w:rPr>
        <w:t xml:space="preserve"> </w:t>
      </w:r>
      <w:r w:rsidR="00CF38CD">
        <w:rPr>
          <w:szCs w:val="22"/>
        </w:rPr>
        <w:t>V</w:t>
      </w:r>
      <w:r w:rsidR="00753DD5">
        <w:rPr>
          <w:szCs w:val="22"/>
        </w:rPr>
        <w:t>ærkstedsbygningen er det eneste oplag, der anses som indendørs under lås</w:t>
      </w:r>
      <w:r w:rsidR="0041424B">
        <w:rPr>
          <w:szCs w:val="22"/>
        </w:rPr>
        <w:t>. M</w:t>
      </w:r>
      <w:r w:rsidR="00753DD5">
        <w:rPr>
          <w:szCs w:val="22"/>
        </w:rPr>
        <w:t xml:space="preserve">edicinaffald og affald mærket giftigt og </w:t>
      </w:r>
      <w:r w:rsidR="00B608FC">
        <w:rPr>
          <w:szCs w:val="22"/>
        </w:rPr>
        <w:t>meget giftigt affald</w:t>
      </w:r>
      <w:r w:rsidR="0041424B">
        <w:rPr>
          <w:szCs w:val="22"/>
        </w:rPr>
        <w:t>, kan oplagres i telthal, hvis emballagen er særlig sikret, fx aflås låg og ikke umiddelbar flytbar (vilkår D43).</w:t>
      </w:r>
      <w:r w:rsidR="00753DD5">
        <w:rPr>
          <w:szCs w:val="22"/>
        </w:rPr>
        <w:t xml:space="preserve"> Det som SWS kalder ”Karantæne affald” (jvf. vilkår D42) bør ikke skifte oplagsområde</w:t>
      </w:r>
      <w:r w:rsidR="00F30AF6">
        <w:rPr>
          <w:szCs w:val="22"/>
        </w:rPr>
        <w:t xml:space="preserve"> (pt bås 8, dvs. under halvtag</w:t>
      </w:r>
      <w:r w:rsidR="00753DD5">
        <w:rPr>
          <w:szCs w:val="22"/>
        </w:rPr>
        <w:t>).</w:t>
      </w:r>
    </w:p>
    <w:p w14:paraId="390E0CBE" w14:textId="77777777" w:rsidR="00D1054D" w:rsidRDefault="00D1054D" w:rsidP="00710205">
      <w:pPr>
        <w:rPr>
          <w:szCs w:val="22"/>
        </w:rPr>
      </w:pPr>
    </w:p>
    <w:p w14:paraId="6B0BB90D" w14:textId="77777777" w:rsidR="004B63FA" w:rsidRDefault="004B63FA" w:rsidP="00710205">
      <w:pPr>
        <w:rPr>
          <w:szCs w:val="22"/>
        </w:rPr>
      </w:pPr>
    </w:p>
    <w:p w14:paraId="3BC7145F" w14:textId="5EA8E1A7" w:rsidR="001F23D2" w:rsidRDefault="00753DD5" w:rsidP="00710205">
      <w:pPr>
        <w:rPr>
          <w:szCs w:val="22"/>
        </w:rPr>
      </w:pPr>
      <w:r>
        <w:rPr>
          <w:szCs w:val="22"/>
        </w:rPr>
        <w:t xml:space="preserve">I administrationsbygningen </w:t>
      </w:r>
      <w:r w:rsidR="004B63FA">
        <w:rPr>
          <w:szCs w:val="22"/>
        </w:rPr>
        <w:t xml:space="preserve">fremviste </w:t>
      </w:r>
      <w:r>
        <w:rPr>
          <w:szCs w:val="22"/>
        </w:rPr>
        <w:t xml:space="preserve">SWS </w:t>
      </w:r>
      <w:r w:rsidR="004B63FA">
        <w:rPr>
          <w:szCs w:val="22"/>
        </w:rPr>
        <w:t xml:space="preserve">deres </w:t>
      </w:r>
      <w:r w:rsidR="001F23D2">
        <w:rPr>
          <w:szCs w:val="22"/>
        </w:rPr>
        <w:t>nye lagerstyringssy</w:t>
      </w:r>
      <w:r w:rsidR="004B63FA">
        <w:rPr>
          <w:szCs w:val="22"/>
        </w:rPr>
        <w:t>s</w:t>
      </w:r>
      <w:r w:rsidR="001F23D2">
        <w:rPr>
          <w:szCs w:val="22"/>
        </w:rPr>
        <w:t>tem</w:t>
      </w:r>
      <w:r>
        <w:rPr>
          <w:szCs w:val="22"/>
        </w:rPr>
        <w:t>,</w:t>
      </w:r>
      <w:r w:rsidR="00825234">
        <w:rPr>
          <w:szCs w:val="22"/>
        </w:rPr>
        <w:t xml:space="preserve"> </w:t>
      </w:r>
      <w:r w:rsidR="004B63FA">
        <w:rPr>
          <w:szCs w:val="22"/>
        </w:rPr>
        <w:t>som er taget i brug for nylig.</w:t>
      </w:r>
      <w:r w:rsidR="00CF38CD">
        <w:rPr>
          <w:szCs w:val="22"/>
        </w:rPr>
        <w:t xml:space="preserve"> Det er kun det affald</w:t>
      </w:r>
      <w:r w:rsidR="00202957">
        <w:rPr>
          <w:szCs w:val="22"/>
        </w:rPr>
        <w:t>,</w:t>
      </w:r>
      <w:r w:rsidR="00CF38CD">
        <w:rPr>
          <w:szCs w:val="22"/>
        </w:rPr>
        <w:t xml:space="preserve"> der nu er tilbage på virksomheden</w:t>
      </w:r>
      <w:r w:rsidR="00202957">
        <w:rPr>
          <w:szCs w:val="22"/>
        </w:rPr>
        <w:t>,</w:t>
      </w:r>
      <w:r w:rsidR="00CF38CD">
        <w:rPr>
          <w:szCs w:val="22"/>
        </w:rPr>
        <w:t xml:space="preserve"> der er registreret i det nye system. Det tidligere affald kan fortsat findes i det gamle system.</w:t>
      </w:r>
    </w:p>
    <w:p w14:paraId="5F6542AC" w14:textId="77777777" w:rsidR="00C16DC6" w:rsidRDefault="00C16DC6" w:rsidP="00710205">
      <w:pPr>
        <w:rPr>
          <w:szCs w:val="22"/>
        </w:rPr>
      </w:pPr>
    </w:p>
    <w:p w14:paraId="4ABBA93C" w14:textId="725A7885" w:rsidR="00D1054D" w:rsidRPr="00D1054D" w:rsidRDefault="005774DC" w:rsidP="00D1054D">
      <w:pPr>
        <w:rPr>
          <w:szCs w:val="22"/>
        </w:rPr>
      </w:pPr>
      <w:r>
        <w:rPr>
          <w:szCs w:val="22"/>
        </w:rPr>
        <w:t>Jvf.</w:t>
      </w:r>
      <w:r w:rsidR="004B63FA">
        <w:rPr>
          <w:szCs w:val="22"/>
        </w:rPr>
        <w:t xml:space="preserve"> vilkår D38 ska</w:t>
      </w:r>
      <w:r w:rsidR="00D1054D">
        <w:rPr>
          <w:szCs w:val="22"/>
        </w:rPr>
        <w:t>l</w:t>
      </w:r>
      <w:r w:rsidR="004B63FA">
        <w:rPr>
          <w:szCs w:val="22"/>
        </w:rPr>
        <w:t xml:space="preserve"> </w:t>
      </w:r>
      <w:bookmarkStart w:id="22" w:name="_Ref65744197"/>
      <w:bookmarkStart w:id="23" w:name="_Ref102636375"/>
      <w:r w:rsidR="00D1054D">
        <w:rPr>
          <w:szCs w:val="22"/>
        </w:rPr>
        <w:t>”</w:t>
      </w:r>
      <w:r w:rsidR="00D1054D" w:rsidRPr="00D1054D">
        <w:rPr>
          <w:szCs w:val="22"/>
        </w:rPr>
        <w:t>Anlægget skal indføre et lagerstyringssystem, som har til formål at:</w:t>
      </w:r>
    </w:p>
    <w:p w14:paraId="1C583A17" w14:textId="77777777" w:rsidR="00D1054D" w:rsidRPr="00D1054D" w:rsidRDefault="00D1054D" w:rsidP="00D1054D">
      <w:pPr>
        <w:rPr>
          <w:szCs w:val="22"/>
        </w:rPr>
      </w:pPr>
    </w:p>
    <w:p w14:paraId="7FB94F48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spore placeringen af affaldet, </w:t>
      </w:r>
    </w:p>
    <w:p w14:paraId="03236F93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relevant og entydig viden om </w:t>
      </w:r>
      <w:bookmarkEnd w:id="22"/>
      <w:r w:rsidRPr="00D1054D">
        <w:rPr>
          <w:szCs w:val="22"/>
        </w:rPr>
        <w:t xml:space="preserve">affaldet i de enkelte emballager, </w:t>
      </w:r>
    </w:p>
    <w:p w14:paraId="017C1BF8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styre mængderne af de enkelte affaldsfraktioner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_Ref102571592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D35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 xml:space="preserve"> om tærskel for risikoplag,</w:t>
      </w:r>
    </w:p>
    <w:p w14:paraId="1149AA1A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at maksimale mængder ikke overskrides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_Ref103002222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D34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520F69FA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at </w:t>
      </w:r>
      <w:bookmarkEnd w:id="23"/>
      <w:r w:rsidRPr="00D1054D">
        <w:rPr>
          <w:szCs w:val="22"/>
        </w:rPr>
        <w:t xml:space="preserve">affaldet videreforsendes eller forbrændes inden for fristen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_Ref103002222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D34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34616DED" w14:textId="7592B884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sikrer af affaldet opbevares forsvarlige efter brandmyndighedernes </w:t>
      </w:r>
      <w:r w:rsidR="00B608FC" w:rsidRPr="00D1054D">
        <w:rPr>
          <w:szCs w:val="22"/>
        </w:rPr>
        <w:t>anvisning</w:t>
      </w:r>
      <w:r w:rsidRPr="00D1054D">
        <w:rPr>
          <w:szCs w:val="22"/>
        </w:rPr>
        <w:t xml:space="preserve">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_Ref103002222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D34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18C2DB71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>sikre at radioaktivt affald håndteres i overensstemmelse med SIS tilladelse,</w:t>
      </w:r>
    </w:p>
    <w:p w14:paraId="06693653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at affaldet ikke placeres for tæt på skel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_Ref103002222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D34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0D55D171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at affaldet ikke stables højere end tilladt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_Ref102570169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D43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305093E0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sikre at affaldet oplagres i overensstemmelse med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_Ref121488718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D43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,</w:t>
      </w:r>
    </w:p>
    <w:p w14:paraId="1E45B837" w14:textId="77777777" w:rsidR="00D1054D" w:rsidRPr="00D1054D" w:rsidRDefault="00D1054D" w:rsidP="00D1054D">
      <w:pPr>
        <w:numPr>
          <w:ilvl w:val="0"/>
          <w:numId w:val="20"/>
        </w:numPr>
        <w:rPr>
          <w:szCs w:val="22"/>
        </w:rPr>
      </w:pPr>
      <w:r w:rsidRPr="00D1054D">
        <w:rPr>
          <w:szCs w:val="22"/>
        </w:rPr>
        <w:t xml:space="preserve">at affald der modtages til forbrænding opbevares tydeligt adskilt fra affald til videreforsendelse jvf. vilkår </w:t>
      </w:r>
      <w:r w:rsidRPr="00D1054D">
        <w:rPr>
          <w:szCs w:val="22"/>
        </w:rPr>
        <w:fldChar w:fldCharType="begin"/>
      </w:r>
      <w:r w:rsidRPr="00D1054D">
        <w:rPr>
          <w:szCs w:val="22"/>
        </w:rPr>
        <w:instrText xml:space="preserve"> REF _Ref111017667 \r \h </w:instrText>
      </w:r>
      <w:r w:rsidRPr="00D1054D">
        <w:rPr>
          <w:szCs w:val="22"/>
        </w:rPr>
      </w:r>
      <w:r w:rsidRPr="00D1054D">
        <w:rPr>
          <w:szCs w:val="22"/>
        </w:rPr>
        <w:fldChar w:fldCharType="separate"/>
      </w:r>
      <w:r w:rsidRPr="00D1054D">
        <w:rPr>
          <w:szCs w:val="22"/>
        </w:rPr>
        <w:t>D33</w:t>
      </w:r>
      <w:r w:rsidRPr="00D1054D">
        <w:rPr>
          <w:szCs w:val="22"/>
        </w:rPr>
        <w:fldChar w:fldCharType="end"/>
      </w:r>
      <w:r w:rsidRPr="00D1054D">
        <w:rPr>
          <w:szCs w:val="22"/>
        </w:rPr>
        <w:t>.</w:t>
      </w:r>
    </w:p>
    <w:p w14:paraId="73B8E687" w14:textId="77777777" w:rsidR="00D1054D" w:rsidRPr="00D1054D" w:rsidRDefault="00D1054D" w:rsidP="00D1054D">
      <w:pPr>
        <w:rPr>
          <w:szCs w:val="22"/>
        </w:rPr>
      </w:pPr>
    </w:p>
    <w:p w14:paraId="1770AD00" w14:textId="77777777" w:rsidR="00D1054D" w:rsidRPr="00D1054D" w:rsidRDefault="00D1054D" w:rsidP="00D1054D">
      <w:pPr>
        <w:rPr>
          <w:szCs w:val="22"/>
        </w:rPr>
      </w:pPr>
      <w:r w:rsidRPr="00D1054D">
        <w:rPr>
          <w:szCs w:val="22"/>
        </w:rPr>
        <w:t>Minimumsoplysninger der skal være synlige på emballagen:</w:t>
      </w:r>
    </w:p>
    <w:p w14:paraId="58A99877" w14:textId="77777777" w:rsidR="00D1054D" w:rsidRPr="00D1054D" w:rsidRDefault="00D1054D" w:rsidP="00D1054D">
      <w:pPr>
        <w:numPr>
          <w:ilvl w:val="0"/>
          <w:numId w:val="19"/>
        </w:numPr>
        <w:rPr>
          <w:szCs w:val="22"/>
        </w:rPr>
      </w:pPr>
      <w:r w:rsidRPr="00D1054D">
        <w:rPr>
          <w:szCs w:val="22"/>
        </w:rPr>
        <w:t>Dato for ankomst til anlægget (for klinisk risikoaffald kun for oplag over 48 timer).</w:t>
      </w:r>
    </w:p>
    <w:p w14:paraId="7D4AE14C" w14:textId="77777777" w:rsidR="00D1054D" w:rsidRPr="00D1054D" w:rsidRDefault="00D1054D" w:rsidP="00D1054D">
      <w:pPr>
        <w:numPr>
          <w:ilvl w:val="0"/>
          <w:numId w:val="19"/>
        </w:numPr>
        <w:rPr>
          <w:szCs w:val="22"/>
        </w:rPr>
      </w:pPr>
      <w:r w:rsidRPr="00D1054D">
        <w:rPr>
          <w:szCs w:val="22"/>
        </w:rPr>
        <w:t>Affaldets unikke referencenummer.</w:t>
      </w:r>
    </w:p>
    <w:p w14:paraId="3CB2192B" w14:textId="77777777" w:rsidR="00D1054D" w:rsidRPr="00D1054D" w:rsidRDefault="00D1054D" w:rsidP="00D1054D">
      <w:pPr>
        <w:numPr>
          <w:ilvl w:val="0"/>
          <w:numId w:val="19"/>
        </w:numPr>
        <w:rPr>
          <w:szCs w:val="22"/>
        </w:rPr>
      </w:pPr>
      <w:r w:rsidRPr="00D1054D">
        <w:rPr>
          <w:szCs w:val="22"/>
        </w:rPr>
        <w:t>Faremærkning.</w:t>
      </w:r>
    </w:p>
    <w:p w14:paraId="177C6A81" w14:textId="77777777" w:rsidR="00D1054D" w:rsidRPr="00D1054D" w:rsidRDefault="00D1054D" w:rsidP="00D1054D">
      <w:pPr>
        <w:numPr>
          <w:ilvl w:val="0"/>
          <w:numId w:val="19"/>
        </w:numPr>
        <w:rPr>
          <w:szCs w:val="22"/>
        </w:rPr>
      </w:pPr>
      <w:r w:rsidRPr="00D1054D">
        <w:rPr>
          <w:szCs w:val="22"/>
        </w:rPr>
        <w:t>Om affaldet skal videreforsendes eller forbrændes på eget anlæg.</w:t>
      </w:r>
    </w:p>
    <w:p w14:paraId="1B0E8F36" w14:textId="77777777" w:rsidR="00D1054D" w:rsidRPr="00D1054D" w:rsidRDefault="00D1054D" w:rsidP="00D1054D">
      <w:pPr>
        <w:rPr>
          <w:szCs w:val="22"/>
        </w:rPr>
      </w:pPr>
    </w:p>
    <w:p w14:paraId="1898D4E0" w14:textId="77777777" w:rsidR="00D1054D" w:rsidRPr="00D1054D" w:rsidRDefault="00D1054D" w:rsidP="00D1054D">
      <w:pPr>
        <w:rPr>
          <w:szCs w:val="22"/>
        </w:rPr>
      </w:pPr>
      <w:r w:rsidRPr="00D1054D">
        <w:rPr>
          <w:szCs w:val="22"/>
        </w:rPr>
        <w:t>Yderligere oplysninger, der som minimum skal kunne findes via referencenummer:</w:t>
      </w:r>
    </w:p>
    <w:p w14:paraId="3A2B4914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 xml:space="preserve">Oplysninger om tidligere affaldsindehaver(e). </w:t>
      </w:r>
    </w:p>
    <w:p w14:paraId="299F447B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>Beskrivelse af affaldsfraktionen, og evt. EAK-kode.</w:t>
      </w:r>
    </w:p>
    <w:p w14:paraId="5E12EFB5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>Forsendelsens mængde i tons.</w:t>
      </w:r>
    </w:p>
    <w:p w14:paraId="1782E878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 xml:space="preserve">Konsistens fast/flydende. </w:t>
      </w:r>
    </w:p>
    <w:p w14:paraId="141D04C9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lastRenderedPageBreak/>
        <w:t>Emballageart og størrelse.</w:t>
      </w:r>
    </w:p>
    <w:p w14:paraId="384D478C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>Egenskaber i forhold til forbrænding/videreforsendelse.</w:t>
      </w:r>
    </w:p>
    <w:p w14:paraId="07BE8600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>Affaldets placering på lageret.</w:t>
      </w:r>
    </w:p>
    <w:p w14:paraId="3327740F" w14:textId="77777777" w:rsidR="00D1054D" w:rsidRPr="00D1054D" w:rsidRDefault="00D1054D" w:rsidP="00D1054D">
      <w:pPr>
        <w:numPr>
          <w:ilvl w:val="0"/>
          <w:numId w:val="18"/>
        </w:numPr>
        <w:rPr>
          <w:szCs w:val="22"/>
        </w:rPr>
      </w:pPr>
      <w:r w:rsidRPr="00D1054D">
        <w:rPr>
          <w:szCs w:val="22"/>
        </w:rPr>
        <w:t>Hvilken dato affaldet er indfyret eller videreforsendt.</w:t>
      </w:r>
    </w:p>
    <w:p w14:paraId="0B9C36EC" w14:textId="77777777" w:rsidR="00D1054D" w:rsidRPr="00D1054D" w:rsidRDefault="00D1054D" w:rsidP="00D1054D">
      <w:pPr>
        <w:rPr>
          <w:szCs w:val="22"/>
        </w:rPr>
      </w:pPr>
    </w:p>
    <w:p w14:paraId="02F3BC8D" w14:textId="1A07BF23" w:rsidR="00D1054D" w:rsidRPr="00D1054D" w:rsidRDefault="00D1054D" w:rsidP="00D1054D">
      <w:pPr>
        <w:rPr>
          <w:szCs w:val="22"/>
        </w:rPr>
      </w:pPr>
      <w:r w:rsidRPr="00D1054D">
        <w:rPr>
          <w:szCs w:val="22"/>
        </w:rPr>
        <w:t>Lagerstyringssystemet skal være en del af miljøledelsessystemet.</w:t>
      </w:r>
      <w:r w:rsidR="00202957">
        <w:rPr>
          <w:szCs w:val="22"/>
        </w:rPr>
        <w:t>”</w:t>
      </w:r>
    </w:p>
    <w:p w14:paraId="5B952545" w14:textId="77777777" w:rsidR="00C16DC6" w:rsidRDefault="00C16DC6" w:rsidP="00710205">
      <w:pPr>
        <w:rPr>
          <w:szCs w:val="22"/>
        </w:rPr>
      </w:pPr>
    </w:p>
    <w:p w14:paraId="03C39CD1" w14:textId="77777777" w:rsidR="00825234" w:rsidRDefault="00825234" w:rsidP="00710205">
      <w:pPr>
        <w:rPr>
          <w:szCs w:val="22"/>
        </w:rPr>
      </w:pPr>
    </w:p>
    <w:p w14:paraId="0263B2C1" w14:textId="77777777" w:rsidR="00CA7BBF" w:rsidRDefault="00825234" w:rsidP="00710205">
      <w:pPr>
        <w:rPr>
          <w:szCs w:val="22"/>
        </w:rPr>
      </w:pPr>
      <w:r>
        <w:rPr>
          <w:szCs w:val="22"/>
        </w:rPr>
        <w:t>Et par af emballagerne med affald</w:t>
      </w:r>
      <w:r w:rsidR="00753DD5">
        <w:rPr>
          <w:szCs w:val="22"/>
        </w:rPr>
        <w:t>,</w:t>
      </w:r>
      <w:r>
        <w:rPr>
          <w:szCs w:val="22"/>
        </w:rPr>
        <w:t xml:space="preserve"> der var gjort klar til afhentning</w:t>
      </w:r>
      <w:r w:rsidR="00753DD5">
        <w:rPr>
          <w:szCs w:val="22"/>
        </w:rPr>
        <w:t xml:space="preserve"> blev</w:t>
      </w:r>
      <w:r>
        <w:rPr>
          <w:szCs w:val="22"/>
        </w:rPr>
        <w:t xml:space="preserve"> brugt til at vise hvordan lagerstyringssystemet virker.</w:t>
      </w:r>
    </w:p>
    <w:p w14:paraId="45CD4BC3" w14:textId="77777777" w:rsidR="00CA7BBF" w:rsidRDefault="00CA7BBF" w:rsidP="00710205">
      <w:pPr>
        <w:rPr>
          <w:szCs w:val="22"/>
        </w:rPr>
      </w:pPr>
    </w:p>
    <w:p w14:paraId="6FE053C7" w14:textId="48241561" w:rsidR="00825234" w:rsidRDefault="00825234" w:rsidP="00710205">
      <w:pPr>
        <w:rPr>
          <w:szCs w:val="22"/>
        </w:rPr>
      </w:pPr>
      <w:r>
        <w:rPr>
          <w:szCs w:val="22"/>
        </w:rPr>
        <w:t xml:space="preserve"> SWS kunne fremvise oplysninger svarende til punkterne under ”Yderligere oplysninger, der som minimum skal kunne findes via referencenummer”, samt affaldets placering på lageret, dato fo</w:t>
      </w:r>
      <w:r w:rsidR="00CA7BBF">
        <w:rPr>
          <w:szCs w:val="22"/>
        </w:rPr>
        <w:t xml:space="preserve">r ankomst, </w:t>
      </w:r>
      <w:r w:rsidR="005774DC">
        <w:rPr>
          <w:szCs w:val="22"/>
        </w:rPr>
        <w:t>evt.</w:t>
      </w:r>
      <w:r w:rsidR="00CA7BBF">
        <w:rPr>
          <w:szCs w:val="22"/>
        </w:rPr>
        <w:t xml:space="preserve"> faremærkning, </w:t>
      </w:r>
      <w:r>
        <w:rPr>
          <w:szCs w:val="22"/>
        </w:rPr>
        <w:t>om affaldet skal v</w:t>
      </w:r>
      <w:r w:rsidR="00CA7BBF">
        <w:rPr>
          <w:szCs w:val="22"/>
        </w:rPr>
        <w:t>idereforsendes eller forbrændes, relevant og entydig viden om affaldet i de enkelte emballager. Da der endnu ikke er videresendt affald efter det nye system er indført</w:t>
      </w:r>
      <w:r w:rsidR="001D17F0">
        <w:rPr>
          <w:szCs w:val="22"/>
        </w:rPr>
        <w:t>,</w:t>
      </w:r>
      <w:r w:rsidR="00CA7BBF">
        <w:rPr>
          <w:szCs w:val="22"/>
        </w:rPr>
        <w:t xml:space="preserve"> var dette ikke udfyldt.</w:t>
      </w:r>
    </w:p>
    <w:p w14:paraId="0BFAE545" w14:textId="77777777" w:rsidR="00825234" w:rsidRDefault="00825234" w:rsidP="00710205">
      <w:pPr>
        <w:rPr>
          <w:szCs w:val="22"/>
        </w:rPr>
      </w:pPr>
    </w:p>
    <w:p w14:paraId="333A31CD" w14:textId="1F846655" w:rsidR="00825234" w:rsidRDefault="00CA7BBF" w:rsidP="00710205">
      <w:pPr>
        <w:rPr>
          <w:szCs w:val="22"/>
        </w:rPr>
      </w:pPr>
      <w:r>
        <w:rPr>
          <w:szCs w:val="22"/>
        </w:rPr>
        <w:t>SWS fremviste, at der</w:t>
      </w:r>
      <w:r w:rsidR="00CF38CD">
        <w:rPr>
          <w:szCs w:val="22"/>
        </w:rPr>
        <w:t xml:space="preserve"> ud over </w:t>
      </w:r>
      <w:r w:rsidR="00202957">
        <w:rPr>
          <w:szCs w:val="22"/>
        </w:rPr>
        <w:t xml:space="preserve">vægten af den enkelte emballage eller </w:t>
      </w:r>
      <w:r w:rsidR="005774DC">
        <w:rPr>
          <w:szCs w:val="22"/>
        </w:rPr>
        <w:t>affaldsgruppe, også</w:t>
      </w:r>
      <w:r>
        <w:rPr>
          <w:szCs w:val="22"/>
        </w:rPr>
        <w:t xml:space="preserve"> kunne trækkes </w:t>
      </w:r>
      <w:r w:rsidR="00CF38CD">
        <w:rPr>
          <w:szCs w:val="22"/>
        </w:rPr>
        <w:t xml:space="preserve">oplysning om </w:t>
      </w:r>
      <w:r>
        <w:rPr>
          <w:szCs w:val="22"/>
        </w:rPr>
        <w:t>den samlede vægt af affald på lageret</w:t>
      </w:r>
      <w:r w:rsidR="0041424B">
        <w:rPr>
          <w:szCs w:val="22"/>
        </w:rPr>
        <w:t>,</w:t>
      </w:r>
      <w:r>
        <w:rPr>
          <w:szCs w:val="22"/>
        </w:rPr>
        <w:t xml:space="preserve"> og kunne manu</w:t>
      </w:r>
      <w:r w:rsidR="0041424B">
        <w:rPr>
          <w:szCs w:val="22"/>
        </w:rPr>
        <w:t>el</w:t>
      </w:r>
      <w:r>
        <w:rPr>
          <w:szCs w:val="22"/>
        </w:rPr>
        <w:t>t trække opgørelser af vægten af affald</w:t>
      </w:r>
      <w:r w:rsidR="0041424B">
        <w:rPr>
          <w:szCs w:val="22"/>
        </w:rPr>
        <w:t>,</w:t>
      </w:r>
      <w:r>
        <w:rPr>
          <w:szCs w:val="22"/>
        </w:rPr>
        <w:t xml:space="preserve"> der indgår i sumformlen i risikobekendtgørelsen</w:t>
      </w:r>
      <w:r w:rsidR="0041424B">
        <w:rPr>
          <w:szCs w:val="22"/>
        </w:rPr>
        <w:t>,</w:t>
      </w:r>
      <w:r>
        <w:rPr>
          <w:szCs w:val="22"/>
        </w:rPr>
        <w:t xml:space="preserve"> over i et regneark til dokumentation for</w:t>
      </w:r>
      <w:r w:rsidR="0041424B">
        <w:rPr>
          <w:szCs w:val="22"/>
        </w:rPr>
        <w:t>,</w:t>
      </w:r>
      <w:r>
        <w:rPr>
          <w:szCs w:val="22"/>
        </w:rPr>
        <w:t xml:space="preserve"> at oplaget ikke er omfattet af risikobekendtgørelsen. </w:t>
      </w:r>
    </w:p>
    <w:p w14:paraId="5A9565FB" w14:textId="77777777" w:rsidR="00825234" w:rsidRDefault="00825234" w:rsidP="00710205">
      <w:pPr>
        <w:rPr>
          <w:szCs w:val="22"/>
        </w:rPr>
      </w:pPr>
    </w:p>
    <w:p w14:paraId="3076263A" w14:textId="157DBFFA" w:rsidR="00825234" w:rsidRDefault="00CA7BBF" w:rsidP="00710205">
      <w:pPr>
        <w:rPr>
          <w:szCs w:val="22"/>
        </w:rPr>
      </w:pPr>
      <w:r>
        <w:rPr>
          <w:szCs w:val="22"/>
        </w:rPr>
        <w:t>Arbejdsinstruksen angiver om</w:t>
      </w:r>
      <w:r w:rsidR="00202957">
        <w:rPr>
          <w:szCs w:val="22"/>
        </w:rPr>
        <w:t>,</w:t>
      </w:r>
      <w:r>
        <w:rPr>
          <w:szCs w:val="22"/>
        </w:rPr>
        <w:t xml:space="preserve"> og hvordan</w:t>
      </w:r>
      <w:r w:rsidR="00202957">
        <w:rPr>
          <w:szCs w:val="22"/>
        </w:rPr>
        <w:t>,</w:t>
      </w:r>
      <w:r>
        <w:rPr>
          <w:szCs w:val="22"/>
        </w:rPr>
        <w:t xml:space="preserve"> visse emballage</w:t>
      </w:r>
      <w:r w:rsidR="00202957">
        <w:rPr>
          <w:szCs w:val="22"/>
        </w:rPr>
        <w:t>typer</w:t>
      </w:r>
      <w:r>
        <w:rPr>
          <w:szCs w:val="22"/>
        </w:rPr>
        <w:t xml:space="preserve"> må stables </w:t>
      </w:r>
      <w:r w:rsidR="005774DC">
        <w:rPr>
          <w:szCs w:val="22"/>
        </w:rPr>
        <w:t>jvf.</w:t>
      </w:r>
      <w:r>
        <w:rPr>
          <w:szCs w:val="22"/>
        </w:rPr>
        <w:t xml:space="preserve"> vilkår D43</w:t>
      </w:r>
      <w:r w:rsidR="00753DD5">
        <w:rPr>
          <w:szCs w:val="22"/>
        </w:rPr>
        <w:t>.</w:t>
      </w:r>
    </w:p>
    <w:p w14:paraId="3FA542F5" w14:textId="77777777" w:rsidR="00753DD5" w:rsidRDefault="00753DD5" w:rsidP="00710205">
      <w:pPr>
        <w:rPr>
          <w:szCs w:val="22"/>
        </w:rPr>
      </w:pPr>
    </w:p>
    <w:p w14:paraId="42067A36" w14:textId="29E420B3" w:rsidR="00753DD5" w:rsidRDefault="001D17F0" w:rsidP="00710205">
      <w:pPr>
        <w:rPr>
          <w:szCs w:val="22"/>
        </w:rPr>
      </w:pPr>
      <w:r>
        <w:rPr>
          <w:szCs w:val="22"/>
        </w:rPr>
        <w:t>Til dokumentation for</w:t>
      </w:r>
      <w:r w:rsidR="00202957">
        <w:rPr>
          <w:szCs w:val="22"/>
        </w:rPr>
        <w:t>,</w:t>
      </w:r>
      <w:r>
        <w:rPr>
          <w:szCs w:val="22"/>
        </w:rPr>
        <w:t xml:space="preserve"> at</w:t>
      </w:r>
      <w:r w:rsidR="00753DD5">
        <w:rPr>
          <w:szCs w:val="22"/>
        </w:rPr>
        <w:t xml:space="preserve"> det registreres hvor affald til videreforsendelse er bortskaffet det sidste stykke tid, fremviste SWS deres tidligere lagerstyringssystem. Hvor labor</w:t>
      </w:r>
      <w:r>
        <w:rPr>
          <w:szCs w:val="22"/>
        </w:rPr>
        <w:t>atorieaffaldet blev brug som ek</w:t>
      </w:r>
      <w:r w:rsidR="00753DD5">
        <w:rPr>
          <w:szCs w:val="22"/>
        </w:rPr>
        <w:t>sempel.</w:t>
      </w:r>
    </w:p>
    <w:p w14:paraId="0D8B2EDB" w14:textId="77777777" w:rsidR="00825234" w:rsidRDefault="00825234" w:rsidP="00710205">
      <w:pPr>
        <w:rPr>
          <w:szCs w:val="22"/>
        </w:rPr>
      </w:pPr>
    </w:p>
    <w:p w14:paraId="2F9134BE" w14:textId="77777777" w:rsidR="00825234" w:rsidRDefault="00825234" w:rsidP="00710205">
      <w:pPr>
        <w:rPr>
          <w:szCs w:val="22"/>
        </w:rPr>
      </w:pPr>
    </w:p>
    <w:p w14:paraId="70A124CD" w14:textId="77777777" w:rsidR="00825234" w:rsidRDefault="00825234" w:rsidP="00710205">
      <w:pPr>
        <w:rPr>
          <w:szCs w:val="22"/>
        </w:rPr>
      </w:pPr>
      <w:r w:rsidRPr="00202957">
        <w:rPr>
          <w:szCs w:val="22"/>
          <w:u w:val="single"/>
        </w:rPr>
        <w:t>Miljøstyrelsens bemærkninger til lagerstyringssy</w:t>
      </w:r>
      <w:r w:rsidR="00753DD5" w:rsidRPr="00202957">
        <w:rPr>
          <w:szCs w:val="22"/>
          <w:u w:val="single"/>
        </w:rPr>
        <w:t>s</w:t>
      </w:r>
      <w:r w:rsidRPr="00202957">
        <w:rPr>
          <w:szCs w:val="22"/>
          <w:u w:val="single"/>
        </w:rPr>
        <w:t>temet</w:t>
      </w:r>
      <w:r>
        <w:rPr>
          <w:szCs w:val="22"/>
        </w:rPr>
        <w:t xml:space="preserve">. </w:t>
      </w:r>
    </w:p>
    <w:p w14:paraId="710DCD1F" w14:textId="77777777" w:rsidR="00753DD5" w:rsidRDefault="00753DD5" w:rsidP="00710205">
      <w:pPr>
        <w:rPr>
          <w:szCs w:val="22"/>
        </w:rPr>
      </w:pPr>
    </w:p>
    <w:p w14:paraId="398319D2" w14:textId="355681E1" w:rsidR="00753DD5" w:rsidRDefault="00753DD5" w:rsidP="00710205">
      <w:pPr>
        <w:rPr>
          <w:szCs w:val="22"/>
        </w:rPr>
      </w:pPr>
      <w:r>
        <w:rPr>
          <w:szCs w:val="22"/>
        </w:rPr>
        <w:t>Lagerstyringssystemet</w:t>
      </w:r>
      <w:r w:rsidR="00FA1ECA">
        <w:rPr>
          <w:szCs w:val="22"/>
        </w:rPr>
        <w:t xml:space="preserve"> ser ud til at leve op</w:t>
      </w:r>
      <w:r>
        <w:rPr>
          <w:szCs w:val="22"/>
        </w:rPr>
        <w:t xml:space="preserve"> de vilkårsfas</w:t>
      </w:r>
      <w:r w:rsidR="00FA1ECA">
        <w:rPr>
          <w:szCs w:val="22"/>
        </w:rPr>
        <w:t>t</w:t>
      </w:r>
      <w:r>
        <w:rPr>
          <w:szCs w:val="22"/>
        </w:rPr>
        <w:t>satte krav til lagerst</w:t>
      </w:r>
      <w:r w:rsidR="00FA1ECA">
        <w:rPr>
          <w:szCs w:val="22"/>
        </w:rPr>
        <w:t>y</w:t>
      </w:r>
      <w:r>
        <w:rPr>
          <w:szCs w:val="22"/>
        </w:rPr>
        <w:t>rin</w:t>
      </w:r>
      <w:r w:rsidR="00FA1ECA">
        <w:rPr>
          <w:szCs w:val="22"/>
        </w:rPr>
        <w:t>gssystem som er udarbejdet med henblik på, at der er f</w:t>
      </w:r>
      <w:r>
        <w:rPr>
          <w:szCs w:val="22"/>
        </w:rPr>
        <w:t xml:space="preserve">uld kontrol med </w:t>
      </w:r>
      <w:r w:rsidR="00FA1ECA">
        <w:rPr>
          <w:szCs w:val="22"/>
        </w:rPr>
        <w:t xml:space="preserve">- </w:t>
      </w:r>
      <w:r>
        <w:rPr>
          <w:szCs w:val="22"/>
        </w:rPr>
        <w:t>og viden om</w:t>
      </w:r>
      <w:r w:rsidR="001D17F0">
        <w:rPr>
          <w:szCs w:val="22"/>
        </w:rPr>
        <w:t xml:space="preserve">- </w:t>
      </w:r>
      <w:r>
        <w:rPr>
          <w:szCs w:val="22"/>
        </w:rPr>
        <w:t>det affald der modtages</w:t>
      </w:r>
      <w:r w:rsidR="00FA1ECA">
        <w:rPr>
          <w:szCs w:val="22"/>
        </w:rPr>
        <w:t>,</w:t>
      </w:r>
      <w:r>
        <w:rPr>
          <w:szCs w:val="22"/>
        </w:rPr>
        <w:t xml:space="preserve"> oplag</w:t>
      </w:r>
      <w:r w:rsidR="00FA1ECA">
        <w:rPr>
          <w:szCs w:val="22"/>
        </w:rPr>
        <w:t>res og vi</w:t>
      </w:r>
      <w:r>
        <w:rPr>
          <w:szCs w:val="22"/>
        </w:rPr>
        <w:t>deredistr</w:t>
      </w:r>
      <w:r w:rsidR="00FA1ECA">
        <w:rPr>
          <w:szCs w:val="22"/>
        </w:rPr>
        <w:t>ib</w:t>
      </w:r>
      <w:r>
        <w:rPr>
          <w:szCs w:val="22"/>
        </w:rPr>
        <w:t>ueres.</w:t>
      </w:r>
      <w:r w:rsidR="00FA1ECA">
        <w:rPr>
          <w:szCs w:val="22"/>
        </w:rPr>
        <w:t xml:space="preserve"> Formålet er endvidere</w:t>
      </w:r>
      <w:r w:rsidR="001D17F0">
        <w:rPr>
          <w:szCs w:val="22"/>
        </w:rPr>
        <w:t>,</w:t>
      </w:r>
      <w:r w:rsidR="00FA1ECA">
        <w:rPr>
          <w:szCs w:val="22"/>
        </w:rPr>
        <w:t xml:space="preserve"> at der ikke står affald oplagret over længere tid</w:t>
      </w:r>
      <w:r w:rsidR="00202957">
        <w:rPr>
          <w:szCs w:val="22"/>
        </w:rPr>
        <w:t>,</w:t>
      </w:r>
      <w:r w:rsidR="00FA1ECA">
        <w:rPr>
          <w:szCs w:val="22"/>
        </w:rPr>
        <w:t xml:space="preserve"> med risiko for forvitring af emballager, ødelæggelse af labels og dermed risiko for forurening af jord og grundvand og fejlhåndtering. </w:t>
      </w:r>
    </w:p>
    <w:p w14:paraId="758254FE" w14:textId="77777777" w:rsidR="00753DD5" w:rsidRDefault="00753DD5" w:rsidP="00710205">
      <w:pPr>
        <w:rPr>
          <w:szCs w:val="22"/>
        </w:rPr>
      </w:pPr>
    </w:p>
    <w:p w14:paraId="24038DF6" w14:textId="5DD9622F" w:rsidR="00C16DC6" w:rsidRDefault="00FA1ECA" w:rsidP="00710205">
      <w:pPr>
        <w:rPr>
          <w:szCs w:val="22"/>
        </w:rPr>
      </w:pPr>
      <w:r>
        <w:rPr>
          <w:szCs w:val="22"/>
        </w:rPr>
        <w:t>Miljøstyrelsen kan dog se en svaghed i affaldsproducentens udfyldelse af punktet ”beskrivelse af affaldet”</w:t>
      </w:r>
      <w:r w:rsidR="008978A4">
        <w:rPr>
          <w:szCs w:val="22"/>
        </w:rPr>
        <w:t xml:space="preserve"> der er helt op til den enkelte leverandør af definere</w:t>
      </w:r>
      <w:r>
        <w:rPr>
          <w:szCs w:val="22"/>
        </w:rPr>
        <w:t>. Dette punkt er helt afgørende for SWS</w:t>
      </w:r>
      <w:r w:rsidR="0041424B">
        <w:rPr>
          <w:szCs w:val="22"/>
        </w:rPr>
        <w:t>´s</w:t>
      </w:r>
      <w:r>
        <w:rPr>
          <w:szCs w:val="22"/>
        </w:rPr>
        <w:t xml:space="preserve"> viden om affaldet. De øvrige punkter om affaldet er gen</w:t>
      </w:r>
      <w:r w:rsidR="001D17F0">
        <w:rPr>
          <w:szCs w:val="22"/>
        </w:rPr>
        <w:t xml:space="preserve">erelle beskrivelser, som kan være tilstrækkelige informationer om </w:t>
      </w:r>
      <w:r>
        <w:rPr>
          <w:szCs w:val="22"/>
        </w:rPr>
        <w:t>det meste af affaldet</w:t>
      </w:r>
      <w:r w:rsidR="001D17F0">
        <w:rPr>
          <w:szCs w:val="22"/>
        </w:rPr>
        <w:t>,</w:t>
      </w:r>
      <w:r>
        <w:rPr>
          <w:szCs w:val="22"/>
        </w:rPr>
        <w:t xml:space="preserve"> men ikke alt.</w:t>
      </w:r>
    </w:p>
    <w:p w14:paraId="3769C93F" w14:textId="77777777" w:rsidR="00FA1ECA" w:rsidRDefault="00FA1ECA" w:rsidP="00710205">
      <w:pPr>
        <w:rPr>
          <w:szCs w:val="22"/>
        </w:rPr>
      </w:pPr>
    </w:p>
    <w:p w14:paraId="705A362C" w14:textId="312F9E56" w:rsidR="00FA1ECA" w:rsidRDefault="00FA1ECA" w:rsidP="00710205">
      <w:pPr>
        <w:rPr>
          <w:szCs w:val="22"/>
        </w:rPr>
      </w:pPr>
      <w:r>
        <w:rPr>
          <w:szCs w:val="22"/>
        </w:rPr>
        <w:t>Feltet skal sikre, at SWS kan kontrollere</w:t>
      </w:r>
      <w:r w:rsidR="001D17F0">
        <w:rPr>
          <w:szCs w:val="22"/>
        </w:rPr>
        <w:t>,</w:t>
      </w:r>
      <w:r>
        <w:rPr>
          <w:szCs w:val="22"/>
        </w:rPr>
        <w:t xml:space="preserve"> om SWS</w:t>
      </w:r>
      <w:r w:rsidR="0041424B">
        <w:rPr>
          <w:szCs w:val="22"/>
        </w:rPr>
        <w:t>´s</w:t>
      </w:r>
      <w:r>
        <w:rPr>
          <w:szCs w:val="22"/>
        </w:rPr>
        <w:t xml:space="preserve"> vilkår om hvilke affaldsfraktioner virksomheden må modtage bliver overholdt</w:t>
      </w:r>
      <w:r w:rsidR="008978A4">
        <w:rPr>
          <w:szCs w:val="22"/>
        </w:rPr>
        <w:t xml:space="preserve"> før modtagelsen</w:t>
      </w:r>
      <w:r>
        <w:rPr>
          <w:szCs w:val="22"/>
        </w:rPr>
        <w:t>. Virksomheden</w:t>
      </w:r>
      <w:r w:rsidR="008978A4">
        <w:rPr>
          <w:szCs w:val="22"/>
        </w:rPr>
        <w:t>s</w:t>
      </w:r>
      <w:r>
        <w:rPr>
          <w:szCs w:val="22"/>
        </w:rPr>
        <w:t xml:space="preserve"> godkendelse til modtagelse af affald</w:t>
      </w:r>
      <w:r w:rsidR="001D17F0">
        <w:rPr>
          <w:szCs w:val="22"/>
        </w:rPr>
        <w:t>s</w:t>
      </w:r>
      <w:r>
        <w:rPr>
          <w:szCs w:val="22"/>
        </w:rPr>
        <w:t>fraktioner er ikke hængt op på EAK-koder eller UN</w:t>
      </w:r>
      <w:r w:rsidR="008978A4">
        <w:rPr>
          <w:szCs w:val="22"/>
        </w:rPr>
        <w:t>-</w:t>
      </w:r>
      <w:r>
        <w:rPr>
          <w:szCs w:val="22"/>
        </w:rPr>
        <w:t>numre.</w:t>
      </w:r>
    </w:p>
    <w:p w14:paraId="4FDD3057" w14:textId="77777777" w:rsidR="00FA1ECA" w:rsidRDefault="00FA1ECA" w:rsidP="00710205">
      <w:pPr>
        <w:rPr>
          <w:szCs w:val="22"/>
        </w:rPr>
      </w:pPr>
    </w:p>
    <w:p w14:paraId="73946B45" w14:textId="09CBCA1F" w:rsidR="00FA1ECA" w:rsidRDefault="00FA1ECA" w:rsidP="00710205">
      <w:pPr>
        <w:rPr>
          <w:szCs w:val="22"/>
        </w:rPr>
      </w:pPr>
      <w:r>
        <w:rPr>
          <w:szCs w:val="22"/>
        </w:rPr>
        <w:t>SWS bør udbygge dette felt med anvisning til</w:t>
      </w:r>
      <w:r w:rsidR="001D17F0">
        <w:rPr>
          <w:szCs w:val="22"/>
        </w:rPr>
        <w:t>,</w:t>
      </w:r>
      <w:r>
        <w:rPr>
          <w:szCs w:val="22"/>
        </w:rPr>
        <w:t xml:space="preserve"> at kunden </w:t>
      </w:r>
      <w:r w:rsidR="008978A4">
        <w:rPr>
          <w:szCs w:val="22"/>
        </w:rPr>
        <w:t xml:space="preserve">kan </w:t>
      </w:r>
      <w:r>
        <w:rPr>
          <w:szCs w:val="22"/>
        </w:rPr>
        <w:t>udføre en nærmere beskrivelse</w:t>
      </w:r>
      <w:r w:rsidR="008978A4">
        <w:rPr>
          <w:szCs w:val="22"/>
        </w:rPr>
        <w:t xml:space="preserve"> der er relevant for SWS's vurdering af, om affaldet må modtages</w:t>
      </w:r>
      <w:r>
        <w:rPr>
          <w:szCs w:val="22"/>
        </w:rPr>
        <w:t>.</w:t>
      </w:r>
    </w:p>
    <w:p w14:paraId="1FE424F6" w14:textId="77777777" w:rsidR="00C16DC6" w:rsidRDefault="00C16DC6" w:rsidP="00710205">
      <w:pPr>
        <w:rPr>
          <w:szCs w:val="22"/>
        </w:rPr>
      </w:pPr>
    </w:p>
    <w:p w14:paraId="0E6AC49E" w14:textId="77777777" w:rsidR="00FA1ECA" w:rsidRDefault="00FA1ECA" w:rsidP="00710205">
      <w:pPr>
        <w:rPr>
          <w:szCs w:val="22"/>
        </w:rPr>
      </w:pPr>
    </w:p>
    <w:p w14:paraId="31058D4F" w14:textId="6A15B14B" w:rsidR="008978A4" w:rsidRPr="00202957" w:rsidRDefault="00FA1ECA" w:rsidP="00710205">
      <w:pPr>
        <w:rPr>
          <w:szCs w:val="22"/>
          <w:u w:val="single"/>
        </w:rPr>
      </w:pPr>
      <w:r w:rsidRPr="00202957">
        <w:rPr>
          <w:szCs w:val="22"/>
          <w:u w:val="single"/>
        </w:rPr>
        <w:t>Ad 4 Drøftelsen af godkendelsen til modtagelse og videreforsendelse af affald.</w:t>
      </w:r>
    </w:p>
    <w:p w14:paraId="3D0AD41C" w14:textId="77777777" w:rsidR="00FA1ECA" w:rsidRPr="00513131" w:rsidRDefault="00FA1ECA" w:rsidP="00710205">
      <w:pPr>
        <w:rPr>
          <w:i/>
          <w:szCs w:val="22"/>
        </w:rPr>
      </w:pPr>
      <w:r w:rsidRPr="00513131">
        <w:rPr>
          <w:i/>
          <w:szCs w:val="22"/>
        </w:rPr>
        <w:lastRenderedPageBreak/>
        <w:t>Ifølge vilkår D46, må SWS ikke modtage forbrændingsegnet affald med henblik på videre forsendelse (bortset fra særlige situationer med omlastning af klinisk risikoaffald</w:t>
      </w:r>
      <w:r w:rsidR="00513131">
        <w:rPr>
          <w:i/>
          <w:szCs w:val="22"/>
        </w:rPr>
        <w:t xml:space="preserve"> og Halogenholdigt affald til fuld destruktion</w:t>
      </w:r>
      <w:r w:rsidRPr="00513131">
        <w:rPr>
          <w:i/>
          <w:szCs w:val="22"/>
        </w:rPr>
        <w:t>).</w:t>
      </w:r>
    </w:p>
    <w:p w14:paraId="637809CA" w14:textId="77777777" w:rsidR="00FA1ECA" w:rsidRDefault="00FA1ECA" w:rsidP="00710205">
      <w:pPr>
        <w:rPr>
          <w:szCs w:val="22"/>
        </w:rPr>
      </w:pPr>
    </w:p>
    <w:p w14:paraId="0F1C7F80" w14:textId="1B49E514" w:rsidR="00FA1ECA" w:rsidRDefault="00FA1ECA" w:rsidP="00710205">
      <w:pPr>
        <w:rPr>
          <w:szCs w:val="22"/>
        </w:rPr>
      </w:pPr>
      <w:r>
        <w:rPr>
          <w:szCs w:val="22"/>
        </w:rPr>
        <w:t>Miljøstyrelsen oplyste</w:t>
      </w:r>
      <w:r w:rsidR="001D17F0">
        <w:rPr>
          <w:szCs w:val="22"/>
        </w:rPr>
        <w:t>,</w:t>
      </w:r>
      <w:r>
        <w:rPr>
          <w:szCs w:val="22"/>
        </w:rPr>
        <w:t xml:space="preserve"> at SWS </w:t>
      </w:r>
      <w:r w:rsidR="005774DC">
        <w:rPr>
          <w:szCs w:val="22"/>
        </w:rPr>
        <w:t>jvf.</w:t>
      </w:r>
      <w:r w:rsidR="001E542B">
        <w:rPr>
          <w:szCs w:val="22"/>
        </w:rPr>
        <w:t xml:space="preserve"> vilkår D46 sidste punkt, </w:t>
      </w:r>
      <w:r>
        <w:rPr>
          <w:szCs w:val="22"/>
        </w:rPr>
        <w:t>ikke har godkendelse til at modtage forbrændingsegnet affald til videreforsendelse</w:t>
      </w:r>
      <w:r w:rsidR="001E542B">
        <w:rPr>
          <w:szCs w:val="22"/>
        </w:rPr>
        <w:t>, b</w:t>
      </w:r>
      <w:r>
        <w:rPr>
          <w:szCs w:val="22"/>
        </w:rPr>
        <w:t xml:space="preserve">ortset fra </w:t>
      </w:r>
      <w:r w:rsidR="00513131">
        <w:rPr>
          <w:szCs w:val="22"/>
        </w:rPr>
        <w:t>kor</w:t>
      </w:r>
      <w:r w:rsidR="008978A4">
        <w:rPr>
          <w:szCs w:val="22"/>
        </w:rPr>
        <w:t>t</w:t>
      </w:r>
      <w:r w:rsidR="00513131">
        <w:rPr>
          <w:szCs w:val="22"/>
        </w:rPr>
        <w:t xml:space="preserve">varige perioder med omlastning </w:t>
      </w:r>
      <w:r w:rsidR="001D17F0">
        <w:rPr>
          <w:szCs w:val="22"/>
        </w:rPr>
        <w:t xml:space="preserve">af klinisk risiko affald og </w:t>
      </w:r>
      <w:r w:rsidR="00513131">
        <w:rPr>
          <w:szCs w:val="22"/>
        </w:rPr>
        <w:t xml:space="preserve">halogenholdigt affald der skal destrueres ved 1100 grader. </w:t>
      </w:r>
    </w:p>
    <w:p w14:paraId="5354014E" w14:textId="77777777" w:rsidR="00513131" w:rsidRDefault="00513131" w:rsidP="00710205">
      <w:pPr>
        <w:rPr>
          <w:szCs w:val="22"/>
        </w:rPr>
      </w:pPr>
    </w:p>
    <w:p w14:paraId="58C2E2D4" w14:textId="77777777" w:rsidR="00513131" w:rsidRDefault="00513131" w:rsidP="00710205">
      <w:pPr>
        <w:rPr>
          <w:szCs w:val="22"/>
        </w:rPr>
      </w:pPr>
      <w:r>
        <w:rPr>
          <w:szCs w:val="22"/>
        </w:rPr>
        <w:t xml:space="preserve">Miljøstyrelsen beklager, at dette ikke blev indskærpet, da Miljøstyrelsen blev klar over, at SWS havde modtaget forbrændingsegnet laboratorie affald længe efter forbrændingsovnen var havareret. </w:t>
      </w:r>
    </w:p>
    <w:p w14:paraId="4784C285" w14:textId="77777777" w:rsidR="00513131" w:rsidRDefault="00513131" w:rsidP="00710205">
      <w:pPr>
        <w:rPr>
          <w:szCs w:val="22"/>
        </w:rPr>
      </w:pPr>
    </w:p>
    <w:p w14:paraId="4B274A8C" w14:textId="77777777" w:rsidR="00513131" w:rsidRDefault="00513131" w:rsidP="00710205">
      <w:pPr>
        <w:rPr>
          <w:szCs w:val="22"/>
        </w:rPr>
      </w:pPr>
      <w:r>
        <w:rPr>
          <w:szCs w:val="22"/>
        </w:rPr>
        <w:t xml:space="preserve">SWS har i 2010 og 2012 specifik søgt om konkret affaldsfraktioner til videreforsendelse og i 2017 søgt om at omemballere klinisk risikoaffald for videreforsendelse, under </w:t>
      </w:r>
      <w:r w:rsidR="001E542B">
        <w:rPr>
          <w:szCs w:val="22"/>
        </w:rPr>
        <w:t xml:space="preserve">kortvarige </w:t>
      </w:r>
      <w:r>
        <w:rPr>
          <w:szCs w:val="22"/>
        </w:rPr>
        <w:t>nedbrud</w:t>
      </w:r>
      <w:r w:rsidR="001E542B">
        <w:rPr>
          <w:szCs w:val="22"/>
        </w:rPr>
        <w:t xml:space="preserve"> eller revision</w:t>
      </w:r>
      <w:r>
        <w:rPr>
          <w:szCs w:val="22"/>
        </w:rPr>
        <w:t xml:space="preserve"> på egen ovn. Disse godkendelser er videreført i revurderingen. </w:t>
      </w:r>
    </w:p>
    <w:p w14:paraId="3D63BBB8" w14:textId="77777777" w:rsidR="00FA1ECA" w:rsidRDefault="00FA1ECA" w:rsidP="00710205">
      <w:pPr>
        <w:rPr>
          <w:szCs w:val="22"/>
        </w:rPr>
      </w:pPr>
    </w:p>
    <w:p w14:paraId="36255A09" w14:textId="77777777" w:rsidR="00513131" w:rsidRDefault="001E542B" w:rsidP="00710205">
      <w:pPr>
        <w:rPr>
          <w:szCs w:val="22"/>
        </w:rPr>
      </w:pPr>
      <w:r>
        <w:rPr>
          <w:szCs w:val="22"/>
        </w:rPr>
        <w:t xml:space="preserve"> Miljøstyrelsen har selvfølgelig accepteret</w:t>
      </w:r>
      <w:r w:rsidR="001D17F0">
        <w:rPr>
          <w:szCs w:val="22"/>
        </w:rPr>
        <w:t xml:space="preserve"> og påbudt</w:t>
      </w:r>
      <w:r>
        <w:rPr>
          <w:szCs w:val="22"/>
        </w:rPr>
        <w:t xml:space="preserve">, at lageret blev tømt for forbrændingsegnet affald efter nedbrud på ovnen, men har ikke accepteret, at SWS forsatte med at modtage forbrændingsegnet affald med henblik på videreforsendelse. </w:t>
      </w:r>
    </w:p>
    <w:p w14:paraId="51FBDD17" w14:textId="77777777" w:rsidR="001E542B" w:rsidRDefault="001E542B" w:rsidP="00710205">
      <w:pPr>
        <w:rPr>
          <w:szCs w:val="22"/>
        </w:rPr>
      </w:pPr>
    </w:p>
    <w:p w14:paraId="465DA2AE" w14:textId="77777777" w:rsidR="001E542B" w:rsidRDefault="001E542B" w:rsidP="00710205">
      <w:pPr>
        <w:rPr>
          <w:szCs w:val="22"/>
        </w:rPr>
      </w:pPr>
      <w:r>
        <w:rPr>
          <w:szCs w:val="22"/>
        </w:rPr>
        <w:t>Miljøstyrelsen skal derfor gøre opmærksom på</w:t>
      </w:r>
      <w:r w:rsidR="001D17F0">
        <w:rPr>
          <w:szCs w:val="22"/>
        </w:rPr>
        <w:t>,</w:t>
      </w:r>
      <w:r>
        <w:rPr>
          <w:szCs w:val="22"/>
        </w:rPr>
        <w:t xml:space="preserve"> at vilkår D46 sidste punkt skal overholdes.</w:t>
      </w:r>
    </w:p>
    <w:p w14:paraId="1136D98F" w14:textId="77777777" w:rsidR="001D17F0" w:rsidRDefault="001D17F0" w:rsidP="00710205">
      <w:pPr>
        <w:rPr>
          <w:szCs w:val="22"/>
        </w:rPr>
      </w:pPr>
    </w:p>
    <w:p w14:paraId="00450F75" w14:textId="0ADA0C02" w:rsidR="00F53C60" w:rsidRPr="001D17F0" w:rsidRDefault="00BA0756" w:rsidP="00710205">
      <w:pPr>
        <w:rPr>
          <w:i/>
          <w:szCs w:val="22"/>
        </w:rPr>
      </w:pPr>
      <w:r w:rsidRPr="001D17F0">
        <w:rPr>
          <w:i/>
          <w:szCs w:val="22"/>
        </w:rPr>
        <w:t xml:space="preserve">AD 5 Fremtiden, </w:t>
      </w:r>
      <w:r w:rsidR="0041424B">
        <w:rPr>
          <w:i/>
          <w:szCs w:val="22"/>
        </w:rPr>
        <w:t>-</w:t>
      </w:r>
      <w:r w:rsidRPr="001D17F0">
        <w:rPr>
          <w:i/>
          <w:szCs w:val="22"/>
        </w:rPr>
        <w:t>forventer Special Waste System, at sende de manglende oplysninger til ansøgning om miljøgodkendelse og i givet fald hvornår?</w:t>
      </w:r>
    </w:p>
    <w:p w14:paraId="746E9A12" w14:textId="77777777" w:rsidR="00BA0756" w:rsidRDefault="00BA0756" w:rsidP="00710205">
      <w:pPr>
        <w:rPr>
          <w:szCs w:val="22"/>
        </w:rPr>
      </w:pPr>
    </w:p>
    <w:p w14:paraId="5219A8F0" w14:textId="6A0B5622" w:rsidR="00BA0756" w:rsidRDefault="00BA0756" w:rsidP="00710205">
      <w:pPr>
        <w:rPr>
          <w:szCs w:val="22"/>
        </w:rPr>
      </w:pPr>
      <w:r>
        <w:rPr>
          <w:szCs w:val="22"/>
        </w:rPr>
        <w:t>Da påbuddet om midlertidi</w:t>
      </w:r>
      <w:r w:rsidR="00533A9C">
        <w:rPr>
          <w:szCs w:val="22"/>
        </w:rPr>
        <w:t>g</w:t>
      </w:r>
      <w:r w:rsidR="0041424B">
        <w:rPr>
          <w:szCs w:val="22"/>
        </w:rPr>
        <w:t>t</w:t>
      </w:r>
      <w:r>
        <w:rPr>
          <w:szCs w:val="22"/>
        </w:rPr>
        <w:t xml:space="preserve"> stop for modtagelse af affald indeholder vilkår om</w:t>
      </w:r>
      <w:r w:rsidR="001D17F0">
        <w:rPr>
          <w:szCs w:val="22"/>
        </w:rPr>
        <w:t>,</w:t>
      </w:r>
      <w:r>
        <w:rPr>
          <w:szCs w:val="22"/>
        </w:rPr>
        <w:t xml:space="preserve"> at der først </w:t>
      </w:r>
      <w:r w:rsidR="008978A4">
        <w:rPr>
          <w:szCs w:val="22"/>
        </w:rPr>
        <w:t xml:space="preserve">må </w:t>
      </w:r>
      <w:r>
        <w:rPr>
          <w:szCs w:val="22"/>
        </w:rPr>
        <w:t>mod</w:t>
      </w:r>
      <w:r w:rsidR="001D17F0">
        <w:rPr>
          <w:szCs w:val="22"/>
        </w:rPr>
        <w:t>t</w:t>
      </w:r>
      <w:r>
        <w:rPr>
          <w:szCs w:val="22"/>
        </w:rPr>
        <w:t>ages forbræ</w:t>
      </w:r>
      <w:r w:rsidR="001D17F0">
        <w:rPr>
          <w:szCs w:val="22"/>
        </w:rPr>
        <w:t>nd</w:t>
      </w:r>
      <w:r>
        <w:rPr>
          <w:szCs w:val="22"/>
        </w:rPr>
        <w:t>ing</w:t>
      </w:r>
      <w:r w:rsidR="001D17F0">
        <w:rPr>
          <w:szCs w:val="22"/>
        </w:rPr>
        <w:t>s</w:t>
      </w:r>
      <w:r>
        <w:rPr>
          <w:szCs w:val="22"/>
        </w:rPr>
        <w:t>egnet affald</w:t>
      </w:r>
      <w:r w:rsidR="001D17F0">
        <w:rPr>
          <w:szCs w:val="22"/>
        </w:rPr>
        <w:t>, når der med sikkerhe</w:t>
      </w:r>
      <w:r>
        <w:rPr>
          <w:szCs w:val="22"/>
        </w:rPr>
        <w:t>d er mindre end to år til</w:t>
      </w:r>
      <w:r w:rsidR="001D17F0">
        <w:rPr>
          <w:szCs w:val="22"/>
        </w:rPr>
        <w:t xml:space="preserve"> der er</w:t>
      </w:r>
      <w:r>
        <w:rPr>
          <w:szCs w:val="22"/>
        </w:rPr>
        <w:t xml:space="preserve"> i drifts</w:t>
      </w:r>
      <w:r w:rsidR="001D17F0">
        <w:rPr>
          <w:szCs w:val="22"/>
        </w:rPr>
        <w:t>s</w:t>
      </w:r>
      <w:r>
        <w:rPr>
          <w:szCs w:val="22"/>
        </w:rPr>
        <w:t xml:space="preserve">at </w:t>
      </w:r>
      <w:r w:rsidR="001D17F0">
        <w:rPr>
          <w:szCs w:val="22"/>
        </w:rPr>
        <w:t xml:space="preserve">et </w:t>
      </w:r>
      <w:r>
        <w:rPr>
          <w:szCs w:val="22"/>
        </w:rPr>
        <w:t>affaldsforbræ</w:t>
      </w:r>
      <w:r w:rsidR="001D17F0">
        <w:rPr>
          <w:szCs w:val="22"/>
        </w:rPr>
        <w:t>nding</w:t>
      </w:r>
      <w:r>
        <w:rPr>
          <w:szCs w:val="22"/>
        </w:rPr>
        <w:t>sanlæg</w:t>
      </w:r>
      <w:r w:rsidR="001D17F0">
        <w:rPr>
          <w:szCs w:val="22"/>
        </w:rPr>
        <w:t>,</w:t>
      </w:r>
      <w:r>
        <w:rPr>
          <w:szCs w:val="22"/>
        </w:rPr>
        <w:t xml:space="preserve"> blev dette drøftet kort.</w:t>
      </w:r>
    </w:p>
    <w:p w14:paraId="3D72E5EA" w14:textId="77777777" w:rsidR="00BA0756" w:rsidRDefault="00BA0756" w:rsidP="00710205">
      <w:pPr>
        <w:rPr>
          <w:szCs w:val="22"/>
        </w:rPr>
      </w:pPr>
    </w:p>
    <w:p w14:paraId="7BEB1CF8" w14:textId="68C9C874" w:rsidR="00BA0756" w:rsidRDefault="00BA0756" w:rsidP="00710205">
      <w:pPr>
        <w:rPr>
          <w:szCs w:val="22"/>
        </w:rPr>
      </w:pPr>
      <w:r>
        <w:rPr>
          <w:szCs w:val="22"/>
        </w:rPr>
        <w:t xml:space="preserve">Special Waste System oplyste, at de ikke kunne oplyse, hvornår der kunne udmeldes en tidsplan for et </w:t>
      </w:r>
      <w:r w:rsidR="005774DC">
        <w:rPr>
          <w:szCs w:val="22"/>
        </w:rPr>
        <w:t>evt.</w:t>
      </w:r>
      <w:r>
        <w:rPr>
          <w:szCs w:val="22"/>
        </w:rPr>
        <w:t xml:space="preserve"> nyt affaldsforbrændingsanlæg. Derfor kan der ikke modtages forbrændingsegnet affald på SWS</w:t>
      </w:r>
      <w:r w:rsidR="005F36DC">
        <w:rPr>
          <w:szCs w:val="22"/>
        </w:rPr>
        <w:t>´s</w:t>
      </w:r>
      <w:r>
        <w:rPr>
          <w:szCs w:val="22"/>
        </w:rPr>
        <w:t xml:space="preserve"> lager, da dette med sikkerhed vil komme til at blive oplagret i mere end 2 år. Påbuddet ophæves ikke på dette punkt. </w:t>
      </w:r>
    </w:p>
    <w:p w14:paraId="05C34391" w14:textId="77777777" w:rsidR="00F53C60" w:rsidRDefault="00F53C60" w:rsidP="00710205">
      <w:pPr>
        <w:rPr>
          <w:szCs w:val="22"/>
        </w:rPr>
      </w:pPr>
    </w:p>
    <w:p w14:paraId="2F03D3B0" w14:textId="77777777" w:rsidR="001E542B" w:rsidRPr="00BD7B72" w:rsidRDefault="001E542B" w:rsidP="00710205">
      <w:pPr>
        <w:rPr>
          <w:b/>
          <w:szCs w:val="22"/>
        </w:rPr>
      </w:pPr>
      <w:r w:rsidRPr="00BD7B72">
        <w:rPr>
          <w:b/>
          <w:szCs w:val="22"/>
        </w:rPr>
        <w:t>Opsamling:</w:t>
      </w:r>
    </w:p>
    <w:p w14:paraId="40DCE1C0" w14:textId="77777777" w:rsidR="001E542B" w:rsidRDefault="001E542B" w:rsidP="00710205">
      <w:pPr>
        <w:rPr>
          <w:szCs w:val="22"/>
        </w:rPr>
      </w:pPr>
    </w:p>
    <w:p w14:paraId="74CD6248" w14:textId="77777777" w:rsidR="00743BB9" w:rsidRDefault="00743BB9" w:rsidP="001D17F0">
      <w:pPr>
        <w:pStyle w:val="Opstilling-punkttegn"/>
      </w:pPr>
      <w:r w:rsidRPr="00743BB9">
        <w:t>Der er kun oplagret affald, der er korrekt mærket og som ikke har st</w:t>
      </w:r>
      <w:r>
        <w:t>ået på lageret i mere</w:t>
      </w:r>
      <w:r w:rsidR="00025E36">
        <w:t xml:space="preserve"> end 2 år.</w:t>
      </w:r>
      <w:r>
        <w:t xml:space="preserve"> SWS har efterlevet indskærpelser og påbud på dette punkt.</w:t>
      </w:r>
    </w:p>
    <w:p w14:paraId="064054B4" w14:textId="77777777" w:rsidR="00F53C60" w:rsidRDefault="00F53C60" w:rsidP="001D17F0">
      <w:pPr>
        <w:pStyle w:val="Opstilling-punkttegn"/>
        <w:numPr>
          <w:ilvl w:val="0"/>
          <w:numId w:val="0"/>
        </w:numPr>
        <w:ind w:left="360"/>
      </w:pPr>
    </w:p>
    <w:p w14:paraId="6CFE2A45" w14:textId="77777777" w:rsidR="00743BB9" w:rsidRPr="00743BB9" w:rsidRDefault="00F53C60" w:rsidP="001D17F0">
      <w:pPr>
        <w:pStyle w:val="Opstilling-punkttegn"/>
      </w:pPr>
      <w:r w:rsidRPr="00F53C60">
        <w:t>Lagerstyringssystemet ser ud til at leve op de vilkårsfastsatte krav til lagerstyringssystem</w:t>
      </w:r>
      <w:r w:rsidR="001D17F0">
        <w:t>. Indskærpelser og påbud er efterlevet på dette punkt.</w:t>
      </w:r>
    </w:p>
    <w:p w14:paraId="6DA891B3" w14:textId="77777777" w:rsidR="00743BB9" w:rsidRDefault="00743BB9" w:rsidP="001D17F0">
      <w:pPr>
        <w:pStyle w:val="Opstilling-punkttegn"/>
        <w:numPr>
          <w:ilvl w:val="0"/>
          <w:numId w:val="0"/>
        </w:numPr>
        <w:ind w:left="360"/>
      </w:pPr>
    </w:p>
    <w:p w14:paraId="76EA6AF2" w14:textId="3A34196D" w:rsidR="001E542B" w:rsidRDefault="001D17F0" w:rsidP="001D17F0">
      <w:pPr>
        <w:pStyle w:val="Opstilling-punkttegn"/>
      </w:pPr>
      <w:r>
        <w:t xml:space="preserve">Da SWS (når påbuddets del om stop for modtagelse af affald til videreforsendelse </w:t>
      </w:r>
      <w:r w:rsidR="00743BB9" w:rsidRPr="00743BB9">
        <w:t>bliver ophævet) kun kan modtage affald til videref</w:t>
      </w:r>
      <w:r w:rsidR="00743BB9">
        <w:t>orsendelse</w:t>
      </w:r>
      <w:r>
        <w:t>,</w:t>
      </w:r>
      <w:r w:rsidR="00743BB9">
        <w:t xml:space="preserve"> vil Miljøstyrelsen fremover</w:t>
      </w:r>
      <w:r w:rsidR="00743BB9" w:rsidRPr="00743BB9">
        <w:t xml:space="preserve"> håndhæve vilkåret om, at dette </w:t>
      </w:r>
      <w:r w:rsidR="00025E36">
        <w:t xml:space="preserve">affald </w:t>
      </w:r>
      <w:r w:rsidR="00743BB9" w:rsidRPr="00743BB9">
        <w:t>højst må være oplagret i 1 år.</w:t>
      </w:r>
    </w:p>
    <w:p w14:paraId="1A15CDE9" w14:textId="77777777" w:rsidR="00FA1ECA" w:rsidRDefault="00FA1ECA" w:rsidP="001D17F0">
      <w:pPr>
        <w:pStyle w:val="Opstilling-punkttegn"/>
        <w:numPr>
          <w:ilvl w:val="0"/>
          <w:numId w:val="0"/>
        </w:numPr>
        <w:ind w:left="360"/>
      </w:pPr>
    </w:p>
    <w:p w14:paraId="51893132" w14:textId="6085E55C" w:rsidR="00FA1ECA" w:rsidRDefault="001E542B" w:rsidP="001D17F0">
      <w:pPr>
        <w:pStyle w:val="Opstilling-punkttegn"/>
      </w:pPr>
      <w:r>
        <w:t xml:space="preserve">Miljøstyrelsen skal </w:t>
      </w:r>
      <w:r w:rsidRPr="001E542B">
        <w:t>gøre opmærksom på</w:t>
      </w:r>
      <w:r w:rsidR="001D17F0">
        <w:t>,</w:t>
      </w:r>
      <w:r w:rsidRPr="001E542B">
        <w:t xml:space="preserve"> at vilkår D46 sidste punkt</w:t>
      </w:r>
      <w:r w:rsidR="00025E36">
        <w:t xml:space="preserve"> om</w:t>
      </w:r>
      <w:r w:rsidR="001D17F0">
        <w:t>,</w:t>
      </w:r>
      <w:r w:rsidR="00025E36">
        <w:t xml:space="preserve"> at SWS ikke må modtage forbrændingsegnet affald med henblik på videreforsendelse</w:t>
      </w:r>
      <w:r w:rsidRPr="001E542B">
        <w:t xml:space="preserve"> skal overholdes.</w:t>
      </w:r>
      <w:r w:rsidR="001D17F0">
        <w:t xml:space="preserve"> Påbuddet</w:t>
      </w:r>
      <w:r w:rsidR="00202957">
        <w:t>s</w:t>
      </w:r>
      <w:r w:rsidR="001D17F0">
        <w:t xml:space="preserve"> del om stop for modtagelse af forbrændingsegnet affald fastholdes. </w:t>
      </w:r>
    </w:p>
    <w:p w14:paraId="173124EE" w14:textId="77777777" w:rsidR="00F53C60" w:rsidRDefault="00F53C60" w:rsidP="001D17F0">
      <w:pPr>
        <w:pStyle w:val="Opstilling-punkttegn"/>
        <w:numPr>
          <w:ilvl w:val="0"/>
          <w:numId w:val="0"/>
        </w:numPr>
        <w:ind w:left="360"/>
      </w:pPr>
    </w:p>
    <w:p w14:paraId="5362892A" w14:textId="77777777" w:rsidR="00F53C60" w:rsidRDefault="00F53C60" w:rsidP="001D17F0">
      <w:pPr>
        <w:pStyle w:val="Opstilling-punkttegn"/>
      </w:pPr>
      <w:r>
        <w:t>SWS bør sikre</w:t>
      </w:r>
      <w:r w:rsidR="001D17F0">
        <w:t>,</w:t>
      </w:r>
      <w:r>
        <w:t xml:space="preserve"> at kunder har mulighed for - og bliver animeret til </w:t>
      </w:r>
      <w:r w:rsidR="001D17F0">
        <w:t xml:space="preserve">- </w:t>
      </w:r>
      <w:r>
        <w:t xml:space="preserve">at </w:t>
      </w:r>
      <w:r w:rsidR="001D17F0">
        <w:t xml:space="preserve">de </w:t>
      </w:r>
      <w:r>
        <w:t>udfylder feltet ”Beskrivelse af affaldet”</w:t>
      </w:r>
      <w:r w:rsidR="00025E36">
        <w:t>,</w:t>
      </w:r>
      <w:r>
        <w:t xml:space="preserve"> så SWS kan anvende denne beskrivelse til at vurdere om a</w:t>
      </w:r>
      <w:r w:rsidR="001D17F0">
        <w:t>ffaldet er omfattet af virksomhedens miljøgodkendelse</w:t>
      </w:r>
      <w:r>
        <w:t>.</w:t>
      </w:r>
    </w:p>
    <w:p w14:paraId="0634EDC6" w14:textId="77777777" w:rsidR="00025E36" w:rsidRDefault="00025E36" w:rsidP="001D17F0">
      <w:pPr>
        <w:pStyle w:val="Opstilling-punkttegn"/>
        <w:numPr>
          <w:ilvl w:val="0"/>
          <w:numId w:val="0"/>
        </w:numPr>
        <w:ind w:left="360"/>
      </w:pPr>
    </w:p>
    <w:p w14:paraId="37926C6B" w14:textId="72BDF579" w:rsidR="00025E36" w:rsidRDefault="001D17F0" w:rsidP="001D17F0">
      <w:pPr>
        <w:pStyle w:val="Opstilling-punkttegn"/>
      </w:pPr>
      <w:r>
        <w:t>SWS skal sikre at lejere</w:t>
      </w:r>
      <w:r w:rsidR="00025E36">
        <w:t>n ikke anvender arealet til aktiviteter der ikke er godkendelse til</w:t>
      </w:r>
      <w:r>
        <w:t>.</w:t>
      </w:r>
    </w:p>
    <w:p w14:paraId="7C7F2734" w14:textId="07E76F1E" w:rsidR="00AA5851" w:rsidRPr="00AA5851" w:rsidRDefault="00AA5851" w:rsidP="00AA5851">
      <w:pPr>
        <w:pStyle w:val="Opstilling-punkttegn"/>
        <w:numPr>
          <w:ilvl w:val="0"/>
          <w:numId w:val="0"/>
        </w:numPr>
        <w:rPr>
          <w:i/>
          <w:iCs/>
        </w:rPr>
      </w:pPr>
      <w:r w:rsidRPr="00AA5851">
        <w:rPr>
          <w:i/>
          <w:iCs/>
        </w:rPr>
        <w:t>(SWS har oplyst at affaldet blev fjer</w:t>
      </w:r>
      <w:r>
        <w:rPr>
          <w:i/>
          <w:iCs/>
        </w:rPr>
        <w:t>net</w:t>
      </w:r>
      <w:r w:rsidRPr="00AA5851">
        <w:rPr>
          <w:i/>
          <w:iCs/>
        </w:rPr>
        <w:t xml:space="preserve"> samme dag)</w:t>
      </w:r>
    </w:p>
    <w:p w14:paraId="07561426" w14:textId="77777777" w:rsidR="00025E36" w:rsidRDefault="00025E36" w:rsidP="001D17F0">
      <w:pPr>
        <w:pStyle w:val="Opstilling-punkttegn"/>
        <w:numPr>
          <w:ilvl w:val="0"/>
          <w:numId w:val="0"/>
        </w:numPr>
        <w:ind w:left="360"/>
      </w:pPr>
    </w:p>
    <w:p w14:paraId="0C4FB007" w14:textId="77777777" w:rsidR="00025E36" w:rsidRDefault="00025E36" w:rsidP="001D17F0">
      <w:pPr>
        <w:pStyle w:val="Opstilling-punkttegn"/>
      </w:pPr>
      <w:r>
        <w:t>SWS skal sikre at eget olie og kemikalieaffald opbevares forsvarligt.</w:t>
      </w:r>
    </w:p>
    <w:p w14:paraId="6820B530" w14:textId="201BF1FE" w:rsidR="001D17F0" w:rsidRDefault="00AA5851" w:rsidP="00710205">
      <w:pPr>
        <w:rPr>
          <w:i/>
          <w:iCs/>
          <w:szCs w:val="22"/>
        </w:rPr>
      </w:pPr>
      <w:r w:rsidRPr="00AA5851">
        <w:rPr>
          <w:i/>
          <w:iCs/>
          <w:szCs w:val="22"/>
        </w:rPr>
        <w:t>(SWS har sendt billeddokumentation for at olie og kemikalier er placeret på spildbakke)</w:t>
      </w:r>
    </w:p>
    <w:p w14:paraId="6B1F6DAB" w14:textId="2FBF3581" w:rsidR="005F36DC" w:rsidRDefault="005F36DC" w:rsidP="00710205">
      <w:pPr>
        <w:rPr>
          <w:i/>
          <w:iCs/>
          <w:szCs w:val="22"/>
        </w:rPr>
      </w:pPr>
    </w:p>
    <w:p w14:paraId="55745D6B" w14:textId="150EFB24" w:rsidR="005F36DC" w:rsidRDefault="005F36DC" w:rsidP="005F36DC">
      <w:pPr>
        <w:pStyle w:val="Opstilling-punkttegn"/>
      </w:pPr>
      <w:r>
        <w:t>Tomme emballager hvor der ikke skal være faremærkning skal ikke have synlige faremærkninger.</w:t>
      </w:r>
    </w:p>
    <w:p w14:paraId="7AC54F0B" w14:textId="4EBE63CE" w:rsidR="005F36DC" w:rsidRDefault="005F36DC" w:rsidP="005F36DC">
      <w:pPr>
        <w:pStyle w:val="Opstilling-punkttegn"/>
        <w:numPr>
          <w:ilvl w:val="0"/>
          <w:numId w:val="0"/>
        </w:numPr>
        <w:rPr>
          <w:i/>
          <w:iCs/>
        </w:rPr>
      </w:pPr>
      <w:r w:rsidRPr="005F36DC">
        <w:rPr>
          <w:i/>
          <w:iCs/>
        </w:rPr>
        <w:t>(SWS har oplyst at faremærkningen på</w:t>
      </w:r>
      <w:r w:rsidR="00B608FC">
        <w:rPr>
          <w:i/>
          <w:iCs/>
        </w:rPr>
        <w:t xml:space="preserve"> </w:t>
      </w:r>
      <w:r>
        <w:rPr>
          <w:i/>
          <w:iCs/>
        </w:rPr>
        <w:t>den</w:t>
      </w:r>
      <w:r w:rsidRPr="005F36DC">
        <w:rPr>
          <w:i/>
          <w:iCs/>
        </w:rPr>
        <w:t xml:space="preserve"> gule container er fjernet og at de vil sikre at faremærkning fjernes/overstreges på tomme containere</w:t>
      </w:r>
      <w:r>
        <w:rPr>
          <w:i/>
          <w:iCs/>
        </w:rPr>
        <w:t>,</w:t>
      </w:r>
      <w:r w:rsidRPr="005F36DC">
        <w:rPr>
          <w:i/>
          <w:iCs/>
        </w:rPr>
        <w:t xml:space="preserve"> hvor der kan være tvivl om</w:t>
      </w:r>
      <w:r>
        <w:rPr>
          <w:i/>
          <w:iCs/>
        </w:rPr>
        <w:t xml:space="preserve"> </w:t>
      </w:r>
      <w:r w:rsidRPr="005F36DC">
        <w:rPr>
          <w:i/>
          <w:iCs/>
        </w:rPr>
        <w:t>hvorvidt der er affald i emballagen.)</w:t>
      </w:r>
    </w:p>
    <w:p w14:paraId="7907C061" w14:textId="396C54AE" w:rsidR="00D42E7E" w:rsidRDefault="00D42E7E" w:rsidP="005F36DC">
      <w:pPr>
        <w:pStyle w:val="Opstilling-punkttegn"/>
        <w:numPr>
          <w:ilvl w:val="0"/>
          <w:numId w:val="0"/>
        </w:numPr>
        <w:rPr>
          <w:i/>
          <w:iCs/>
        </w:rPr>
      </w:pPr>
    </w:p>
    <w:p w14:paraId="0BF97267" w14:textId="18C6A1E2" w:rsidR="00D42E7E" w:rsidRPr="005F36DC" w:rsidRDefault="00D42E7E" w:rsidP="005F36DC">
      <w:pPr>
        <w:pStyle w:val="Opstilling-punkttegn"/>
        <w:numPr>
          <w:ilvl w:val="0"/>
          <w:numId w:val="0"/>
        </w:numPr>
        <w:rPr>
          <w:i/>
          <w:iCs/>
        </w:rPr>
      </w:pPr>
      <w:r>
        <w:rPr>
          <w:i/>
          <w:iCs/>
        </w:rPr>
        <w:t xml:space="preserve">(SWS har oplyst at ved beskrivelse af affaldet på affaldsdeklarationen skal affaldsproducenterne </w:t>
      </w:r>
      <w:r w:rsidR="0074557F">
        <w:rPr>
          <w:i/>
          <w:iCs/>
        </w:rPr>
        <w:t>udfylde en ”Checkbox” hvor de skal tage stilling til om de overholder SWS´s modtagebetingelser.)</w:t>
      </w:r>
    </w:p>
    <w:p w14:paraId="49D3D891" w14:textId="77777777" w:rsidR="001D17F0" w:rsidRDefault="001D17F0" w:rsidP="00710205">
      <w:pPr>
        <w:rPr>
          <w:szCs w:val="22"/>
        </w:rPr>
      </w:pPr>
    </w:p>
    <w:p w14:paraId="1C0531B1" w14:textId="77777777" w:rsidR="00FA1ECA" w:rsidRDefault="00FA1ECA" w:rsidP="00710205">
      <w:pPr>
        <w:rPr>
          <w:szCs w:val="22"/>
        </w:rPr>
      </w:pPr>
    </w:p>
    <w:p w14:paraId="0E50123E" w14:textId="77777777" w:rsidR="007B4B0E" w:rsidRPr="00E53E74" w:rsidRDefault="00710205" w:rsidP="007B4B0E">
      <w:pPr>
        <w:rPr>
          <w:szCs w:val="22"/>
        </w:rPr>
      </w:pPr>
      <w:r w:rsidRPr="007E0C06">
        <w:rPr>
          <w:szCs w:val="22"/>
        </w:rPr>
        <w:t xml:space="preserve">Virksomheden har haft udkast til tilsynsrapport til kommentering inden offentliggørelsen. </w:t>
      </w:r>
      <w:bookmarkStart w:id="24" w:name="ind_inspec_report_media_filenameX11"/>
      <w:bookmarkEnd w:id="24"/>
    </w:p>
    <w:p w14:paraId="30D89E2E" w14:textId="77777777" w:rsidR="007B4B0E" w:rsidRPr="00E53E74" w:rsidRDefault="007B4B0E" w:rsidP="007B4B0E">
      <w:pPr>
        <w:rPr>
          <w:szCs w:val="22"/>
        </w:rPr>
      </w:pPr>
    </w:p>
    <w:p w14:paraId="01391365" w14:textId="77777777" w:rsidR="007B4B0E" w:rsidRPr="007E0C06" w:rsidRDefault="007B4B0E" w:rsidP="000974BB">
      <w:pPr>
        <w:rPr>
          <w:szCs w:val="22"/>
        </w:rPr>
      </w:pPr>
    </w:p>
    <w:p w14:paraId="05A9C484" w14:textId="77777777" w:rsidR="007E0C06" w:rsidRPr="007E0C06" w:rsidRDefault="007E0C06" w:rsidP="000974BB">
      <w:pPr>
        <w:rPr>
          <w:rFonts w:cs="Arial"/>
          <w:szCs w:val="22"/>
          <w:highlight w:val="lightGray"/>
        </w:rPr>
      </w:pPr>
    </w:p>
    <w:sectPr w:rsidR="007E0C06" w:rsidRPr="007E0C06" w:rsidSect="00060F48"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C67C" w14:textId="77777777" w:rsidR="00CF38CD" w:rsidRDefault="00CF38CD">
      <w:r>
        <w:separator/>
      </w:r>
    </w:p>
  </w:endnote>
  <w:endnote w:type="continuationSeparator" w:id="0">
    <w:p w14:paraId="2F6BED13" w14:textId="77777777" w:rsidR="00CF38CD" w:rsidRDefault="00CF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2074" w14:textId="77777777" w:rsidR="00CF38CD" w:rsidRDefault="00CF38CD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02BAFE4D" w14:textId="77777777" w:rsidR="00CF38CD" w:rsidRDefault="00CF38CD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E5BF" w14:textId="5AD9BB3F" w:rsidR="00CF38CD" w:rsidRPr="00DE7479" w:rsidRDefault="00CF38CD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5774DC">
      <w:rPr>
        <w:noProof/>
      </w:rPr>
      <w:t>13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CF38CD" w14:paraId="2FCC15A3" w14:textId="77777777" w:rsidTr="001F32E1">
      <w:tc>
        <w:tcPr>
          <w:tcW w:w="8789" w:type="dxa"/>
          <w:hideMark/>
        </w:tcPr>
        <w:p w14:paraId="25A91337" w14:textId="77777777" w:rsidR="00CF38CD" w:rsidRDefault="00CF38CD" w:rsidP="001F32E1">
          <w:pPr>
            <w:pStyle w:val="Template-Address"/>
            <w:rPr>
              <w:lang w:eastAsia="en-US"/>
            </w:rPr>
          </w:pPr>
          <w:bookmarkStart w:id="25" w:name="OFF_Institution"/>
          <w:bookmarkStart w:id="26" w:name="OFF_InstitutionHIF"/>
          <w:bookmarkStart w:id="27" w:name="XIF_MMFirstAddressLine"/>
          <w:r>
            <w:rPr>
              <w:lang w:eastAsia="en-US"/>
            </w:rPr>
            <w:t>Miljøstyrelsen</w:t>
          </w:r>
          <w:bookmarkEnd w:id="25"/>
          <w:r>
            <w:rPr>
              <w:lang w:eastAsia="en-US"/>
            </w:rPr>
            <w:t xml:space="preserve"> </w:t>
          </w:r>
          <w:bookmarkEnd w:id="26"/>
          <w:r>
            <w:rPr>
              <w:lang w:eastAsia="en-US"/>
            </w:rPr>
            <w:t xml:space="preserve">• </w:t>
          </w:r>
          <w:bookmarkStart w:id="28" w:name="OFF_AddressA"/>
          <w:bookmarkStart w:id="29" w:name="OFF_AddressAHIF"/>
          <w:r>
            <w:rPr>
              <w:lang w:eastAsia="en-US"/>
            </w:rPr>
            <w:t>Tolderlundsvej 5</w:t>
          </w:r>
          <w:bookmarkEnd w:id="28"/>
          <w:r>
            <w:rPr>
              <w:lang w:eastAsia="en-US"/>
            </w:rPr>
            <w:t xml:space="preserve"> </w:t>
          </w:r>
          <w:bookmarkEnd w:id="29"/>
          <w:r>
            <w:rPr>
              <w:lang w:eastAsia="en-US"/>
            </w:rPr>
            <w:t xml:space="preserve">• </w:t>
          </w:r>
          <w:bookmarkStart w:id="30" w:name="OFF_AddressD"/>
          <w:bookmarkStart w:id="31" w:name="OFF_AddressDHIF"/>
          <w:r>
            <w:rPr>
              <w:lang w:eastAsia="en-US"/>
            </w:rPr>
            <w:t>5000</w:t>
          </w:r>
          <w:bookmarkEnd w:id="30"/>
          <w:r>
            <w:rPr>
              <w:lang w:eastAsia="en-US"/>
            </w:rPr>
            <w:t xml:space="preserve"> </w:t>
          </w:r>
          <w:bookmarkStart w:id="32" w:name="OFF_City"/>
          <w:r>
            <w:rPr>
              <w:lang w:eastAsia="en-US"/>
            </w:rPr>
            <w:t>Odense C</w:t>
          </w:r>
          <w:bookmarkEnd w:id="32"/>
          <w:r>
            <w:rPr>
              <w:lang w:eastAsia="en-US"/>
            </w:rPr>
            <w:t xml:space="preserve"> </w:t>
          </w:r>
          <w:bookmarkEnd w:id="27"/>
          <w:bookmarkEnd w:id="31"/>
        </w:p>
        <w:p w14:paraId="6252EDE3" w14:textId="77777777" w:rsidR="00CF38CD" w:rsidRDefault="00CF38CD" w:rsidP="001F32E1">
          <w:pPr>
            <w:pStyle w:val="Template-Address"/>
            <w:rPr>
              <w:lang w:eastAsia="en-US"/>
            </w:rPr>
          </w:pPr>
          <w:bookmarkStart w:id="33" w:name="LAN_Phone"/>
          <w:bookmarkStart w:id="34" w:name="OFF_PhoneHIF"/>
          <w:bookmarkStart w:id="35" w:name="XIF_MMSecondAddressLine"/>
          <w:r>
            <w:rPr>
              <w:lang w:eastAsia="en-US"/>
            </w:rPr>
            <w:t>Tlf.</w:t>
          </w:r>
          <w:bookmarkEnd w:id="33"/>
          <w:r>
            <w:rPr>
              <w:lang w:eastAsia="en-US"/>
            </w:rPr>
            <w:t xml:space="preserve"> </w:t>
          </w:r>
          <w:bookmarkStart w:id="36" w:name="OFF_Phone"/>
          <w:r>
            <w:rPr>
              <w:lang w:eastAsia="en-US"/>
            </w:rPr>
            <w:t>72 54 40 00</w:t>
          </w:r>
          <w:bookmarkEnd w:id="36"/>
          <w:r>
            <w:rPr>
              <w:lang w:eastAsia="en-US"/>
            </w:rPr>
            <w:t xml:space="preserve"> </w:t>
          </w:r>
          <w:bookmarkEnd w:id="34"/>
          <w:r>
            <w:rPr>
              <w:vanish/>
              <w:lang w:eastAsia="en-US"/>
            </w:rPr>
            <w:t>•</w:t>
          </w:r>
          <w:r>
            <w:rPr>
              <w:lang w:eastAsia="en-US"/>
            </w:rPr>
            <w:t xml:space="preserve"> </w:t>
          </w:r>
          <w:bookmarkStart w:id="37" w:name="OFF_CVRHIF"/>
          <w:r>
            <w:rPr>
              <w:lang w:eastAsia="en-US"/>
            </w:rPr>
            <w:t xml:space="preserve">CVR </w:t>
          </w:r>
          <w:bookmarkStart w:id="38" w:name="OFF_CVR"/>
          <w:r>
            <w:rPr>
              <w:lang w:eastAsia="en-US"/>
            </w:rPr>
            <w:t>25798376</w:t>
          </w:r>
          <w:bookmarkEnd w:id="38"/>
          <w:r>
            <w:rPr>
              <w:lang w:eastAsia="en-US"/>
            </w:rPr>
            <w:t xml:space="preserve"> </w:t>
          </w:r>
          <w:bookmarkStart w:id="39" w:name="OFF_EAN"/>
          <w:bookmarkEnd w:id="37"/>
          <w:bookmarkEnd w:id="39"/>
          <w:r>
            <w:rPr>
              <w:lang w:eastAsia="en-US"/>
            </w:rPr>
            <w:t xml:space="preserve">• </w:t>
          </w:r>
          <w:bookmarkStart w:id="40" w:name="OFF_Email"/>
          <w:bookmarkStart w:id="41" w:name="OFF_EmailHIF"/>
          <w:r>
            <w:rPr>
              <w:lang w:eastAsia="en-US"/>
            </w:rPr>
            <w:t>mst@mst.dk</w:t>
          </w:r>
          <w:bookmarkEnd w:id="40"/>
          <w:r>
            <w:rPr>
              <w:lang w:eastAsia="en-US"/>
            </w:rPr>
            <w:t xml:space="preserve"> </w:t>
          </w:r>
          <w:bookmarkEnd w:id="41"/>
          <w:r>
            <w:rPr>
              <w:lang w:eastAsia="en-US"/>
            </w:rPr>
            <w:t xml:space="preserve">• </w:t>
          </w:r>
          <w:bookmarkStart w:id="42" w:name="OFF_Web"/>
          <w:bookmarkStart w:id="43" w:name="OFF_WebHIF"/>
          <w:r>
            <w:rPr>
              <w:lang w:eastAsia="en-US"/>
            </w:rPr>
            <w:t>www.mst.dk</w:t>
          </w:r>
          <w:bookmarkEnd w:id="42"/>
          <w:r>
            <w:rPr>
              <w:lang w:eastAsia="en-US"/>
            </w:rPr>
            <w:t xml:space="preserve"> </w:t>
          </w:r>
          <w:bookmarkEnd w:id="35"/>
          <w:bookmarkEnd w:id="43"/>
        </w:p>
      </w:tc>
      <w:tc>
        <w:tcPr>
          <w:tcW w:w="1134" w:type="dxa"/>
          <w:vAlign w:val="bottom"/>
          <w:hideMark/>
        </w:tcPr>
        <w:p w14:paraId="227CFB94" w14:textId="6346AA4E" w:rsidR="00CF38CD" w:rsidRDefault="00CF38CD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5774DC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EF2004">
            <w:rPr>
              <w:rStyle w:val="Sidetal"/>
              <w:noProof/>
            </w:rPr>
            <w:instrText>13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EF2004">
            <w:rPr>
              <w:rStyle w:val="Sidetal"/>
              <w:noProof/>
            </w:rPr>
            <w:t>13</w:t>
          </w:r>
          <w:r>
            <w:rPr>
              <w:rStyle w:val="Sidetal"/>
            </w:rPr>
            <w:fldChar w:fldCharType="end"/>
          </w:r>
        </w:p>
      </w:tc>
    </w:tr>
  </w:tbl>
  <w:p w14:paraId="4366E2E2" w14:textId="77777777" w:rsidR="00CF38CD" w:rsidRPr="001F32E1" w:rsidRDefault="00CF38CD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12A9" w14:textId="77777777" w:rsidR="00CF38CD" w:rsidRDefault="00CF38CD">
      <w:r>
        <w:separator/>
      </w:r>
    </w:p>
  </w:footnote>
  <w:footnote w:type="continuationSeparator" w:id="0">
    <w:p w14:paraId="0F453BFD" w14:textId="77777777" w:rsidR="00CF38CD" w:rsidRDefault="00CF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FB1D" w14:textId="77777777" w:rsidR="00CF38CD" w:rsidRDefault="00CF38CD" w:rsidP="008622EC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7315E3" wp14:editId="1E1B57AB">
          <wp:simplePos x="0" y="0"/>
          <wp:positionH relativeFrom="column">
            <wp:posOffset>3538220</wp:posOffset>
          </wp:positionH>
          <wp:positionV relativeFrom="paragraph">
            <wp:posOffset>1905</wp:posOffset>
          </wp:positionV>
          <wp:extent cx="2628265" cy="618490"/>
          <wp:effectExtent l="0" t="0" r="635" b="0"/>
          <wp:wrapTight wrapText="bothSides">
            <wp:wrapPolygon edited="0">
              <wp:start x="0" y="0"/>
              <wp:lineTo x="0" y="20624"/>
              <wp:lineTo x="21449" y="20624"/>
              <wp:lineTo x="21449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265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857754" w14:textId="77777777" w:rsidR="00CF38CD" w:rsidRDefault="00CF38C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983E4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DA358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B61A5"/>
    <w:multiLevelType w:val="hybridMultilevel"/>
    <w:tmpl w:val="A33EED5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4F62F0"/>
    <w:multiLevelType w:val="hybridMultilevel"/>
    <w:tmpl w:val="01CAE5A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512976"/>
    <w:multiLevelType w:val="hybridMultilevel"/>
    <w:tmpl w:val="791E18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5E36"/>
    <w:rsid w:val="000279F0"/>
    <w:rsid w:val="00030051"/>
    <w:rsid w:val="00037E7E"/>
    <w:rsid w:val="00060BC5"/>
    <w:rsid w:val="00060F48"/>
    <w:rsid w:val="000646C9"/>
    <w:rsid w:val="000647F2"/>
    <w:rsid w:val="00070BA1"/>
    <w:rsid w:val="00073466"/>
    <w:rsid w:val="00073542"/>
    <w:rsid w:val="000761A7"/>
    <w:rsid w:val="00082404"/>
    <w:rsid w:val="00083F31"/>
    <w:rsid w:val="00090508"/>
    <w:rsid w:val="0009426C"/>
    <w:rsid w:val="00096AA1"/>
    <w:rsid w:val="000974BB"/>
    <w:rsid w:val="000A26F5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26BA"/>
    <w:rsid w:val="000D5FBF"/>
    <w:rsid w:val="000D600E"/>
    <w:rsid w:val="000E3992"/>
    <w:rsid w:val="000F5DB0"/>
    <w:rsid w:val="000F6927"/>
    <w:rsid w:val="001056F1"/>
    <w:rsid w:val="001062D0"/>
    <w:rsid w:val="00113A59"/>
    <w:rsid w:val="001210A9"/>
    <w:rsid w:val="001230C3"/>
    <w:rsid w:val="001354CC"/>
    <w:rsid w:val="00136088"/>
    <w:rsid w:val="0014020B"/>
    <w:rsid w:val="0014150F"/>
    <w:rsid w:val="00142161"/>
    <w:rsid w:val="00144670"/>
    <w:rsid w:val="0014616C"/>
    <w:rsid w:val="00150899"/>
    <w:rsid w:val="00152CB8"/>
    <w:rsid w:val="001566D0"/>
    <w:rsid w:val="00156908"/>
    <w:rsid w:val="00157BCD"/>
    <w:rsid w:val="00157E5A"/>
    <w:rsid w:val="001743E7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7F0"/>
    <w:rsid w:val="001D19D8"/>
    <w:rsid w:val="001E38EF"/>
    <w:rsid w:val="001E542B"/>
    <w:rsid w:val="001E7F16"/>
    <w:rsid w:val="001F23D2"/>
    <w:rsid w:val="001F32E1"/>
    <w:rsid w:val="001F3A47"/>
    <w:rsid w:val="00200B86"/>
    <w:rsid w:val="0020134B"/>
    <w:rsid w:val="00202957"/>
    <w:rsid w:val="0020402C"/>
    <w:rsid w:val="002044E3"/>
    <w:rsid w:val="00204BF4"/>
    <w:rsid w:val="0020752B"/>
    <w:rsid w:val="00207549"/>
    <w:rsid w:val="00211AC9"/>
    <w:rsid w:val="00212497"/>
    <w:rsid w:val="002239C6"/>
    <w:rsid w:val="0023318E"/>
    <w:rsid w:val="00234333"/>
    <w:rsid w:val="00235C1F"/>
    <w:rsid w:val="00236131"/>
    <w:rsid w:val="002366E2"/>
    <w:rsid w:val="00251F67"/>
    <w:rsid w:val="00260C12"/>
    <w:rsid w:val="00261324"/>
    <w:rsid w:val="002629A8"/>
    <w:rsid w:val="002639DB"/>
    <w:rsid w:val="00264240"/>
    <w:rsid w:val="002654F9"/>
    <w:rsid w:val="00267F76"/>
    <w:rsid w:val="0027546B"/>
    <w:rsid w:val="00284176"/>
    <w:rsid w:val="00293240"/>
    <w:rsid w:val="002933E6"/>
    <w:rsid w:val="002A29B1"/>
    <w:rsid w:val="002A31D5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10C3C"/>
    <w:rsid w:val="003130DC"/>
    <w:rsid w:val="00313642"/>
    <w:rsid w:val="00314799"/>
    <w:rsid w:val="00315AC9"/>
    <w:rsid w:val="00320951"/>
    <w:rsid w:val="00322BBE"/>
    <w:rsid w:val="00326ED5"/>
    <w:rsid w:val="00331970"/>
    <w:rsid w:val="00336054"/>
    <w:rsid w:val="00343A37"/>
    <w:rsid w:val="00345FA9"/>
    <w:rsid w:val="003558D9"/>
    <w:rsid w:val="003617CD"/>
    <w:rsid w:val="00362949"/>
    <w:rsid w:val="003819FF"/>
    <w:rsid w:val="00385C06"/>
    <w:rsid w:val="00387E6E"/>
    <w:rsid w:val="00394C94"/>
    <w:rsid w:val="00397C1F"/>
    <w:rsid w:val="003A3369"/>
    <w:rsid w:val="003A34FA"/>
    <w:rsid w:val="003A44A9"/>
    <w:rsid w:val="003A6DEC"/>
    <w:rsid w:val="003B3454"/>
    <w:rsid w:val="003D3CB2"/>
    <w:rsid w:val="003D518E"/>
    <w:rsid w:val="003E06B4"/>
    <w:rsid w:val="003E09D1"/>
    <w:rsid w:val="003E3617"/>
    <w:rsid w:val="003F0D75"/>
    <w:rsid w:val="003F2D18"/>
    <w:rsid w:val="003F4DEB"/>
    <w:rsid w:val="00400C0D"/>
    <w:rsid w:val="00404E29"/>
    <w:rsid w:val="0040506D"/>
    <w:rsid w:val="00406AF1"/>
    <w:rsid w:val="0041385B"/>
    <w:rsid w:val="0041424B"/>
    <w:rsid w:val="00415BC0"/>
    <w:rsid w:val="00421059"/>
    <w:rsid w:val="004232F9"/>
    <w:rsid w:val="00425EA9"/>
    <w:rsid w:val="004311D2"/>
    <w:rsid w:val="00435D8C"/>
    <w:rsid w:val="0043635C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81EEB"/>
    <w:rsid w:val="00484157"/>
    <w:rsid w:val="00485959"/>
    <w:rsid w:val="004942BD"/>
    <w:rsid w:val="00495993"/>
    <w:rsid w:val="004A0FDA"/>
    <w:rsid w:val="004A3AAA"/>
    <w:rsid w:val="004A4315"/>
    <w:rsid w:val="004B4967"/>
    <w:rsid w:val="004B5995"/>
    <w:rsid w:val="004B5AC3"/>
    <w:rsid w:val="004B63FA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500EFC"/>
    <w:rsid w:val="00501E2E"/>
    <w:rsid w:val="00502536"/>
    <w:rsid w:val="00513131"/>
    <w:rsid w:val="0051781E"/>
    <w:rsid w:val="00520971"/>
    <w:rsid w:val="005267CB"/>
    <w:rsid w:val="00531869"/>
    <w:rsid w:val="00533A9C"/>
    <w:rsid w:val="00535B7D"/>
    <w:rsid w:val="00536593"/>
    <w:rsid w:val="00554FAA"/>
    <w:rsid w:val="00555BFA"/>
    <w:rsid w:val="0056233F"/>
    <w:rsid w:val="00563773"/>
    <w:rsid w:val="005650F2"/>
    <w:rsid w:val="005672CB"/>
    <w:rsid w:val="00575D89"/>
    <w:rsid w:val="00576B90"/>
    <w:rsid w:val="005770FE"/>
    <w:rsid w:val="005774DC"/>
    <w:rsid w:val="00581E29"/>
    <w:rsid w:val="00590C13"/>
    <w:rsid w:val="0059175F"/>
    <w:rsid w:val="0059560E"/>
    <w:rsid w:val="00596C25"/>
    <w:rsid w:val="005A01E1"/>
    <w:rsid w:val="005A1E93"/>
    <w:rsid w:val="005A505A"/>
    <w:rsid w:val="005A50B9"/>
    <w:rsid w:val="005C3EE2"/>
    <w:rsid w:val="005C4BDF"/>
    <w:rsid w:val="005C51A1"/>
    <w:rsid w:val="005D2B26"/>
    <w:rsid w:val="005D543F"/>
    <w:rsid w:val="005D671E"/>
    <w:rsid w:val="005D7152"/>
    <w:rsid w:val="005E352B"/>
    <w:rsid w:val="005E4484"/>
    <w:rsid w:val="005F36DC"/>
    <w:rsid w:val="005F4452"/>
    <w:rsid w:val="005F61FB"/>
    <w:rsid w:val="006022D2"/>
    <w:rsid w:val="00604DC5"/>
    <w:rsid w:val="006067F0"/>
    <w:rsid w:val="00610541"/>
    <w:rsid w:val="00610A43"/>
    <w:rsid w:val="00611C5C"/>
    <w:rsid w:val="00612296"/>
    <w:rsid w:val="006161E8"/>
    <w:rsid w:val="00623A75"/>
    <w:rsid w:val="0063273A"/>
    <w:rsid w:val="00632DB3"/>
    <w:rsid w:val="00632EB9"/>
    <w:rsid w:val="00640E76"/>
    <w:rsid w:val="00642747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80FA4"/>
    <w:rsid w:val="0068783F"/>
    <w:rsid w:val="00691228"/>
    <w:rsid w:val="0069263C"/>
    <w:rsid w:val="0069410C"/>
    <w:rsid w:val="00696E85"/>
    <w:rsid w:val="006A18C5"/>
    <w:rsid w:val="006A7890"/>
    <w:rsid w:val="006C3851"/>
    <w:rsid w:val="006D09A7"/>
    <w:rsid w:val="006D16E8"/>
    <w:rsid w:val="006E7F1D"/>
    <w:rsid w:val="006F4DCD"/>
    <w:rsid w:val="00702FF2"/>
    <w:rsid w:val="00703B66"/>
    <w:rsid w:val="00705EAB"/>
    <w:rsid w:val="00710205"/>
    <w:rsid w:val="00723455"/>
    <w:rsid w:val="00724D6D"/>
    <w:rsid w:val="00732B57"/>
    <w:rsid w:val="0073754C"/>
    <w:rsid w:val="00743BB9"/>
    <w:rsid w:val="0074557F"/>
    <w:rsid w:val="0074716F"/>
    <w:rsid w:val="00753673"/>
    <w:rsid w:val="00753DD5"/>
    <w:rsid w:val="007540BD"/>
    <w:rsid w:val="00762205"/>
    <w:rsid w:val="0076323D"/>
    <w:rsid w:val="00774EA0"/>
    <w:rsid w:val="007750CF"/>
    <w:rsid w:val="00775C6F"/>
    <w:rsid w:val="007830BE"/>
    <w:rsid w:val="007940C9"/>
    <w:rsid w:val="00795095"/>
    <w:rsid w:val="00796312"/>
    <w:rsid w:val="007973B9"/>
    <w:rsid w:val="00797795"/>
    <w:rsid w:val="007A633F"/>
    <w:rsid w:val="007B1B23"/>
    <w:rsid w:val="007B21FA"/>
    <w:rsid w:val="007B2ADE"/>
    <w:rsid w:val="007B3940"/>
    <w:rsid w:val="007B4B0E"/>
    <w:rsid w:val="007B7A7B"/>
    <w:rsid w:val="007C0F10"/>
    <w:rsid w:val="007D492E"/>
    <w:rsid w:val="007E0C06"/>
    <w:rsid w:val="007E3A3B"/>
    <w:rsid w:val="007E51F2"/>
    <w:rsid w:val="007E5E97"/>
    <w:rsid w:val="007E7688"/>
    <w:rsid w:val="007F7335"/>
    <w:rsid w:val="007F770C"/>
    <w:rsid w:val="00802CB9"/>
    <w:rsid w:val="00805473"/>
    <w:rsid w:val="00807BA4"/>
    <w:rsid w:val="00821133"/>
    <w:rsid w:val="00825234"/>
    <w:rsid w:val="008277D1"/>
    <w:rsid w:val="008407EC"/>
    <w:rsid w:val="0084333E"/>
    <w:rsid w:val="0084379B"/>
    <w:rsid w:val="00844CA9"/>
    <w:rsid w:val="00853218"/>
    <w:rsid w:val="008559E9"/>
    <w:rsid w:val="00860D2C"/>
    <w:rsid w:val="00861CBA"/>
    <w:rsid w:val="008622EC"/>
    <w:rsid w:val="00863B4C"/>
    <w:rsid w:val="00867132"/>
    <w:rsid w:val="00872AC0"/>
    <w:rsid w:val="00883796"/>
    <w:rsid w:val="00892B13"/>
    <w:rsid w:val="00896F0F"/>
    <w:rsid w:val="008978A4"/>
    <w:rsid w:val="008A0939"/>
    <w:rsid w:val="008A1C6B"/>
    <w:rsid w:val="008A5081"/>
    <w:rsid w:val="008B1B83"/>
    <w:rsid w:val="008B2406"/>
    <w:rsid w:val="008B3ADA"/>
    <w:rsid w:val="008C0F07"/>
    <w:rsid w:val="008C5F4A"/>
    <w:rsid w:val="008D5A53"/>
    <w:rsid w:val="008D60BE"/>
    <w:rsid w:val="008E3990"/>
    <w:rsid w:val="008F272E"/>
    <w:rsid w:val="008F6B2B"/>
    <w:rsid w:val="00906916"/>
    <w:rsid w:val="00906B06"/>
    <w:rsid w:val="0092493C"/>
    <w:rsid w:val="0092514B"/>
    <w:rsid w:val="009264AA"/>
    <w:rsid w:val="009350BC"/>
    <w:rsid w:val="0094511C"/>
    <w:rsid w:val="009461F0"/>
    <w:rsid w:val="009601F5"/>
    <w:rsid w:val="00965731"/>
    <w:rsid w:val="00970F21"/>
    <w:rsid w:val="00975F3B"/>
    <w:rsid w:val="0097648E"/>
    <w:rsid w:val="00980BA9"/>
    <w:rsid w:val="0098382A"/>
    <w:rsid w:val="009942B8"/>
    <w:rsid w:val="009943CD"/>
    <w:rsid w:val="0099462E"/>
    <w:rsid w:val="00994E91"/>
    <w:rsid w:val="009B0FA2"/>
    <w:rsid w:val="009B136A"/>
    <w:rsid w:val="009C308E"/>
    <w:rsid w:val="009C5ADA"/>
    <w:rsid w:val="009C6BB2"/>
    <w:rsid w:val="009D023D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64E9"/>
    <w:rsid w:val="00A34B40"/>
    <w:rsid w:val="00A36292"/>
    <w:rsid w:val="00A36D64"/>
    <w:rsid w:val="00A371F2"/>
    <w:rsid w:val="00A5408B"/>
    <w:rsid w:val="00A556CE"/>
    <w:rsid w:val="00A63664"/>
    <w:rsid w:val="00A67758"/>
    <w:rsid w:val="00A67D37"/>
    <w:rsid w:val="00A72086"/>
    <w:rsid w:val="00A72DDE"/>
    <w:rsid w:val="00A855EF"/>
    <w:rsid w:val="00A923E2"/>
    <w:rsid w:val="00A93BA7"/>
    <w:rsid w:val="00A964CE"/>
    <w:rsid w:val="00AA5851"/>
    <w:rsid w:val="00AB0B59"/>
    <w:rsid w:val="00AB30DE"/>
    <w:rsid w:val="00AB7930"/>
    <w:rsid w:val="00AC2FE6"/>
    <w:rsid w:val="00AC35D6"/>
    <w:rsid w:val="00AC6C2D"/>
    <w:rsid w:val="00AD199A"/>
    <w:rsid w:val="00AD2DC0"/>
    <w:rsid w:val="00AD678B"/>
    <w:rsid w:val="00AE023B"/>
    <w:rsid w:val="00AE3964"/>
    <w:rsid w:val="00AE5A17"/>
    <w:rsid w:val="00AF1170"/>
    <w:rsid w:val="00AF2D85"/>
    <w:rsid w:val="00AF5AF6"/>
    <w:rsid w:val="00B029D0"/>
    <w:rsid w:val="00B0500F"/>
    <w:rsid w:val="00B13BB6"/>
    <w:rsid w:val="00B14A3C"/>
    <w:rsid w:val="00B21015"/>
    <w:rsid w:val="00B2565D"/>
    <w:rsid w:val="00B30727"/>
    <w:rsid w:val="00B441D7"/>
    <w:rsid w:val="00B47C4D"/>
    <w:rsid w:val="00B51D3E"/>
    <w:rsid w:val="00B53187"/>
    <w:rsid w:val="00B569FD"/>
    <w:rsid w:val="00B608FC"/>
    <w:rsid w:val="00B64BAB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A0756"/>
    <w:rsid w:val="00BA7059"/>
    <w:rsid w:val="00BB40C8"/>
    <w:rsid w:val="00BB43BF"/>
    <w:rsid w:val="00BB6148"/>
    <w:rsid w:val="00BB6985"/>
    <w:rsid w:val="00BC4D6E"/>
    <w:rsid w:val="00BC6602"/>
    <w:rsid w:val="00BD26BE"/>
    <w:rsid w:val="00BD312E"/>
    <w:rsid w:val="00BD787B"/>
    <w:rsid w:val="00BD7B72"/>
    <w:rsid w:val="00BE0CE4"/>
    <w:rsid w:val="00BE352D"/>
    <w:rsid w:val="00BE6B25"/>
    <w:rsid w:val="00BE7D68"/>
    <w:rsid w:val="00C03ED1"/>
    <w:rsid w:val="00C16DC6"/>
    <w:rsid w:val="00C20FB4"/>
    <w:rsid w:val="00C21584"/>
    <w:rsid w:val="00C26117"/>
    <w:rsid w:val="00C3559B"/>
    <w:rsid w:val="00C41BBD"/>
    <w:rsid w:val="00C44620"/>
    <w:rsid w:val="00C5474D"/>
    <w:rsid w:val="00C57362"/>
    <w:rsid w:val="00C57CA7"/>
    <w:rsid w:val="00C617FE"/>
    <w:rsid w:val="00C62775"/>
    <w:rsid w:val="00C64F3D"/>
    <w:rsid w:val="00C7051E"/>
    <w:rsid w:val="00C70BEA"/>
    <w:rsid w:val="00C71B04"/>
    <w:rsid w:val="00C766CC"/>
    <w:rsid w:val="00C76B7D"/>
    <w:rsid w:val="00C8406C"/>
    <w:rsid w:val="00C87AAA"/>
    <w:rsid w:val="00CA09A3"/>
    <w:rsid w:val="00CA6429"/>
    <w:rsid w:val="00CA6E37"/>
    <w:rsid w:val="00CA7BBF"/>
    <w:rsid w:val="00CB5C14"/>
    <w:rsid w:val="00CB65E0"/>
    <w:rsid w:val="00CC42E1"/>
    <w:rsid w:val="00CC4A00"/>
    <w:rsid w:val="00CC6892"/>
    <w:rsid w:val="00CD31FE"/>
    <w:rsid w:val="00CD4F1D"/>
    <w:rsid w:val="00CE1EC6"/>
    <w:rsid w:val="00CE5201"/>
    <w:rsid w:val="00CF38CD"/>
    <w:rsid w:val="00CF760D"/>
    <w:rsid w:val="00D008ED"/>
    <w:rsid w:val="00D01EDA"/>
    <w:rsid w:val="00D02263"/>
    <w:rsid w:val="00D046F2"/>
    <w:rsid w:val="00D05BAD"/>
    <w:rsid w:val="00D1054D"/>
    <w:rsid w:val="00D16472"/>
    <w:rsid w:val="00D21FC1"/>
    <w:rsid w:val="00D321C9"/>
    <w:rsid w:val="00D37FC2"/>
    <w:rsid w:val="00D42E7E"/>
    <w:rsid w:val="00D51C78"/>
    <w:rsid w:val="00D5468F"/>
    <w:rsid w:val="00D57DF6"/>
    <w:rsid w:val="00D71B9A"/>
    <w:rsid w:val="00D740A7"/>
    <w:rsid w:val="00D87042"/>
    <w:rsid w:val="00D922CF"/>
    <w:rsid w:val="00D951B4"/>
    <w:rsid w:val="00DA6734"/>
    <w:rsid w:val="00DA7ECF"/>
    <w:rsid w:val="00DB56B3"/>
    <w:rsid w:val="00DB60FB"/>
    <w:rsid w:val="00DB6E6F"/>
    <w:rsid w:val="00DC4EB4"/>
    <w:rsid w:val="00DD2715"/>
    <w:rsid w:val="00DD75F6"/>
    <w:rsid w:val="00DE24BE"/>
    <w:rsid w:val="00DE5B21"/>
    <w:rsid w:val="00DE7479"/>
    <w:rsid w:val="00DF0241"/>
    <w:rsid w:val="00DF2F94"/>
    <w:rsid w:val="00E10ADF"/>
    <w:rsid w:val="00E22672"/>
    <w:rsid w:val="00E260C1"/>
    <w:rsid w:val="00E26439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A40"/>
    <w:rsid w:val="00E81697"/>
    <w:rsid w:val="00E928D4"/>
    <w:rsid w:val="00E94852"/>
    <w:rsid w:val="00E9768F"/>
    <w:rsid w:val="00EA33DA"/>
    <w:rsid w:val="00EA4D25"/>
    <w:rsid w:val="00EA576F"/>
    <w:rsid w:val="00EB0255"/>
    <w:rsid w:val="00EB1131"/>
    <w:rsid w:val="00EB3838"/>
    <w:rsid w:val="00EB4C77"/>
    <w:rsid w:val="00EB59FF"/>
    <w:rsid w:val="00EB6522"/>
    <w:rsid w:val="00EC2095"/>
    <w:rsid w:val="00EC5E51"/>
    <w:rsid w:val="00EC670A"/>
    <w:rsid w:val="00ED48AE"/>
    <w:rsid w:val="00EE4D18"/>
    <w:rsid w:val="00EE65A7"/>
    <w:rsid w:val="00EF2004"/>
    <w:rsid w:val="00EF48EC"/>
    <w:rsid w:val="00EF6016"/>
    <w:rsid w:val="00F008B4"/>
    <w:rsid w:val="00F03608"/>
    <w:rsid w:val="00F04F52"/>
    <w:rsid w:val="00F05E03"/>
    <w:rsid w:val="00F2061A"/>
    <w:rsid w:val="00F30057"/>
    <w:rsid w:val="00F307F8"/>
    <w:rsid w:val="00F30AF6"/>
    <w:rsid w:val="00F34750"/>
    <w:rsid w:val="00F45FDD"/>
    <w:rsid w:val="00F47B3A"/>
    <w:rsid w:val="00F53C60"/>
    <w:rsid w:val="00F602C8"/>
    <w:rsid w:val="00F64D92"/>
    <w:rsid w:val="00F7168A"/>
    <w:rsid w:val="00F757BF"/>
    <w:rsid w:val="00F76336"/>
    <w:rsid w:val="00F77228"/>
    <w:rsid w:val="00F809C7"/>
    <w:rsid w:val="00F82D7A"/>
    <w:rsid w:val="00F8618C"/>
    <w:rsid w:val="00F90567"/>
    <w:rsid w:val="00F91352"/>
    <w:rsid w:val="00F922ED"/>
    <w:rsid w:val="00FA1ECA"/>
    <w:rsid w:val="00FA63DA"/>
    <w:rsid w:val="00FA6B8D"/>
    <w:rsid w:val="00FB7ADE"/>
    <w:rsid w:val="00FC164F"/>
    <w:rsid w:val="00FC1BA0"/>
    <w:rsid w:val="00FD2036"/>
    <w:rsid w:val="00FD412E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362952D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numPr>
        <w:numId w:val="6"/>
      </w:num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5C37C-347A-47FD-9CD9-1F59BC57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199</TotalTime>
  <Pages>13</Pages>
  <Words>2682</Words>
  <Characters>16373</Characters>
  <Application>Microsoft Office Word</Application>
  <DocSecurity>0</DocSecurity>
  <Lines>481</Lines>
  <Paragraphs>221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18834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Annemarie Ellen Brix</cp:lastModifiedBy>
  <cp:revision>15</cp:revision>
  <cp:lastPrinted>2013-12-12T11:54:00Z</cp:lastPrinted>
  <dcterms:created xsi:type="dcterms:W3CDTF">2025-09-25T12:00:00Z</dcterms:created>
  <dcterms:modified xsi:type="dcterms:W3CDTF">2025-10-13T11:59:00Z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