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E2C17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7E2C17" w:rsidRPr="007E2C17" w:rsidRDefault="008737DC" w:rsidP="007E2C17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7E2C17" w:rsidRPr="007E2C17">
              <w:rPr>
                <w:sz w:val="22"/>
                <w:szCs w:val="22"/>
              </w:rPr>
              <w:t>Birger Madsen</w:t>
            </w:r>
          </w:p>
          <w:p w:rsidR="007E2C17" w:rsidRDefault="007E2C17" w:rsidP="007E2C17">
            <w:pPr>
              <w:rPr>
                <w:sz w:val="22"/>
                <w:szCs w:val="22"/>
              </w:rPr>
            </w:pPr>
            <w:r w:rsidRPr="007E2C17">
              <w:rPr>
                <w:sz w:val="22"/>
                <w:szCs w:val="22"/>
              </w:rPr>
              <w:t xml:space="preserve">Lysbjergvej 2 </w:t>
            </w:r>
          </w:p>
          <w:p w:rsidR="006172D5" w:rsidRPr="0004730A" w:rsidRDefault="007E2C17" w:rsidP="007E2C17">
            <w:pPr>
              <w:rPr>
                <w:b/>
                <w:sz w:val="22"/>
                <w:szCs w:val="22"/>
              </w:rPr>
            </w:pPr>
            <w:r w:rsidRPr="007E2C17"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3C23A5" w:rsidRDefault="003C23A5" w:rsidP="003C23A5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3C23A5" w:rsidRDefault="003C23A5" w:rsidP="003C23A5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3C23A5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3C23A5">
              <w:rPr>
                <w:szCs w:val="14"/>
              </w:rPr>
              <w:t xml:space="preserve">E-mail: </w:t>
            </w:r>
            <w:r w:rsidR="003C23A5">
              <w:rPr>
                <w:szCs w:val="14"/>
              </w:rPr>
              <w:t>teknikogmijoe</w:t>
            </w:r>
            <w:r w:rsidRPr="003C23A5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E2C17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9C30E1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3C23A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415FC">
              <w:rPr>
                <w:sz w:val="24"/>
                <w:szCs w:val="24"/>
              </w:rPr>
              <w:t>ffentliggøre</w:t>
            </w:r>
            <w:r>
              <w:rPr>
                <w:sz w:val="24"/>
                <w:szCs w:val="24"/>
              </w:rPr>
              <w:t>lse af tilsynsrapport DMA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248A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Birger Madsen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248A" w:rsidP="006D3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Lysbjergvej 2,</w:t>
            </w:r>
            <w:r w:rsidR="002A5D74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E2C17">
            <w:pPr>
              <w:rPr>
                <w:sz w:val="22"/>
                <w:szCs w:val="22"/>
              </w:rPr>
            </w:pPr>
            <w:proofErr w:type="gramStart"/>
            <w:r w:rsidRPr="007E2C17">
              <w:rPr>
                <w:sz w:val="22"/>
                <w:szCs w:val="22"/>
              </w:rPr>
              <w:t>11291945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B248A" w:rsidP="00BB2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60D9">
              <w:rPr>
                <w:sz w:val="22"/>
                <w:szCs w:val="22"/>
              </w:rPr>
              <w:t xml:space="preserve">. </w:t>
            </w:r>
            <w:r w:rsidR="002A5D74">
              <w:rPr>
                <w:sz w:val="22"/>
                <w:szCs w:val="22"/>
              </w:rPr>
              <w:t>nove</w:t>
            </w:r>
            <w:r w:rsidR="00A741D3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Prioriteret </w:t>
            </w:r>
            <w:r w:rsidR="003524C8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B248A" w:rsidP="00EC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Kvægbrug &lt;</w:t>
            </w:r>
            <w:r w:rsidR="00A741D3">
              <w:rPr>
                <w:sz w:val="22"/>
                <w:szCs w:val="22"/>
              </w:rPr>
              <w:t xml:space="preserve"> </w:t>
            </w:r>
            <w:r w:rsidR="00EC60D9"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57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gødningsopbevaring og større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se af dyrehold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BB2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</w:t>
            </w:r>
            <w:r w:rsidR="00BB248A">
              <w:rPr>
                <w:sz w:val="22"/>
                <w:szCs w:val="22"/>
              </w:rPr>
              <w:t>krav om egenkontrol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Default="0037137E" w:rsidP="00BC1DC0">
      <w:pPr>
        <w:ind w:left="142"/>
        <w:rPr>
          <w:sz w:val="22"/>
          <w:szCs w:val="22"/>
        </w:rPr>
      </w:pPr>
    </w:p>
    <w:p w:rsidR="003C23A5" w:rsidRPr="00054765" w:rsidRDefault="003C23A5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Udført af Lisbeth Emsholm</w:t>
      </w:r>
    </w:p>
    <w:sectPr w:rsidR="003C23A5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C23A5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74737"/>
    <w:rsid w:val="0058107B"/>
    <w:rsid w:val="00593BEE"/>
    <w:rsid w:val="005C71D9"/>
    <w:rsid w:val="005D22AD"/>
    <w:rsid w:val="006172D5"/>
    <w:rsid w:val="00664167"/>
    <w:rsid w:val="006764AE"/>
    <w:rsid w:val="006A22CE"/>
    <w:rsid w:val="006D33FB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E2C17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C30E1"/>
    <w:rsid w:val="009D0A5B"/>
    <w:rsid w:val="00A5766B"/>
    <w:rsid w:val="00A741D3"/>
    <w:rsid w:val="00A966FD"/>
    <w:rsid w:val="00AC1749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48A"/>
    <w:rsid w:val="00BB2B10"/>
    <w:rsid w:val="00BC1DC0"/>
    <w:rsid w:val="00C14351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1662E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C60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6</cp:revision>
  <cp:lastPrinted>2016-12-16T11:20:00Z</cp:lastPrinted>
  <dcterms:created xsi:type="dcterms:W3CDTF">2017-12-08T10:59:00Z</dcterms:created>
  <dcterms:modified xsi:type="dcterms:W3CDTF">2019-01-23T11:52:00Z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{B4D1CBCA-C4F0-4402-978A-F028B38FDB3B}</vt:lpwstr>
  </property>
</Properties>
</file>