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margin" w:tblpY="1815"/>
        <w:tblOverlap w:val="never"/>
        <w:tblW w:w="10065" w:type="dxa"/>
        <w:tblLayout w:type="fixed"/>
        <w:tblCellMar>
          <w:left w:w="0" w:type="dxa"/>
          <w:right w:w="0" w:type="dxa"/>
        </w:tblCellMar>
        <w:tblLook w:val="04A0" w:firstRow="1" w:lastRow="0" w:firstColumn="1" w:lastColumn="0" w:noHBand="0" w:noVBand="1"/>
      </w:tblPr>
      <w:tblGrid>
        <w:gridCol w:w="7195"/>
        <w:gridCol w:w="2870"/>
      </w:tblGrid>
      <w:tr w:rsidR="00AC68D6" w:rsidRPr="00C47C41" w:rsidTr="008D17A1">
        <w:trPr>
          <w:trHeight w:hRule="exact" w:val="743"/>
        </w:trPr>
        <w:tc>
          <w:tcPr>
            <w:tcW w:w="7195" w:type="dxa"/>
          </w:tcPr>
          <w:p w:rsidR="00AC68D6" w:rsidRPr="007F6F3D" w:rsidRDefault="00AC68D6" w:rsidP="00C47C41">
            <w:pPr>
              <w:spacing w:line="220" w:lineRule="atLeast"/>
              <w:rPr>
                <w:sz w:val="16"/>
                <w:szCs w:val="16"/>
              </w:rPr>
            </w:pPr>
            <w:bookmarkStart w:id="0" w:name="_GoBack"/>
            <w:bookmarkEnd w:id="0"/>
          </w:p>
        </w:tc>
        <w:tc>
          <w:tcPr>
            <w:tcW w:w="2870" w:type="dxa"/>
            <w:vMerge w:val="restart"/>
            <w:noWrap/>
          </w:tcPr>
          <w:p w:rsidR="000A11C5" w:rsidRDefault="000A11C5" w:rsidP="00C47C41">
            <w:pPr>
              <w:spacing w:line="220" w:lineRule="atLeast"/>
              <w:rPr>
                <w:sz w:val="16"/>
                <w:szCs w:val="16"/>
              </w:rPr>
            </w:pPr>
            <w:bookmarkStart w:id="1" w:name="bmkSender"/>
            <w:bookmarkEnd w:id="1"/>
            <w:r>
              <w:rPr>
                <w:b/>
                <w:sz w:val="16"/>
                <w:szCs w:val="16"/>
              </w:rPr>
              <w:t>Miljø</w:t>
            </w:r>
          </w:p>
          <w:p w:rsidR="000A11C5" w:rsidRDefault="000A11C5" w:rsidP="00C47C41">
            <w:pPr>
              <w:spacing w:line="220" w:lineRule="atLeast"/>
              <w:rPr>
                <w:sz w:val="16"/>
                <w:szCs w:val="16"/>
              </w:rPr>
            </w:pPr>
            <w:r>
              <w:rPr>
                <w:sz w:val="16"/>
                <w:szCs w:val="16"/>
              </w:rPr>
              <w:t>Skelbækvej 2</w:t>
            </w:r>
          </w:p>
          <w:p w:rsidR="000A11C5" w:rsidRDefault="000A11C5" w:rsidP="00C47C41">
            <w:pPr>
              <w:spacing w:line="220" w:lineRule="atLeast"/>
              <w:rPr>
                <w:sz w:val="16"/>
                <w:szCs w:val="16"/>
              </w:rPr>
            </w:pPr>
            <w:r>
              <w:rPr>
                <w:sz w:val="16"/>
                <w:szCs w:val="16"/>
              </w:rPr>
              <w:t>6200 Aabenraa</w:t>
            </w:r>
          </w:p>
          <w:p w:rsidR="000A11C5" w:rsidRDefault="000A11C5" w:rsidP="00C47C41">
            <w:pPr>
              <w:spacing w:line="220" w:lineRule="atLeast"/>
              <w:rPr>
                <w:sz w:val="16"/>
                <w:szCs w:val="16"/>
              </w:rPr>
            </w:pPr>
            <w:r>
              <w:rPr>
                <w:sz w:val="16"/>
                <w:szCs w:val="16"/>
              </w:rPr>
              <w:t>Tlf.: 73767676</w:t>
            </w:r>
          </w:p>
          <w:p w:rsidR="000A11C5" w:rsidRDefault="000A11C5" w:rsidP="00C47C41">
            <w:pPr>
              <w:spacing w:line="220" w:lineRule="atLeast"/>
              <w:rPr>
                <w:sz w:val="16"/>
                <w:szCs w:val="16"/>
              </w:rPr>
            </w:pPr>
          </w:p>
          <w:p w:rsidR="000A11C5" w:rsidRDefault="000A11C5" w:rsidP="00C47C41">
            <w:pPr>
              <w:spacing w:line="220" w:lineRule="atLeast"/>
              <w:rPr>
                <w:sz w:val="16"/>
                <w:szCs w:val="16"/>
              </w:rPr>
            </w:pPr>
            <w:r>
              <w:rPr>
                <w:sz w:val="16"/>
                <w:szCs w:val="16"/>
              </w:rPr>
              <w:t xml:space="preserve">Dato: </w:t>
            </w:r>
            <w:r w:rsidR="008F7F51">
              <w:rPr>
                <w:sz w:val="16"/>
                <w:szCs w:val="16"/>
              </w:rPr>
              <w:t>30</w:t>
            </w:r>
            <w:r w:rsidR="00E343B1">
              <w:rPr>
                <w:sz w:val="16"/>
                <w:szCs w:val="16"/>
              </w:rPr>
              <w:t>-03</w:t>
            </w:r>
            <w:r w:rsidR="00C66D48">
              <w:rPr>
                <w:sz w:val="16"/>
                <w:szCs w:val="16"/>
              </w:rPr>
              <w:t>-2016</w:t>
            </w:r>
          </w:p>
          <w:p w:rsidR="000A11C5" w:rsidRDefault="000A11C5" w:rsidP="00C47C41">
            <w:pPr>
              <w:spacing w:line="220" w:lineRule="atLeast"/>
              <w:rPr>
                <w:sz w:val="16"/>
                <w:szCs w:val="16"/>
              </w:rPr>
            </w:pPr>
            <w:r>
              <w:rPr>
                <w:sz w:val="16"/>
                <w:szCs w:val="16"/>
              </w:rPr>
              <w:t xml:space="preserve">Sagsnr.: </w:t>
            </w:r>
            <w:r w:rsidR="00C66D48">
              <w:rPr>
                <w:sz w:val="16"/>
                <w:szCs w:val="16"/>
              </w:rPr>
              <w:t>07/52762</w:t>
            </w:r>
          </w:p>
          <w:p w:rsidR="000A11C5" w:rsidRDefault="000A11C5" w:rsidP="00C47C41">
            <w:pPr>
              <w:spacing w:line="220" w:lineRule="atLeast"/>
              <w:rPr>
                <w:sz w:val="16"/>
                <w:szCs w:val="16"/>
              </w:rPr>
            </w:pPr>
            <w:proofErr w:type="spellStart"/>
            <w:r>
              <w:rPr>
                <w:sz w:val="16"/>
                <w:szCs w:val="16"/>
              </w:rPr>
              <w:t>Dokumentnr</w:t>
            </w:r>
            <w:proofErr w:type="spellEnd"/>
            <w:r>
              <w:rPr>
                <w:sz w:val="16"/>
                <w:szCs w:val="16"/>
              </w:rPr>
              <w:t xml:space="preserve">.: </w:t>
            </w:r>
            <w:r w:rsidR="009E4E22">
              <w:rPr>
                <w:sz w:val="16"/>
                <w:szCs w:val="16"/>
              </w:rPr>
              <w:t>27</w:t>
            </w:r>
          </w:p>
          <w:p w:rsidR="000A11C5" w:rsidRDefault="00C66D48" w:rsidP="00C47C41">
            <w:pPr>
              <w:spacing w:line="220" w:lineRule="atLeast"/>
              <w:rPr>
                <w:sz w:val="16"/>
                <w:szCs w:val="16"/>
              </w:rPr>
            </w:pPr>
            <w:r>
              <w:rPr>
                <w:sz w:val="16"/>
                <w:szCs w:val="16"/>
              </w:rPr>
              <w:t>Ejendom: 13861</w:t>
            </w:r>
          </w:p>
          <w:p w:rsidR="000A11C5" w:rsidRDefault="000A11C5" w:rsidP="00C47C41">
            <w:pPr>
              <w:spacing w:line="220" w:lineRule="atLeast"/>
              <w:rPr>
                <w:sz w:val="16"/>
                <w:szCs w:val="16"/>
              </w:rPr>
            </w:pPr>
          </w:p>
          <w:p w:rsidR="000A11C5" w:rsidRDefault="000A11C5" w:rsidP="00C47C41">
            <w:pPr>
              <w:spacing w:line="220" w:lineRule="atLeast"/>
              <w:rPr>
                <w:sz w:val="16"/>
                <w:szCs w:val="16"/>
              </w:rPr>
            </w:pPr>
            <w:r>
              <w:rPr>
                <w:sz w:val="16"/>
                <w:szCs w:val="16"/>
              </w:rPr>
              <w:t>Kontakt: Jørn Nissen Petersen</w:t>
            </w:r>
          </w:p>
          <w:p w:rsidR="000A11C5" w:rsidRDefault="000A11C5" w:rsidP="00C47C41">
            <w:pPr>
              <w:spacing w:line="220" w:lineRule="atLeast"/>
              <w:rPr>
                <w:sz w:val="16"/>
                <w:szCs w:val="16"/>
              </w:rPr>
            </w:pPr>
            <w:r>
              <w:rPr>
                <w:sz w:val="16"/>
                <w:szCs w:val="16"/>
              </w:rPr>
              <w:t>Direkte tlf.: 73767283</w:t>
            </w:r>
          </w:p>
          <w:p w:rsidR="00AC68D6" w:rsidRPr="000A11C5" w:rsidRDefault="000A11C5" w:rsidP="00C47C41">
            <w:pPr>
              <w:spacing w:line="220" w:lineRule="atLeast"/>
              <w:rPr>
                <w:sz w:val="16"/>
                <w:szCs w:val="16"/>
              </w:rPr>
            </w:pPr>
            <w:r>
              <w:rPr>
                <w:sz w:val="16"/>
                <w:szCs w:val="16"/>
              </w:rPr>
              <w:t>E-mail: jnp@aabenraa.dk</w:t>
            </w:r>
          </w:p>
        </w:tc>
      </w:tr>
      <w:tr w:rsidR="00AC68D6" w:rsidRPr="00C47C41" w:rsidTr="00C47C41">
        <w:trPr>
          <w:trHeight w:hRule="exact" w:val="3119"/>
        </w:trPr>
        <w:tc>
          <w:tcPr>
            <w:tcW w:w="7195" w:type="dxa"/>
          </w:tcPr>
          <w:p w:rsidR="000A11C5" w:rsidRDefault="009E4E22" w:rsidP="00C47C41">
            <w:pPr>
              <w:spacing w:line="220" w:lineRule="atLeast"/>
            </w:pPr>
            <w:bookmarkStart w:id="2" w:name="bmkReceiver"/>
            <w:bookmarkEnd w:id="2"/>
            <w:r>
              <w:t>Emil Bonnichsen Petersen</w:t>
            </w:r>
          </w:p>
          <w:p w:rsidR="000A11C5" w:rsidRDefault="009E4E22" w:rsidP="00C47C41">
            <w:pPr>
              <w:spacing w:line="220" w:lineRule="atLeast"/>
            </w:pPr>
            <w:r>
              <w:t>Noldevej 10</w:t>
            </w:r>
          </w:p>
          <w:p w:rsidR="00AC68D6" w:rsidRPr="00C47C41" w:rsidRDefault="009E4E22" w:rsidP="00C47C41">
            <w:pPr>
              <w:spacing w:line="220" w:lineRule="atLeast"/>
            </w:pPr>
            <w:r>
              <w:t>6372</w:t>
            </w:r>
            <w:r w:rsidR="000A11C5">
              <w:t xml:space="preserve"> </w:t>
            </w:r>
            <w:r>
              <w:t>Bylderup-Bov</w:t>
            </w:r>
          </w:p>
        </w:tc>
        <w:tc>
          <w:tcPr>
            <w:tcW w:w="2870" w:type="dxa"/>
            <w:vMerge/>
            <w:noWrap/>
          </w:tcPr>
          <w:p w:rsidR="00AC68D6" w:rsidRPr="00C47C41" w:rsidRDefault="00AC68D6" w:rsidP="00C47C41">
            <w:pPr>
              <w:spacing w:line="220" w:lineRule="atLeast"/>
              <w:rPr>
                <w:sz w:val="16"/>
                <w:szCs w:val="16"/>
              </w:rPr>
            </w:pPr>
          </w:p>
        </w:tc>
      </w:tr>
    </w:tbl>
    <w:p w:rsidR="00CB01F0" w:rsidRDefault="00CB01F0" w:rsidP="005C2578">
      <w:pPr>
        <w:rPr>
          <w:b/>
        </w:rPr>
      </w:pPr>
      <w:bookmarkStart w:id="3" w:name="bmkHeader"/>
      <w:bookmarkEnd w:id="3"/>
    </w:p>
    <w:p w:rsidR="00CB01F0" w:rsidRDefault="00CB01F0" w:rsidP="005C2578">
      <w:pPr>
        <w:rPr>
          <w:b/>
        </w:rPr>
      </w:pPr>
    </w:p>
    <w:p w:rsidR="00CB01F0" w:rsidRPr="004A09AB" w:rsidRDefault="00CB01F0" w:rsidP="00CB01F0">
      <w:pPr>
        <w:rPr>
          <w:b/>
        </w:rPr>
      </w:pPr>
      <w:r>
        <w:rPr>
          <w:b/>
        </w:rPr>
        <w:t>Tilsynsrapport 2016 på Noldevej 10</w:t>
      </w:r>
    </w:p>
    <w:p w:rsidR="00CB01F0" w:rsidRDefault="00CB01F0" w:rsidP="00CB01F0"/>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Denne tilsynsrapport vil i henhold til bekendtgørelse om miljøtilsyn blive offentliggjort</w:t>
      </w:r>
    </w:p>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 xml:space="preserve">på kommunens hjemmeside </w:t>
      </w:r>
      <w:r>
        <w:rPr>
          <w:rFonts w:cs="Verdana"/>
          <w:color w:val="0000FF"/>
          <w:lang w:eastAsia="da-DK"/>
        </w:rPr>
        <w:t xml:space="preserve">www.aabenraa.dk </w:t>
      </w:r>
      <w:r>
        <w:rPr>
          <w:rFonts w:cs="Verdana"/>
          <w:color w:val="000000"/>
          <w:lang w:eastAsia="da-DK"/>
        </w:rPr>
        <w:t>under erhverv, erhverv på landet,</w:t>
      </w:r>
    </w:p>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landbrug og miljøtilsyn - senest 4 måneder efter tilsynets udførelse.</w:t>
      </w:r>
    </w:p>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De dele af rapporten som ifølge loven skal offentliggøres er følgende:</w:t>
      </w:r>
    </w:p>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1. Baggrunden for tilsynet.</w:t>
      </w:r>
    </w:p>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2. Navn, adresse og cvr-nummer.</w:t>
      </w:r>
    </w:p>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3. Angivelse af karakter. (risikoscore)</w:t>
      </w:r>
    </w:p>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4. Dato for tilsynets udførelse.</w:t>
      </w:r>
    </w:p>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5. Hvad der er ført tilsyn med.</w:t>
      </w:r>
    </w:p>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6. Om der er konstateret jordforurening.</w:t>
      </w:r>
    </w:p>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7. Om der er meddelt forbud, påbud eller indskærpelser.</w:t>
      </w:r>
    </w:p>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8. Konklusion på virksomhedens seneste indberetninger om egenkontrol, herunder</w:t>
      </w:r>
    </w:p>
    <w:p w:rsidR="00CB01F0" w:rsidRDefault="00CB01F0" w:rsidP="00CB01F0">
      <w:pPr>
        <w:autoSpaceDE w:val="0"/>
        <w:autoSpaceDN w:val="0"/>
        <w:adjustRightInd w:val="0"/>
        <w:spacing w:line="240" w:lineRule="auto"/>
        <w:rPr>
          <w:rFonts w:cs="Verdana"/>
          <w:color w:val="000000"/>
          <w:lang w:eastAsia="da-DK"/>
        </w:rPr>
      </w:pPr>
      <w:r>
        <w:rPr>
          <w:rFonts w:cs="Verdana"/>
          <w:color w:val="000000"/>
          <w:lang w:eastAsia="da-DK"/>
        </w:rPr>
        <w:t>om indberetningen har givet tilsynsmyndigheden anledning til at udstede</w:t>
      </w:r>
    </w:p>
    <w:p w:rsidR="008F7F51" w:rsidRDefault="00CB01F0" w:rsidP="00CB01F0">
      <w:pPr>
        <w:autoSpaceDE w:val="0"/>
        <w:autoSpaceDN w:val="0"/>
        <w:adjustRightInd w:val="0"/>
        <w:spacing w:line="240" w:lineRule="auto"/>
        <w:rPr>
          <w:rFonts w:cs="Verdana"/>
          <w:color w:val="000000"/>
          <w:lang w:eastAsia="da-DK"/>
        </w:rPr>
      </w:pPr>
      <w:r>
        <w:rPr>
          <w:rFonts w:cs="Verdana"/>
          <w:color w:val="000000"/>
          <w:lang w:eastAsia="da-DK"/>
        </w:rPr>
        <w:t xml:space="preserve">påbud, forbud eller indskærpelser. </w:t>
      </w:r>
    </w:p>
    <w:p w:rsidR="00CB01F0" w:rsidRDefault="00CB01F0" w:rsidP="00CB01F0">
      <w:pPr>
        <w:autoSpaceDE w:val="0"/>
        <w:autoSpaceDN w:val="0"/>
        <w:adjustRightInd w:val="0"/>
        <w:spacing w:line="240" w:lineRule="auto"/>
      </w:pPr>
      <w:r>
        <w:rPr>
          <w:rFonts w:cs="Verdana"/>
          <w:color w:val="000000"/>
          <w:lang w:eastAsia="da-DK"/>
        </w:rPr>
        <w:t>De ovenstående punkter kræves digitalt offentliggjort, og kan således ikke fjernes fra rapporten. Er der andre punkter, som du ikke ønsker offentliggjort, skal du meddele dette indenfor 4 uger fra dags dato. Hvis kommunen ikke har modtaget en skriftlig anmodning om fjernelse af øvrige punkter, inden fristens udløb, offentliggør Aabenraa Kommune rapporten i den udsendte form. Vi gør også opmærksom på, at eventuelle opfølgninger på henstillinger, påbud, forbud og indskærpelser også fremover vil blive offentliggjort på kommunens hjemmeside. Herudover vil enhver have ret til aktindsigt i henhold til offentlighedsloven, forvaltningsloven og lov om aktindsigt i miljøoplysni</w:t>
      </w:r>
      <w:r>
        <w:rPr>
          <w:rFonts w:cs="Verdana"/>
          <w:color w:val="000000"/>
          <w:lang w:eastAsia="da-DK"/>
        </w:rPr>
        <w:t>n</w:t>
      </w:r>
      <w:r>
        <w:rPr>
          <w:rFonts w:cs="Verdana"/>
          <w:color w:val="000000"/>
          <w:lang w:eastAsia="da-DK"/>
        </w:rPr>
        <w:t xml:space="preserve">ger. Henvendelse skal ske på mail: </w:t>
      </w:r>
      <w:r>
        <w:rPr>
          <w:rFonts w:cs="Verdana"/>
          <w:color w:val="0000FF"/>
          <w:lang w:eastAsia="da-DK"/>
        </w:rPr>
        <w:t>landbrug@aabenraa.dk</w:t>
      </w:r>
      <w:r>
        <w:rPr>
          <w:rFonts w:cs="Verdana"/>
          <w:color w:val="000000"/>
          <w:lang w:eastAsia="da-DK"/>
        </w:rPr>
        <w:t>.</w:t>
      </w:r>
    </w:p>
    <w:p w:rsidR="00CB01F0" w:rsidRPr="00130CAA" w:rsidRDefault="00CB01F0" w:rsidP="00CB01F0"/>
    <w:p w:rsidR="00CB01F0" w:rsidRPr="00130CAA" w:rsidRDefault="00CB01F0" w:rsidP="00CB01F0">
      <w:pPr>
        <w:rPr>
          <w:sz w:val="22"/>
          <w:szCs w:val="22"/>
        </w:rPr>
      </w:pPr>
    </w:p>
    <w:p w:rsidR="00CB01F0" w:rsidRPr="00130CAA" w:rsidRDefault="00CB01F0" w:rsidP="00CB01F0">
      <w:pPr>
        <w:rPr>
          <w:rFonts w:ascii="Calibri" w:eastAsia="Times New Roman" w:hAnsi="Calibri" w:cs="Consolas"/>
          <w:noProof/>
          <w:sz w:val="22"/>
          <w:szCs w:val="22"/>
          <w:lang w:eastAsia="da-DK"/>
        </w:rPr>
      </w:pPr>
      <w:r w:rsidRPr="00130CAA">
        <w:rPr>
          <w:rFonts w:ascii="Calibri" w:eastAsia="Times New Roman" w:hAnsi="Calibri" w:cs="Consolas"/>
          <w:noProof/>
          <w:sz w:val="22"/>
          <w:szCs w:val="22"/>
          <w:lang w:eastAsia="da-DK"/>
        </w:rPr>
        <w:t>Venlig hilsen</w:t>
      </w:r>
    </w:p>
    <w:p w:rsidR="00CB01F0" w:rsidRPr="00130CAA" w:rsidRDefault="00CB01F0" w:rsidP="00CB01F0">
      <w:pPr>
        <w:rPr>
          <w:rFonts w:ascii="Calibri" w:eastAsia="Times New Roman" w:hAnsi="Calibri" w:cs="Consolas"/>
          <w:noProof/>
          <w:sz w:val="22"/>
          <w:szCs w:val="22"/>
          <w:lang w:eastAsia="da-DK"/>
        </w:rPr>
      </w:pPr>
    </w:p>
    <w:p w:rsidR="00CB01F0" w:rsidRPr="00130CAA" w:rsidRDefault="00CB01F0" w:rsidP="00CB01F0">
      <w:pPr>
        <w:rPr>
          <w:rFonts w:ascii="Calibri" w:eastAsia="Times New Roman" w:hAnsi="Calibri" w:cs="Consolas"/>
          <w:noProof/>
          <w:sz w:val="22"/>
          <w:szCs w:val="22"/>
          <w:lang w:eastAsia="da-DK"/>
        </w:rPr>
      </w:pPr>
      <w:r w:rsidRPr="00130CAA">
        <w:rPr>
          <w:rFonts w:ascii="Calibri" w:eastAsia="Times New Roman" w:hAnsi="Calibri" w:cs="Consolas"/>
          <w:noProof/>
          <w:sz w:val="22"/>
          <w:szCs w:val="22"/>
          <w:lang w:eastAsia="da-DK"/>
        </w:rPr>
        <w:t>Jørn Nissen Petersen</w:t>
      </w:r>
    </w:p>
    <w:p w:rsidR="00CB01F0" w:rsidRPr="00130CAA" w:rsidRDefault="00CB01F0" w:rsidP="00CB01F0">
      <w:pPr>
        <w:rPr>
          <w:rFonts w:ascii="Calibri" w:eastAsia="Times New Roman" w:hAnsi="Calibri" w:cs="Consolas"/>
          <w:noProof/>
          <w:sz w:val="22"/>
          <w:szCs w:val="22"/>
          <w:lang w:eastAsia="da-DK"/>
        </w:rPr>
      </w:pPr>
      <w:r w:rsidRPr="00130CAA">
        <w:rPr>
          <w:rFonts w:ascii="Calibri" w:eastAsia="Times New Roman" w:hAnsi="Calibri" w:cs="Consolas"/>
          <w:noProof/>
          <w:sz w:val="22"/>
          <w:szCs w:val="22"/>
          <w:lang w:eastAsia="da-DK"/>
        </w:rPr>
        <w:t xml:space="preserve"> </w:t>
      </w:r>
    </w:p>
    <w:p w:rsidR="00CB01F0" w:rsidRDefault="00CB01F0" w:rsidP="00CB01F0">
      <w:r>
        <w:rPr>
          <w:rFonts w:ascii="Calibri" w:eastAsia="Times New Roman" w:hAnsi="Calibri" w:cs="Consolas"/>
          <w:noProof/>
          <w:szCs w:val="21"/>
          <w:lang w:eastAsia="da-DK"/>
        </w:rPr>
        <w:t xml:space="preserve"> </w:t>
      </w:r>
    </w:p>
    <w:p w:rsidR="00CB01F0" w:rsidRDefault="00CB01F0" w:rsidP="00CB01F0"/>
    <w:p w:rsidR="00CB01F0" w:rsidRDefault="00CB01F0" w:rsidP="00CB01F0"/>
    <w:p w:rsidR="00CB01F0" w:rsidRDefault="00CB01F0" w:rsidP="00CB01F0"/>
    <w:p w:rsidR="00CB01F0" w:rsidRDefault="00CB01F0" w:rsidP="00CB01F0">
      <w:pPr>
        <w:jc w:val="center"/>
        <w:rPr>
          <w:rFonts w:ascii="Calibri,Bold" w:hAnsi="Calibri,Bold" w:cs="Calibri,Bold"/>
          <w:b/>
          <w:bCs/>
          <w:sz w:val="32"/>
          <w:szCs w:val="32"/>
          <w:lang w:eastAsia="da-DK"/>
        </w:rPr>
      </w:pPr>
      <w:r>
        <w:rPr>
          <w:rFonts w:ascii="Calibri,Bold" w:hAnsi="Calibri,Bold" w:cs="Calibri,Bold"/>
          <w:b/>
          <w:bCs/>
          <w:sz w:val="32"/>
          <w:szCs w:val="32"/>
          <w:lang w:eastAsia="da-DK"/>
        </w:rPr>
        <w:t>Basis-og kampagnetilsyn 2016 på Noldevej 10</w:t>
      </w:r>
    </w:p>
    <w:p w:rsidR="00CB01F0" w:rsidRPr="00890883" w:rsidRDefault="00CB01F0" w:rsidP="00CB01F0">
      <w:pPr>
        <w:rPr>
          <w:rFonts w:asciiTheme="minorHAnsi" w:hAnsiTheme="minorHAnsi"/>
          <w:sz w:val="22"/>
          <w:szCs w:val="22"/>
        </w:rPr>
      </w:pPr>
    </w:p>
    <w:p w:rsidR="00CB01F0" w:rsidRPr="00890883" w:rsidRDefault="00CB01F0" w:rsidP="00CB01F0">
      <w:pPr>
        <w:pStyle w:val="Listeafsnit"/>
        <w:numPr>
          <w:ilvl w:val="0"/>
          <w:numId w:val="1"/>
        </w:numPr>
        <w:rPr>
          <w:rFonts w:asciiTheme="minorHAnsi" w:hAnsiTheme="minorHAnsi"/>
          <w:b/>
          <w:sz w:val="22"/>
          <w:szCs w:val="22"/>
          <w:u w:val="single"/>
        </w:rPr>
      </w:pPr>
      <w:r w:rsidRPr="00890883">
        <w:rPr>
          <w:rFonts w:asciiTheme="minorHAnsi" w:hAnsiTheme="minorHAnsi"/>
          <w:b/>
          <w:sz w:val="22"/>
          <w:szCs w:val="22"/>
          <w:u w:val="single"/>
        </w:rPr>
        <w:t>Baggrunden for tilsynet</w:t>
      </w:r>
    </w:p>
    <w:p w:rsidR="00CB01F0" w:rsidRDefault="00CB01F0" w:rsidP="00CB01F0">
      <w:pPr>
        <w:autoSpaceDE w:val="0"/>
        <w:autoSpaceDN w:val="0"/>
        <w:adjustRightInd w:val="0"/>
        <w:spacing w:line="240" w:lineRule="auto"/>
        <w:rPr>
          <w:rFonts w:ascii="Calibri,Bold" w:hAnsi="Calibri,Bold" w:cs="Calibri,Bold"/>
          <w:b/>
          <w:bCs/>
          <w:sz w:val="22"/>
          <w:szCs w:val="22"/>
          <w:lang w:eastAsia="da-DK"/>
        </w:rPr>
      </w:pPr>
      <w:r>
        <w:rPr>
          <w:rFonts w:ascii="Calibri,Bold" w:hAnsi="Calibri,Bold" w:cs="Calibri,Bold"/>
          <w:b/>
          <w:bCs/>
          <w:sz w:val="32"/>
          <w:szCs w:val="32"/>
          <w:lang w:eastAsia="da-DK"/>
        </w:rPr>
        <w:t xml:space="preserve"> </w:t>
      </w:r>
    </w:p>
    <w:p w:rsidR="00CB01F0" w:rsidRDefault="00CB01F0" w:rsidP="00CB01F0">
      <w:pPr>
        <w:autoSpaceDE w:val="0"/>
        <w:autoSpaceDN w:val="0"/>
        <w:adjustRightInd w:val="0"/>
        <w:spacing w:line="240" w:lineRule="auto"/>
        <w:rPr>
          <w:rFonts w:ascii="Calibri" w:hAnsi="Calibri" w:cs="Calibri"/>
          <w:sz w:val="22"/>
          <w:szCs w:val="22"/>
          <w:lang w:eastAsia="da-DK"/>
        </w:rPr>
      </w:pPr>
      <w:r>
        <w:rPr>
          <w:rFonts w:ascii="Calibri" w:hAnsi="Calibri" w:cs="Calibri"/>
          <w:sz w:val="22"/>
          <w:szCs w:val="22"/>
          <w:lang w:eastAsia="da-DK"/>
        </w:rPr>
        <w:t>Baggrunden for dette tilsyn er Aabenraa Kommunes miljøtilsynsplan for virksomheder og husdy</w:t>
      </w:r>
      <w:r>
        <w:rPr>
          <w:rFonts w:ascii="Calibri" w:hAnsi="Calibri" w:cs="Calibri"/>
          <w:sz w:val="22"/>
          <w:szCs w:val="22"/>
          <w:lang w:eastAsia="da-DK"/>
        </w:rPr>
        <w:t>r</w:t>
      </w:r>
      <w:r>
        <w:rPr>
          <w:rFonts w:ascii="Calibri" w:hAnsi="Calibri" w:cs="Calibri"/>
          <w:sz w:val="22"/>
          <w:szCs w:val="22"/>
          <w:lang w:eastAsia="da-DK"/>
        </w:rPr>
        <w:t>brug 2013-2017, husdyrbrugsloven samt miljøbeskyttelsesloven. Samtidig med det ordinære b</w:t>
      </w:r>
      <w:r>
        <w:rPr>
          <w:rFonts w:ascii="Calibri" w:hAnsi="Calibri" w:cs="Calibri"/>
          <w:sz w:val="22"/>
          <w:szCs w:val="22"/>
          <w:lang w:eastAsia="da-DK"/>
        </w:rPr>
        <w:t>a</w:t>
      </w:r>
      <w:r>
        <w:rPr>
          <w:rFonts w:ascii="Calibri" w:hAnsi="Calibri" w:cs="Calibri"/>
          <w:sz w:val="22"/>
          <w:szCs w:val="22"/>
          <w:lang w:eastAsia="da-DK"/>
        </w:rPr>
        <w:t>sistilsyn er der lavet et tilsyn med kommunens kampagne 2016, der omhandler ”Opbevaring af</w:t>
      </w:r>
    </w:p>
    <w:p w:rsidR="00CB01F0" w:rsidRDefault="00CB01F0" w:rsidP="00CB01F0">
      <w:pPr>
        <w:autoSpaceDE w:val="0"/>
        <w:autoSpaceDN w:val="0"/>
        <w:adjustRightInd w:val="0"/>
        <w:spacing w:line="240" w:lineRule="auto"/>
        <w:rPr>
          <w:rFonts w:ascii="Calibri" w:hAnsi="Calibri" w:cs="Calibri"/>
          <w:sz w:val="22"/>
          <w:szCs w:val="22"/>
          <w:lang w:eastAsia="da-DK"/>
        </w:rPr>
      </w:pPr>
      <w:r>
        <w:rPr>
          <w:rFonts w:ascii="Calibri" w:hAnsi="Calibri" w:cs="Calibri"/>
          <w:sz w:val="22"/>
          <w:szCs w:val="22"/>
          <w:lang w:eastAsia="da-DK"/>
        </w:rPr>
        <w:t>ensilage og foder”. Målet med kampagnen er at rette ekstra fokus på opbevaringen og dermed</w:t>
      </w:r>
    </w:p>
    <w:p w:rsidR="00CB01F0" w:rsidRDefault="00CB01F0" w:rsidP="00CB01F0">
      <w:pPr>
        <w:rPr>
          <w:rFonts w:ascii="Calibri" w:hAnsi="Calibri" w:cs="Calibri"/>
          <w:sz w:val="22"/>
          <w:szCs w:val="22"/>
          <w:lang w:eastAsia="da-DK"/>
        </w:rPr>
      </w:pPr>
      <w:r>
        <w:rPr>
          <w:rFonts w:ascii="Calibri" w:hAnsi="Calibri" w:cs="Calibri"/>
          <w:sz w:val="22"/>
          <w:szCs w:val="22"/>
          <w:lang w:eastAsia="da-DK"/>
        </w:rPr>
        <w:t xml:space="preserve">sikre at der ikke sker forurening fra </w:t>
      </w:r>
      <w:proofErr w:type="spellStart"/>
      <w:r>
        <w:rPr>
          <w:rFonts w:ascii="Calibri" w:hAnsi="Calibri" w:cs="Calibri"/>
          <w:sz w:val="22"/>
          <w:szCs w:val="22"/>
          <w:lang w:eastAsia="da-DK"/>
        </w:rPr>
        <w:t>oplæget</w:t>
      </w:r>
      <w:proofErr w:type="spellEnd"/>
      <w:r>
        <w:rPr>
          <w:rFonts w:ascii="Calibri" w:hAnsi="Calibri" w:cs="Calibri"/>
          <w:sz w:val="22"/>
          <w:szCs w:val="22"/>
          <w:lang w:eastAsia="da-DK"/>
        </w:rPr>
        <w:t>.</w:t>
      </w:r>
    </w:p>
    <w:p w:rsidR="00CB01F0" w:rsidRDefault="00CB01F0" w:rsidP="00CB01F0">
      <w:pPr>
        <w:rPr>
          <w:rFonts w:ascii="Calibri" w:hAnsi="Calibri" w:cs="Calibri"/>
          <w:sz w:val="22"/>
          <w:szCs w:val="22"/>
          <w:lang w:eastAsia="da-DK"/>
        </w:rPr>
      </w:pPr>
    </w:p>
    <w:p w:rsidR="00CB01F0" w:rsidRDefault="00CB01F0" w:rsidP="00CB01F0">
      <w:pPr>
        <w:pStyle w:val="Listeafsnit"/>
        <w:numPr>
          <w:ilvl w:val="0"/>
          <w:numId w:val="1"/>
        </w:numPr>
        <w:rPr>
          <w:rFonts w:asciiTheme="minorHAnsi" w:hAnsiTheme="minorHAnsi"/>
          <w:b/>
          <w:sz w:val="22"/>
          <w:szCs w:val="22"/>
          <w:u w:val="single"/>
        </w:rPr>
      </w:pPr>
      <w:r w:rsidRPr="00890883">
        <w:rPr>
          <w:rFonts w:asciiTheme="minorHAnsi" w:hAnsiTheme="minorHAnsi"/>
          <w:b/>
          <w:sz w:val="22"/>
          <w:szCs w:val="22"/>
          <w:u w:val="single"/>
        </w:rPr>
        <w:t>Navn, adresse, CVR-nummer,  telefonnummer &amp; mailadresse</w:t>
      </w:r>
    </w:p>
    <w:p w:rsidR="00CB01F0" w:rsidRDefault="00CB01F0" w:rsidP="00CB01F0">
      <w:pPr>
        <w:pStyle w:val="Listeafsnit"/>
        <w:rPr>
          <w:rFonts w:asciiTheme="minorHAnsi" w:hAnsiTheme="minorHAnsi"/>
          <w:b/>
          <w:sz w:val="22"/>
          <w:szCs w:val="22"/>
          <w:u w:val="single"/>
        </w:rPr>
      </w:pPr>
    </w:p>
    <w:tbl>
      <w:tblPr>
        <w:tblW w:w="9690"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50"/>
        <w:gridCol w:w="240"/>
      </w:tblGrid>
      <w:tr w:rsidR="00CB01F0" w:rsidRPr="00890883" w:rsidTr="008855F4">
        <w:trPr>
          <w:trHeight w:val="315"/>
        </w:trPr>
        <w:tc>
          <w:tcPr>
            <w:tcW w:w="9450" w:type="dxa"/>
            <w:tcBorders>
              <w:right w:val="nil"/>
            </w:tcBorders>
          </w:tcPr>
          <w:p w:rsidR="00CB01F0" w:rsidRPr="003908BD" w:rsidRDefault="00CB01F0" w:rsidP="008855F4">
            <w:pPr>
              <w:ind w:left="-21"/>
            </w:pPr>
            <w:r>
              <w:t xml:space="preserve">Navn: </w:t>
            </w:r>
            <w:r w:rsidRPr="004037C3">
              <w:t xml:space="preserve">Emil Bonnichsen Petersen  </w:t>
            </w:r>
          </w:p>
        </w:tc>
        <w:tc>
          <w:tcPr>
            <w:tcW w:w="240" w:type="dxa"/>
            <w:tcBorders>
              <w:left w:val="nil"/>
              <w:bottom w:val="single" w:sz="4" w:space="0" w:color="auto"/>
            </w:tcBorders>
            <w:shd w:val="clear" w:color="auto" w:fill="auto"/>
          </w:tcPr>
          <w:p w:rsidR="00CB01F0" w:rsidRPr="003908BD" w:rsidRDefault="00CB01F0" w:rsidP="008855F4"/>
        </w:tc>
      </w:tr>
      <w:tr w:rsidR="00CB01F0" w:rsidRPr="00890883" w:rsidTr="008855F4">
        <w:trPr>
          <w:trHeight w:val="330"/>
        </w:trPr>
        <w:tc>
          <w:tcPr>
            <w:tcW w:w="9450" w:type="dxa"/>
            <w:tcBorders>
              <w:right w:val="nil"/>
            </w:tcBorders>
          </w:tcPr>
          <w:p w:rsidR="00CB01F0" w:rsidRPr="003908BD" w:rsidRDefault="00CB01F0" w:rsidP="008855F4">
            <w:pPr>
              <w:ind w:left="-21"/>
            </w:pPr>
            <w:r w:rsidRPr="003908BD">
              <w:t xml:space="preserve">Adresse: </w:t>
            </w:r>
            <w:r>
              <w:t>Noldevej 10, 6372 Bylderup-Bov</w:t>
            </w:r>
          </w:p>
        </w:tc>
        <w:tc>
          <w:tcPr>
            <w:tcW w:w="240" w:type="dxa"/>
            <w:tcBorders>
              <w:left w:val="nil"/>
              <w:bottom w:val="single" w:sz="4" w:space="0" w:color="auto"/>
            </w:tcBorders>
            <w:shd w:val="clear" w:color="auto" w:fill="auto"/>
          </w:tcPr>
          <w:p w:rsidR="00CB01F0" w:rsidRPr="003908BD" w:rsidRDefault="00CB01F0" w:rsidP="008855F4"/>
        </w:tc>
      </w:tr>
      <w:tr w:rsidR="00CB01F0" w:rsidRPr="00890883" w:rsidTr="008855F4">
        <w:trPr>
          <w:trHeight w:val="330"/>
        </w:trPr>
        <w:tc>
          <w:tcPr>
            <w:tcW w:w="9450" w:type="dxa"/>
            <w:tcBorders>
              <w:right w:val="nil"/>
            </w:tcBorders>
          </w:tcPr>
          <w:p w:rsidR="00CB01F0" w:rsidRPr="003908BD" w:rsidRDefault="00CB01F0" w:rsidP="008855F4">
            <w:pPr>
              <w:ind w:left="-21"/>
            </w:pPr>
            <w:r w:rsidRPr="003908BD">
              <w:t>CVR-</w:t>
            </w:r>
            <w:r w:rsidR="008F7F51" w:rsidRPr="003908BD">
              <w:t>nummer: 15262605</w:t>
            </w:r>
          </w:p>
        </w:tc>
        <w:tc>
          <w:tcPr>
            <w:tcW w:w="240" w:type="dxa"/>
            <w:tcBorders>
              <w:left w:val="nil"/>
              <w:bottom w:val="single" w:sz="4" w:space="0" w:color="auto"/>
            </w:tcBorders>
            <w:shd w:val="clear" w:color="auto" w:fill="auto"/>
          </w:tcPr>
          <w:p w:rsidR="00CB01F0" w:rsidRPr="003908BD" w:rsidRDefault="00CB01F0" w:rsidP="008855F4"/>
        </w:tc>
      </w:tr>
      <w:tr w:rsidR="00CB01F0" w:rsidRPr="00890883" w:rsidTr="008855F4">
        <w:trPr>
          <w:trHeight w:val="358"/>
        </w:trPr>
        <w:tc>
          <w:tcPr>
            <w:tcW w:w="9690" w:type="dxa"/>
            <w:gridSpan w:val="2"/>
          </w:tcPr>
          <w:p w:rsidR="00CB01F0" w:rsidRPr="003908BD" w:rsidRDefault="00CB01F0" w:rsidP="008855F4">
            <w:r w:rsidRPr="003908BD">
              <w:t xml:space="preserve">Telefonnummer: </w:t>
            </w:r>
            <w:r w:rsidRPr="00F60FC3">
              <w:t>51 21 39 60</w:t>
            </w:r>
          </w:p>
        </w:tc>
      </w:tr>
      <w:tr w:rsidR="00CB01F0" w:rsidRPr="00890883" w:rsidTr="008855F4">
        <w:trPr>
          <w:trHeight w:val="407"/>
        </w:trPr>
        <w:tc>
          <w:tcPr>
            <w:tcW w:w="9690" w:type="dxa"/>
            <w:gridSpan w:val="2"/>
          </w:tcPr>
          <w:p w:rsidR="00CB01F0" w:rsidRPr="003908BD" w:rsidRDefault="00CB01F0" w:rsidP="008855F4">
            <w:r>
              <w:t xml:space="preserve">Husdyrbrug: Kvæg </w:t>
            </w:r>
          </w:p>
        </w:tc>
      </w:tr>
    </w:tbl>
    <w:p w:rsidR="00CB01F0" w:rsidRPr="00890883" w:rsidRDefault="00CB01F0" w:rsidP="00CB01F0">
      <w:pPr>
        <w:pStyle w:val="Listeafsnit"/>
        <w:rPr>
          <w:rFonts w:asciiTheme="minorHAnsi" w:hAnsiTheme="minorHAnsi"/>
          <w:b/>
          <w:sz w:val="22"/>
          <w:szCs w:val="22"/>
        </w:rPr>
      </w:pPr>
    </w:p>
    <w:p w:rsidR="00CB01F0" w:rsidRPr="00890883" w:rsidRDefault="00CB01F0" w:rsidP="00CB01F0">
      <w:pPr>
        <w:pStyle w:val="Listeafsnit"/>
        <w:numPr>
          <w:ilvl w:val="0"/>
          <w:numId w:val="1"/>
        </w:numPr>
        <w:rPr>
          <w:rFonts w:asciiTheme="minorHAnsi" w:hAnsiTheme="minorHAnsi"/>
          <w:b/>
          <w:sz w:val="22"/>
          <w:szCs w:val="22"/>
          <w:u w:val="single"/>
        </w:rPr>
      </w:pPr>
      <w:r w:rsidRPr="00890883">
        <w:rPr>
          <w:rFonts w:asciiTheme="minorHAnsi" w:hAnsiTheme="minorHAnsi"/>
          <w:b/>
          <w:sz w:val="22"/>
          <w:szCs w:val="22"/>
          <w:u w:val="single"/>
        </w:rPr>
        <w:t>Karakter &amp; Tilsynsfrekvens</w:t>
      </w:r>
    </w:p>
    <w:p w:rsidR="00CB01F0" w:rsidRPr="00890883" w:rsidRDefault="00CB01F0" w:rsidP="00CB01F0">
      <w:pPr>
        <w:pStyle w:val="Listeafsnit"/>
        <w:rPr>
          <w:rFonts w:asciiTheme="minorHAnsi" w:hAnsiTheme="minorHAnsi"/>
          <w:b/>
          <w:sz w:val="22"/>
          <w:szCs w:val="22"/>
        </w:rPr>
      </w:pPr>
    </w:p>
    <w:tbl>
      <w:tblPr>
        <w:tblStyle w:val="Tabel-Gitter"/>
        <w:tblW w:w="9639" w:type="dxa"/>
        <w:tblInd w:w="108" w:type="dxa"/>
        <w:tblBorders>
          <w:insideH w:val="none" w:sz="0" w:space="0" w:color="auto"/>
        </w:tblBorders>
        <w:tblLook w:val="04A0" w:firstRow="1" w:lastRow="0" w:firstColumn="1" w:lastColumn="0" w:noHBand="0" w:noVBand="1"/>
      </w:tblPr>
      <w:tblGrid>
        <w:gridCol w:w="5"/>
        <w:gridCol w:w="9596"/>
        <w:gridCol w:w="38"/>
      </w:tblGrid>
      <w:tr w:rsidR="00CB01F0" w:rsidRPr="00890883" w:rsidTr="008855F4">
        <w:trPr>
          <w:gridAfter w:val="1"/>
          <w:wAfter w:w="38" w:type="dxa"/>
          <w:cantSplit/>
          <w:trHeight w:val="450"/>
        </w:trPr>
        <w:tc>
          <w:tcPr>
            <w:tcW w:w="9639" w:type="dxa"/>
            <w:gridSpan w:val="2"/>
            <w:tcBorders>
              <w:top w:val="single" w:sz="4" w:space="0" w:color="auto"/>
              <w:left w:val="single" w:sz="4" w:space="0" w:color="auto"/>
              <w:bottom w:val="single" w:sz="4" w:space="0" w:color="auto"/>
              <w:right w:val="single" w:sz="4" w:space="0" w:color="auto"/>
            </w:tcBorders>
          </w:tcPr>
          <w:p w:rsidR="00CB01F0" w:rsidRPr="00890883" w:rsidRDefault="00CB01F0" w:rsidP="008855F4">
            <w:pPr>
              <w:rPr>
                <w:rFonts w:asciiTheme="minorHAnsi" w:hAnsiTheme="minorHAnsi"/>
                <w:b/>
                <w:sz w:val="22"/>
                <w:szCs w:val="22"/>
              </w:rPr>
            </w:pPr>
            <w:r>
              <w:rPr>
                <w:rFonts w:asciiTheme="minorHAnsi" w:hAnsiTheme="minorHAnsi"/>
                <w:b/>
                <w:sz w:val="22"/>
                <w:szCs w:val="22"/>
              </w:rPr>
              <w:t>Karakter (r</w:t>
            </w:r>
            <w:r w:rsidRPr="00890883">
              <w:rPr>
                <w:rFonts w:asciiTheme="minorHAnsi" w:hAnsiTheme="minorHAnsi"/>
                <w:b/>
                <w:sz w:val="22"/>
                <w:szCs w:val="22"/>
              </w:rPr>
              <w:t>isikoscore)</w:t>
            </w:r>
            <w:r w:rsidRPr="00086837">
              <w:rPr>
                <w:rFonts w:asciiTheme="minorHAnsi" w:hAnsiTheme="minorHAnsi"/>
                <w:sz w:val="22"/>
                <w:szCs w:val="22"/>
              </w:rPr>
              <w:t>: 1</w:t>
            </w:r>
            <w:r>
              <w:rPr>
                <w:rFonts w:asciiTheme="minorHAnsi" w:hAnsiTheme="minorHAnsi"/>
                <w:sz w:val="22"/>
                <w:szCs w:val="22"/>
              </w:rPr>
              <w:t>,8</w:t>
            </w:r>
          </w:p>
        </w:tc>
      </w:tr>
      <w:tr w:rsidR="00CB01F0" w:rsidRPr="00890883" w:rsidTr="008855F4">
        <w:tblPrEx>
          <w:tblBorders>
            <w:insideH w:val="single" w:sz="4" w:space="0" w:color="auto"/>
          </w:tblBorders>
          <w:tblCellMar>
            <w:left w:w="70" w:type="dxa"/>
            <w:right w:w="70" w:type="dxa"/>
          </w:tblCellMar>
          <w:tblLook w:val="0000" w:firstRow="0" w:lastRow="0" w:firstColumn="0" w:lastColumn="0" w:noHBand="0" w:noVBand="0"/>
        </w:tblPrEx>
        <w:trPr>
          <w:gridBefore w:val="1"/>
          <w:cantSplit/>
          <w:trHeight w:val="540"/>
        </w:trPr>
        <w:tc>
          <w:tcPr>
            <w:tcW w:w="9634" w:type="dxa"/>
            <w:gridSpan w:val="2"/>
          </w:tcPr>
          <w:p w:rsidR="00CB01F0" w:rsidRPr="00890883" w:rsidRDefault="00CB01F0" w:rsidP="008855F4">
            <w:pPr>
              <w:rPr>
                <w:rFonts w:asciiTheme="minorHAnsi" w:hAnsiTheme="minorHAnsi"/>
                <w:b/>
                <w:sz w:val="22"/>
                <w:szCs w:val="22"/>
              </w:rPr>
            </w:pPr>
            <w:r w:rsidRPr="00890883">
              <w:rPr>
                <w:rFonts w:asciiTheme="minorHAnsi" w:hAnsiTheme="minorHAnsi"/>
                <w:b/>
                <w:sz w:val="22"/>
                <w:szCs w:val="22"/>
              </w:rPr>
              <w:t>Tilsynsfrekvens</w:t>
            </w:r>
            <w:r w:rsidRPr="00086837">
              <w:rPr>
                <w:rFonts w:asciiTheme="minorHAnsi" w:hAnsiTheme="minorHAnsi"/>
                <w:sz w:val="22"/>
                <w:szCs w:val="22"/>
              </w:rPr>
              <w:t xml:space="preserve">: </w:t>
            </w:r>
            <w:r>
              <w:rPr>
                <w:rFonts w:asciiTheme="minorHAnsi" w:hAnsiTheme="minorHAnsi"/>
                <w:sz w:val="22"/>
                <w:szCs w:val="22"/>
              </w:rPr>
              <w:t>Basistilsyn hvert 3 år</w:t>
            </w:r>
          </w:p>
        </w:tc>
      </w:tr>
    </w:tbl>
    <w:p w:rsidR="00CB01F0" w:rsidRDefault="00CB01F0" w:rsidP="00CB01F0">
      <w:pPr>
        <w:pStyle w:val="Listeafsnit"/>
        <w:rPr>
          <w:rFonts w:asciiTheme="minorHAnsi" w:hAnsiTheme="minorHAnsi"/>
          <w:b/>
          <w:sz w:val="22"/>
          <w:szCs w:val="22"/>
          <w:u w:val="single"/>
        </w:rPr>
      </w:pPr>
    </w:p>
    <w:p w:rsidR="00CB01F0" w:rsidRPr="00890883" w:rsidRDefault="00CB01F0" w:rsidP="00CB01F0">
      <w:pPr>
        <w:pStyle w:val="Listeafsnit"/>
        <w:numPr>
          <w:ilvl w:val="0"/>
          <w:numId w:val="1"/>
        </w:numPr>
        <w:rPr>
          <w:rFonts w:asciiTheme="minorHAnsi" w:hAnsiTheme="minorHAnsi"/>
          <w:b/>
          <w:sz w:val="22"/>
          <w:szCs w:val="22"/>
          <w:u w:val="single"/>
        </w:rPr>
      </w:pPr>
      <w:r w:rsidRPr="00890883">
        <w:rPr>
          <w:rFonts w:asciiTheme="minorHAnsi" w:hAnsiTheme="minorHAnsi"/>
          <w:b/>
          <w:sz w:val="22"/>
          <w:szCs w:val="22"/>
          <w:u w:val="single"/>
        </w:rPr>
        <w:t xml:space="preserve">Dato for tilsynets udførelse &amp; </w:t>
      </w:r>
      <w:r>
        <w:rPr>
          <w:rFonts w:asciiTheme="minorHAnsi" w:hAnsiTheme="minorHAnsi"/>
          <w:b/>
          <w:sz w:val="22"/>
          <w:szCs w:val="22"/>
          <w:u w:val="single"/>
        </w:rPr>
        <w:t>v</w:t>
      </w:r>
      <w:r w:rsidRPr="00890883">
        <w:rPr>
          <w:rFonts w:asciiTheme="minorHAnsi" w:hAnsiTheme="minorHAnsi"/>
          <w:b/>
          <w:sz w:val="22"/>
          <w:szCs w:val="22"/>
          <w:u w:val="single"/>
        </w:rPr>
        <w:t>arslingsdato</w:t>
      </w:r>
    </w:p>
    <w:p w:rsidR="00CB01F0" w:rsidRPr="00890883" w:rsidRDefault="00CB01F0" w:rsidP="00CB01F0">
      <w:pPr>
        <w:pStyle w:val="Listeafsnit"/>
        <w:rPr>
          <w:rFonts w:asciiTheme="minorHAnsi" w:hAnsiTheme="minorHAnsi"/>
          <w:b/>
          <w:sz w:val="22"/>
          <w:szCs w:val="22"/>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CB01F0" w:rsidRPr="00890883" w:rsidTr="008855F4">
        <w:trPr>
          <w:cantSplit/>
          <w:trHeight w:val="585"/>
        </w:trPr>
        <w:tc>
          <w:tcPr>
            <w:tcW w:w="9639" w:type="dxa"/>
          </w:tcPr>
          <w:p w:rsidR="00CB01F0" w:rsidRPr="005A176C" w:rsidRDefault="00CB01F0" w:rsidP="008855F4">
            <w:pPr>
              <w:rPr>
                <w:rFonts w:asciiTheme="minorHAnsi" w:hAnsiTheme="minorHAnsi"/>
              </w:rPr>
            </w:pPr>
            <w:r w:rsidRPr="00890883">
              <w:rPr>
                <w:rFonts w:asciiTheme="minorHAnsi" w:hAnsiTheme="minorHAnsi"/>
                <w:b/>
                <w:sz w:val="22"/>
                <w:szCs w:val="22"/>
              </w:rPr>
              <w:t>Varslingsdato</w:t>
            </w:r>
            <w:r w:rsidRPr="00941C73">
              <w:rPr>
                <w:rFonts w:asciiTheme="minorHAnsi" w:hAnsiTheme="minorHAnsi"/>
                <w:sz w:val="22"/>
                <w:szCs w:val="22"/>
              </w:rPr>
              <w:t>:</w:t>
            </w:r>
            <w:r>
              <w:rPr>
                <w:rFonts w:asciiTheme="minorHAnsi" w:hAnsiTheme="minorHAnsi"/>
                <w:sz w:val="22"/>
                <w:szCs w:val="22"/>
              </w:rPr>
              <w:t xml:space="preserve"> 6. november 2016 – vedlagt. Desuden fik du udleveret skrivelse om u varslet tilsyn den pågældende dag, hvor tilsynet blev afholdt. </w:t>
            </w:r>
          </w:p>
        </w:tc>
      </w:tr>
      <w:tr w:rsidR="00CB01F0" w:rsidRPr="00890883" w:rsidTr="008855F4">
        <w:trPr>
          <w:cantSplit/>
          <w:trHeight w:val="555"/>
        </w:trPr>
        <w:tc>
          <w:tcPr>
            <w:tcW w:w="9639" w:type="dxa"/>
          </w:tcPr>
          <w:p w:rsidR="00CB01F0" w:rsidRPr="005A176C" w:rsidRDefault="00CB01F0" w:rsidP="008855F4">
            <w:pPr>
              <w:rPr>
                <w:rFonts w:asciiTheme="minorHAnsi" w:hAnsiTheme="minorHAnsi"/>
              </w:rPr>
            </w:pPr>
            <w:r w:rsidRPr="00890883">
              <w:rPr>
                <w:rFonts w:asciiTheme="minorHAnsi" w:hAnsiTheme="minorHAnsi"/>
                <w:b/>
                <w:sz w:val="22"/>
                <w:szCs w:val="22"/>
              </w:rPr>
              <w:t>Tilsynsdato</w:t>
            </w:r>
            <w:r w:rsidRPr="00941C73">
              <w:rPr>
                <w:rFonts w:asciiTheme="minorHAnsi" w:hAnsiTheme="minorHAnsi"/>
                <w:sz w:val="22"/>
                <w:szCs w:val="22"/>
              </w:rPr>
              <w:t>: 2</w:t>
            </w:r>
            <w:r>
              <w:rPr>
                <w:rFonts w:asciiTheme="minorHAnsi" w:hAnsiTheme="minorHAnsi"/>
                <w:sz w:val="22"/>
                <w:szCs w:val="22"/>
              </w:rPr>
              <w:t>4. februar 2016</w:t>
            </w:r>
          </w:p>
        </w:tc>
      </w:tr>
    </w:tbl>
    <w:p w:rsidR="00CB01F0" w:rsidRDefault="00CB01F0" w:rsidP="00CB01F0">
      <w:pPr>
        <w:pStyle w:val="Listeafsnit"/>
        <w:spacing w:after="200"/>
        <w:rPr>
          <w:rFonts w:asciiTheme="minorHAnsi" w:hAnsiTheme="minorHAnsi"/>
          <w:b/>
          <w:sz w:val="22"/>
          <w:szCs w:val="22"/>
        </w:rPr>
      </w:pPr>
    </w:p>
    <w:p w:rsidR="00CB01F0" w:rsidRDefault="00CB01F0" w:rsidP="00CB01F0">
      <w:pPr>
        <w:pStyle w:val="Listeafsnit"/>
        <w:spacing w:after="200"/>
        <w:rPr>
          <w:rFonts w:asciiTheme="minorHAnsi" w:hAnsiTheme="minorHAnsi"/>
          <w:b/>
          <w:sz w:val="22"/>
          <w:szCs w:val="22"/>
        </w:rPr>
      </w:pPr>
    </w:p>
    <w:p w:rsidR="00CB01F0" w:rsidRDefault="00CB01F0" w:rsidP="00CB01F0">
      <w:pPr>
        <w:pStyle w:val="Listeafsnit"/>
        <w:spacing w:after="200"/>
        <w:rPr>
          <w:rFonts w:asciiTheme="minorHAnsi" w:hAnsiTheme="minorHAnsi"/>
          <w:b/>
          <w:sz w:val="22"/>
          <w:szCs w:val="22"/>
        </w:rPr>
      </w:pPr>
    </w:p>
    <w:p w:rsidR="00CB01F0" w:rsidRDefault="00CB01F0" w:rsidP="00CB01F0">
      <w:pPr>
        <w:pStyle w:val="Listeafsnit"/>
        <w:spacing w:after="200"/>
        <w:rPr>
          <w:rFonts w:asciiTheme="minorHAnsi" w:hAnsiTheme="minorHAnsi"/>
          <w:b/>
          <w:sz w:val="22"/>
          <w:szCs w:val="22"/>
        </w:rPr>
      </w:pPr>
    </w:p>
    <w:p w:rsidR="00CB01F0" w:rsidRDefault="00CB01F0" w:rsidP="00CB01F0">
      <w:pPr>
        <w:pStyle w:val="Listeafsnit"/>
        <w:spacing w:after="200"/>
        <w:rPr>
          <w:rFonts w:asciiTheme="minorHAnsi" w:hAnsiTheme="minorHAnsi"/>
          <w:b/>
          <w:sz w:val="22"/>
          <w:szCs w:val="22"/>
        </w:rPr>
      </w:pPr>
    </w:p>
    <w:p w:rsidR="00CB01F0" w:rsidRDefault="00CB01F0" w:rsidP="00CB01F0">
      <w:pPr>
        <w:pStyle w:val="Listeafsnit"/>
        <w:spacing w:after="200"/>
        <w:rPr>
          <w:rFonts w:asciiTheme="minorHAnsi" w:hAnsiTheme="minorHAnsi"/>
          <w:b/>
          <w:sz w:val="22"/>
          <w:szCs w:val="22"/>
        </w:rPr>
      </w:pPr>
    </w:p>
    <w:p w:rsidR="00CB01F0" w:rsidRDefault="00CB01F0" w:rsidP="00CB01F0">
      <w:pPr>
        <w:pStyle w:val="Listeafsnit"/>
        <w:spacing w:after="200"/>
        <w:rPr>
          <w:rFonts w:asciiTheme="minorHAnsi" w:hAnsiTheme="minorHAnsi"/>
          <w:b/>
          <w:sz w:val="22"/>
          <w:szCs w:val="22"/>
        </w:rPr>
      </w:pPr>
    </w:p>
    <w:p w:rsidR="00CB01F0" w:rsidRDefault="00CB01F0" w:rsidP="00CB01F0">
      <w:pPr>
        <w:pStyle w:val="Listeafsnit"/>
        <w:spacing w:after="200"/>
        <w:rPr>
          <w:rFonts w:asciiTheme="minorHAnsi" w:hAnsiTheme="minorHAnsi"/>
          <w:b/>
          <w:sz w:val="22"/>
          <w:szCs w:val="22"/>
        </w:rPr>
      </w:pPr>
    </w:p>
    <w:p w:rsidR="00CB01F0" w:rsidRDefault="00CB01F0" w:rsidP="00CB01F0">
      <w:pPr>
        <w:pStyle w:val="Listeafsnit"/>
        <w:spacing w:after="200"/>
        <w:rPr>
          <w:rFonts w:asciiTheme="minorHAnsi" w:hAnsiTheme="minorHAnsi"/>
          <w:b/>
          <w:sz w:val="22"/>
          <w:szCs w:val="22"/>
        </w:rPr>
      </w:pPr>
    </w:p>
    <w:p w:rsidR="00CB01F0" w:rsidRDefault="00CB01F0" w:rsidP="00CB01F0">
      <w:pPr>
        <w:pStyle w:val="Listeafsnit"/>
        <w:spacing w:after="200"/>
        <w:rPr>
          <w:rFonts w:asciiTheme="minorHAnsi" w:hAnsiTheme="minorHAnsi"/>
          <w:b/>
          <w:sz w:val="22"/>
          <w:szCs w:val="22"/>
        </w:rPr>
      </w:pPr>
    </w:p>
    <w:p w:rsidR="00CB01F0" w:rsidRDefault="00CB01F0" w:rsidP="00CB01F0">
      <w:pPr>
        <w:pStyle w:val="Listeafsnit"/>
        <w:spacing w:after="200"/>
        <w:rPr>
          <w:rFonts w:asciiTheme="minorHAnsi" w:hAnsiTheme="minorHAnsi"/>
          <w:b/>
          <w:sz w:val="22"/>
          <w:szCs w:val="22"/>
        </w:rPr>
      </w:pPr>
    </w:p>
    <w:p w:rsidR="00CB01F0" w:rsidRDefault="00CB01F0" w:rsidP="00CB01F0">
      <w:pPr>
        <w:pStyle w:val="Listeafsnit"/>
        <w:spacing w:after="200"/>
        <w:rPr>
          <w:rFonts w:asciiTheme="minorHAnsi" w:hAnsiTheme="minorHAnsi"/>
          <w:b/>
          <w:sz w:val="22"/>
          <w:szCs w:val="22"/>
        </w:rPr>
      </w:pPr>
    </w:p>
    <w:p w:rsidR="00CB01F0" w:rsidRPr="00890883" w:rsidRDefault="00CB01F0" w:rsidP="00CB01F0">
      <w:pPr>
        <w:pStyle w:val="Listeafsnit"/>
        <w:numPr>
          <w:ilvl w:val="0"/>
          <w:numId w:val="1"/>
        </w:numPr>
        <w:spacing w:after="200"/>
        <w:rPr>
          <w:rFonts w:asciiTheme="minorHAnsi" w:hAnsiTheme="minorHAnsi"/>
          <w:b/>
          <w:sz w:val="22"/>
          <w:szCs w:val="22"/>
          <w:u w:val="single"/>
        </w:rPr>
      </w:pPr>
      <w:r w:rsidRPr="00890883">
        <w:rPr>
          <w:rFonts w:asciiTheme="minorHAnsi" w:hAnsiTheme="minorHAnsi"/>
          <w:b/>
          <w:sz w:val="22"/>
          <w:szCs w:val="22"/>
          <w:u w:val="single"/>
        </w:rPr>
        <w:t>Hvad der er ført tilsyn med</w:t>
      </w:r>
    </w:p>
    <w:p w:rsidR="00CB01F0" w:rsidRPr="00941C73" w:rsidRDefault="00CB01F0" w:rsidP="00CB01F0">
      <w:pPr>
        <w:pStyle w:val="Listeafsnit"/>
        <w:numPr>
          <w:ilvl w:val="0"/>
          <w:numId w:val="3"/>
        </w:numPr>
        <w:spacing w:after="200"/>
        <w:rPr>
          <w:rFonts w:asciiTheme="minorHAnsi" w:hAnsiTheme="minorHAnsi"/>
          <w:b/>
          <w:sz w:val="22"/>
          <w:szCs w:val="22"/>
        </w:rPr>
      </w:pPr>
      <w:commentRangeStart w:id="4"/>
      <w:r w:rsidRPr="00890883">
        <w:rPr>
          <w:rFonts w:asciiTheme="minorHAnsi" w:hAnsiTheme="minorHAnsi"/>
          <w:b/>
          <w:sz w:val="22"/>
          <w:szCs w:val="22"/>
        </w:rPr>
        <w:t>Dyrehold</w:t>
      </w:r>
      <w:commentRangeEnd w:id="4"/>
      <w:r>
        <w:rPr>
          <w:rStyle w:val="Kommentarhenvisning"/>
        </w:rPr>
        <w:commentReference w:id="4"/>
      </w:r>
      <w:r>
        <w:rPr>
          <w:rFonts w:asciiTheme="minorHAnsi" w:hAnsiTheme="minorHAnsi"/>
          <w:b/>
          <w:sz w:val="22"/>
          <w:szCs w:val="22"/>
        </w:rPr>
        <w:t xml:space="preserve"> i henhold til tilladelse (omregnet)</w:t>
      </w:r>
    </w:p>
    <w:tbl>
      <w:tblPr>
        <w:tblStyle w:val="Tabel-Gitter"/>
        <w:tblW w:w="5432" w:type="pct"/>
        <w:tblInd w:w="108" w:type="dxa"/>
        <w:tblLook w:val="04A0" w:firstRow="1" w:lastRow="0" w:firstColumn="1" w:lastColumn="0" w:noHBand="0" w:noVBand="1"/>
      </w:tblPr>
      <w:tblGrid>
        <w:gridCol w:w="3002"/>
        <w:gridCol w:w="2612"/>
        <w:gridCol w:w="1567"/>
        <w:gridCol w:w="2600"/>
      </w:tblGrid>
      <w:tr w:rsidR="00CB01F0" w:rsidRPr="00941C73" w:rsidTr="008855F4">
        <w:trPr>
          <w:cantSplit/>
        </w:trPr>
        <w:tc>
          <w:tcPr>
            <w:tcW w:w="5000" w:type="pct"/>
            <w:gridSpan w:val="4"/>
            <w:shd w:val="clear" w:color="auto" w:fill="D9D9D9" w:themeFill="background1" w:themeFillShade="D9"/>
          </w:tcPr>
          <w:p w:rsidR="00CB01F0" w:rsidRPr="00941C73" w:rsidRDefault="00CB01F0" w:rsidP="008855F4">
            <w:pPr>
              <w:spacing w:after="200"/>
              <w:rPr>
                <w:rFonts w:asciiTheme="minorHAnsi" w:hAnsiTheme="minorHAnsi"/>
                <w:b/>
                <w:sz w:val="22"/>
                <w:szCs w:val="22"/>
              </w:rPr>
            </w:pPr>
            <w:r w:rsidRPr="00941C73">
              <w:rPr>
                <w:rFonts w:asciiTheme="minorHAnsi" w:hAnsiTheme="minorHAnsi"/>
                <w:b/>
                <w:sz w:val="22"/>
                <w:szCs w:val="22"/>
              </w:rPr>
              <w:t xml:space="preserve"> Miljøgodkendelse / tilladelse        </w:t>
            </w:r>
          </w:p>
        </w:tc>
      </w:tr>
      <w:tr w:rsidR="00CB01F0" w:rsidRPr="00941C73" w:rsidTr="008855F4">
        <w:trPr>
          <w:cantSplit/>
        </w:trPr>
        <w:tc>
          <w:tcPr>
            <w:tcW w:w="1535" w:type="pct"/>
          </w:tcPr>
          <w:p w:rsidR="00CB01F0" w:rsidRPr="00941C73" w:rsidRDefault="00CB01F0" w:rsidP="008855F4">
            <w:pPr>
              <w:spacing w:after="200"/>
              <w:rPr>
                <w:rFonts w:asciiTheme="minorHAnsi" w:hAnsiTheme="minorHAnsi"/>
                <w:b/>
                <w:sz w:val="22"/>
                <w:szCs w:val="22"/>
              </w:rPr>
            </w:pPr>
            <w:r w:rsidRPr="00941C73">
              <w:rPr>
                <w:rFonts w:asciiTheme="minorHAnsi" w:hAnsiTheme="minorHAnsi"/>
                <w:b/>
                <w:sz w:val="22"/>
                <w:szCs w:val="22"/>
              </w:rPr>
              <w:t>Dyretype</w:t>
            </w:r>
          </w:p>
        </w:tc>
        <w:tc>
          <w:tcPr>
            <w:tcW w:w="1335" w:type="pct"/>
          </w:tcPr>
          <w:p w:rsidR="00CB01F0" w:rsidRPr="00941C73" w:rsidRDefault="00CB01F0" w:rsidP="008855F4">
            <w:pPr>
              <w:spacing w:after="200"/>
              <w:rPr>
                <w:rFonts w:asciiTheme="minorHAnsi" w:hAnsiTheme="minorHAnsi"/>
                <w:b/>
                <w:sz w:val="22"/>
                <w:szCs w:val="22"/>
              </w:rPr>
            </w:pPr>
            <w:r w:rsidRPr="00941C73">
              <w:rPr>
                <w:rFonts w:asciiTheme="minorHAnsi" w:hAnsiTheme="minorHAnsi"/>
                <w:b/>
                <w:sz w:val="22"/>
                <w:szCs w:val="22"/>
              </w:rPr>
              <w:t>Staldsystem</w:t>
            </w:r>
          </w:p>
        </w:tc>
        <w:tc>
          <w:tcPr>
            <w:tcW w:w="801" w:type="pct"/>
          </w:tcPr>
          <w:p w:rsidR="00CB01F0" w:rsidRPr="00941C73" w:rsidRDefault="00CB01F0" w:rsidP="008855F4">
            <w:pPr>
              <w:spacing w:after="200"/>
              <w:rPr>
                <w:rFonts w:asciiTheme="minorHAnsi" w:hAnsiTheme="minorHAnsi"/>
                <w:b/>
                <w:sz w:val="22"/>
                <w:szCs w:val="22"/>
              </w:rPr>
            </w:pPr>
            <w:r w:rsidRPr="00941C73">
              <w:rPr>
                <w:rFonts w:asciiTheme="minorHAnsi" w:hAnsiTheme="minorHAnsi"/>
                <w:b/>
                <w:sz w:val="22"/>
                <w:szCs w:val="22"/>
              </w:rPr>
              <w:t>Antal stk.</w:t>
            </w:r>
          </w:p>
        </w:tc>
        <w:tc>
          <w:tcPr>
            <w:tcW w:w="1329" w:type="pct"/>
          </w:tcPr>
          <w:p w:rsidR="00CB01F0" w:rsidRPr="00941C73" w:rsidRDefault="00CB01F0" w:rsidP="008855F4">
            <w:pPr>
              <w:spacing w:after="200"/>
              <w:rPr>
                <w:rFonts w:asciiTheme="minorHAnsi" w:hAnsiTheme="minorHAnsi"/>
                <w:b/>
                <w:sz w:val="22"/>
                <w:szCs w:val="22"/>
              </w:rPr>
            </w:pPr>
            <w:r>
              <w:rPr>
                <w:rFonts w:asciiTheme="minorHAnsi" w:hAnsiTheme="minorHAnsi"/>
                <w:b/>
                <w:sz w:val="22"/>
                <w:szCs w:val="22"/>
              </w:rPr>
              <w:t>Antal d</w:t>
            </w:r>
            <w:r w:rsidRPr="00941C73">
              <w:rPr>
                <w:rFonts w:asciiTheme="minorHAnsi" w:hAnsiTheme="minorHAnsi"/>
                <w:b/>
                <w:sz w:val="22"/>
                <w:szCs w:val="22"/>
              </w:rPr>
              <w:t>yreenheder</w:t>
            </w:r>
          </w:p>
        </w:tc>
      </w:tr>
      <w:tr w:rsidR="00CB01F0" w:rsidRPr="00941C73" w:rsidTr="008855F4">
        <w:trPr>
          <w:cantSplit/>
        </w:trPr>
        <w:tc>
          <w:tcPr>
            <w:tcW w:w="1535" w:type="pct"/>
          </w:tcPr>
          <w:p w:rsidR="00CB01F0" w:rsidRPr="00941C73" w:rsidRDefault="00CB01F0" w:rsidP="008855F4">
            <w:pPr>
              <w:spacing w:after="240" w:line="276" w:lineRule="auto"/>
              <w:rPr>
                <w:rFonts w:asciiTheme="minorHAnsi" w:hAnsiTheme="minorHAnsi"/>
                <w:sz w:val="22"/>
                <w:szCs w:val="22"/>
              </w:rPr>
            </w:pPr>
            <w:r>
              <w:rPr>
                <w:rFonts w:asciiTheme="minorHAnsi" w:hAnsiTheme="minorHAnsi"/>
                <w:sz w:val="22"/>
                <w:szCs w:val="22"/>
              </w:rPr>
              <w:t>Malkekøer</w:t>
            </w:r>
          </w:p>
        </w:tc>
        <w:tc>
          <w:tcPr>
            <w:tcW w:w="1335" w:type="pct"/>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Senge</w:t>
            </w:r>
            <w:r>
              <w:rPr>
                <w:rFonts w:asciiTheme="minorHAnsi" w:hAnsiTheme="minorHAnsi"/>
                <w:sz w:val="22"/>
                <w:szCs w:val="22"/>
              </w:rPr>
              <w:t xml:space="preserve"> spalte</w:t>
            </w:r>
          </w:p>
        </w:tc>
        <w:tc>
          <w:tcPr>
            <w:tcW w:w="801" w:type="pct"/>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120</w:t>
            </w:r>
          </w:p>
        </w:tc>
        <w:tc>
          <w:tcPr>
            <w:tcW w:w="1329" w:type="pct"/>
          </w:tcPr>
          <w:p w:rsidR="00CB01F0" w:rsidRPr="00BF3B30" w:rsidRDefault="00CB01F0" w:rsidP="008855F4">
            <w:pPr>
              <w:spacing w:after="240"/>
              <w:rPr>
                <w:rFonts w:asciiTheme="minorHAnsi" w:hAnsiTheme="minorHAnsi"/>
                <w:sz w:val="22"/>
                <w:szCs w:val="22"/>
              </w:rPr>
            </w:pPr>
            <w:r>
              <w:rPr>
                <w:rFonts w:asciiTheme="minorHAnsi" w:hAnsiTheme="minorHAnsi"/>
                <w:sz w:val="22"/>
                <w:szCs w:val="22"/>
              </w:rPr>
              <w:t>160</w:t>
            </w:r>
          </w:p>
        </w:tc>
      </w:tr>
      <w:tr w:rsidR="00CB01F0" w:rsidRPr="00555AF5" w:rsidTr="008855F4">
        <w:trPr>
          <w:cantSplit/>
        </w:trPr>
        <w:tc>
          <w:tcPr>
            <w:tcW w:w="1535" w:type="pct"/>
          </w:tcPr>
          <w:p w:rsidR="00CB01F0" w:rsidRPr="00555AF5" w:rsidRDefault="00CB01F0" w:rsidP="008855F4">
            <w:pPr>
              <w:spacing w:after="240"/>
              <w:rPr>
                <w:rFonts w:asciiTheme="minorHAnsi" w:hAnsiTheme="minorHAnsi"/>
                <w:sz w:val="22"/>
                <w:szCs w:val="22"/>
              </w:rPr>
            </w:pPr>
            <w:r>
              <w:rPr>
                <w:rFonts w:asciiTheme="minorHAnsi" w:hAnsiTheme="minorHAnsi"/>
                <w:sz w:val="22"/>
                <w:szCs w:val="22"/>
              </w:rPr>
              <w:t xml:space="preserve">Opdræt 0-6 mdr. </w:t>
            </w:r>
          </w:p>
        </w:tc>
        <w:tc>
          <w:tcPr>
            <w:tcW w:w="1335" w:type="pct"/>
          </w:tcPr>
          <w:p w:rsidR="00CB01F0" w:rsidRPr="00555AF5" w:rsidRDefault="00CB01F0" w:rsidP="008855F4">
            <w:pPr>
              <w:spacing w:after="240"/>
              <w:rPr>
                <w:rFonts w:asciiTheme="minorHAnsi" w:hAnsiTheme="minorHAnsi"/>
                <w:sz w:val="22"/>
                <w:szCs w:val="22"/>
              </w:rPr>
            </w:pPr>
            <w:r>
              <w:rPr>
                <w:rFonts w:asciiTheme="minorHAnsi" w:hAnsiTheme="minorHAnsi"/>
                <w:sz w:val="22"/>
                <w:szCs w:val="22"/>
              </w:rPr>
              <w:t>Dyb.</w:t>
            </w:r>
          </w:p>
        </w:tc>
        <w:tc>
          <w:tcPr>
            <w:tcW w:w="801" w:type="pct"/>
          </w:tcPr>
          <w:p w:rsidR="00CB01F0" w:rsidRPr="00555AF5" w:rsidRDefault="00CB01F0" w:rsidP="008855F4">
            <w:pPr>
              <w:spacing w:after="240"/>
              <w:rPr>
                <w:rFonts w:asciiTheme="minorHAnsi" w:hAnsiTheme="minorHAnsi"/>
                <w:sz w:val="22"/>
                <w:szCs w:val="22"/>
              </w:rPr>
            </w:pPr>
            <w:r>
              <w:rPr>
                <w:rFonts w:asciiTheme="minorHAnsi" w:hAnsiTheme="minorHAnsi"/>
                <w:sz w:val="22"/>
                <w:szCs w:val="22"/>
              </w:rPr>
              <w:t>Ca. 25</w:t>
            </w:r>
          </w:p>
        </w:tc>
        <w:tc>
          <w:tcPr>
            <w:tcW w:w="1329" w:type="pct"/>
          </w:tcPr>
          <w:p w:rsidR="00CB01F0" w:rsidRPr="00555AF5" w:rsidRDefault="00CB01F0" w:rsidP="008855F4">
            <w:pPr>
              <w:spacing w:after="240"/>
              <w:rPr>
                <w:rFonts w:asciiTheme="minorHAnsi" w:hAnsiTheme="minorHAnsi"/>
                <w:sz w:val="22"/>
                <w:szCs w:val="22"/>
              </w:rPr>
            </w:pPr>
            <w:r>
              <w:rPr>
                <w:rFonts w:asciiTheme="minorHAnsi" w:hAnsiTheme="minorHAnsi"/>
                <w:sz w:val="22"/>
                <w:szCs w:val="22"/>
              </w:rPr>
              <w:t>Ca. 7</w:t>
            </w:r>
          </w:p>
        </w:tc>
      </w:tr>
      <w:tr w:rsidR="00CB01F0" w:rsidRPr="00555AF5" w:rsidTr="008855F4">
        <w:trPr>
          <w:cantSplit/>
        </w:trPr>
        <w:tc>
          <w:tcPr>
            <w:tcW w:w="1535" w:type="pct"/>
          </w:tcPr>
          <w:p w:rsidR="00CB01F0" w:rsidRDefault="00CB01F0" w:rsidP="008855F4">
            <w:pPr>
              <w:spacing w:after="240"/>
              <w:rPr>
                <w:rFonts w:asciiTheme="minorHAnsi" w:hAnsiTheme="minorHAnsi"/>
                <w:sz w:val="22"/>
                <w:szCs w:val="22"/>
              </w:rPr>
            </w:pPr>
            <w:r>
              <w:rPr>
                <w:rFonts w:asciiTheme="minorHAnsi" w:hAnsiTheme="minorHAnsi"/>
                <w:sz w:val="22"/>
                <w:szCs w:val="22"/>
              </w:rPr>
              <w:t>Opdræt 6-27 mdr.</w:t>
            </w:r>
          </w:p>
        </w:tc>
        <w:tc>
          <w:tcPr>
            <w:tcW w:w="1335" w:type="pct"/>
          </w:tcPr>
          <w:p w:rsidR="00CB01F0" w:rsidRPr="00555AF5" w:rsidRDefault="00CB01F0" w:rsidP="008855F4">
            <w:pPr>
              <w:spacing w:after="240"/>
              <w:rPr>
                <w:rFonts w:asciiTheme="minorHAnsi" w:hAnsiTheme="minorHAnsi"/>
                <w:sz w:val="22"/>
                <w:szCs w:val="22"/>
              </w:rPr>
            </w:pPr>
            <w:r>
              <w:rPr>
                <w:rFonts w:asciiTheme="minorHAnsi" w:hAnsiTheme="minorHAnsi"/>
                <w:sz w:val="22"/>
                <w:szCs w:val="22"/>
              </w:rPr>
              <w:t>Senge spalte</w:t>
            </w:r>
          </w:p>
        </w:tc>
        <w:tc>
          <w:tcPr>
            <w:tcW w:w="801" w:type="pct"/>
          </w:tcPr>
          <w:p w:rsidR="00CB01F0" w:rsidRDefault="00CB01F0" w:rsidP="008855F4">
            <w:pPr>
              <w:spacing w:after="240"/>
              <w:rPr>
                <w:rFonts w:asciiTheme="minorHAnsi" w:hAnsiTheme="minorHAnsi"/>
                <w:sz w:val="22"/>
                <w:szCs w:val="22"/>
              </w:rPr>
            </w:pPr>
            <w:r>
              <w:rPr>
                <w:rFonts w:asciiTheme="minorHAnsi" w:hAnsiTheme="minorHAnsi"/>
                <w:sz w:val="22"/>
                <w:szCs w:val="22"/>
              </w:rPr>
              <w:t>Ca. 95</w:t>
            </w:r>
          </w:p>
        </w:tc>
        <w:tc>
          <w:tcPr>
            <w:tcW w:w="1329" w:type="pct"/>
          </w:tcPr>
          <w:p w:rsidR="00CB01F0" w:rsidRDefault="00CB01F0" w:rsidP="008855F4">
            <w:pPr>
              <w:spacing w:after="240"/>
              <w:rPr>
                <w:rFonts w:asciiTheme="minorHAnsi" w:hAnsiTheme="minorHAnsi"/>
                <w:sz w:val="22"/>
                <w:szCs w:val="22"/>
              </w:rPr>
            </w:pPr>
            <w:r>
              <w:rPr>
                <w:rFonts w:asciiTheme="minorHAnsi" w:hAnsiTheme="minorHAnsi"/>
                <w:sz w:val="22"/>
                <w:szCs w:val="22"/>
              </w:rPr>
              <w:t>Ca. 45</w:t>
            </w:r>
          </w:p>
        </w:tc>
      </w:tr>
      <w:tr w:rsidR="00CB01F0" w:rsidRPr="00555AF5" w:rsidTr="008855F4">
        <w:trPr>
          <w:cantSplit/>
        </w:trPr>
        <w:tc>
          <w:tcPr>
            <w:tcW w:w="1535" w:type="pct"/>
          </w:tcPr>
          <w:p w:rsidR="00CB01F0" w:rsidRPr="00555AF5" w:rsidRDefault="00CB01F0" w:rsidP="008855F4">
            <w:pPr>
              <w:spacing w:after="240"/>
              <w:rPr>
                <w:rFonts w:asciiTheme="minorHAnsi" w:hAnsiTheme="minorHAnsi"/>
                <w:sz w:val="22"/>
                <w:szCs w:val="22"/>
              </w:rPr>
            </w:pPr>
            <w:r>
              <w:rPr>
                <w:rFonts w:asciiTheme="minorHAnsi" w:hAnsiTheme="minorHAnsi"/>
                <w:sz w:val="22"/>
                <w:szCs w:val="22"/>
              </w:rPr>
              <w:t>I alt</w:t>
            </w:r>
          </w:p>
        </w:tc>
        <w:tc>
          <w:tcPr>
            <w:tcW w:w="1335" w:type="pct"/>
          </w:tcPr>
          <w:p w:rsidR="00CB01F0" w:rsidRPr="00555AF5" w:rsidRDefault="00CB01F0" w:rsidP="008855F4">
            <w:pPr>
              <w:spacing w:after="240"/>
              <w:rPr>
                <w:rFonts w:asciiTheme="minorHAnsi" w:hAnsiTheme="minorHAnsi"/>
                <w:sz w:val="22"/>
                <w:szCs w:val="22"/>
              </w:rPr>
            </w:pPr>
          </w:p>
        </w:tc>
        <w:tc>
          <w:tcPr>
            <w:tcW w:w="801" w:type="pct"/>
          </w:tcPr>
          <w:p w:rsidR="00CB01F0" w:rsidRPr="00555AF5" w:rsidRDefault="00CB01F0" w:rsidP="008855F4">
            <w:pPr>
              <w:spacing w:after="240"/>
              <w:rPr>
                <w:rFonts w:asciiTheme="minorHAnsi" w:hAnsiTheme="minorHAnsi"/>
                <w:sz w:val="22"/>
                <w:szCs w:val="22"/>
              </w:rPr>
            </w:pPr>
            <w:r>
              <w:rPr>
                <w:rFonts w:asciiTheme="minorHAnsi" w:hAnsiTheme="minorHAnsi"/>
                <w:sz w:val="22"/>
                <w:szCs w:val="22"/>
              </w:rPr>
              <w:t>120 (opdræt)</w:t>
            </w:r>
          </w:p>
        </w:tc>
        <w:tc>
          <w:tcPr>
            <w:tcW w:w="1329" w:type="pct"/>
          </w:tcPr>
          <w:p w:rsidR="00CB01F0" w:rsidRPr="00555AF5" w:rsidRDefault="00CB01F0" w:rsidP="008855F4">
            <w:pPr>
              <w:spacing w:after="240"/>
              <w:rPr>
                <w:rFonts w:asciiTheme="minorHAnsi" w:hAnsiTheme="minorHAnsi"/>
                <w:sz w:val="22"/>
                <w:szCs w:val="22"/>
              </w:rPr>
            </w:pPr>
            <w:r>
              <w:rPr>
                <w:rFonts w:asciiTheme="minorHAnsi" w:hAnsiTheme="minorHAnsi"/>
                <w:sz w:val="22"/>
                <w:szCs w:val="22"/>
              </w:rPr>
              <w:t xml:space="preserve">Ca. 212 </w:t>
            </w:r>
          </w:p>
        </w:tc>
      </w:tr>
    </w:tbl>
    <w:p w:rsidR="00CB01F0" w:rsidRDefault="00CB01F0" w:rsidP="00CB01F0">
      <w:pPr>
        <w:spacing w:after="200"/>
        <w:rPr>
          <w:rFonts w:asciiTheme="minorHAnsi" w:hAnsiTheme="minorHAnsi"/>
          <w:b/>
          <w:sz w:val="22"/>
          <w:szCs w:val="22"/>
        </w:rPr>
      </w:pPr>
    </w:p>
    <w:p w:rsidR="00CB01F0" w:rsidRPr="001656CD" w:rsidRDefault="00CB01F0" w:rsidP="00CB01F0">
      <w:pPr>
        <w:pStyle w:val="Listeafsnit"/>
        <w:numPr>
          <w:ilvl w:val="0"/>
          <w:numId w:val="3"/>
        </w:numPr>
        <w:spacing w:after="200"/>
        <w:rPr>
          <w:rFonts w:asciiTheme="minorHAnsi" w:hAnsiTheme="minorHAnsi"/>
          <w:b/>
          <w:sz w:val="22"/>
          <w:szCs w:val="22"/>
        </w:rPr>
      </w:pPr>
      <w:r>
        <w:rPr>
          <w:rFonts w:asciiTheme="minorHAnsi" w:hAnsiTheme="minorHAnsi"/>
          <w:b/>
          <w:sz w:val="22"/>
          <w:szCs w:val="22"/>
        </w:rPr>
        <w:t>Registreret ved tilsyn i henhold til gødningsregnskab 2013-2014</w:t>
      </w:r>
    </w:p>
    <w:tbl>
      <w:tblPr>
        <w:tblStyle w:val="Tabel-Gitter"/>
        <w:tblW w:w="9781" w:type="dxa"/>
        <w:tblInd w:w="108" w:type="dxa"/>
        <w:tblLook w:val="04A0" w:firstRow="1" w:lastRow="0" w:firstColumn="1" w:lastColumn="0" w:noHBand="0" w:noVBand="1"/>
      </w:tblPr>
      <w:tblGrid>
        <w:gridCol w:w="3261"/>
        <w:gridCol w:w="2409"/>
        <w:gridCol w:w="1560"/>
        <w:gridCol w:w="2551"/>
      </w:tblGrid>
      <w:tr w:rsidR="00CB01F0" w:rsidTr="008855F4">
        <w:tc>
          <w:tcPr>
            <w:tcW w:w="9781" w:type="dxa"/>
            <w:gridSpan w:val="4"/>
            <w:shd w:val="clear" w:color="auto" w:fill="D9D9D9" w:themeFill="background1" w:themeFillShade="D9"/>
          </w:tcPr>
          <w:p w:rsidR="00CB01F0" w:rsidRPr="00A11210" w:rsidRDefault="00CB01F0" w:rsidP="008855F4">
            <w:pPr>
              <w:spacing w:after="200"/>
              <w:rPr>
                <w:rFonts w:asciiTheme="minorHAnsi" w:hAnsiTheme="minorHAnsi"/>
                <w:b/>
                <w:sz w:val="22"/>
                <w:szCs w:val="22"/>
              </w:rPr>
            </w:pPr>
            <w:r w:rsidRPr="00A11210">
              <w:rPr>
                <w:rFonts w:asciiTheme="minorHAnsi" w:hAnsiTheme="minorHAnsi"/>
                <w:b/>
                <w:sz w:val="22"/>
                <w:szCs w:val="22"/>
              </w:rPr>
              <w:t xml:space="preserve">Seneste gødningsregnskab:  </w:t>
            </w:r>
          </w:p>
        </w:tc>
      </w:tr>
      <w:tr w:rsidR="00CB01F0" w:rsidTr="008855F4">
        <w:tc>
          <w:tcPr>
            <w:tcW w:w="3261" w:type="dxa"/>
          </w:tcPr>
          <w:p w:rsidR="00CB01F0" w:rsidRPr="003F29DC" w:rsidRDefault="00CB01F0" w:rsidP="008855F4">
            <w:pPr>
              <w:spacing w:after="200"/>
              <w:rPr>
                <w:rFonts w:asciiTheme="minorHAnsi" w:hAnsiTheme="minorHAnsi"/>
                <w:sz w:val="22"/>
                <w:szCs w:val="22"/>
              </w:rPr>
            </w:pPr>
            <w:r>
              <w:rPr>
                <w:rFonts w:asciiTheme="minorHAnsi" w:hAnsiTheme="minorHAnsi"/>
                <w:sz w:val="22"/>
                <w:szCs w:val="22"/>
              </w:rPr>
              <w:t>Dyretype</w:t>
            </w:r>
          </w:p>
        </w:tc>
        <w:tc>
          <w:tcPr>
            <w:tcW w:w="2409" w:type="dxa"/>
          </w:tcPr>
          <w:p w:rsidR="00CB01F0" w:rsidRPr="003F29DC" w:rsidRDefault="00CB01F0" w:rsidP="008855F4">
            <w:pPr>
              <w:spacing w:after="200"/>
              <w:rPr>
                <w:rFonts w:asciiTheme="minorHAnsi" w:hAnsiTheme="minorHAnsi"/>
                <w:sz w:val="22"/>
                <w:szCs w:val="22"/>
              </w:rPr>
            </w:pPr>
            <w:r>
              <w:rPr>
                <w:rFonts w:asciiTheme="minorHAnsi" w:hAnsiTheme="minorHAnsi"/>
                <w:sz w:val="22"/>
                <w:szCs w:val="22"/>
              </w:rPr>
              <w:t>Staldsystem</w:t>
            </w:r>
          </w:p>
        </w:tc>
        <w:tc>
          <w:tcPr>
            <w:tcW w:w="1560" w:type="dxa"/>
          </w:tcPr>
          <w:p w:rsidR="00CB01F0" w:rsidRPr="007F5336" w:rsidRDefault="00CB01F0" w:rsidP="008855F4">
            <w:pPr>
              <w:spacing w:after="200"/>
              <w:rPr>
                <w:rFonts w:asciiTheme="minorHAnsi" w:hAnsiTheme="minorHAnsi"/>
                <w:color w:val="FF0000"/>
                <w:sz w:val="22"/>
                <w:szCs w:val="22"/>
              </w:rPr>
            </w:pPr>
            <w:r w:rsidRPr="00C46C2B">
              <w:rPr>
                <w:rFonts w:asciiTheme="minorHAnsi" w:hAnsiTheme="minorHAnsi"/>
                <w:sz w:val="22"/>
                <w:szCs w:val="22"/>
              </w:rPr>
              <w:t>Antal stk.</w:t>
            </w:r>
          </w:p>
        </w:tc>
        <w:tc>
          <w:tcPr>
            <w:tcW w:w="2551" w:type="dxa"/>
          </w:tcPr>
          <w:p w:rsidR="00CB01F0" w:rsidRPr="007F5336" w:rsidRDefault="00CB01F0" w:rsidP="008855F4">
            <w:pPr>
              <w:spacing w:after="200"/>
              <w:rPr>
                <w:rFonts w:asciiTheme="minorHAnsi" w:hAnsiTheme="minorHAnsi"/>
                <w:color w:val="FF0000"/>
                <w:sz w:val="22"/>
                <w:szCs w:val="22"/>
              </w:rPr>
            </w:pPr>
            <w:r w:rsidRPr="00C46C2B">
              <w:rPr>
                <w:rFonts w:asciiTheme="minorHAnsi" w:hAnsiTheme="minorHAnsi"/>
                <w:sz w:val="22"/>
                <w:szCs w:val="22"/>
              </w:rPr>
              <w:t>Antal dyreenheder</w:t>
            </w:r>
          </w:p>
        </w:tc>
      </w:tr>
      <w:tr w:rsidR="00CB01F0" w:rsidTr="008855F4">
        <w:tc>
          <w:tcPr>
            <w:tcW w:w="3261"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Malkekøer</w:t>
            </w:r>
          </w:p>
        </w:tc>
        <w:tc>
          <w:tcPr>
            <w:tcW w:w="2409"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Senge</w:t>
            </w:r>
          </w:p>
        </w:tc>
        <w:tc>
          <w:tcPr>
            <w:tcW w:w="1560"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122,7</w:t>
            </w:r>
          </w:p>
        </w:tc>
        <w:tc>
          <w:tcPr>
            <w:tcW w:w="2551" w:type="dxa"/>
          </w:tcPr>
          <w:p w:rsidR="00CB01F0" w:rsidRPr="00BF3B30" w:rsidRDefault="00CB01F0" w:rsidP="008855F4">
            <w:pPr>
              <w:spacing w:after="240"/>
              <w:rPr>
                <w:rFonts w:asciiTheme="minorHAnsi" w:hAnsiTheme="minorHAnsi"/>
                <w:sz w:val="22"/>
                <w:szCs w:val="22"/>
              </w:rPr>
            </w:pPr>
          </w:p>
        </w:tc>
      </w:tr>
      <w:tr w:rsidR="00CB01F0" w:rsidTr="008855F4">
        <w:tc>
          <w:tcPr>
            <w:tcW w:w="3261"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Opdræt 0-6 mdr.</w:t>
            </w:r>
          </w:p>
        </w:tc>
        <w:tc>
          <w:tcPr>
            <w:tcW w:w="2409"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Dyb</w:t>
            </w:r>
            <w:r>
              <w:rPr>
                <w:rFonts w:asciiTheme="minorHAnsi" w:hAnsiTheme="minorHAnsi"/>
                <w:sz w:val="22"/>
                <w:szCs w:val="22"/>
              </w:rPr>
              <w:t>.</w:t>
            </w:r>
          </w:p>
        </w:tc>
        <w:tc>
          <w:tcPr>
            <w:tcW w:w="1560"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26</w:t>
            </w:r>
          </w:p>
        </w:tc>
        <w:tc>
          <w:tcPr>
            <w:tcW w:w="2551" w:type="dxa"/>
          </w:tcPr>
          <w:p w:rsidR="00CB01F0" w:rsidRPr="00BF3B30" w:rsidRDefault="00CB01F0" w:rsidP="008855F4">
            <w:pPr>
              <w:spacing w:after="240"/>
              <w:rPr>
                <w:rFonts w:asciiTheme="minorHAnsi" w:hAnsiTheme="minorHAnsi"/>
                <w:sz w:val="22"/>
                <w:szCs w:val="22"/>
              </w:rPr>
            </w:pPr>
          </w:p>
        </w:tc>
      </w:tr>
      <w:tr w:rsidR="00CB01F0" w:rsidTr="008855F4">
        <w:tc>
          <w:tcPr>
            <w:tcW w:w="3261"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Opdræt 6-27</w:t>
            </w:r>
          </w:p>
        </w:tc>
        <w:tc>
          <w:tcPr>
            <w:tcW w:w="2409"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Senge</w:t>
            </w:r>
          </w:p>
        </w:tc>
        <w:tc>
          <w:tcPr>
            <w:tcW w:w="1560"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109,7</w:t>
            </w:r>
          </w:p>
        </w:tc>
        <w:tc>
          <w:tcPr>
            <w:tcW w:w="2551" w:type="dxa"/>
          </w:tcPr>
          <w:p w:rsidR="00CB01F0" w:rsidRPr="00BF3B30" w:rsidRDefault="00CB01F0" w:rsidP="008855F4">
            <w:pPr>
              <w:spacing w:after="240"/>
              <w:rPr>
                <w:rFonts w:asciiTheme="minorHAnsi" w:hAnsiTheme="minorHAnsi"/>
                <w:sz w:val="22"/>
                <w:szCs w:val="22"/>
              </w:rPr>
            </w:pPr>
          </w:p>
        </w:tc>
      </w:tr>
      <w:tr w:rsidR="00CB01F0" w:rsidTr="008855F4">
        <w:tc>
          <w:tcPr>
            <w:tcW w:w="3261"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Tyrekalve</w:t>
            </w:r>
          </w:p>
        </w:tc>
        <w:tc>
          <w:tcPr>
            <w:tcW w:w="2409"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Dyb.</w:t>
            </w:r>
          </w:p>
        </w:tc>
        <w:tc>
          <w:tcPr>
            <w:tcW w:w="1560"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44</w:t>
            </w:r>
          </w:p>
        </w:tc>
        <w:tc>
          <w:tcPr>
            <w:tcW w:w="2551" w:type="dxa"/>
          </w:tcPr>
          <w:p w:rsidR="00CB01F0" w:rsidRPr="00BF3B30" w:rsidRDefault="00CB01F0" w:rsidP="008855F4">
            <w:pPr>
              <w:spacing w:after="240"/>
              <w:rPr>
                <w:rFonts w:asciiTheme="minorHAnsi" w:hAnsiTheme="minorHAnsi"/>
                <w:sz w:val="22"/>
                <w:szCs w:val="22"/>
              </w:rPr>
            </w:pPr>
          </w:p>
        </w:tc>
      </w:tr>
      <w:tr w:rsidR="00CB01F0" w:rsidTr="008855F4">
        <w:tc>
          <w:tcPr>
            <w:tcW w:w="3261"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 xml:space="preserve">Ungtyre </w:t>
            </w:r>
          </w:p>
        </w:tc>
        <w:tc>
          <w:tcPr>
            <w:tcW w:w="2409"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Spalte</w:t>
            </w:r>
          </w:p>
        </w:tc>
        <w:tc>
          <w:tcPr>
            <w:tcW w:w="1560"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4</w:t>
            </w:r>
          </w:p>
        </w:tc>
        <w:tc>
          <w:tcPr>
            <w:tcW w:w="2551" w:type="dxa"/>
          </w:tcPr>
          <w:p w:rsidR="00CB01F0" w:rsidRPr="00BF3B30" w:rsidRDefault="00CB01F0" w:rsidP="008855F4">
            <w:pPr>
              <w:spacing w:after="240"/>
              <w:rPr>
                <w:rFonts w:asciiTheme="minorHAnsi" w:hAnsiTheme="minorHAnsi"/>
                <w:sz w:val="22"/>
                <w:szCs w:val="22"/>
              </w:rPr>
            </w:pPr>
          </w:p>
        </w:tc>
      </w:tr>
      <w:tr w:rsidR="00CB01F0" w:rsidTr="008855F4">
        <w:tc>
          <w:tcPr>
            <w:tcW w:w="3261" w:type="dxa"/>
          </w:tcPr>
          <w:p w:rsidR="00CB01F0" w:rsidRPr="00BF3B30" w:rsidRDefault="00CB01F0" w:rsidP="008855F4">
            <w:pPr>
              <w:spacing w:after="240"/>
              <w:rPr>
                <w:rFonts w:asciiTheme="minorHAnsi" w:hAnsiTheme="minorHAnsi"/>
                <w:sz w:val="22"/>
                <w:szCs w:val="22"/>
              </w:rPr>
            </w:pPr>
            <w:r>
              <w:rPr>
                <w:rFonts w:asciiTheme="minorHAnsi" w:hAnsiTheme="minorHAnsi"/>
                <w:sz w:val="22"/>
                <w:szCs w:val="22"/>
              </w:rPr>
              <w:t>I alt</w:t>
            </w:r>
          </w:p>
        </w:tc>
        <w:tc>
          <w:tcPr>
            <w:tcW w:w="2409" w:type="dxa"/>
          </w:tcPr>
          <w:p w:rsidR="00CB01F0" w:rsidRPr="00BF3B30" w:rsidRDefault="00CB01F0" w:rsidP="008855F4">
            <w:pPr>
              <w:spacing w:after="240"/>
              <w:rPr>
                <w:rFonts w:asciiTheme="minorHAnsi" w:hAnsiTheme="minorHAnsi"/>
                <w:sz w:val="22"/>
                <w:szCs w:val="22"/>
              </w:rPr>
            </w:pPr>
          </w:p>
        </w:tc>
        <w:tc>
          <w:tcPr>
            <w:tcW w:w="1560" w:type="dxa"/>
          </w:tcPr>
          <w:p w:rsidR="00CB01F0" w:rsidRPr="00BF3B30" w:rsidRDefault="00CB01F0" w:rsidP="008855F4">
            <w:pPr>
              <w:spacing w:after="240"/>
              <w:rPr>
                <w:rFonts w:asciiTheme="minorHAnsi" w:hAnsiTheme="minorHAnsi"/>
                <w:sz w:val="22"/>
                <w:szCs w:val="22"/>
              </w:rPr>
            </w:pPr>
          </w:p>
        </w:tc>
        <w:tc>
          <w:tcPr>
            <w:tcW w:w="2551" w:type="dxa"/>
          </w:tcPr>
          <w:p w:rsidR="00CB01F0" w:rsidRPr="00BF3B30" w:rsidRDefault="00CB01F0" w:rsidP="008855F4">
            <w:pPr>
              <w:spacing w:after="240"/>
              <w:rPr>
                <w:rFonts w:asciiTheme="minorHAnsi" w:hAnsiTheme="minorHAnsi"/>
                <w:sz w:val="22"/>
                <w:szCs w:val="22"/>
              </w:rPr>
            </w:pPr>
            <w:r w:rsidRPr="00BF3B30">
              <w:rPr>
                <w:rFonts w:asciiTheme="minorHAnsi" w:hAnsiTheme="minorHAnsi"/>
                <w:sz w:val="22"/>
                <w:szCs w:val="22"/>
              </w:rPr>
              <w:t>225,89</w:t>
            </w:r>
          </w:p>
        </w:tc>
      </w:tr>
      <w:tr w:rsidR="00CB01F0" w:rsidTr="008855F4">
        <w:tc>
          <w:tcPr>
            <w:tcW w:w="9781" w:type="dxa"/>
            <w:gridSpan w:val="4"/>
          </w:tcPr>
          <w:p w:rsidR="00CB01F0" w:rsidRPr="008335E4" w:rsidRDefault="00CB01F0" w:rsidP="008855F4">
            <w:pPr>
              <w:spacing w:after="200"/>
              <w:rPr>
                <w:rFonts w:asciiTheme="minorHAnsi" w:hAnsiTheme="minorHAnsi"/>
                <w:color w:val="FF0000"/>
                <w:sz w:val="22"/>
                <w:szCs w:val="22"/>
              </w:rPr>
            </w:pPr>
            <w:r>
              <w:rPr>
                <w:rFonts w:asciiTheme="minorHAnsi" w:hAnsiTheme="minorHAnsi"/>
                <w:sz w:val="22"/>
                <w:szCs w:val="22"/>
              </w:rPr>
              <w:t>Bemærkninger</w:t>
            </w:r>
            <w:r w:rsidRPr="008335E4">
              <w:rPr>
                <w:rFonts w:asciiTheme="minorHAnsi" w:hAnsiTheme="minorHAnsi"/>
                <w:sz w:val="22"/>
                <w:szCs w:val="22"/>
              </w:rPr>
              <w:t>:</w:t>
            </w:r>
            <w:r>
              <w:rPr>
                <w:rFonts w:asciiTheme="minorHAnsi" w:hAnsiTheme="minorHAnsi"/>
                <w:sz w:val="22"/>
                <w:szCs w:val="22"/>
              </w:rPr>
              <w:t xml:space="preserve"> Dyreholdet skal holdes på den tilladte produktion. </w:t>
            </w:r>
          </w:p>
        </w:tc>
      </w:tr>
    </w:tbl>
    <w:p w:rsidR="00CB01F0" w:rsidRDefault="00CB01F0" w:rsidP="00CB01F0">
      <w:pPr>
        <w:spacing w:after="200"/>
        <w:rPr>
          <w:rFonts w:asciiTheme="minorHAnsi" w:hAnsiTheme="minorHAnsi"/>
          <w:b/>
          <w:sz w:val="22"/>
          <w:szCs w:val="22"/>
        </w:rPr>
      </w:pPr>
    </w:p>
    <w:p w:rsidR="00CB01F0" w:rsidRDefault="00CB01F0" w:rsidP="00CB01F0">
      <w:pPr>
        <w:spacing w:after="200"/>
        <w:rPr>
          <w:rFonts w:asciiTheme="minorHAnsi" w:hAnsiTheme="minorHAnsi"/>
          <w:b/>
          <w:sz w:val="22"/>
          <w:szCs w:val="22"/>
        </w:rPr>
      </w:pPr>
    </w:p>
    <w:p w:rsidR="00CB01F0" w:rsidRDefault="00CB01F0" w:rsidP="00CB01F0">
      <w:pPr>
        <w:spacing w:after="200"/>
        <w:rPr>
          <w:rFonts w:asciiTheme="minorHAnsi" w:hAnsiTheme="minorHAnsi"/>
          <w:b/>
          <w:sz w:val="22"/>
          <w:szCs w:val="22"/>
        </w:rPr>
      </w:pPr>
    </w:p>
    <w:p w:rsidR="00CB01F0" w:rsidRDefault="00CB01F0" w:rsidP="00CB01F0">
      <w:pPr>
        <w:spacing w:after="200"/>
        <w:rPr>
          <w:rFonts w:asciiTheme="minorHAnsi" w:hAnsiTheme="minorHAnsi"/>
          <w:b/>
          <w:sz w:val="22"/>
          <w:szCs w:val="22"/>
        </w:rPr>
      </w:pPr>
    </w:p>
    <w:p w:rsidR="00CB01F0" w:rsidRDefault="00CB01F0" w:rsidP="00CB01F0">
      <w:pPr>
        <w:spacing w:after="200"/>
        <w:rPr>
          <w:rFonts w:asciiTheme="minorHAnsi" w:hAnsiTheme="minorHAnsi"/>
          <w:b/>
          <w:sz w:val="22"/>
          <w:szCs w:val="22"/>
        </w:rPr>
      </w:pPr>
    </w:p>
    <w:p w:rsidR="00CB01F0" w:rsidRDefault="00CB01F0" w:rsidP="00CB01F0">
      <w:pPr>
        <w:spacing w:after="200"/>
        <w:rPr>
          <w:rFonts w:asciiTheme="minorHAnsi" w:hAnsiTheme="minorHAnsi"/>
          <w:b/>
          <w:sz w:val="22"/>
          <w:szCs w:val="22"/>
        </w:rPr>
      </w:pPr>
    </w:p>
    <w:p w:rsidR="00CB01F0" w:rsidRPr="00890883" w:rsidRDefault="00CB01F0" w:rsidP="00CB01F0">
      <w:pPr>
        <w:pStyle w:val="Listeafsnit"/>
        <w:numPr>
          <w:ilvl w:val="0"/>
          <w:numId w:val="3"/>
        </w:numPr>
        <w:spacing w:after="200"/>
        <w:rPr>
          <w:rFonts w:asciiTheme="minorHAnsi" w:hAnsiTheme="minorHAnsi"/>
          <w:b/>
          <w:sz w:val="22"/>
          <w:szCs w:val="22"/>
        </w:rPr>
      </w:pPr>
      <w:r>
        <w:rPr>
          <w:rFonts w:asciiTheme="minorHAnsi" w:hAnsiTheme="minorHAnsi"/>
          <w:b/>
          <w:sz w:val="22"/>
          <w:szCs w:val="22"/>
        </w:rPr>
        <w:t>G</w:t>
      </w:r>
      <w:r w:rsidRPr="00890883">
        <w:rPr>
          <w:rFonts w:asciiTheme="minorHAnsi" w:hAnsiTheme="minorHAnsi"/>
          <w:b/>
          <w:sz w:val="22"/>
          <w:szCs w:val="22"/>
        </w:rPr>
        <w:t>ødningsopbevaringsanlæg</w:t>
      </w:r>
    </w:p>
    <w:tbl>
      <w:tblPr>
        <w:tblStyle w:val="Tabel-Gitter"/>
        <w:tblW w:w="9781" w:type="dxa"/>
        <w:tblInd w:w="108" w:type="dxa"/>
        <w:shd w:val="clear" w:color="auto" w:fill="A6A6A6"/>
        <w:tblLayout w:type="fixed"/>
        <w:tblLook w:val="01E0" w:firstRow="1" w:lastRow="1" w:firstColumn="1" w:lastColumn="1" w:noHBand="0" w:noVBand="0"/>
      </w:tblPr>
      <w:tblGrid>
        <w:gridCol w:w="1701"/>
        <w:gridCol w:w="1418"/>
        <w:gridCol w:w="1134"/>
        <w:gridCol w:w="1134"/>
        <w:gridCol w:w="1276"/>
        <w:gridCol w:w="1275"/>
        <w:gridCol w:w="1843"/>
      </w:tblGrid>
      <w:tr w:rsidR="00CB01F0" w:rsidRPr="00890883" w:rsidTr="008855F4">
        <w:trPr>
          <w:cantSplit/>
        </w:trPr>
        <w:tc>
          <w:tcPr>
            <w:tcW w:w="1701" w:type="dxa"/>
            <w:tcBorders>
              <w:bottom w:val="single" w:sz="4" w:space="0" w:color="auto"/>
            </w:tcBorders>
            <w:shd w:val="clear" w:color="auto" w:fill="D9D9D9" w:themeFill="background1" w:themeFillShade="D9"/>
          </w:tcPr>
          <w:p w:rsidR="00CB01F0" w:rsidRPr="00890883" w:rsidRDefault="00CB01F0" w:rsidP="008855F4">
            <w:pPr>
              <w:jc w:val="center"/>
              <w:rPr>
                <w:rFonts w:asciiTheme="minorHAnsi" w:hAnsiTheme="minorHAnsi"/>
                <w:b/>
                <w:sz w:val="22"/>
                <w:szCs w:val="22"/>
              </w:rPr>
            </w:pPr>
            <w:r w:rsidRPr="00890883">
              <w:rPr>
                <w:rFonts w:asciiTheme="minorHAnsi" w:hAnsiTheme="minorHAnsi"/>
                <w:b/>
                <w:sz w:val="22"/>
                <w:szCs w:val="22"/>
              </w:rPr>
              <w:t>Type</w:t>
            </w:r>
          </w:p>
          <w:p w:rsidR="00CB01F0" w:rsidRPr="00890883" w:rsidRDefault="00CB01F0" w:rsidP="008855F4">
            <w:pPr>
              <w:jc w:val="center"/>
              <w:rPr>
                <w:rFonts w:asciiTheme="minorHAnsi" w:hAnsiTheme="minorHAnsi"/>
                <w:b/>
                <w:sz w:val="22"/>
                <w:szCs w:val="22"/>
              </w:rPr>
            </w:pPr>
          </w:p>
        </w:tc>
        <w:tc>
          <w:tcPr>
            <w:tcW w:w="1418" w:type="dxa"/>
            <w:tcBorders>
              <w:bottom w:val="single" w:sz="4" w:space="0" w:color="auto"/>
            </w:tcBorders>
            <w:shd w:val="clear" w:color="auto" w:fill="D9D9D9" w:themeFill="background1" w:themeFillShade="D9"/>
          </w:tcPr>
          <w:p w:rsidR="00CB01F0" w:rsidRPr="00890883" w:rsidRDefault="00CB01F0" w:rsidP="008855F4">
            <w:pPr>
              <w:jc w:val="center"/>
              <w:rPr>
                <w:rFonts w:asciiTheme="minorHAnsi" w:hAnsiTheme="minorHAnsi"/>
                <w:b/>
                <w:sz w:val="22"/>
                <w:szCs w:val="22"/>
              </w:rPr>
            </w:pPr>
            <w:r w:rsidRPr="00890883">
              <w:rPr>
                <w:rFonts w:asciiTheme="minorHAnsi" w:hAnsiTheme="minorHAnsi"/>
                <w:b/>
                <w:sz w:val="22"/>
                <w:szCs w:val="22"/>
              </w:rPr>
              <w:t>Rumfang/</w:t>
            </w:r>
          </w:p>
          <w:p w:rsidR="00CB01F0" w:rsidRPr="00890883" w:rsidRDefault="00CB01F0" w:rsidP="008855F4">
            <w:pPr>
              <w:jc w:val="center"/>
              <w:rPr>
                <w:rFonts w:asciiTheme="minorHAnsi" w:hAnsiTheme="minorHAnsi"/>
                <w:b/>
                <w:sz w:val="22"/>
                <w:szCs w:val="22"/>
              </w:rPr>
            </w:pPr>
            <w:r w:rsidRPr="00890883">
              <w:rPr>
                <w:rFonts w:asciiTheme="minorHAnsi" w:hAnsiTheme="minorHAnsi"/>
                <w:b/>
                <w:sz w:val="22"/>
                <w:szCs w:val="22"/>
              </w:rPr>
              <w:t>areal</w:t>
            </w:r>
          </w:p>
        </w:tc>
        <w:tc>
          <w:tcPr>
            <w:tcW w:w="1134" w:type="dxa"/>
            <w:tcBorders>
              <w:bottom w:val="single" w:sz="4" w:space="0" w:color="auto"/>
            </w:tcBorders>
            <w:shd w:val="clear" w:color="auto" w:fill="D9D9D9" w:themeFill="background1" w:themeFillShade="D9"/>
          </w:tcPr>
          <w:p w:rsidR="00CB01F0" w:rsidRPr="00890883" w:rsidRDefault="00CB01F0" w:rsidP="008855F4">
            <w:pPr>
              <w:jc w:val="center"/>
              <w:rPr>
                <w:rFonts w:asciiTheme="minorHAnsi" w:hAnsiTheme="minorHAnsi"/>
                <w:b/>
                <w:sz w:val="22"/>
                <w:szCs w:val="22"/>
              </w:rPr>
            </w:pPr>
            <w:r w:rsidRPr="00890883">
              <w:rPr>
                <w:rFonts w:asciiTheme="minorHAnsi" w:hAnsiTheme="minorHAnsi"/>
                <w:b/>
                <w:sz w:val="22"/>
                <w:szCs w:val="22"/>
              </w:rPr>
              <w:t>Bygge år</w:t>
            </w:r>
          </w:p>
        </w:tc>
        <w:tc>
          <w:tcPr>
            <w:tcW w:w="1134" w:type="dxa"/>
            <w:tcBorders>
              <w:bottom w:val="single" w:sz="4" w:space="0" w:color="auto"/>
            </w:tcBorders>
            <w:shd w:val="clear" w:color="auto" w:fill="D9D9D9" w:themeFill="background1" w:themeFillShade="D9"/>
          </w:tcPr>
          <w:p w:rsidR="00CB01F0" w:rsidRPr="00890883" w:rsidRDefault="00CB01F0" w:rsidP="008855F4">
            <w:pPr>
              <w:jc w:val="center"/>
              <w:rPr>
                <w:rFonts w:asciiTheme="minorHAnsi" w:hAnsiTheme="minorHAnsi"/>
                <w:b/>
                <w:sz w:val="22"/>
                <w:szCs w:val="22"/>
              </w:rPr>
            </w:pPr>
            <w:r w:rsidRPr="00890883">
              <w:rPr>
                <w:rFonts w:asciiTheme="minorHAnsi" w:hAnsiTheme="minorHAnsi"/>
                <w:b/>
                <w:sz w:val="22"/>
                <w:szCs w:val="22"/>
              </w:rPr>
              <w:t>10 års BHK</w:t>
            </w:r>
          </w:p>
        </w:tc>
        <w:tc>
          <w:tcPr>
            <w:tcW w:w="1276" w:type="dxa"/>
            <w:tcBorders>
              <w:bottom w:val="single" w:sz="4" w:space="0" w:color="auto"/>
            </w:tcBorders>
            <w:shd w:val="clear" w:color="auto" w:fill="D9D9D9" w:themeFill="background1" w:themeFillShade="D9"/>
          </w:tcPr>
          <w:p w:rsidR="00CB01F0" w:rsidRPr="00890883" w:rsidRDefault="00CB01F0" w:rsidP="008855F4">
            <w:pPr>
              <w:jc w:val="center"/>
              <w:rPr>
                <w:rFonts w:asciiTheme="minorHAnsi" w:hAnsiTheme="minorHAnsi"/>
                <w:b/>
                <w:sz w:val="22"/>
                <w:szCs w:val="22"/>
              </w:rPr>
            </w:pPr>
            <w:r w:rsidRPr="00890883">
              <w:rPr>
                <w:rFonts w:asciiTheme="minorHAnsi" w:hAnsiTheme="minorHAnsi"/>
                <w:b/>
                <w:sz w:val="22"/>
                <w:szCs w:val="22"/>
              </w:rPr>
              <w:t>Næste 10 års BHK</w:t>
            </w:r>
          </w:p>
        </w:tc>
        <w:tc>
          <w:tcPr>
            <w:tcW w:w="1275" w:type="dxa"/>
            <w:tcBorders>
              <w:bottom w:val="single" w:sz="4" w:space="0" w:color="auto"/>
            </w:tcBorders>
            <w:shd w:val="clear" w:color="auto" w:fill="D9D9D9" w:themeFill="background1" w:themeFillShade="D9"/>
          </w:tcPr>
          <w:p w:rsidR="00CB01F0" w:rsidRPr="00890883" w:rsidRDefault="00CB01F0" w:rsidP="008855F4">
            <w:pPr>
              <w:jc w:val="center"/>
              <w:rPr>
                <w:rFonts w:asciiTheme="minorHAnsi" w:hAnsiTheme="minorHAnsi"/>
                <w:b/>
                <w:sz w:val="22"/>
                <w:szCs w:val="22"/>
              </w:rPr>
            </w:pPr>
            <w:r w:rsidRPr="00890883">
              <w:rPr>
                <w:rFonts w:asciiTheme="minorHAnsi" w:hAnsiTheme="minorHAnsi"/>
                <w:b/>
                <w:sz w:val="22"/>
                <w:szCs w:val="22"/>
              </w:rPr>
              <w:t>Logbog</w:t>
            </w:r>
          </w:p>
        </w:tc>
        <w:tc>
          <w:tcPr>
            <w:tcW w:w="1843" w:type="dxa"/>
            <w:tcBorders>
              <w:bottom w:val="single" w:sz="4" w:space="0" w:color="auto"/>
            </w:tcBorders>
            <w:shd w:val="clear" w:color="auto" w:fill="D9D9D9" w:themeFill="background1" w:themeFillShade="D9"/>
          </w:tcPr>
          <w:p w:rsidR="00CB01F0" w:rsidRPr="00890883" w:rsidRDefault="00CB01F0" w:rsidP="008855F4">
            <w:pPr>
              <w:jc w:val="center"/>
              <w:rPr>
                <w:rFonts w:asciiTheme="minorHAnsi" w:hAnsiTheme="minorHAnsi"/>
                <w:b/>
                <w:sz w:val="22"/>
                <w:szCs w:val="22"/>
              </w:rPr>
            </w:pPr>
            <w:r w:rsidRPr="00890883">
              <w:rPr>
                <w:rFonts w:asciiTheme="minorHAnsi" w:hAnsiTheme="minorHAnsi"/>
                <w:b/>
                <w:sz w:val="22"/>
                <w:szCs w:val="22"/>
              </w:rPr>
              <w:t>Flydelag</w:t>
            </w:r>
          </w:p>
        </w:tc>
      </w:tr>
      <w:tr w:rsidR="00CB01F0" w:rsidRPr="00890883" w:rsidTr="008855F4">
        <w:trPr>
          <w:cantSplit/>
        </w:trPr>
        <w:tc>
          <w:tcPr>
            <w:tcW w:w="1701" w:type="dxa"/>
            <w:shd w:val="clear" w:color="auto" w:fill="D9D9D9" w:themeFill="background1" w:themeFillShade="D9"/>
          </w:tcPr>
          <w:p w:rsidR="00CB01F0" w:rsidRPr="00890883" w:rsidRDefault="00CB01F0" w:rsidP="008855F4">
            <w:pPr>
              <w:spacing w:line="360" w:lineRule="auto"/>
              <w:rPr>
                <w:rFonts w:asciiTheme="minorHAnsi" w:hAnsiTheme="minorHAnsi"/>
                <w:b/>
                <w:sz w:val="22"/>
                <w:szCs w:val="22"/>
              </w:rPr>
            </w:pPr>
            <w:r w:rsidRPr="00890883">
              <w:rPr>
                <w:rFonts w:asciiTheme="minorHAnsi" w:hAnsiTheme="minorHAnsi"/>
                <w:b/>
                <w:sz w:val="22"/>
                <w:szCs w:val="22"/>
              </w:rPr>
              <w:t>Gylle</w:t>
            </w:r>
            <w:r>
              <w:rPr>
                <w:rFonts w:asciiTheme="minorHAnsi" w:hAnsiTheme="minorHAnsi"/>
                <w:b/>
                <w:sz w:val="22"/>
                <w:szCs w:val="22"/>
              </w:rPr>
              <w:t>beholder 1</w:t>
            </w:r>
          </w:p>
        </w:tc>
        <w:tc>
          <w:tcPr>
            <w:tcW w:w="1418" w:type="dxa"/>
            <w:shd w:val="clear" w:color="auto" w:fill="FFFFFF"/>
          </w:tcPr>
          <w:p w:rsidR="00CB01F0" w:rsidRPr="00890883" w:rsidRDefault="00CB01F0" w:rsidP="008855F4">
            <w:pPr>
              <w:spacing w:line="360" w:lineRule="auto"/>
              <w:rPr>
                <w:rFonts w:asciiTheme="minorHAnsi" w:hAnsiTheme="minorHAnsi"/>
                <w:sz w:val="22"/>
                <w:szCs w:val="22"/>
              </w:rPr>
            </w:pPr>
            <w:r>
              <w:rPr>
                <w:rFonts w:asciiTheme="minorHAnsi" w:hAnsiTheme="minorHAnsi"/>
                <w:sz w:val="22"/>
                <w:szCs w:val="22"/>
              </w:rPr>
              <w:t>895</w:t>
            </w:r>
          </w:p>
        </w:tc>
        <w:tc>
          <w:tcPr>
            <w:tcW w:w="1134" w:type="dxa"/>
            <w:shd w:val="clear" w:color="auto" w:fill="FFFFFF"/>
          </w:tcPr>
          <w:p w:rsidR="00CB01F0" w:rsidRPr="00890883" w:rsidRDefault="00CB01F0" w:rsidP="008855F4">
            <w:pPr>
              <w:spacing w:line="360" w:lineRule="auto"/>
              <w:rPr>
                <w:rFonts w:asciiTheme="minorHAnsi" w:hAnsiTheme="minorHAnsi"/>
                <w:sz w:val="22"/>
                <w:szCs w:val="22"/>
              </w:rPr>
            </w:pPr>
            <w:r>
              <w:rPr>
                <w:rFonts w:asciiTheme="minorHAnsi" w:hAnsiTheme="minorHAnsi"/>
                <w:sz w:val="22"/>
                <w:szCs w:val="22"/>
              </w:rPr>
              <w:t>1989</w:t>
            </w:r>
          </w:p>
        </w:tc>
        <w:tc>
          <w:tcPr>
            <w:tcW w:w="1134" w:type="dxa"/>
            <w:shd w:val="clear" w:color="auto" w:fill="FFFFFF"/>
          </w:tcPr>
          <w:p w:rsidR="00CB01F0" w:rsidRPr="00890883" w:rsidRDefault="00CB01F0" w:rsidP="008855F4">
            <w:pPr>
              <w:spacing w:line="360" w:lineRule="auto"/>
              <w:rPr>
                <w:rFonts w:asciiTheme="minorHAnsi" w:hAnsiTheme="minorHAnsi"/>
                <w:sz w:val="22"/>
                <w:szCs w:val="22"/>
              </w:rPr>
            </w:pPr>
            <w:r>
              <w:rPr>
                <w:rFonts w:asciiTheme="minorHAnsi" w:hAnsiTheme="minorHAnsi"/>
                <w:sz w:val="22"/>
                <w:szCs w:val="22"/>
              </w:rPr>
              <w:t>2009</w:t>
            </w:r>
          </w:p>
        </w:tc>
        <w:tc>
          <w:tcPr>
            <w:tcW w:w="1276" w:type="dxa"/>
            <w:shd w:val="clear" w:color="auto" w:fill="FFFFFF"/>
          </w:tcPr>
          <w:p w:rsidR="00CB01F0" w:rsidRPr="00890883" w:rsidRDefault="00CB01F0" w:rsidP="008855F4">
            <w:pPr>
              <w:spacing w:line="360" w:lineRule="auto"/>
              <w:rPr>
                <w:rFonts w:asciiTheme="minorHAnsi" w:hAnsiTheme="minorHAnsi"/>
                <w:sz w:val="22"/>
                <w:szCs w:val="22"/>
              </w:rPr>
            </w:pPr>
            <w:r>
              <w:rPr>
                <w:rFonts w:asciiTheme="minorHAnsi" w:hAnsiTheme="minorHAnsi"/>
                <w:sz w:val="22"/>
                <w:szCs w:val="22"/>
              </w:rPr>
              <w:t>2019</w:t>
            </w:r>
          </w:p>
        </w:tc>
        <w:tc>
          <w:tcPr>
            <w:tcW w:w="1275" w:type="dxa"/>
            <w:shd w:val="clear" w:color="auto" w:fill="FFFFFF"/>
          </w:tcPr>
          <w:p w:rsidR="00CB01F0" w:rsidRPr="00890883" w:rsidRDefault="00CB01F0" w:rsidP="008855F4">
            <w:pPr>
              <w:spacing w:line="360" w:lineRule="auto"/>
              <w:rPr>
                <w:rFonts w:asciiTheme="minorHAnsi" w:hAnsiTheme="minorHAnsi"/>
                <w:sz w:val="22"/>
                <w:szCs w:val="22"/>
              </w:rPr>
            </w:pPr>
            <w:r>
              <w:rPr>
                <w:rFonts w:asciiTheme="minorHAnsi" w:hAnsiTheme="minorHAnsi"/>
                <w:sz w:val="22"/>
                <w:szCs w:val="22"/>
              </w:rPr>
              <w:t>Ok</w:t>
            </w:r>
          </w:p>
        </w:tc>
        <w:tc>
          <w:tcPr>
            <w:tcW w:w="1843" w:type="dxa"/>
            <w:shd w:val="clear" w:color="auto" w:fill="FFFFFF"/>
          </w:tcPr>
          <w:p w:rsidR="00CB01F0" w:rsidRPr="00890883" w:rsidRDefault="00CB01F0" w:rsidP="008855F4">
            <w:pPr>
              <w:spacing w:line="360" w:lineRule="auto"/>
              <w:rPr>
                <w:rFonts w:asciiTheme="minorHAnsi" w:hAnsiTheme="minorHAnsi"/>
                <w:sz w:val="22"/>
                <w:szCs w:val="22"/>
              </w:rPr>
            </w:pPr>
            <w:r>
              <w:rPr>
                <w:rFonts w:asciiTheme="minorHAnsi" w:hAnsiTheme="minorHAnsi"/>
                <w:sz w:val="22"/>
                <w:szCs w:val="22"/>
              </w:rPr>
              <w:t>Ok</w:t>
            </w:r>
          </w:p>
        </w:tc>
      </w:tr>
      <w:tr w:rsidR="00CB01F0" w:rsidRPr="00890883" w:rsidTr="008855F4">
        <w:trPr>
          <w:cantSplit/>
        </w:trPr>
        <w:tc>
          <w:tcPr>
            <w:tcW w:w="1701" w:type="dxa"/>
            <w:shd w:val="clear" w:color="auto" w:fill="D9D9D9" w:themeFill="background1" w:themeFillShade="D9"/>
          </w:tcPr>
          <w:p w:rsidR="00CB01F0" w:rsidRPr="00890883" w:rsidRDefault="00CB01F0" w:rsidP="008855F4">
            <w:pPr>
              <w:rPr>
                <w:rFonts w:asciiTheme="minorHAnsi" w:hAnsiTheme="minorHAnsi"/>
                <w:b/>
                <w:sz w:val="22"/>
                <w:szCs w:val="22"/>
              </w:rPr>
            </w:pPr>
            <w:r>
              <w:rPr>
                <w:rFonts w:asciiTheme="minorHAnsi" w:hAnsiTheme="minorHAnsi"/>
                <w:b/>
                <w:sz w:val="22"/>
                <w:szCs w:val="22"/>
              </w:rPr>
              <w:t xml:space="preserve">Gyllebeholder </w:t>
            </w:r>
            <w:r w:rsidRPr="00890883">
              <w:rPr>
                <w:rFonts w:asciiTheme="minorHAnsi" w:hAnsiTheme="minorHAnsi"/>
                <w:b/>
                <w:sz w:val="22"/>
                <w:szCs w:val="22"/>
              </w:rPr>
              <w:t xml:space="preserve">2 </w:t>
            </w:r>
          </w:p>
        </w:tc>
        <w:tc>
          <w:tcPr>
            <w:tcW w:w="1418" w:type="dxa"/>
            <w:shd w:val="clear" w:color="auto" w:fill="FFFFFF"/>
          </w:tcPr>
          <w:p w:rsidR="00CB01F0" w:rsidRPr="00890883" w:rsidRDefault="00CB01F0" w:rsidP="008855F4">
            <w:pPr>
              <w:spacing w:line="360" w:lineRule="auto"/>
              <w:rPr>
                <w:rFonts w:asciiTheme="minorHAnsi" w:hAnsiTheme="minorHAnsi"/>
                <w:sz w:val="22"/>
                <w:szCs w:val="22"/>
              </w:rPr>
            </w:pPr>
            <w:r>
              <w:rPr>
                <w:rFonts w:asciiTheme="minorHAnsi" w:hAnsiTheme="minorHAnsi"/>
                <w:sz w:val="22"/>
                <w:szCs w:val="22"/>
              </w:rPr>
              <w:t>1700</w:t>
            </w:r>
          </w:p>
        </w:tc>
        <w:tc>
          <w:tcPr>
            <w:tcW w:w="1134" w:type="dxa"/>
            <w:shd w:val="clear" w:color="auto" w:fill="FFFFFF"/>
          </w:tcPr>
          <w:p w:rsidR="00CB01F0" w:rsidRPr="00890883" w:rsidRDefault="00CB01F0" w:rsidP="008855F4">
            <w:pPr>
              <w:spacing w:line="360" w:lineRule="auto"/>
              <w:rPr>
                <w:rFonts w:asciiTheme="minorHAnsi" w:hAnsiTheme="minorHAnsi"/>
                <w:sz w:val="22"/>
                <w:szCs w:val="22"/>
              </w:rPr>
            </w:pPr>
            <w:r>
              <w:rPr>
                <w:rFonts w:asciiTheme="minorHAnsi" w:hAnsiTheme="minorHAnsi"/>
                <w:sz w:val="22"/>
                <w:szCs w:val="22"/>
              </w:rPr>
              <w:t>1995</w:t>
            </w:r>
          </w:p>
        </w:tc>
        <w:tc>
          <w:tcPr>
            <w:tcW w:w="1134" w:type="dxa"/>
            <w:shd w:val="clear" w:color="auto" w:fill="FFFFFF"/>
          </w:tcPr>
          <w:p w:rsidR="00CB01F0" w:rsidRPr="00890883" w:rsidRDefault="00CB01F0" w:rsidP="008855F4">
            <w:pPr>
              <w:spacing w:line="360" w:lineRule="auto"/>
              <w:rPr>
                <w:rFonts w:asciiTheme="minorHAnsi" w:hAnsiTheme="minorHAnsi"/>
                <w:sz w:val="22"/>
                <w:szCs w:val="22"/>
              </w:rPr>
            </w:pPr>
            <w:r>
              <w:rPr>
                <w:rFonts w:asciiTheme="minorHAnsi" w:hAnsiTheme="minorHAnsi"/>
                <w:sz w:val="22"/>
                <w:szCs w:val="22"/>
              </w:rPr>
              <w:t>2014</w:t>
            </w:r>
          </w:p>
        </w:tc>
        <w:tc>
          <w:tcPr>
            <w:tcW w:w="1276" w:type="dxa"/>
            <w:shd w:val="clear" w:color="auto" w:fill="FFFFFF"/>
          </w:tcPr>
          <w:p w:rsidR="00CB01F0" w:rsidRPr="00890883" w:rsidRDefault="00CB01F0" w:rsidP="008855F4">
            <w:pPr>
              <w:spacing w:line="360" w:lineRule="auto"/>
              <w:rPr>
                <w:rFonts w:asciiTheme="minorHAnsi" w:hAnsiTheme="minorHAnsi"/>
                <w:sz w:val="22"/>
                <w:szCs w:val="22"/>
              </w:rPr>
            </w:pPr>
            <w:r>
              <w:rPr>
                <w:rFonts w:asciiTheme="minorHAnsi" w:hAnsiTheme="minorHAnsi"/>
                <w:sz w:val="22"/>
                <w:szCs w:val="22"/>
              </w:rPr>
              <w:t>2024</w:t>
            </w:r>
          </w:p>
        </w:tc>
        <w:tc>
          <w:tcPr>
            <w:tcW w:w="1275" w:type="dxa"/>
            <w:shd w:val="clear" w:color="auto" w:fill="FFFFFF"/>
          </w:tcPr>
          <w:p w:rsidR="00CB01F0" w:rsidRPr="00890883" w:rsidRDefault="00CB01F0" w:rsidP="008855F4">
            <w:pPr>
              <w:spacing w:line="360" w:lineRule="auto"/>
              <w:rPr>
                <w:rFonts w:asciiTheme="minorHAnsi" w:hAnsiTheme="minorHAnsi"/>
                <w:sz w:val="22"/>
                <w:szCs w:val="22"/>
              </w:rPr>
            </w:pPr>
            <w:r>
              <w:rPr>
                <w:rFonts w:asciiTheme="minorHAnsi" w:hAnsiTheme="minorHAnsi"/>
                <w:sz w:val="22"/>
                <w:szCs w:val="22"/>
              </w:rPr>
              <w:t>Ok</w:t>
            </w:r>
          </w:p>
        </w:tc>
        <w:tc>
          <w:tcPr>
            <w:tcW w:w="1843" w:type="dxa"/>
            <w:shd w:val="clear" w:color="auto" w:fill="FFFFFF"/>
          </w:tcPr>
          <w:p w:rsidR="00CB01F0" w:rsidRPr="00890883" w:rsidRDefault="00CB01F0" w:rsidP="008855F4">
            <w:pPr>
              <w:spacing w:line="360" w:lineRule="auto"/>
              <w:rPr>
                <w:rFonts w:asciiTheme="minorHAnsi" w:hAnsiTheme="minorHAnsi"/>
                <w:sz w:val="22"/>
                <w:szCs w:val="22"/>
              </w:rPr>
            </w:pPr>
            <w:r>
              <w:rPr>
                <w:rFonts w:asciiTheme="minorHAnsi" w:hAnsiTheme="minorHAnsi"/>
                <w:sz w:val="22"/>
                <w:szCs w:val="22"/>
              </w:rPr>
              <w:t>Ok</w:t>
            </w:r>
          </w:p>
        </w:tc>
      </w:tr>
    </w:tbl>
    <w:p w:rsidR="00CB01F0" w:rsidRDefault="00CB01F0" w:rsidP="00CB01F0">
      <w:pPr>
        <w:rPr>
          <w:rFonts w:asciiTheme="minorHAnsi" w:hAnsiTheme="minorHAnsi"/>
          <w:b/>
          <w:sz w:val="22"/>
          <w:szCs w:val="22"/>
        </w:rPr>
      </w:pPr>
    </w:p>
    <w:p w:rsidR="00CB01F0" w:rsidRPr="00646202" w:rsidRDefault="00CB01F0" w:rsidP="00CB01F0">
      <w:pPr>
        <w:pStyle w:val="Listeafsnit"/>
        <w:numPr>
          <w:ilvl w:val="0"/>
          <w:numId w:val="3"/>
        </w:numPr>
        <w:rPr>
          <w:rFonts w:asciiTheme="minorHAnsi" w:hAnsiTheme="minorHAnsi"/>
          <w:b/>
          <w:sz w:val="22"/>
          <w:szCs w:val="22"/>
        </w:rPr>
      </w:pPr>
      <w:r w:rsidRPr="00646202">
        <w:rPr>
          <w:rFonts w:asciiTheme="minorHAnsi" w:hAnsiTheme="minorHAnsi"/>
          <w:b/>
          <w:sz w:val="22"/>
          <w:szCs w:val="22"/>
        </w:rPr>
        <w:t>Tjekliste til gyllebeholdere</w:t>
      </w:r>
      <w:r>
        <w:rPr>
          <w:rFonts w:asciiTheme="minorHAnsi" w:hAnsiTheme="minorHAnsi"/>
          <w:b/>
          <w:sz w:val="22"/>
          <w:szCs w:val="22"/>
        </w:rPr>
        <w:t xml:space="preserve"> (Noldevej 10)</w:t>
      </w:r>
    </w:p>
    <w:p w:rsidR="00CB01F0" w:rsidRPr="00890883" w:rsidRDefault="00CB01F0" w:rsidP="00CB01F0">
      <w:pPr>
        <w:rPr>
          <w:rFonts w:asciiTheme="minorHAnsi" w:hAnsiTheme="minorHAnsi"/>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4680"/>
        <w:gridCol w:w="720"/>
        <w:gridCol w:w="720"/>
        <w:gridCol w:w="3661"/>
      </w:tblGrid>
      <w:tr w:rsidR="00CB01F0" w:rsidRPr="00941C73" w:rsidTr="008855F4">
        <w:trPr>
          <w:cantSplit/>
        </w:trPr>
        <w:tc>
          <w:tcPr>
            <w:tcW w:w="4680" w:type="dxa"/>
            <w:tcBorders>
              <w:bottom w:val="single" w:sz="4" w:space="0" w:color="auto"/>
            </w:tcBorders>
            <w:shd w:val="clear" w:color="auto" w:fill="FFFFFF"/>
          </w:tcPr>
          <w:p w:rsidR="00CB01F0" w:rsidRPr="00941C73" w:rsidRDefault="00CB01F0" w:rsidP="008855F4">
            <w:pPr>
              <w:rPr>
                <w:rFonts w:asciiTheme="minorHAnsi" w:hAnsiTheme="minorHAnsi"/>
                <w:b/>
                <w:bCs/>
                <w:sz w:val="22"/>
                <w:szCs w:val="22"/>
              </w:rPr>
            </w:pPr>
          </w:p>
        </w:tc>
        <w:tc>
          <w:tcPr>
            <w:tcW w:w="720" w:type="dxa"/>
            <w:shd w:val="clear" w:color="auto" w:fill="FFFFFF"/>
          </w:tcPr>
          <w:p w:rsidR="00CB01F0" w:rsidRPr="00941C73" w:rsidRDefault="00CB01F0" w:rsidP="008855F4">
            <w:pPr>
              <w:rPr>
                <w:rFonts w:asciiTheme="minorHAnsi" w:hAnsiTheme="minorHAnsi"/>
                <w:b/>
                <w:bCs/>
                <w:sz w:val="22"/>
                <w:szCs w:val="22"/>
              </w:rPr>
            </w:pPr>
            <w:r w:rsidRPr="00941C73">
              <w:rPr>
                <w:rFonts w:asciiTheme="minorHAnsi" w:hAnsiTheme="minorHAnsi"/>
                <w:b/>
                <w:bCs/>
                <w:sz w:val="22"/>
                <w:szCs w:val="22"/>
              </w:rPr>
              <w:t>Ja</w:t>
            </w:r>
          </w:p>
        </w:tc>
        <w:tc>
          <w:tcPr>
            <w:tcW w:w="720" w:type="dxa"/>
            <w:shd w:val="clear" w:color="auto" w:fill="FFFFFF"/>
          </w:tcPr>
          <w:p w:rsidR="00CB01F0" w:rsidRPr="00941C73" w:rsidRDefault="00CB01F0" w:rsidP="008855F4">
            <w:pPr>
              <w:rPr>
                <w:rFonts w:asciiTheme="minorHAnsi" w:hAnsiTheme="minorHAnsi"/>
                <w:b/>
                <w:bCs/>
                <w:sz w:val="22"/>
                <w:szCs w:val="22"/>
              </w:rPr>
            </w:pPr>
            <w:r w:rsidRPr="00941C73">
              <w:rPr>
                <w:rFonts w:asciiTheme="minorHAnsi" w:hAnsiTheme="minorHAnsi"/>
                <w:b/>
                <w:bCs/>
                <w:sz w:val="22"/>
                <w:szCs w:val="22"/>
              </w:rPr>
              <w:t>Nej</w:t>
            </w:r>
          </w:p>
        </w:tc>
        <w:tc>
          <w:tcPr>
            <w:tcW w:w="3661" w:type="dxa"/>
            <w:shd w:val="clear" w:color="auto" w:fill="FFFFFF"/>
          </w:tcPr>
          <w:p w:rsidR="00CB01F0" w:rsidRPr="00941C73" w:rsidRDefault="00CB01F0" w:rsidP="008855F4">
            <w:pPr>
              <w:rPr>
                <w:rFonts w:asciiTheme="minorHAnsi" w:hAnsiTheme="minorHAnsi"/>
                <w:b/>
                <w:bCs/>
                <w:sz w:val="22"/>
                <w:szCs w:val="22"/>
              </w:rPr>
            </w:pPr>
            <w:r w:rsidRPr="00941C73">
              <w:rPr>
                <w:rFonts w:asciiTheme="minorHAnsi" w:hAnsiTheme="minorHAnsi"/>
                <w:b/>
                <w:bCs/>
                <w:sz w:val="22"/>
                <w:szCs w:val="22"/>
              </w:rPr>
              <w:t>Bemærkninger</w:t>
            </w:r>
          </w:p>
        </w:tc>
      </w:tr>
      <w:tr w:rsidR="00CB01F0" w:rsidRPr="00941C73" w:rsidTr="008855F4">
        <w:trPr>
          <w:cantSplit/>
        </w:trPr>
        <w:tc>
          <w:tcPr>
            <w:tcW w:w="4680" w:type="dxa"/>
            <w:shd w:val="clear" w:color="auto" w:fill="D9D9D9" w:themeFill="background1" w:themeFillShade="D9"/>
          </w:tcPr>
          <w:p w:rsidR="00CB01F0" w:rsidRPr="00941C73" w:rsidRDefault="00CB01F0" w:rsidP="008855F4">
            <w:pPr>
              <w:rPr>
                <w:rFonts w:asciiTheme="minorHAnsi" w:hAnsiTheme="minorHAnsi"/>
                <w:b/>
                <w:sz w:val="22"/>
                <w:szCs w:val="22"/>
              </w:rPr>
            </w:pPr>
            <w:r w:rsidRPr="00941C73">
              <w:rPr>
                <w:rFonts w:asciiTheme="minorHAnsi" w:hAnsiTheme="minorHAnsi"/>
                <w:b/>
                <w:sz w:val="22"/>
                <w:szCs w:val="22"/>
              </w:rPr>
              <w:t xml:space="preserve">Er der mere end 100 m fra beholderen til vandløb / søer over 100 m2? </w:t>
            </w:r>
          </w:p>
        </w:tc>
        <w:tc>
          <w:tcPr>
            <w:tcW w:w="720"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r>
              <w:rPr>
                <w:rFonts w:asciiTheme="minorHAnsi" w:hAnsiTheme="minorHAnsi"/>
                <w:sz w:val="22"/>
                <w:szCs w:val="22"/>
              </w:rPr>
              <w:t>x</w:t>
            </w:r>
          </w:p>
        </w:tc>
        <w:tc>
          <w:tcPr>
            <w:tcW w:w="720" w:type="dxa"/>
            <w:shd w:val="clear" w:color="auto" w:fill="FFFFFF"/>
          </w:tcPr>
          <w:p w:rsidR="00CB01F0" w:rsidRPr="00941C73" w:rsidRDefault="00CB01F0" w:rsidP="008855F4">
            <w:pPr>
              <w:rPr>
                <w:rFonts w:asciiTheme="minorHAnsi" w:hAnsiTheme="minorHAnsi"/>
                <w:sz w:val="22"/>
                <w:szCs w:val="22"/>
              </w:rPr>
            </w:pPr>
          </w:p>
        </w:tc>
        <w:tc>
          <w:tcPr>
            <w:tcW w:w="3661" w:type="dxa"/>
            <w:shd w:val="clear" w:color="auto" w:fill="FFFFFF"/>
          </w:tcPr>
          <w:p w:rsidR="00CB01F0" w:rsidRPr="00941C73" w:rsidRDefault="00CB01F0" w:rsidP="008855F4">
            <w:pPr>
              <w:rPr>
                <w:rFonts w:asciiTheme="minorHAnsi" w:hAnsiTheme="minorHAnsi"/>
                <w:sz w:val="22"/>
                <w:szCs w:val="22"/>
              </w:rPr>
            </w:pPr>
          </w:p>
        </w:tc>
      </w:tr>
      <w:tr w:rsidR="00CB01F0" w:rsidRPr="00941C73" w:rsidTr="008855F4">
        <w:trPr>
          <w:cantSplit/>
        </w:trPr>
        <w:tc>
          <w:tcPr>
            <w:tcW w:w="4680" w:type="dxa"/>
            <w:shd w:val="clear" w:color="auto" w:fill="D9D9D9" w:themeFill="background1" w:themeFillShade="D9"/>
          </w:tcPr>
          <w:p w:rsidR="00CB01F0" w:rsidRPr="00941C73" w:rsidRDefault="00CB01F0" w:rsidP="008855F4">
            <w:pPr>
              <w:rPr>
                <w:rFonts w:asciiTheme="minorHAnsi" w:hAnsiTheme="minorHAnsi"/>
                <w:b/>
                <w:sz w:val="22"/>
                <w:szCs w:val="22"/>
              </w:rPr>
            </w:pPr>
            <w:r w:rsidRPr="00941C73">
              <w:rPr>
                <w:rFonts w:asciiTheme="minorHAnsi" w:hAnsiTheme="minorHAnsi"/>
                <w:b/>
                <w:sz w:val="22"/>
                <w:szCs w:val="22"/>
              </w:rPr>
              <w:t>Er der hældninger på mere end 6 grader til van</w:t>
            </w:r>
            <w:r w:rsidRPr="00941C73">
              <w:rPr>
                <w:rFonts w:asciiTheme="minorHAnsi" w:hAnsiTheme="minorHAnsi"/>
                <w:b/>
                <w:sz w:val="22"/>
                <w:szCs w:val="22"/>
              </w:rPr>
              <w:t>d</w:t>
            </w:r>
            <w:r w:rsidRPr="00941C73">
              <w:rPr>
                <w:rFonts w:asciiTheme="minorHAnsi" w:hAnsiTheme="minorHAnsi"/>
                <w:b/>
                <w:sz w:val="22"/>
                <w:szCs w:val="22"/>
              </w:rPr>
              <w:t xml:space="preserve">løb eller søer over 100 m2? </w:t>
            </w:r>
          </w:p>
        </w:tc>
        <w:tc>
          <w:tcPr>
            <w:tcW w:w="720" w:type="dxa"/>
            <w:shd w:val="clear" w:color="auto" w:fill="FFFFFF"/>
          </w:tcPr>
          <w:p w:rsidR="00CB01F0" w:rsidRPr="00941C73" w:rsidRDefault="00CB01F0" w:rsidP="008855F4">
            <w:pPr>
              <w:rPr>
                <w:rFonts w:asciiTheme="minorHAnsi" w:hAnsiTheme="minorHAnsi"/>
                <w:sz w:val="22"/>
                <w:szCs w:val="22"/>
              </w:rPr>
            </w:pPr>
          </w:p>
        </w:tc>
        <w:tc>
          <w:tcPr>
            <w:tcW w:w="720"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r>
              <w:rPr>
                <w:rFonts w:asciiTheme="minorHAnsi" w:hAnsiTheme="minorHAnsi"/>
                <w:sz w:val="22"/>
                <w:szCs w:val="22"/>
              </w:rPr>
              <w:t>x</w:t>
            </w:r>
          </w:p>
        </w:tc>
        <w:tc>
          <w:tcPr>
            <w:tcW w:w="3661" w:type="dxa"/>
            <w:shd w:val="clear" w:color="auto" w:fill="FFFFFF"/>
          </w:tcPr>
          <w:p w:rsidR="00CB01F0" w:rsidRPr="00941C73" w:rsidRDefault="00CB01F0" w:rsidP="008855F4">
            <w:pPr>
              <w:rPr>
                <w:rFonts w:asciiTheme="minorHAnsi" w:hAnsiTheme="minorHAnsi"/>
                <w:sz w:val="22"/>
                <w:szCs w:val="22"/>
              </w:rPr>
            </w:pPr>
          </w:p>
        </w:tc>
      </w:tr>
      <w:tr w:rsidR="00CB01F0" w:rsidRPr="00941C73" w:rsidTr="008855F4">
        <w:trPr>
          <w:cantSplit/>
        </w:trPr>
        <w:tc>
          <w:tcPr>
            <w:tcW w:w="4680" w:type="dxa"/>
            <w:shd w:val="clear" w:color="auto" w:fill="D9D9D9" w:themeFill="background1" w:themeFillShade="D9"/>
          </w:tcPr>
          <w:p w:rsidR="00CB01F0" w:rsidRPr="00941C73" w:rsidRDefault="00CB01F0" w:rsidP="008855F4">
            <w:pPr>
              <w:rPr>
                <w:rFonts w:asciiTheme="minorHAnsi" w:hAnsiTheme="minorHAnsi"/>
                <w:b/>
                <w:sz w:val="22"/>
                <w:szCs w:val="22"/>
              </w:rPr>
            </w:pPr>
            <w:r w:rsidRPr="00941C73">
              <w:rPr>
                <w:rFonts w:asciiTheme="minorHAnsi" w:hAnsiTheme="minorHAnsi"/>
                <w:b/>
                <w:sz w:val="22"/>
                <w:szCs w:val="22"/>
              </w:rPr>
              <w:t xml:space="preserve">Er beholderen omfattet af reglerne for alarm? </w:t>
            </w:r>
          </w:p>
        </w:tc>
        <w:tc>
          <w:tcPr>
            <w:tcW w:w="720" w:type="dxa"/>
            <w:shd w:val="clear" w:color="auto" w:fill="FFFFFF"/>
          </w:tcPr>
          <w:p w:rsidR="00CB01F0" w:rsidRPr="00941C73" w:rsidRDefault="00CB01F0" w:rsidP="008855F4">
            <w:pPr>
              <w:rPr>
                <w:rFonts w:asciiTheme="minorHAnsi" w:hAnsiTheme="minorHAnsi"/>
                <w:sz w:val="22"/>
                <w:szCs w:val="22"/>
              </w:rPr>
            </w:pPr>
          </w:p>
        </w:tc>
        <w:tc>
          <w:tcPr>
            <w:tcW w:w="720"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r>
              <w:rPr>
                <w:rFonts w:asciiTheme="minorHAnsi" w:hAnsiTheme="minorHAnsi"/>
                <w:sz w:val="22"/>
                <w:szCs w:val="22"/>
              </w:rPr>
              <w:t>x</w:t>
            </w:r>
          </w:p>
        </w:tc>
        <w:tc>
          <w:tcPr>
            <w:tcW w:w="3661" w:type="dxa"/>
            <w:shd w:val="clear" w:color="auto" w:fill="FFFFFF"/>
          </w:tcPr>
          <w:p w:rsidR="00CB01F0" w:rsidRPr="00941C73" w:rsidRDefault="00CB01F0" w:rsidP="008855F4">
            <w:pPr>
              <w:rPr>
                <w:rFonts w:asciiTheme="minorHAnsi" w:hAnsiTheme="minorHAnsi"/>
                <w:sz w:val="22"/>
                <w:szCs w:val="22"/>
              </w:rPr>
            </w:pPr>
          </w:p>
        </w:tc>
      </w:tr>
      <w:tr w:rsidR="00CB01F0" w:rsidRPr="00941C73" w:rsidTr="008855F4">
        <w:trPr>
          <w:cantSplit/>
        </w:trPr>
        <w:tc>
          <w:tcPr>
            <w:tcW w:w="4680" w:type="dxa"/>
            <w:shd w:val="clear" w:color="auto" w:fill="D9D9D9" w:themeFill="background1" w:themeFillShade="D9"/>
          </w:tcPr>
          <w:p w:rsidR="00CB01F0" w:rsidRPr="00941C73" w:rsidRDefault="00CB01F0" w:rsidP="008855F4">
            <w:pPr>
              <w:rPr>
                <w:rFonts w:asciiTheme="minorHAnsi" w:hAnsiTheme="minorHAnsi"/>
                <w:b/>
                <w:sz w:val="22"/>
                <w:szCs w:val="22"/>
              </w:rPr>
            </w:pPr>
            <w:r w:rsidRPr="00941C73">
              <w:rPr>
                <w:rFonts w:asciiTheme="minorHAnsi" w:hAnsiTheme="minorHAnsi"/>
                <w:b/>
                <w:sz w:val="22"/>
                <w:szCs w:val="22"/>
              </w:rPr>
              <w:t>Er beholderen omfattet reglerne for barriere?</w:t>
            </w:r>
          </w:p>
        </w:tc>
        <w:tc>
          <w:tcPr>
            <w:tcW w:w="720" w:type="dxa"/>
            <w:shd w:val="clear" w:color="auto" w:fill="FFFFFF"/>
          </w:tcPr>
          <w:p w:rsidR="00CB01F0" w:rsidRPr="00941C73" w:rsidRDefault="00CB01F0" w:rsidP="008855F4">
            <w:pPr>
              <w:rPr>
                <w:rFonts w:asciiTheme="minorHAnsi" w:hAnsiTheme="minorHAnsi"/>
                <w:sz w:val="22"/>
                <w:szCs w:val="22"/>
              </w:rPr>
            </w:pPr>
          </w:p>
        </w:tc>
        <w:tc>
          <w:tcPr>
            <w:tcW w:w="720"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r>
              <w:rPr>
                <w:rFonts w:asciiTheme="minorHAnsi" w:hAnsiTheme="minorHAnsi"/>
                <w:sz w:val="22"/>
                <w:szCs w:val="22"/>
              </w:rPr>
              <w:t>x</w:t>
            </w:r>
          </w:p>
        </w:tc>
        <w:tc>
          <w:tcPr>
            <w:tcW w:w="3661" w:type="dxa"/>
            <w:shd w:val="clear" w:color="auto" w:fill="FFFFFF"/>
          </w:tcPr>
          <w:p w:rsidR="00CB01F0" w:rsidRPr="00941C73" w:rsidRDefault="00CB01F0" w:rsidP="008855F4">
            <w:pPr>
              <w:rPr>
                <w:rFonts w:asciiTheme="minorHAnsi" w:hAnsiTheme="minorHAnsi"/>
                <w:sz w:val="22"/>
                <w:szCs w:val="22"/>
              </w:rPr>
            </w:pPr>
          </w:p>
        </w:tc>
      </w:tr>
      <w:tr w:rsidR="00CB01F0" w:rsidRPr="00941C73" w:rsidTr="008855F4">
        <w:trPr>
          <w:cantSplit/>
        </w:trPr>
        <w:tc>
          <w:tcPr>
            <w:tcW w:w="4680" w:type="dxa"/>
            <w:shd w:val="clear" w:color="auto" w:fill="D9D9D9" w:themeFill="background1" w:themeFillShade="D9"/>
          </w:tcPr>
          <w:p w:rsidR="00CB01F0" w:rsidRPr="00941C73" w:rsidRDefault="00CB01F0" w:rsidP="008855F4">
            <w:pPr>
              <w:rPr>
                <w:rFonts w:asciiTheme="minorHAnsi" w:hAnsiTheme="minorHAnsi"/>
                <w:b/>
                <w:sz w:val="22"/>
                <w:szCs w:val="22"/>
              </w:rPr>
            </w:pPr>
            <w:r w:rsidRPr="00941C73">
              <w:rPr>
                <w:rFonts w:asciiTheme="minorHAnsi" w:hAnsiTheme="minorHAnsi"/>
                <w:b/>
                <w:sz w:val="22"/>
                <w:szCs w:val="22"/>
              </w:rPr>
              <w:t xml:space="preserve">Modtages der slam? </w:t>
            </w:r>
          </w:p>
        </w:tc>
        <w:tc>
          <w:tcPr>
            <w:tcW w:w="720" w:type="dxa"/>
            <w:shd w:val="clear" w:color="auto" w:fill="FFFFFF"/>
          </w:tcPr>
          <w:p w:rsidR="00CB01F0" w:rsidRPr="00941C73" w:rsidRDefault="00CB01F0" w:rsidP="008855F4">
            <w:pPr>
              <w:rPr>
                <w:rFonts w:asciiTheme="minorHAnsi" w:hAnsiTheme="minorHAnsi"/>
                <w:sz w:val="22"/>
                <w:szCs w:val="22"/>
              </w:rPr>
            </w:pPr>
          </w:p>
        </w:tc>
        <w:tc>
          <w:tcPr>
            <w:tcW w:w="720"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r>
              <w:rPr>
                <w:rFonts w:asciiTheme="minorHAnsi" w:hAnsiTheme="minorHAnsi"/>
                <w:sz w:val="22"/>
                <w:szCs w:val="22"/>
              </w:rPr>
              <w:t>x</w:t>
            </w:r>
          </w:p>
        </w:tc>
        <w:tc>
          <w:tcPr>
            <w:tcW w:w="3661" w:type="dxa"/>
            <w:shd w:val="clear" w:color="auto" w:fill="FFFFFF"/>
          </w:tcPr>
          <w:p w:rsidR="00CB01F0" w:rsidRPr="00941C73" w:rsidRDefault="00CB01F0" w:rsidP="008855F4">
            <w:pPr>
              <w:rPr>
                <w:rFonts w:asciiTheme="minorHAnsi" w:hAnsiTheme="minorHAnsi"/>
                <w:sz w:val="22"/>
                <w:szCs w:val="22"/>
              </w:rPr>
            </w:pPr>
          </w:p>
        </w:tc>
      </w:tr>
      <w:tr w:rsidR="00CB01F0" w:rsidRPr="00941C73" w:rsidTr="008855F4">
        <w:trPr>
          <w:cantSplit/>
        </w:trPr>
        <w:tc>
          <w:tcPr>
            <w:tcW w:w="4680" w:type="dxa"/>
            <w:shd w:val="clear" w:color="auto" w:fill="D9D9D9" w:themeFill="background1" w:themeFillShade="D9"/>
          </w:tcPr>
          <w:p w:rsidR="00CB01F0" w:rsidRPr="00941C73" w:rsidRDefault="00CB01F0" w:rsidP="008855F4">
            <w:pPr>
              <w:rPr>
                <w:rFonts w:asciiTheme="minorHAnsi" w:hAnsiTheme="minorHAnsi"/>
                <w:b/>
                <w:sz w:val="22"/>
                <w:szCs w:val="22"/>
              </w:rPr>
            </w:pPr>
            <w:r w:rsidRPr="00941C73">
              <w:rPr>
                <w:rFonts w:asciiTheme="minorHAnsi" w:hAnsiTheme="minorHAnsi"/>
                <w:b/>
                <w:sz w:val="22"/>
                <w:szCs w:val="22"/>
              </w:rPr>
              <w:t>Er beplantning i orden?</w:t>
            </w:r>
          </w:p>
        </w:tc>
        <w:tc>
          <w:tcPr>
            <w:tcW w:w="720"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r>
              <w:rPr>
                <w:rFonts w:asciiTheme="minorHAnsi" w:hAnsiTheme="minorHAnsi"/>
                <w:sz w:val="22"/>
                <w:szCs w:val="22"/>
              </w:rPr>
              <w:t>x</w:t>
            </w:r>
          </w:p>
        </w:tc>
        <w:tc>
          <w:tcPr>
            <w:tcW w:w="720" w:type="dxa"/>
            <w:shd w:val="clear" w:color="auto" w:fill="FFFFFF"/>
          </w:tcPr>
          <w:p w:rsidR="00CB01F0" w:rsidRPr="00941C73" w:rsidRDefault="00CB01F0" w:rsidP="008855F4">
            <w:pPr>
              <w:rPr>
                <w:rFonts w:asciiTheme="minorHAnsi" w:hAnsiTheme="minorHAnsi"/>
                <w:sz w:val="22"/>
                <w:szCs w:val="22"/>
              </w:rPr>
            </w:pPr>
          </w:p>
        </w:tc>
        <w:tc>
          <w:tcPr>
            <w:tcW w:w="3661" w:type="dxa"/>
            <w:shd w:val="clear" w:color="auto" w:fill="FFFFFF"/>
          </w:tcPr>
          <w:p w:rsidR="00CB01F0" w:rsidRPr="00941C73" w:rsidRDefault="00CB01F0" w:rsidP="008855F4">
            <w:pPr>
              <w:rPr>
                <w:rFonts w:asciiTheme="minorHAnsi" w:hAnsiTheme="minorHAnsi"/>
                <w:sz w:val="22"/>
                <w:szCs w:val="22"/>
              </w:rPr>
            </w:pPr>
          </w:p>
        </w:tc>
      </w:tr>
      <w:tr w:rsidR="00CB01F0" w:rsidRPr="00941C73" w:rsidTr="008855F4">
        <w:trPr>
          <w:cantSplit/>
        </w:trPr>
        <w:tc>
          <w:tcPr>
            <w:tcW w:w="4680" w:type="dxa"/>
            <w:shd w:val="clear" w:color="auto" w:fill="D9D9D9" w:themeFill="background1" w:themeFillShade="D9"/>
          </w:tcPr>
          <w:p w:rsidR="00CB01F0" w:rsidRPr="00941C73" w:rsidRDefault="00CB01F0" w:rsidP="008855F4">
            <w:pPr>
              <w:rPr>
                <w:rFonts w:asciiTheme="minorHAnsi" w:hAnsiTheme="minorHAnsi"/>
                <w:b/>
                <w:sz w:val="22"/>
                <w:szCs w:val="22"/>
              </w:rPr>
            </w:pPr>
            <w:r w:rsidRPr="00941C73">
              <w:rPr>
                <w:rFonts w:asciiTheme="minorHAnsi" w:hAnsiTheme="minorHAnsi"/>
                <w:b/>
                <w:sz w:val="22"/>
                <w:szCs w:val="22"/>
              </w:rPr>
              <w:t>Er der fare for overløb?</w:t>
            </w:r>
          </w:p>
        </w:tc>
        <w:tc>
          <w:tcPr>
            <w:tcW w:w="720" w:type="dxa"/>
            <w:shd w:val="clear" w:color="auto" w:fill="FFFFFF"/>
          </w:tcPr>
          <w:p w:rsidR="00CB01F0" w:rsidRPr="00941C73" w:rsidRDefault="00CB01F0" w:rsidP="008855F4">
            <w:pPr>
              <w:rPr>
                <w:rFonts w:asciiTheme="minorHAnsi" w:hAnsiTheme="minorHAnsi"/>
                <w:sz w:val="22"/>
                <w:szCs w:val="22"/>
              </w:rPr>
            </w:pPr>
          </w:p>
        </w:tc>
        <w:tc>
          <w:tcPr>
            <w:tcW w:w="720"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r>
              <w:rPr>
                <w:rFonts w:asciiTheme="minorHAnsi" w:hAnsiTheme="minorHAnsi"/>
                <w:sz w:val="22"/>
                <w:szCs w:val="22"/>
              </w:rPr>
              <w:t>x</w:t>
            </w:r>
          </w:p>
        </w:tc>
        <w:tc>
          <w:tcPr>
            <w:tcW w:w="3661" w:type="dxa"/>
            <w:shd w:val="clear" w:color="auto" w:fill="FFFFFF"/>
          </w:tcPr>
          <w:p w:rsidR="00CB01F0" w:rsidRPr="00941C73" w:rsidRDefault="00CB01F0" w:rsidP="008855F4">
            <w:pPr>
              <w:rPr>
                <w:rFonts w:asciiTheme="minorHAnsi" w:hAnsiTheme="minorHAnsi"/>
                <w:sz w:val="22"/>
                <w:szCs w:val="22"/>
              </w:rPr>
            </w:pPr>
          </w:p>
        </w:tc>
      </w:tr>
      <w:tr w:rsidR="00CB01F0" w:rsidRPr="00941C73" w:rsidTr="008855F4">
        <w:trPr>
          <w:cantSplit/>
        </w:trPr>
        <w:tc>
          <w:tcPr>
            <w:tcW w:w="4680" w:type="dxa"/>
            <w:shd w:val="clear" w:color="auto" w:fill="D9D9D9" w:themeFill="background1" w:themeFillShade="D9"/>
          </w:tcPr>
          <w:p w:rsidR="00CB01F0" w:rsidRPr="00941C73" w:rsidRDefault="00CB01F0" w:rsidP="008855F4">
            <w:pPr>
              <w:rPr>
                <w:rFonts w:asciiTheme="minorHAnsi" w:hAnsiTheme="minorHAnsi"/>
                <w:b/>
                <w:sz w:val="22"/>
                <w:szCs w:val="22"/>
              </w:rPr>
            </w:pPr>
            <w:r w:rsidRPr="00941C73">
              <w:rPr>
                <w:rFonts w:asciiTheme="minorHAnsi" w:hAnsiTheme="minorHAnsi"/>
                <w:b/>
                <w:sz w:val="22"/>
                <w:szCs w:val="22"/>
              </w:rPr>
              <w:t xml:space="preserve">Er der spjæld mellem </w:t>
            </w:r>
            <w:proofErr w:type="spellStart"/>
            <w:r w:rsidRPr="00941C73">
              <w:rPr>
                <w:rFonts w:asciiTheme="minorHAnsi" w:hAnsiTheme="minorHAnsi"/>
                <w:b/>
                <w:sz w:val="22"/>
                <w:szCs w:val="22"/>
              </w:rPr>
              <w:t>fortank</w:t>
            </w:r>
            <w:proofErr w:type="spellEnd"/>
            <w:r w:rsidRPr="00941C73">
              <w:rPr>
                <w:rFonts w:asciiTheme="minorHAnsi" w:hAnsiTheme="minorHAnsi"/>
                <w:b/>
                <w:sz w:val="22"/>
                <w:szCs w:val="22"/>
              </w:rPr>
              <w:t xml:space="preserve"> og beholderen?</w:t>
            </w:r>
          </w:p>
        </w:tc>
        <w:tc>
          <w:tcPr>
            <w:tcW w:w="720" w:type="dxa"/>
            <w:shd w:val="clear" w:color="auto" w:fill="FFFFFF"/>
          </w:tcPr>
          <w:p w:rsidR="00CB01F0" w:rsidRPr="00941C73" w:rsidRDefault="00CB01F0" w:rsidP="008855F4">
            <w:pPr>
              <w:rPr>
                <w:rFonts w:asciiTheme="minorHAnsi" w:hAnsiTheme="minorHAnsi"/>
                <w:sz w:val="22"/>
                <w:szCs w:val="22"/>
              </w:rPr>
            </w:pPr>
          </w:p>
        </w:tc>
        <w:tc>
          <w:tcPr>
            <w:tcW w:w="720"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r>
              <w:rPr>
                <w:rFonts w:asciiTheme="minorHAnsi" w:hAnsiTheme="minorHAnsi"/>
                <w:sz w:val="22"/>
                <w:szCs w:val="22"/>
              </w:rPr>
              <w:t>x</w:t>
            </w:r>
          </w:p>
        </w:tc>
        <w:tc>
          <w:tcPr>
            <w:tcW w:w="3661" w:type="dxa"/>
            <w:shd w:val="clear" w:color="auto" w:fill="FFFFFF"/>
          </w:tcPr>
          <w:p w:rsidR="00CB01F0" w:rsidRPr="00941C73" w:rsidRDefault="00CB01F0" w:rsidP="008855F4">
            <w:pPr>
              <w:rPr>
                <w:rFonts w:asciiTheme="minorHAnsi" w:hAnsiTheme="minorHAnsi"/>
                <w:sz w:val="22"/>
                <w:szCs w:val="22"/>
              </w:rPr>
            </w:pPr>
          </w:p>
        </w:tc>
      </w:tr>
      <w:tr w:rsidR="00CB01F0" w:rsidRPr="00941C73" w:rsidTr="008855F4">
        <w:trPr>
          <w:cantSplit/>
        </w:trPr>
        <w:tc>
          <w:tcPr>
            <w:tcW w:w="4680" w:type="dxa"/>
            <w:shd w:val="clear" w:color="auto" w:fill="D9D9D9" w:themeFill="background1" w:themeFillShade="D9"/>
          </w:tcPr>
          <w:p w:rsidR="00CB01F0" w:rsidRPr="00941C73" w:rsidRDefault="00CB01F0" w:rsidP="008855F4">
            <w:pPr>
              <w:rPr>
                <w:rFonts w:asciiTheme="minorHAnsi" w:hAnsiTheme="minorHAnsi"/>
                <w:b/>
                <w:sz w:val="22"/>
                <w:szCs w:val="22"/>
              </w:rPr>
            </w:pPr>
            <w:r w:rsidRPr="00941C73">
              <w:rPr>
                <w:rFonts w:asciiTheme="minorHAnsi" w:hAnsiTheme="minorHAnsi"/>
                <w:b/>
                <w:sz w:val="22"/>
                <w:szCs w:val="22"/>
              </w:rPr>
              <w:t xml:space="preserve">Er beholderens højeste niveau højere end </w:t>
            </w:r>
            <w:proofErr w:type="spellStart"/>
            <w:r w:rsidRPr="00941C73">
              <w:rPr>
                <w:rFonts w:asciiTheme="minorHAnsi" w:hAnsiTheme="minorHAnsi"/>
                <w:b/>
                <w:sz w:val="22"/>
                <w:szCs w:val="22"/>
              </w:rPr>
              <w:t>forta</w:t>
            </w:r>
            <w:r w:rsidRPr="00941C73">
              <w:rPr>
                <w:rFonts w:asciiTheme="minorHAnsi" w:hAnsiTheme="minorHAnsi"/>
                <w:b/>
                <w:sz w:val="22"/>
                <w:szCs w:val="22"/>
              </w:rPr>
              <w:t>n</w:t>
            </w:r>
            <w:r w:rsidRPr="00941C73">
              <w:rPr>
                <w:rFonts w:asciiTheme="minorHAnsi" w:hAnsiTheme="minorHAnsi"/>
                <w:b/>
                <w:sz w:val="22"/>
                <w:szCs w:val="22"/>
              </w:rPr>
              <w:t>ken</w:t>
            </w:r>
            <w:proofErr w:type="spellEnd"/>
            <w:r w:rsidRPr="00941C73">
              <w:rPr>
                <w:rFonts w:asciiTheme="minorHAnsi" w:hAnsiTheme="minorHAnsi"/>
                <w:b/>
                <w:sz w:val="22"/>
                <w:szCs w:val="22"/>
              </w:rPr>
              <w:t xml:space="preserve">? </w:t>
            </w:r>
          </w:p>
        </w:tc>
        <w:tc>
          <w:tcPr>
            <w:tcW w:w="720"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r>
              <w:rPr>
                <w:rFonts w:asciiTheme="minorHAnsi" w:hAnsiTheme="minorHAnsi"/>
                <w:sz w:val="22"/>
                <w:szCs w:val="22"/>
              </w:rPr>
              <w:t>x</w:t>
            </w:r>
          </w:p>
        </w:tc>
        <w:tc>
          <w:tcPr>
            <w:tcW w:w="720"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p>
        </w:tc>
        <w:tc>
          <w:tcPr>
            <w:tcW w:w="3661"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p>
        </w:tc>
      </w:tr>
      <w:tr w:rsidR="00CB01F0" w:rsidRPr="00941C73" w:rsidTr="008855F4">
        <w:trPr>
          <w:cantSplit/>
        </w:trPr>
        <w:tc>
          <w:tcPr>
            <w:tcW w:w="4680" w:type="dxa"/>
            <w:shd w:val="clear" w:color="auto" w:fill="D9D9D9" w:themeFill="background1" w:themeFillShade="D9"/>
          </w:tcPr>
          <w:p w:rsidR="00CB01F0" w:rsidRPr="00941C73" w:rsidRDefault="00CB01F0" w:rsidP="008855F4">
            <w:pPr>
              <w:rPr>
                <w:rFonts w:asciiTheme="minorHAnsi" w:hAnsiTheme="minorHAnsi"/>
                <w:b/>
                <w:sz w:val="22"/>
                <w:szCs w:val="22"/>
              </w:rPr>
            </w:pPr>
            <w:r w:rsidRPr="00941C73">
              <w:rPr>
                <w:rFonts w:asciiTheme="minorHAnsi" w:hAnsiTheme="minorHAnsi"/>
                <w:b/>
                <w:sz w:val="22"/>
                <w:szCs w:val="22"/>
              </w:rPr>
              <w:t>Er der monteret fast pumperør?</w:t>
            </w:r>
          </w:p>
        </w:tc>
        <w:tc>
          <w:tcPr>
            <w:tcW w:w="720"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p>
        </w:tc>
        <w:tc>
          <w:tcPr>
            <w:tcW w:w="720" w:type="dxa"/>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 xml:space="preserve"> </w:t>
            </w:r>
            <w:r>
              <w:rPr>
                <w:rFonts w:asciiTheme="minorHAnsi" w:hAnsiTheme="minorHAnsi"/>
                <w:sz w:val="22"/>
                <w:szCs w:val="22"/>
              </w:rPr>
              <w:t>x</w:t>
            </w:r>
          </w:p>
        </w:tc>
        <w:tc>
          <w:tcPr>
            <w:tcW w:w="3661" w:type="dxa"/>
            <w:shd w:val="clear" w:color="auto" w:fill="FFFFFF"/>
          </w:tcPr>
          <w:p w:rsidR="00CB01F0" w:rsidRPr="00941C73" w:rsidRDefault="00CB01F0" w:rsidP="008855F4">
            <w:pPr>
              <w:rPr>
                <w:rFonts w:asciiTheme="minorHAnsi" w:hAnsiTheme="minorHAnsi"/>
                <w:sz w:val="22"/>
                <w:szCs w:val="22"/>
              </w:rPr>
            </w:pPr>
          </w:p>
        </w:tc>
      </w:tr>
      <w:tr w:rsidR="00CB01F0" w:rsidRPr="00941C73" w:rsidTr="008855F4">
        <w:trPr>
          <w:cantSplit/>
        </w:trPr>
        <w:tc>
          <w:tcPr>
            <w:tcW w:w="9781" w:type="dxa"/>
            <w:gridSpan w:val="4"/>
            <w:shd w:val="clear" w:color="auto" w:fill="FFFFFF"/>
          </w:tcPr>
          <w:p w:rsidR="00CB01F0" w:rsidRPr="00941C73" w:rsidRDefault="00CB01F0" w:rsidP="008855F4">
            <w:pPr>
              <w:rPr>
                <w:rFonts w:asciiTheme="minorHAnsi" w:hAnsiTheme="minorHAnsi"/>
                <w:sz w:val="22"/>
                <w:szCs w:val="22"/>
              </w:rPr>
            </w:pPr>
            <w:r w:rsidRPr="00941C73">
              <w:rPr>
                <w:rFonts w:asciiTheme="minorHAnsi" w:hAnsiTheme="minorHAnsi"/>
                <w:sz w:val="22"/>
                <w:szCs w:val="22"/>
              </w:rPr>
              <w:t>Bemærkninger:</w:t>
            </w:r>
            <w:r>
              <w:rPr>
                <w:rFonts w:asciiTheme="minorHAnsi" w:hAnsiTheme="minorHAnsi"/>
                <w:sz w:val="22"/>
                <w:szCs w:val="22"/>
              </w:rPr>
              <w:t xml:space="preserve"> Alarm på Stemmildvej 29</w:t>
            </w:r>
          </w:p>
        </w:tc>
      </w:tr>
    </w:tbl>
    <w:p w:rsidR="00CB01F0" w:rsidRPr="00890883" w:rsidRDefault="00CB01F0" w:rsidP="00CB01F0">
      <w:pPr>
        <w:pStyle w:val="stk2"/>
        <w:numPr>
          <w:ilvl w:val="0"/>
          <w:numId w:val="3"/>
        </w:numPr>
        <w:spacing w:before="0" w:after="0"/>
        <w:rPr>
          <w:rFonts w:asciiTheme="minorHAnsi" w:hAnsiTheme="minorHAnsi"/>
          <w:b/>
          <w:sz w:val="22"/>
          <w:szCs w:val="22"/>
        </w:rPr>
      </w:pPr>
      <w:r w:rsidRPr="00890883">
        <w:rPr>
          <w:rFonts w:asciiTheme="minorHAnsi" w:hAnsiTheme="minorHAnsi"/>
          <w:b/>
          <w:sz w:val="22"/>
          <w:szCs w:val="22"/>
        </w:rPr>
        <w:t xml:space="preserve">Møddingspladser </w:t>
      </w:r>
    </w:p>
    <w:tbl>
      <w:tblPr>
        <w:tblStyle w:val="Tabel-Gitter"/>
        <w:tblW w:w="9781" w:type="dxa"/>
        <w:tblInd w:w="108" w:type="dxa"/>
        <w:tblLook w:val="01E0" w:firstRow="1" w:lastRow="1" w:firstColumn="1" w:lastColumn="1" w:noHBand="0" w:noVBand="0"/>
      </w:tblPr>
      <w:tblGrid>
        <w:gridCol w:w="1682"/>
        <w:gridCol w:w="1381"/>
        <w:gridCol w:w="1424"/>
        <w:gridCol w:w="1797"/>
        <w:gridCol w:w="3497"/>
      </w:tblGrid>
      <w:tr w:rsidR="00CB01F0" w:rsidRPr="00890883" w:rsidTr="008855F4">
        <w:trPr>
          <w:cantSplit/>
        </w:trPr>
        <w:tc>
          <w:tcPr>
            <w:tcW w:w="1601" w:type="dxa"/>
            <w:tcBorders>
              <w:bottom w:val="single" w:sz="4" w:space="0" w:color="auto"/>
            </w:tcBorders>
            <w:shd w:val="clear" w:color="auto" w:fill="D9D9D9" w:themeFill="background1" w:themeFillShade="D9"/>
          </w:tcPr>
          <w:p w:rsidR="00CB01F0" w:rsidRPr="00890883" w:rsidRDefault="00CB01F0" w:rsidP="008855F4">
            <w:pPr>
              <w:rPr>
                <w:rFonts w:asciiTheme="minorHAnsi" w:hAnsiTheme="minorHAnsi"/>
                <w:b/>
                <w:sz w:val="22"/>
                <w:szCs w:val="22"/>
              </w:rPr>
            </w:pPr>
            <w:r w:rsidRPr="00890883">
              <w:rPr>
                <w:rFonts w:asciiTheme="minorHAnsi" w:hAnsiTheme="minorHAnsi"/>
                <w:b/>
                <w:sz w:val="22"/>
                <w:szCs w:val="22"/>
              </w:rPr>
              <w:t>Afgrænsning (mur/randzone)</w:t>
            </w:r>
          </w:p>
        </w:tc>
        <w:tc>
          <w:tcPr>
            <w:tcW w:w="1397" w:type="dxa"/>
            <w:tcBorders>
              <w:bottom w:val="single" w:sz="4" w:space="0" w:color="auto"/>
            </w:tcBorders>
            <w:shd w:val="clear" w:color="auto" w:fill="D9D9D9" w:themeFill="background1" w:themeFillShade="D9"/>
          </w:tcPr>
          <w:p w:rsidR="00CB01F0" w:rsidRPr="00890883" w:rsidRDefault="00CB01F0" w:rsidP="008855F4">
            <w:pPr>
              <w:rPr>
                <w:rFonts w:asciiTheme="minorHAnsi" w:hAnsiTheme="minorHAnsi"/>
                <w:b/>
                <w:sz w:val="22"/>
                <w:szCs w:val="22"/>
              </w:rPr>
            </w:pPr>
            <w:r w:rsidRPr="00890883">
              <w:rPr>
                <w:rFonts w:asciiTheme="minorHAnsi" w:hAnsiTheme="minorHAnsi"/>
                <w:b/>
                <w:sz w:val="22"/>
                <w:szCs w:val="22"/>
              </w:rPr>
              <w:t>Fast bund</w:t>
            </w:r>
          </w:p>
        </w:tc>
        <w:tc>
          <w:tcPr>
            <w:tcW w:w="1440" w:type="dxa"/>
            <w:tcBorders>
              <w:bottom w:val="single" w:sz="4" w:space="0" w:color="auto"/>
            </w:tcBorders>
            <w:shd w:val="clear" w:color="auto" w:fill="D9D9D9" w:themeFill="background1" w:themeFillShade="D9"/>
          </w:tcPr>
          <w:p w:rsidR="00CB01F0" w:rsidRPr="00890883" w:rsidRDefault="00CB01F0" w:rsidP="008855F4">
            <w:pPr>
              <w:rPr>
                <w:rFonts w:asciiTheme="minorHAnsi" w:hAnsiTheme="minorHAnsi"/>
                <w:b/>
                <w:sz w:val="22"/>
                <w:szCs w:val="22"/>
              </w:rPr>
            </w:pPr>
            <w:r w:rsidRPr="00890883">
              <w:rPr>
                <w:rFonts w:asciiTheme="minorHAnsi" w:hAnsiTheme="minorHAnsi"/>
                <w:b/>
                <w:sz w:val="22"/>
                <w:szCs w:val="22"/>
              </w:rPr>
              <w:t>Afløb</w:t>
            </w:r>
          </w:p>
        </w:tc>
        <w:tc>
          <w:tcPr>
            <w:tcW w:w="1800" w:type="dxa"/>
            <w:tcBorders>
              <w:bottom w:val="single" w:sz="4" w:space="0" w:color="auto"/>
            </w:tcBorders>
            <w:shd w:val="clear" w:color="auto" w:fill="D9D9D9" w:themeFill="background1" w:themeFillShade="D9"/>
          </w:tcPr>
          <w:p w:rsidR="00CB01F0" w:rsidRPr="00890883" w:rsidRDefault="00CB01F0" w:rsidP="008855F4">
            <w:pPr>
              <w:rPr>
                <w:rFonts w:asciiTheme="minorHAnsi" w:hAnsiTheme="minorHAnsi"/>
                <w:b/>
                <w:sz w:val="22"/>
                <w:szCs w:val="22"/>
              </w:rPr>
            </w:pPr>
            <w:r w:rsidRPr="00890883">
              <w:rPr>
                <w:rFonts w:asciiTheme="minorHAnsi" w:hAnsiTheme="minorHAnsi"/>
                <w:b/>
                <w:sz w:val="22"/>
                <w:szCs w:val="22"/>
              </w:rPr>
              <w:t>Tagvand (ove</w:t>
            </w:r>
            <w:r w:rsidRPr="00890883">
              <w:rPr>
                <w:rFonts w:asciiTheme="minorHAnsi" w:hAnsiTheme="minorHAnsi"/>
                <w:b/>
                <w:sz w:val="22"/>
                <w:szCs w:val="22"/>
              </w:rPr>
              <w:t>r</w:t>
            </w:r>
            <w:r w:rsidRPr="00890883">
              <w:rPr>
                <w:rFonts w:asciiTheme="minorHAnsi" w:hAnsiTheme="minorHAnsi"/>
                <w:b/>
                <w:sz w:val="22"/>
                <w:szCs w:val="22"/>
              </w:rPr>
              <w:t>fladevand)</w:t>
            </w:r>
          </w:p>
        </w:tc>
        <w:tc>
          <w:tcPr>
            <w:tcW w:w="3543" w:type="dxa"/>
            <w:tcBorders>
              <w:bottom w:val="single" w:sz="4" w:space="0" w:color="auto"/>
            </w:tcBorders>
            <w:shd w:val="clear" w:color="auto" w:fill="D9D9D9" w:themeFill="background1" w:themeFillShade="D9"/>
          </w:tcPr>
          <w:p w:rsidR="00CB01F0" w:rsidRPr="00890883" w:rsidRDefault="00CB01F0" w:rsidP="008855F4">
            <w:pPr>
              <w:rPr>
                <w:rFonts w:asciiTheme="minorHAnsi" w:hAnsiTheme="minorHAnsi"/>
                <w:b/>
                <w:sz w:val="22"/>
                <w:szCs w:val="22"/>
              </w:rPr>
            </w:pPr>
            <w:r w:rsidRPr="00890883">
              <w:rPr>
                <w:rFonts w:asciiTheme="minorHAnsi" w:hAnsiTheme="minorHAnsi"/>
                <w:b/>
                <w:sz w:val="22"/>
                <w:szCs w:val="22"/>
              </w:rPr>
              <w:t>Daglig tilførsel (overdækket)</w:t>
            </w:r>
          </w:p>
        </w:tc>
      </w:tr>
      <w:tr w:rsidR="00CB01F0" w:rsidRPr="00890883" w:rsidTr="008855F4">
        <w:trPr>
          <w:cantSplit/>
        </w:trPr>
        <w:tc>
          <w:tcPr>
            <w:tcW w:w="1601" w:type="dxa"/>
            <w:tcBorders>
              <w:bottom w:val="single" w:sz="4" w:space="0" w:color="auto"/>
              <w:right w:val="single" w:sz="4" w:space="0" w:color="auto"/>
            </w:tcBorders>
          </w:tcPr>
          <w:p w:rsidR="00CB01F0" w:rsidRPr="00890883" w:rsidRDefault="00CB01F0" w:rsidP="008855F4">
            <w:pPr>
              <w:rPr>
                <w:rFonts w:asciiTheme="minorHAnsi" w:hAnsiTheme="minorHAnsi"/>
                <w:sz w:val="22"/>
                <w:szCs w:val="22"/>
              </w:rPr>
            </w:pPr>
          </w:p>
        </w:tc>
        <w:tc>
          <w:tcPr>
            <w:tcW w:w="1397" w:type="dxa"/>
            <w:tcBorders>
              <w:left w:val="single" w:sz="4" w:space="0" w:color="auto"/>
              <w:bottom w:val="single" w:sz="4" w:space="0" w:color="auto"/>
              <w:right w:val="single" w:sz="4" w:space="0" w:color="auto"/>
            </w:tcBorders>
          </w:tcPr>
          <w:p w:rsidR="00CB01F0" w:rsidRPr="00890883" w:rsidRDefault="00CB01F0" w:rsidP="008855F4">
            <w:pPr>
              <w:rPr>
                <w:rFonts w:asciiTheme="minorHAnsi" w:hAnsiTheme="minorHAnsi"/>
                <w:sz w:val="22"/>
                <w:szCs w:val="22"/>
              </w:rPr>
            </w:pPr>
          </w:p>
        </w:tc>
        <w:tc>
          <w:tcPr>
            <w:tcW w:w="1440" w:type="dxa"/>
            <w:tcBorders>
              <w:left w:val="single" w:sz="4" w:space="0" w:color="auto"/>
              <w:bottom w:val="single" w:sz="4" w:space="0" w:color="auto"/>
              <w:right w:val="single" w:sz="4" w:space="0" w:color="auto"/>
            </w:tcBorders>
          </w:tcPr>
          <w:p w:rsidR="00CB01F0" w:rsidRPr="00890883" w:rsidRDefault="00CB01F0" w:rsidP="008855F4">
            <w:pPr>
              <w:rPr>
                <w:rFonts w:asciiTheme="minorHAnsi" w:hAnsiTheme="minorHAnsi"/>
                <w:sz w:val="22"/>
                <w:szCs w:val="22"/>
              </w:rPr>
            </w:pPr>
          </w:p>
        </w:tc>
        <w:tc>
          <w:tcPr>
            <w:tcW w:w="1800" w:type="dxa"/>
            <w:tcBorders>
              <w:left w:val="single" w:sz="4" w:space="0" w:color="auto"/>
              <w:bottom w:val="single" w:sz="4" w:space="0" w:color="auto"/>
              <w:right w:val="single" w:sz="4" w:space="0" w:color="auto"/>
            </w:tcBorders>
          </w:tcPr>
          <w:p w:rsidR="00CB01F0" w:rsidRPr="00890883" w:rsidRDefault="00CB01F0" w:rsidP="008855F4">
            <w:pPr>
              <w:rPr>
                <w:rFonts w:asciiTheme="minorHAnsi" w:hAnsiTheme="minorHAnsi"/>
                <w:sz w:val="22"/>
                <w:szCs w:val="22"/>
              </w:rPr>
            </w:pPr>
          </w:p>
        </w:tc>
        <w:tc>
          <w:tcPr>
            <w:tcW w:w="3543" w:type="dxa"/>
            <w:tcBorders>
              <w:left w:val="single" w:sz="4" w:space="0" w:color="auto"/>
              <w:bottom w:val="single" w:sz="4" w:space="0" w:color="auto"/>
            </w:tcBorders>
          </w:tcPr>
          <w:p w:rsidR="00CB01F0" w:rsidRPr="00890883" w:rsidRDefault="00CB01F0" w:rsidP="008855F4">
            <w:pPr>
              <w:rPr>
                <w:rFonts w:asciiTheme="minorHAnsi" w:hAnsiTheme="minorHAnsi"/>
                <w:sz w:val="22"/>
                <w:szCs w:val="22"/>
              </w:rPr>
            </w:pPr>
          </w:p>
        </w:tc>
      </w:tr>
      <w:tr w:rsidR="00CB01F0" w:rsidRPr="00890883" w:rsidTr="008855F4">
        <w:trPr>
          <w:cantSplit/>
        </w:trPr>
        <w:tc>
          <w:tcPr>
            <w:tcW w:w="9781" w:type="dxa"/>
            <w:gridSpan w:val="5"/>
          </w:tcPr>
          <w:p w:rsidR="00CB01F0" w:rsidRDefault="00CB01F0" w:rsidP="008855F4">
            <w:pPr>
              <w:rPr>
                <w:rFonts w:asciiTheme="minorHAnsi" w:hAnsiTheme="minorHAnsi"/>
                <w:sz w:val="22"/>
                <w:szCs w:val="22"/>
              </w:rPr>
            </w:pPr>
            <w:r>
              <w:rPr>
                <w:rFonts w:asciiTheme="minorHAnsi" w:hAnsiTheme="minorHAnsi"/>
                <w:sz w:val="22"/>
                <w:szCs w:val="22"/>
              </w:rPr>
              <w:t xml:space="preserve">Er der fare for overløb/forurening? Ingen </w:t>
            </w:r>
          </w:p>
          <w:p w:rsidR="00CB01F0" w:rsidRPr="00890883" w:rsidRDefault="00CB01F0" w:rsidP="008855F4">
            <w:pPr>
              <w:rPr>
                <w:rFonts w:asciiTheme="minorHAnsi" w:hAnsiTheme="minorHAnsi"/>
                <w:sz w:val="22"/>
                <w:szCs w:val="22"/>
              </w:rPr>
            </w:pPr>
          </w:p>
        </w:tc>
      </w:tr>
    </w:tbl>
    <w:p w:rsidR="00CB01F0" w:rsidRDefault="00CB01F0" w:rsidP="00CB01F0">
      <w:pPr>
        <w:rPr>
          <w:rFonts w:asciiTheme="minorHAnsi" w:hAnsiTheme="minorHAnsi"/>
          <w:b/>
          <w:sz w:val="22"/>
          <w:szCs w:val="22"/>
        </w:rPr>
      </w:pPr>
    </w:p>
    <w:p w:rsidR="00CB01F0" w:rsidRPr="00253047" w:rsidRDefault="00CB01F0" w:rsidP="00CB01F0">
      <w:pPr>
        <w:pStyle w:val="Listeafsnit"/>
        <w:keepLines/>
        <w:numPr>
          <w:ilvl w:val="0"/>
          <w:numId w:val="3"/>
        </w:numPr>
        <w:spacing w:line="360" w:lineRule="auto"/>
        <w:rPr>
          <w:rFonts w:ascii="Verdana" w:hAnsi="Verdana"/>
          <w:b/>
          <w:sz w:val="22"/>
          <w:szCs w:val="22"/>
        </w:rPr>
      </w:pPr>
      <w:r w:rsidRPr="00F32568">
        <w:rPr>
          <w:rFonts w:asciiTheme="minorHAnsi" w:hAnsiTheme="minorHAnsi"/>
          <w:b/>
          <w:sz w:val="22"/>
          <w:szCs w:val="22"/>
        </w:rPr>
        <w:t>Kalvehytter</w:t>
      </w:r>
    </w:p>
    <w:tbl>
      <w:tblPr>
        <w:tblStyle w:val="Tabel-Gitter"/>
        <w:tblW w:w="9781" w:type="dxa"/>
        <w:tblInd w:w="108" w:type="dxa"/>
        <w:tblLook w:val="04A0" w:firstRow="1" w:lastRow="0" w:firstColumn="1" w:lastColumn="0" w:noHBand="0" w:noVBand="1"/>
      </w:tblPr>
      <w:tblGrid>
        <w:gridCol w:w="6946"/>
        <w:gridCol w:w="1418"/>
        <w:gridCol w:w="1417"/>
      </w:tblGrid>
      <w:tr w:rsidR="00CB01F0" w:rsidRPr="005833DC" w:rsidTr="008855F4">
        <w:trPr>
          <w:cantSplit/>
        </w:trPr>
        <w:tc>
          <w:tcPr>
            <w:tcW w:w="6946" w:type="dxa"/>
            <w:tcBorders>
              <w:bottom w:val="single" w:sz="4" w:space="0" w:color="auto"/>
            </w:tcBorders>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p>
        </w:tc>
        <w:tc>
          <w:tcPr>
            <w:tcW w:w="1418"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Ja</w:t>
            </w:r>
          </w:p>
        </w:tc>
        <w:tc>
          <w:tcPr>
            <w:tcW w:w="1417"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Nej</w:t>
            </w:r>
          </w:p>
        </w:tc>
      </w:tr>
      <w:tr w:rsidR="00CB01F0" w:rsidRPr="005833DC" w:rsidTr="008855F4">
        <w:trPr>
          <w:cantSplit/>
        </w:trPr>
        <w:tc>
          <w:tcPr>
            <w:tcW w:w="6946"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Er der fast opstillede kalvehytter?</w:t>
            </w:r>
          </w:p>
        </w:tc>
        <w:tc>
          <w:tcPr>
            <w:tcW w:w="1418" w:type="dxa"/>
          </w:tcPr>
          <w:p w:rsidR="00CB01F0" w:rsidRPr="005833DC" w:rsidRDefault="00CB01F0" w:rsidP="008855F4">
            <w:pPr>
              <w:keepLines/>
              <w:spacing w:line="360" w:lineRule="auto"/>
              <w:rPr>
                <w:rFonts w:asciiTheme="minorHAnsi" w:hAnsiTheme="minorHAnsi"/>
                <w:sz w:val="22"/>
                <w:szCs w:val="22"/>
              </w:rPr>
            </w:pPr>
          </w:p>
        </w:tc>
        <w:tc>
          <w:tcPr>
            <w:tcW w:w="1417" w:type="dxa"/>
          </w:tcPr>
          <w:p w:rsidR="00CB01F0" w:rsidRPr="005833DC" w:rsidRDefault="00CB01F0" w:rsidP="008855F4">
            <w:pPr>
              <w:keepLines/>
              <w:spacing w:line="360" w:lineRule="auto"/>
              <w:rPr>
                <w:rFonts w:asciiTheme="minorHAnsi" w:hAnsiTheme="minorHAnsi"/>
                <w:sz w:val="22"/>
                <w:szCs w:val="22"/>
              </w:rPr>
            </w:pPr>
            <w:r>
              <w:rPr>
                <w:rFonts w:asciiTheme="minorHAnsi" w:hAnsiTheme="minorHAnsi"/>
                <w:sz w:val="22"/>
                <w:szCs w:val="22"/>
              </w:rPr>
              <w:t>x</w:t>
            </w:r>
          </w:p>
        </w:tc>
      </w:tr>
      <w:tr w:rsidR="00CB01F0" w:rsidRPr="005833DC" w:rsidTr="008855F4">
        <w:trPr>
          <w:cantSplit/>
        </w:trPr>
        <w:tc>
          <w:tcPr>
            <w:tcW w:w="6946"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Står de på fast bund?</w:t>
            </w:r>
          </w:p>
        </w:tc>
        <w:tc>
          <w:tcPr>
            <w:tcW w:w="1418" w:type="dxa"/>
          </w:tcPr>
          <w:p w:rsidR="00CB01F0" w:rsidRPr="005833DC" w:rsidRDefault="00CB01F0" w:rsidP="008855F4">
            <w:pPr>
              <w:keepLines/>
              <w:spacing w:line="360" w:lineRule="auto"/>
              <w:rPr>
                <w:rFonts w:asciiTheme="minorHAnsi" w:hAnsiTheme="minorHAnsi"/>
                <w:sz w:val="22"/>
                <w:szCs w:val="22"/>
              </w:rPr>
            </w:pPr>
          </w:p>
        </w:tc>
        <w:tc>
          <w:tcPr>
            <w:tcW w:w="1417" w:type="dxa"/>
          </w:tcPr>
          <w:p w:rsidR="00CB01F0" w:rsidRPr="005833DC" w:rsidRDefault="00CB01F0" w:rsidP="008855F4">
            <w:pPr>
              <w:keepLines/>
              <w:spacing w:line="360" w:lineRule="auto"/>
              <w:rPr>
                <w:rFonts w:asciiTheme="minorHAnsi" w:hAnsiTheme="minorHAnsi"/>
                <w:sz w:val="22"/>
                <w:szCs w:val="22"/>
              </w:rPr>
            </w:pPr>
          </w:p>
        </w:tc>
      </w:tr>
      <w:tr w:rsidR="00CB01F0" w:rsidRPr="005833DC" w:rsidTr="008855F4">
        <w:trPr>
          <w:cantSplit/>
        </w:trPr>
        <w:tc>
          <w:tcPr>
            <w:tcW w:w="6946"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Er der afløb til gyllebeholder eller anden form for opsamling?</w:t>
            </w:r>
          </w:p>
        </w:tc>
        <w:tc>
          <w:tcPr>
            <w:tcW w:w="1418" w:type="dxa"/>
          </w:tcPr>
          <w:p w:rsidR="00CB01F0" w:rsidRPr="005833DC" w:rsidRDefault="00CB01F0" w:rsidP="008855F4">
            <w:pPr>
              <w:keepLines/>
              <w:spacing w:line="360" w:lineRule="auto"/>
              <w:rPr>
                <w:rFonts w:asciiTheme="minorHAnsi" w:hAnsiTheme="minorHAnsi"/>
                <w:sz w:val="22"/>
                <w:szCs w:val="22"/>
              </w:rPr>
            </w:pPr>
          </w:p>
        </w:tc>
        <w:tc>
          <w:tcPr>
            <w:tcW w:w="1417" w:type="dxa"/>
          </w:tcPr>
          <w:p w:rsidR="00CB01F0" w:rsidRPr="005833DC" w:rsidRDefault="00CB01F0" w:rsidP="008855F4">
            <w:pPr>
              <w:keepLines/>
              <w:spacing w:line="360" w:lineRule="auto"/>
              <w:rPr>
                <w:rFonts w:asciiTheme="minorHAnsi" w:hAnsiTheme="minorHAnsi"/>
                <w:sz w:val="22"/>
                <w:szCs w:val="22"/>
              </w:rPr>
            </w:pPr>
          </w:p>
        </w:tc>
      </w:tr>
      <w:tr w:rsidR="00CB01F0" w:rsidRPr="005833DC" w:rsidTr="008855F4">
        <w:trPr>
          <w:cantSplit/>
        </w:trPr>
        <w:tc>
          <w:tcPr>
            <w:tcW w:w="9781" w:type="dxa"/>
            <w:gridSpan w:val="3"/>
          </w:tcPr>
          <w:p w:rsidR="00CB01F0" w:rsidRPr="005833DC" w:rsidRDefault="00CB01F0" w:rsidP="008855F4">
            <w:pPr>
              <w:keepLines/>
              <w:spacing w:line="360" w:lineRule="auto"/>
              <w:rPr>
                <w:rFonts w:asciiTheme="minorHAnsi" w:hAnsiTheme="minorHAnsi"/>
                <w:sz w:val="22"/>
                <w:szCs w:val="22"/>
              </w:rPr>
            </w:pPr>
            <w:r>
              <w:rPr>
                <w:rFonts w:asciiTheme="minorHAnsi" w:hAnsiTheme="minorHAnsi"/>
                <w:sz w:val="22"/>
                <w:szCs w:val="22"/>
              </w:rPr>
              <w:lastRenderedPageBreak/>
              <w:t>Bemærkninger:</w:t>
            </w:r>
          </w:p>
        </w:tc>
      </w:tr>
    </w:tbl>
    <w:p w:rsidR="00CB01F0" w:rsidRDefault="00CB01F0" w:rsidP="00CB01F0">
      <w:pPr>
        <w:rPr>
          <w:rFonts w:asciiTheme="minorHAnsi" w:hAnsiTheme="minorHAnsi"/>
          <w:b/>
          <w:sz w:val="22"/>
          <w:szCs w:val="22"/>
        </w:rPr>
      </w:pPr>
    </w:p>
    <w:p w:rsidR="00CB01F0" w:rsidRDefault="00CB01F0" w:rsidP="00CB01F0">
      <w:pPr>
        <w:rPr>
          <w:rFonts w:asciiTheme="minorHAnsi" w:hAnsiTheme="minorHAnsi"/>
          <w:b/>
          <w:sz w:val="22"/>
          <w:szCs w:val="22"/>
        </w:rPr>
      </w:pPr>
    </w:p>
    <w:p w:rsidR="00CB01F0" w:rsidRDefault="00CB01F0" w:rsidP="00CB01F0">
      <w:pPr>
        <w:pStyle w:val="Listeafsnit"/>
        <w:numPr>
          <w:ilvl w:val="0"/>
          <w:numId w:val="2"/>
        </w:numPr>
        <w:rPr>
          <w:rFonts w:asciiTheme="minorHAnsi" w:hAnsiTheme="minorHAnsi"/>
          <w:b/>
          <w:sz w:val="22"/>
          <w:szCs w:val="22"/>
        </w:rPr>
      </w:pPr>
      <w:r w:rsidRPr="00890883">
        <w:rPr>
          <w:rFonts w:asciiTheme="minorHAnsi" w:hAnsiTheme="minorHAnsi"/>
          <w:b/>
          <w:sz w:val="22"/>
          <w:szCs w:val="22"/>
        </w:rPr>
        <w:t>Kapacitet af gød</w:t>
      </w:r>
      <w:r>
        <w:rPr>
          <w:rFonts w:asciiTheme="minorHAnsi" w:hAnsiTheme="minorHAnsi"/>
          <w:b/>
          <w:sz w:val="22"/>
          <w:szCs w:val="22"/>
        </w:rPr>
        <w:t xml:space="preserve">ningsopbevaringsanlæg </w:t>
      </w:r>
    </w:p>
    <w:p w:rsidR="00CB01F0" w:rsidRDefault="00CB01F0" w:rsidP="00CB01F0">
      <w:pPr>
        <w:ind w:left="3912"/>
        <w:rPr>
          <w:rFonts w:asciiTheme="minorHAnsi" w:hAnsiTheme="minorHAnsi"/>
          <w:b/>
          <w:sz w:val="22"/>
          <w:szCs w:val="22"/>
        </w:rPr>
      </w:pPr>
    </w:p>
    <w:tbl>
      <w:tblPr>
        <w:tblStyle w:val="Tabel-Gitter"/>
        <w:tblW w:w="9781" w:type="dxa"/>
        <w:tblInd w:w="108" w:type="dxa"/>
        <w:tblLook w:val="04A0" w:firstRow="1" w:lastRow="0" w:firstColumn="1" w:lastColumn="0" w:noHBand="0" w:noVBand="1"/>
      </w:tblPr>
      <w:tblGrid>
        <w:gridCol w:w="6946"/>
        <w:gridCol w:w="1418"/>
        <w:gridCol w:w="1417"/>
      </w:tblGrid>
      <w:tr w:rsidR="00CB01F0" w:rsidRPr="005833DC" w:rsidTr="008855F4">
        <w:trPr>
          <w:cantSplit/>
        </w:trPr>
        <w:tc>
          <w:tcPr>
            <w:tcW w:w="6946" w:type="dxa"/>
            <w:tcBorders>
              <w:bottom w:val="single" w:sz="4" w:space="0" w:color="auto"/>
            </w:tcBorders>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p>
        </w:tc>
        <w:tc>
          <w:tcPr>
            <w:tcW w:w="1418"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Ja</w:t>
            </w:r>
          </w:p>
        </w:tc>
        <w:tc>
          <w:tcPr>
            <w:tcW w:w="1417"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Nej</w:t>
            </w:r>
          </w:p>
        </w:tc>
      </w:tr>
      <w:tr w:rsidR="00CB01F0" w:rsidRPr="005833DC" w:rsidTr="008855F4">
        <w:trPr>
          <w:cantSplit/>
        </w:trPr>
        <w:tc>
          <w:tcPr>
            <w:tcW w:w="6946"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Er der kapacitetskravet opfyldt</w:t>
            </w:r>
          </w:p>
        </w:tc>
        <w:tc>
          <w:tcPr>
            <w:tcW w:w="1418" w:type="dxa"/>
          </w:tcPr>
          <w:p w:rsidR="00CB01F0" w:rsidRPr="005833DC" w:rsidRDefault="00CB01F0" w:rsidP="008855F4">
            <w:pPr>
              <w:keepLines/>
              <w:spacing w:line="360" w:lineRule="auto"/>
              <w:rPr>
                <w:rFonts w:asciiTheme="minorHAnsi" w:hAnsiTheme="minorHAnsi"/>
                <w:sz w:val="22"/>
                <w:szCs w:val="22"/>
              </w:rPr>
            </w:pPr>
            <w:r>
              <w:rPr>
                <w:rFonts w:asciiTheme="minorHAnsi" w:hAnsiTheme="minorHAnsi"/>
                <w:sz w:val="22"/>
                <w:szCs w:val="22"/>
              </w:rPr>
              <w:t>x</w:t>
            </w:r>
          </w:p>
        </w:tc>
        <w:tc>
          <w:tcPr>
            <w:tcW w:w="1417" w:type="dxa"/>
          </w:tcPr>
          <w:p w:rsidR="00CB01F0" w:rsidRPr="005833DC" w:rsidRDefault="00CB01F0" w:rsidP="008855F4">
            <w:pPr>
              <w:keepLines/>
              <w:spacing w:line="360" w:lineRule="auto"/>
              <w:rPr>
                <w:rFonts w:asciiTheme="minorHAnsi" w:hAnsiTheme="minorHAnsi"/>
                <w:sz w:val="22"/>
                <w:szCs w:val="22"/>
              </w:rPr>
            </w:pPr>
          </w:p>
        </w:tc>
      </w:tr>
      <w:tr w:rsidR="00CB01F0" w:rsidRPr="005833DC" w:rsidTr="008855F4">
        <w:trPr>
          <w:cantSplit/>
        </w:trPr>
        <w:tc>
          <w:tcPr>
            <w:tcW w:w="9781" w:type="dxa"/>
            <w:gridSpan w:val="3"/>
          </w:tcPr>
          <w:p w:rsidR="00CB01F0" w:rsidRPr="005833DC" w:rsidRDefault="00CB01F0" w:rsidP="008855F4">
            <w:pPr>
              <w:keepLines/>
              <w:spacing w:line="360" w:lineRule="auto"/>
              <w:rPr>
                <w:rFonts w:asciiTheme="minorHAnsi" w:hAnsiTheme="minorHAnsi"/>
                <w:sz w:val="22"/>
                <w:szCs w:val="22"/>
              </w:rPr>
            </w:pPr>
            <w:r>
              <w:rPr>
                <w:rFonts w:asciiTheme="minorHAnsi" w:hAnsiTheme="minorHAnsi"/>
                <w:sz w:val="22"/>
                <w:szCs w:val="22"/>
              </w:rPr>
              <w:t>Bemærkninger:</w:t>
            </w:r>
          </w:p>
        </w:tc>
      </w:tr>
    </w:tbl>
    <w:p w:rsidR="00CB01F0" w:rsidRDefault="00CB01F0" w:rsidP="00CB01F0">
      <w:pPr>
        <w:ind w:left="3912"/>
        <w:rPr>
          <w:rFonts w:asciiTheme="minorHAnsi" w:hAnsiTheme="minorHAnsi"/>
          <w:b/>
          <w:sz w:val="22"/>
          <w:szCs w:val="22"/>
        </w:rPr>
      </w:pPr>
    </w:p>
    <w:p w:rsidR="00CB01F0" w:rsidRDefault="00CB01F0" w:rsidP="00CB01F0">
      <w:pPr>
        <w:rPr>
          <w:rFonts w:asciiTheme="minorHAnsi" w:hAnsiTheme="minorHAnsi"/>
          <w:b/>
          <w:sz w:val="22"/>
          <w:szCs w:val="22"/>
        </w:rPr>
      </w:pPr>
      <w:r>
        <w:rPr>
          <w:rFonts w:asciiTheme="minorHAnsi" w:hAnsiTheme="minorHAnsi"/>
          <w:sz w:val="22"/>
          <w:szCs w:val="22"/>
        </w:rPr>
        <w:tab/>
      </w:r>
      <w:r>
        <w:rPr>
          <w:rFonts w:asciiTheme="minorHAnsi" w:hAnsiTheme="minorHAnsi"/>
          <w:b/>
          <w:sz w:val="22"/>
          <w:szCs w:val="22"/>
        </w:rPr>
        <w:t xml:space="preserve">Markmødding/kompost </w:t>
      </w:r>
    </w:p>
    <w:p w:rsidR="00CB01F0" w:rsidRPr="00AE1860" w:rsidRDefault="00CB01F0" w:rsidP="00CB01F0">
      <w:pPr>
        <w:ind w:left="1440"/>
        <w:contextualSpacing/>
        <w:rPr>
          <w:rFonts w:asciiTheme="minorHAnsi" w:hAnsiTheme="minorHAnsi"/>
          <w:b/>
          <w:sz w:val="22"/>
          <w:szCs w:val="22"/>
        </w:rPr>
      </w:pPr>
    </w:p>
    <w:tbl>
      <w:tblPr>
        <w:tblStyle w:val="Tabel-Gitter"/>
        <w:tblW w:w="9781" w:type="dxa"/>
        <w:tblInd w:w="108" w:type="dxa"/>
        <w:tblLook w:val="04A0" w:firstRow="1" w:lastRow="0" w:firstColumn="1" w:lastColumn="0" w:noHBand="0" w:noVBand="1"/>
      </w:tblPr>
      <w:tblGrid>
        <w:gridCol w:w="2835"/>
        <w:gridCol w:w="3265"/>
        <w:gridCol w:w="3681"/>
      </w:tblGrid>
      <w:tr w:rsidR="00CB01F0" w:rsidTr="008855F4">
        <w:trPr>
          <w:cantSplit/>
        </w:trPr>
        <w:tc>
          <w:tcPr>
            <w:tcW w:w="2835" w:type="dxa"/>
            <w:shd w:val="clear" w:color="auto" w:fill="D9D9D9" w:themeFill="background1" w:themeFillShade="D9"/>
          </w:tcPr>
          <w:p w:rsidR="00CB01F0" w:rsidRPr="00582F61" w:rsidRDefault="00CB01F0" w:rsidP="008855F4">
            <w:pPr>
              <w:rPr>
                <w:rFonts w:asciiTheme="minorHAnsi" w:hAnsiTheme="minorHAnsi"/>
                <w:b/>
                <w:sz w:val="22"/>
                <w:szCs w:val="22"/>
              </w:rPr>
            </w:pPr>
            <w:r>
              <w:rPr>
                <w:rFonts w:asciiTheme="minorHAnsi" w:hAnsiTheme="minorHAnsi"/>
                <w:b/>
                <w:sz w:val="22"/>
                <w:szCs w:val="22"/>
              </w:rPr>
              <w:t>Hvad komposteres?</w:t>
            </w:r>
          </w:p>
        </w:tc>
        <w:tc>
          <w:tcPr>
            <w:tcW w:w="6946" w:type="dxa"/>
            <w:gridSpan w:val="2"/>
          </w:tcPr>
          <w:p w:rsidR="00CB01F0" w:rsidRPr="00582F61" w:rsidRDefault="00CB01F0" w:rsidP="008855F4">
            <w:pPr>
              <w:rPr>
                <w:rFonts w:asciiTheme="minorHAnsi" w:hAnsiTheme="minorHAnsi"/>
                <w:sz w:val="22"/>
                <w:szCs w:val="22"/>
              </w:rPr>
            </w:pPr>
            <w:r>
              <w:rPr>
                <w:rFonts w:asciiTheme="minorHAnsi" w:hAnsiTheme="minorHAnsi"/>
                <w:sz w:val="22"/>
                <w:szCs w:val="22"/>
              </w:rPr>
              <w:t>Intet på tilsynstidspunktet</w:t>
            </w:r>
          </w:p>
        </w:tc>
      </w:tr>
      <w:tr w:rsidR="00CB01F0" w:rsidTr="008855F4">
        <w:trPr>
          <w:cantSplit/>
        </w:trPr>
        <w:tc>
          <w:tcPr>
            <w:tcW w:w="2835" w:type="dxa"/>
            <w:shd w:val="clear" w:color="auto" w:fill="D9D9D9" w:themeFill="background1" w:themeFillShade="D9"/>
          </w:tcPr>
          <w:p w:rsidR="00CB01F0" w:rsidRPr="00582F61" w:rsidRDefault="00CB01F0" w:rsidP="008855F4">
            <w:pPr>
              <w:rPr>
                <w:rFonts w:asciiTheme="minorHAnsi" w:hAnsiTheme="minorHAnsi"/>
                <w:b/>
                <w:sz w:val="22"/>
                <w:szCs w:val="22"/>
              </w:rPr>
            </w:pPr>
            <w:r>
              <w:rPr>
                <w:rFonts w:asciiTheme="minorHAnsi" w:hAnsiTheme="minorHAnsi"/>
                <w:b/>
                <w:sz w:val="22"/>
                <w:szCs w:val="22"/>
              </w:rPr>
              <w:t>Hvor lang tid har det ligget på fast bund?</w:t>
            </w:r>
          </w:p>
        </w:tc>
        <w:tc>
          <w:tcPr>
            <w:tcW w:w="6946" w:type="dxa"/>
            <w:gridSpan w:val="2"/>
          </w:tcPr>
          <w:p w:rsidR="00CB01F0" w:rsidRPr="00582F61" w:rsidRDefault="00CB01F0" w:rsidP="008855F4">
            <w:pPr>
              <w:rPr>
                <w:rFonts w:asciiTheme="minorHAnsi" w:hAnsiTheme="minorHAnsi"/>
                <w:sz w:val="22"/>
                <w:szCs w:val="22"/>
              </w:rPr>
            </w:pPr>
            <w:r>
              <w:rPr>
                <w:rFonts w:asciiTheme="minorHAnsi" w:hAnsiTheme="minorHAnsi"/>
                <w:sz w:val="22"/>
                <w:szCs w:val="22"/>
              </w:rPr>
              <w:t>Se vedlagte vejledning der skal følges</w:t>
            </w:r>
          </w:p>
        </w:tc>
      </w:tr>
      <w:tr w:rsidR="00CB01F0" w:rsidTr="008855F4">
        <w:trPr>
          <w:cantSplit/>
        </w:trPr>
        <w:tc>
          <w:tcPr>
            <w:tcW w:w="2835" w:type="dxa"/>
            <w:shd w:val="clear" w:color="auto" w:fill="D9D9D9" w:themeFill="background1" w:themeFillShade="D9"/>
          </w:tcPr>
          <w:p w:rsidR="00CB01F0" w:rsidRPr="00582F61" w:rsidRDefault="00CB01F0" w:rsidP="008855F4">
            <w:pPr>
              <w:rPr>
                <w:rFonts w:asciiTheme="minorHAnsi" w:hAnsiTheme="minorHAnsi"/>
                <w:b/>
                <w:sz w:val="22"/>
                <w:szCs w:val="22"/>
              </w:rPr>
            </w:pPr>
            <w:r>
              <w:rPr>
                <w:rFonts w:asciiTheme="minorHAnsi" w:hAnsiTheme="minorHAnsi"/>
                <w:b/>
                <w:sz w:val="22"/>
                <w:szCs w:val="22"/>
              </w:rPr>
              <w:t>Er tørstofindholdet over 30 %?</w:t>
            </w:r>
          </w:p>
        </w:tc>
        <w:tc>
          <w:tcPr>
            <w:tcW w:w="6946" w:type="dxa"/>
            <w:gridSpan w:val="2"/>
          </w:tcPr>
          <w:p w:rsidR="00CB01F0" w:rsidRPr="00582F61" w:rsidRDefault="00CB01F0" w:rsidP="008855F4">
            <w:pPr>
              <w:rPr>
                <w:rFonts w:asciiTheme="minorHAnsi" w:hAnsiTheme="minorHAnsi"/>
                <w:sz w:val="22"/>
                <w:szCs w:val="22"/>
              </w:rPr>
            </w:pPr>
          </w:p>
        </w:tc>
      </w:tr>
      <w:tr w:rsidR="00CB01F0" w:rsidTr="008855F4">
        <w:trPr>
          <w:cantSplit/>
        </w:trPr>
        <w:tc>
          <w:tcPr>
            <w:tcW w:w="2835" w:type="dxa"/>
            <w:shd w:val="clear" w:color="auto" w:fill="D9D9D9" w:themeFill="background1" w:themeFillShade="D9"/>
          </w:tcPr>
          <w:p w:rsidR="00CB01F0" w:rsidRPr="00582F61" w:rsidRDefault="00CB01F0" w:rsidP="008855F4">
            <w:pPr>
              <w:rPr>
                <w:rFonts w:asciiTheme="minorHAnsi" w:hAnsiTheme="minorHAnsi"/>
                <w:b/>
                <w:sz w:val="22"/>
                <w:szCs w:val="22"/>
              </w:rPr>
            </w:pPr>
            <w:r>
              <w:rPr>
                <w:rFonts w:asciiTheme="minorHAnsi" w:hAnsiTheme="minorHAnsi"/>
                <w:b/>
                <w:sz w:val="22"/>
                <w:szCs w:val="22"/>
              </w:rPr>
              <w:t>Er stakken overdækket?</w:t>
            </w:r>
          </w:p>
        </w:tc>
        <w:tc>
          <w:tcPr>
            <w:tcW w:w="6946" w:type="dxa"/>
            <w:gridSpan w:val="2"/>
          </w:tcPr>
          <w:p w:rsidR="00CB01F0" w:rsidRPr="00582F61" w:rsidRDefault="00CB01F0" w:rsidP="008855F4">
            <w:pPr>
              <w:rPr>
                <w:rFonts w:asciiTheme="minorHAnsi" w:hAnsiTheme="minorHAnsi"/>
                <w:sz w:val="22"/>
                <w:szCs w:val="22"/>
              </w:rPr>
            </w:pPr>
          </w:p>
        </w:tc>
      </w:tr>
      <w:tr w:rsidR="00CB01F0" w:rsidTr="008855F4">
        <w:trPr>
          <w:cantSplit/>
          <w:trHeight w:val="566"/>
        </w:trPr>
        <w:tc>
          <w:tcPr>
            <w:tcW w:w="2835" w:type="dxa"/>
            <w:shd w:val="clear" w:color="auto" w:fill="D9D9D9" w:themeFill="background1" w:themeFillShade="D9"/>
          </w:tcPr>
          <w:p w:rsidR="00CB01F0" w:rsidRDefault="00CB01F0" w:rsidP="008855F4">
            <w:pPr>
              <w:tabs>
                <w:tab w:val="left" w:pos="3130"/>
              </w:tabs>
              <w:rPr>
                <w:sz w:val="18"/>
                <w:szCs w:val="18"/>
              </w:rPr>
            </w:pPr>
            <w:r>
              <w:rPr>
                <w:rFonts w:asciiTheme="minorHAnsi" w:hAnsiTheme="minorHAnsi"/>
                <w:b/>
                <w:sz w:val="22"/>
                <w:szCs w:val="22"/>
              </w:rPr>
              <w:t>Er afstandskrav opfyldt?</w:t>
            </w:r>
            <w:r w:rsidRPr="00AE1860">
              <w:rPr>
                <w:sz w:val="18"/>
                <w:szCs w:val="18"/>
              </w:rPr>
              <w:t xml:space="preserve"> </w:t>
            </w:r>
          </w:p>
          <w:p w:rsidR="00CB01F0" w:rsidRPr="00582F61" w:rsidRDefault="00CB01F0" w:rsidP="008855F4">
            <w:pPr>
              <w:tabs>
                <w:tab w:val="left" w:pos="3130"/>
              </w:tabs>
              <w:rPr>
                <w:rFonts w:asciiTheme="minorHAnsi" w:hAnsiTheme="minorHAnsi"/>
                <w:b/>
                <w:sz w:val="22"/>
                <w:szCs w:val="22"/>
              </w:rPr>
            </w:pPr>
          </w:p>
        </w:tc>
        <w:tc>
          <w:tcPr>
            <w:tcW w:w="6946" w:type="dxa"/>
            <w:gridSpan w:val="2"/>
          </w:tcPr>
          <w:p w:rsidR="00CB01F0" w:rsidRPr="00AE1860" w:rsidRDefault="00CB01F0" w:rsidP="008855F4">
            <w:pPr>
              <w:tabs>
                <w:tab w:val="left" w:pos="3130"/>
              </w:tabs>
              <w:rPr>
                <w:sz w:val="18"/>
                <w:szCs w:val="18"/>
              </w:rPr>
            </w:pPr>
            <w:r w:rsidRPr="00AE1860">
              <w:rPr>
                <w:sz w:val="18"/>
                <w:szCs w:val="18"/>
              </w:rPr>
              <w:t xml:space="preserve">Afstandskrav som </w:t>
            </w:r>
            <w:r w:rsidRPr="00AE1860">
              <w:rPr>
                <w:sz w:val="18"/>
                <w:szCs w:val="18"/>
                <w:u w:val="single"/>
              </w:rPr>
              <w:t>ikke</w:t>
            </w:r>
            <w:r w:rsidRPr="00AE1860">
              <w:rPr>
                <w:sz w:val="18"/>
                <w:szCs w:val="18"/>
              </w:rPr>
              <w:t xml:space="preserve"> er overholdt?</w:t>
            </w:r>
          </w:p>
          <w:p w:rsidR="00CB01F0" w:rsidRPr="00582F61" w:rsidRDefault="00CB01F0" w:rsidP="008855F4">
            <w:pPr>
              <w:rPr>
                <w:rFonts w:asciiTheme="minorHAnsi" w:hAnsiTheme="minorHAnsi"/>
                <w:sz w:val="22"/>
                <w:szCs w:val="22"/>
              </w:rPr>
            </w:pPr>
            <w:r w:rsidRPr="00AE1860">
              <w:rPr>
                <w:sz w:val="18"/>
                <w:szCs w:val="18"/>
              </w:rPr>
              <w:t xml:space="preserve">(Ikke </w:t>
            </w:r>
            <w:proofErr w:type="spellStart"/>
            <w:r w:rsidRPr="00AE1860">
              <w:rPr>
                <w:sz w:val="18"/>
                <w:szCs w:val="18"/>
              </w:rPr>
              <w:t>wrapballer</w:t>
            </w:r>
            <w:proofErr w:type="spellEnd"/>
            <w:r w:rsidRPr="00AE1860">
              <w:rPr>
                <w:sz w:val="18"/>
                <w:szCs w:val="18"/>
              </w:rPr>
              <w:t>)</w:t>
            </w:r>
          </w:p>
        </w:tc>
      </w:tr>
      <w:tr w:rsidR="00CB01F0" w:rsidTr="008855F4">
        <w:trPr>
          <w:cantSplit/>
        </w:trPr>
        <w:tc>
          <w:tcPr>
            <w:tcW w:w="2835" w:type="dxa"/>
            <w:shd w:val="clear" w:color="auto" w:fill="D9D9D9" w:themeFill="background1" w:themeFillShade="D9"/>
          </w:tcPr>
          <w:p w:rsidR="00CB01F0" w:rsidRPr="00582F61" w:rsidRDefault="00CB01F0" w:rsidP="008855F4">
            <w:pPr>
              <w:rPr>
                <w:rFonts w:asciiTheme="minorHAnsi" w:hAnsiTheme="minorHAnsi"/>
                <w:sz w:val="22"/>
                <w:szCs w:val="22"/>
              </w:rPr>
            </w:pPr>
          </w:p>
        </w:tc>
        <w:tc>
          <w:tcPr>
            <w:tcW w:w="3265" w:type="dxa"/>
          </w:tcPr>
          <w:p w:rsidR="00CB01F0" w:rsidRPr="00582F61" w:rsidRDefault="00CB01F0" w:rsidP="008855F4">
            <w:pPr>
              <w:tabs>
                <w:tab w:val="left" w:pos="3130"/>
              </w:tabs>
              <w:rPr>
                <w:rFonts w:asciiTheme="minorHAnsi" w:hAnsiTheme="minorHAnsi"/>
                <w:sz w:val="22"/>
                <w:szCs w:val="22"/>
              </w:rPr>
            </w:pPr>
          </w:p>
        </w:tc>
        <w:tc>
          <w:tcPr>
            <w:tcW w:w="3681" w:type="dxa"/>
          </w:tcPr>
          <w:p w:rsidR="00CB01F0" w:rsidRPr="00AE1860" w:rsidRDefault="00CB01F0" w:rsidP="008855F4">
            <w:pPr>
              <w:tabs>
                <w:tab w:val="left" w:pos="3130"/>
              </w:tabs>
              <w:rPr>
                <w:sz w:val="18"/>
                <w:szCs w:val="18"/>
              </w:rPr>
            </w:pPr>
            <w:r w:rsidRPr="00AE1860">
              <w:rPr>
                <w:sz w:val="18"/>
                <w:szCs w:val="18"/>
              </w:rPr>
              <w:t>25 m til Enkelt vandboring</w:t>
            </w:r>
          </w:p>
        </w:tc>
      </w:tr>
      <w:tr w:rsidR="00CB01F0" w:rsidTr="008855F4">
        <w:trPr>
          <w:cantSplit/>
        </w:trPr>
        <w:tc>
          <w:tcPr>
            <w:tcW w:w="2835" w:type="dxa"/>
            <w:shd w:val="clear" w:color="auto" w:fill="D9D9D9" w:themeFill="background1" w:themeFillShade="D9"/>
          </w:tcPr>
          <w:p w:rsidR="00CB01F0" w:rsidRPr="00582F61" w:rsidRDefault="00CB01F0" w:rsidP="008855F4">
            <w:pPr>
              <w:rPr>
                <w:rFonts w:asciiTheme="minorHAnsi" w:hAnsiTheme="minorHAnsi"/>
                <w:sz w:val="22"/>
                <w:szCs w:val="22"/>
              </w:rPr>
            </w:pPr>
          </w:p>
        </w:tc>
        <w:tc>
          <w:tcPr>
            <w:tcW w:w="3265" w:type="dxa"/>
          </w:tcPr>
          <w:p w:rsidR="00CB01F0" w:rsidRPr="00AE1860" w:rsidRDefault="00CB01F0" w:rsidP="008855F4">
            <w:pPr>
              <w:tabs>
                <w:tab w:val="left" w:pos="3130"/>
              </w:tabs>
              <w:rPr>
                <w:sz w:val="18"/>
                <w:szCs w:val="18"/>
              </w:rPr>
            </w:pPr>
          </w:p>
        </w:tc>
        <w:tc>
          <w:tcPr>
            <w:tcW w:w="3681" w:type="dxa"/>
          </w:tcPr>
          <w:p w:rsidR="00CB01F0" w:rsidRPr="00AE1860" w:rsidRDefault="00CB01F0" w:rsidP="008855F4">
            <w:pPr>
              <w:tabs>
                <w:tab w:val="left" w:pos="3130"/>
              </w:tabs>
              <w:rPr>
                <w:sz w:val="18"/>
                <w:szCs w:val="18"/>
              </w:rPr>
            </w:pPr>
            <w:r w:rsidRPr="00AE1860">
              <w:rPr>
                <w:sz w:val="18"/>
                <w:szCs w:val="18"/>
              </w:rPr>
              <w:t>50 m til Fælles vandboring</w:t>
            </w:r>
          </w:p>
        </w:tc>
      </w:tr>
      <w:tr w:rsidR="00CB01F0" w:rsidTr="008855F4">
        <w:trPr>
          <w:cantSplit/>
        </w:trPr>
        <w:tc>
          <w:tcPr>
            <w:tcW w:w="2835" w:type="dxa"/>
            <w:shd w:val="clear" w:color="auto" w:fill="D9D9D9" w:themeFill="background1" w:themeFillShade="D9"/>
          </w:tcPr>
          <w:p w:rsidR="00CB01F0" w:rsidRPr="00582F61" w:rsidRDefault="00CB01F0" w:rsidP="008855F4">
            <w:pPr>
              <w:rPr>
                <w:rFonts w:asciiTheme="minorHAnsi" w:hAnsiTheme="minorHAnsi"/>
                <w:sz w:val="22"/>
                <w:szCs w:val="22"/>
              </w:rPr>
            </w:pPr>
          </w:p>
        </w:tc>
        <w:tc>
          <w:tcPr>
            <w:tcW w:w="3265" w:type="dxa"/>
          </w:tcPr>
          <w:p w:rsidR="00CB01F0" w:rsidRPr="00AE1860" w:rsidRDefault="00CB01F0" w:rsidP="008855F4">
            <w:pPr>
              <w:tabs>
                <w:tab w:val="left" w:pos="3130"/>
              </w:tabs>
              <w:rPr>
                <w:sz w:val="18"/>
                <w:szCs w:val="18"/>
              </w:rPr>
            </w:pPr>
          </w:p>
        </w:tc>
        <w:tc>
          <w:tcPr>
            <w:tcW w:w="3681" w:type="dxa"/>
          </w:tcPr>
          <w:p w:rsidR="00CB01F0" w:rsidRPr="00AE1860" w:rsidRDefault="00CB01F0" w:rsidP="008855F4">
            <w:pPr>
              <w:tabs>
                <w:tab w:val="left" w:pos="3130"/>
              </w:tabs>
              <w:rPr>
                <w:sz w:val="18"/>
                <w:szCs w:val="18"/>
              </w:rPr>
            </w:pPr>
            <w:r w:rsidRPr="00AE1860">
              <w:rPr>
                <w:sz w:val="18"/>
                <w:szCs w:val="18"/>
              </w:rPr>
              <w:t>15 m til Vandløb (også dræn) og søer</w:t>
            </w:r>
          </w:p>
        </w:tc>
      </w:tr>
      <w:tr w:rsidR="00CB01F0" w:rsidTr="008855F4">
        <w:trPr>
          <w:cantSplit/>
        </w:trPr>
        <w:tc>
          <w:tcPr>
            <w:tcW w:w="2835" w:type="dxa"/>
            <w:shd w:val="clear" w:color="auto" w:fill="D9D9D9" w:themeFill="background1" w:themeFillShade="D9"/>
          </w:tcPr>
          <w:p w:rsidR="00CB01F0" w:rsidRPr="00582F61" w:rsidRDefault="00CB01F0" w:rsidP="008855F4">
            <w:pPr>
              <w:rPr>
                <w:rFonts w:asciiTheme="minorHAnsi" w:hAnsiTheme="minorHAnsi"/>
                <w:sz w:val="22"/>
                <w:szCs w:val="22"/>
              </w:rPr>
            </w:pPr>
          </w:p>
        </w:tc>
        <w:tc>
          <w:tcPr>
            <w:tcW w:w="3265" w:type="dxa"/>
          </w:tcPr>
          <w:p w:rsidR="00CB01F0" w:rsidRPr="00AE1860" w:rsidRDefault="00CB01F0" w:rsidP="008855F4">
            <w:pPr>
              <w:tabs>
                <w:tab w:val="left" w:pos="3130"/>
              </w:tabs>
              <w:rPr>
                <w:sz w:val="18"/>
                <w:szCs w:val="18"/>
              </w:rPr>
            </w:pPr>
          </w:p>
        </w:tc>
        <w:tc>
          <w:tcPr>
            <w:tcW w:w="3681" w:type="dxa"/>
          </w:tcPr>
          <w:p w:rsidR="00CB01F0" w:rsidRPr="00AE1860" w:rsidRDefault="00CB01F0" w:rsidP="008855F4">
            <w:pPr>
              <w:tabs>
                <w:tab w:val="left" w:pos="3130"/>
              </w:tabs>
              <w:rPr>
                <w:sz w:val="18"/>
                <w:szCs w:val="18"/>
              </w:rPr>
            </w:pPr>
            <w:r w:rsidRPr="00AE1860">
              <w:rPr>
                <w:sz w:val="18"/>
                <w:szCs w:val="18"/>
              </w:rPr>
              <w:t>15 m til Offentlig vej og privat fæ</w:t>
            </w:r>
            <w:r w:rsidRPr="00AE1860">
              <w:rPr>
                <w:sz w:val="18"/>
                <w:szCs w:val="18"/>
              </w:rPr>
              <w:t>l</w:t>
            </w:r>
            <w:r w:rsidRPr="00AE1860">
              <w:rPr>
                <w:sz w:val="18"/>
                <w:szCs w:val="18"/>
              </w:rPr>
              <w:t>lesvej</w:t>
            </w:r>
          </w:p>
        </w:tc>
      </w:tr>
      <w:tr w:rsidR="00CB01F0" w:rsidTr="008855F4">
        <w:trPr>
          <w:cantSplit/>
        </w:trPr>
        <w:tc>
          <w:tcPr>
            <w:tcW w:w="2835" w:type="dxa"/>
            <w:shd w:val="clear" w:color="auto" w:fill="D9D9D9" w:themeFill="background1" w:themeFillShade="D9"/>
          </w:tcPr>
          <w:p w:rsidR="00CB01F0" w:rsidRPr="00582F61" w:rsidRDefault="00CB01F0" w:rsidP="008855F4">
            <w:pPr>
              <w:rPr>
                <w:rFonts w:asciiTheme="minorHAnsi" w:hAnsiTheme="minorHAnsi"/>
                <w:sz w:val="22"/>
                <w:szCs w:val="22"/>
              </w:rPr>
            </w:pPr>
          </w:p>
        </w:tc>
        <w:tc>
          <w:tcPr>
            <w:tcW w:w="3265" w:type="dxa"/>
          </w:tcPr>
          <w:p w:rsidR="00CB01F0" w:rsidRPr="00AE1860" w:rsidRDefault="00CB01F0" w:rsidP="008855F4">
            <w:pPr>
              <w:tabs>
                <w:tab w:val="left" w:pos="3130"/>
              </w:tabs>
              <w:rPr>
                <w:sz w:val="18"/>
                <w:szCs w:val="18"/>
              </w:rPr>
            </w:pPr>
          </w:p>
        </w:tc>
        <w:tc>
          <w:tcPr>
            <w:tcW w:w="3681" w:type="dxa"/>
          </w:tcPr>
          <w:p w:rsidR="00CB01F0" w:rsidRPr="00AE1860" w:rsidRDefault="00CB01F0" w:rsidP="008855F4">
            <w:pPr>
              <w:tabs>
                <w:tab w:val="left" w:pos="3130"/>
              </w:tabs>
              <w:rPr>
                <w:sz w:val="18"/>
                <w:szCs w:val="18"/>
              </w:rPr>
            </w:pPr>
            <w:r w:rsidRPr="00AE1860">
              <w:rPr>
                <w:sz w:val="18"/>
                <w:szCs w:val="18"/>
              </w:rPr>
              <w:t>30 m til Naboskel</w:t>
            </w:r>
          </w:p>
        </w:tc>
      </w:tr>
      <w:tr w:rsidR="00CB01F0" w:rsidTr="008855F4">
        <w:trPr>
          <w:cantSplit/>
        </w:trPr>
        <w:tc>
          <w:tcPr>
            <w:tcW w:w="2835" w:type="dxa"/>
            <w:shd w:val="clear" w:color="auto" w:fill="D9D9D9" w:themeFill="background1" w:themeFillShade="D9"/>
          </w:tcPr>
          <w:p w:rsidR="00CB01F0" w:rsidRPr="00582F61" w:rsidRDefault="00CB01F0" w:rsidP="008855F4">
            <w:pPr>
              <w:rPr>
                <w:rFonts w:asciiTheme="minorHAnsi" w:hAnsiTheme="minorHAnsi"/>
                <w:sz w:val="22"/>
                <w:szCs w:val="22"/>
              </w:rPr>
            </w:pPr>
          </w:p>
        </w:tc>
        <w:tc>
          <w:tcPr>
            <w:tcW w:w="3265" w:type="dxa"/>
          </w:tcPr>
          <w:p w:rsidR="00CB01F0" w:rsidRPr="00AE1860" w:rsidRDefault="00CB01F0" w:rsidP="008855F4">
            <w:pPr>
              <w:tabs>
                <w:tab w:val="left" w:pos="3130"/>
              </w:tabs>
              <w:rPr>
                <w:sz w:val="18"/>
                <w:szCs w:val="18"/>
              </w:rPr>
            </w:pPr>
          </w:p>
        </w:tc>
        <w:tc>
          <w:tcPr>
            <w:tcW w:w="3681" w:type="dxa"/>
          </w:tcPr>
          <w:p w:rsidR="00CB01F0" w:rsidRPr="00AE1860" w:rsidRDefault="00CB01F0" w:rsidP="008855F4">
            <w:pPr>
              <w:tabs>
                <w:tab w:val="left" w:pos="3130"/>
              </w:tabs>
              <w:rPr>
                <w:sz w:val="18"/>
                <w:szCs w:val="18"/>
              </w:rPr>
            </w:pPr>
            <w:r w:rsidRPr="00AE1860">
              <w:rPr>
                <w:sz w:val="18"/>
                <w:szCs w:val="18"/>
              </w:rPr>
              <w:t>25 m til Levnedsmiddelvirksomhed</w:t>
            </w:r>
          </w:p>
        </w:tc>
      </w:tr>
      <w:tr w:rsidR="00CB01F0" w:rsidTr="008855F4">
        <w:trPr>
          <w:cantSplit/>
        </w:trPr>
        <w:tc>
          <w:tcPr>
            <w:tcW w:w="2835" w:type="dxa"/>
            <w:shd w:val="clear" w:color="auto" w:fill="D9D9D9" w:themeFill="background1" w:themeFillShade="D9"/>
          </w:tcPr>
          <w:p w:rsidR="00CB01F0" w:rsidRPr="00582F61" w:rsidRDefault="00CB01F0" w:rsidP="008855F4">
            <w:pPr>
              <w:rPr>
                <w:rFonts w:asciiTheme="minorHAnsi" w:hAnsiTheme="minorHAnsi"/>
                <w:sz w:val="22"/>
                <w:szCs w:val="22"/>
              </w:rPr>
            </w:pPr>
          </w:p>
        </w:tc>
        <w:tc>
          <w:tcPr>
            <w:tcW w:w="3265" w:type="dxa"/>
          </w:tcPr>
          <w:p w:rsidR="00CB01F0" w:rsidRPr="00AE1860" w:rsidRDefault="00CB01F0" w:rsidP="008855F4">
            <w:pPr>
              <w:tabs>
                <w:tab w:val="left" w:pos="3130"/>
              </w:tabs>
              <w:rPr>
                <w:sz w:val="18"/>
                <w:szCs w:val="18"/>
              </w:rPr>
            </w:pPr>
          </w:p>
        </w:tc>
        <w:tc>
          <w:tcPr>
            <w:tcW w:w="3681" w:type="dxa"/>
          </w:tcPr>
          <w:p w:rsidR="00CB01F0" w:rsidRPr="00AE1860" w:rsidRDefault="00CB01F0" w:rsidP="008855F4">
            <w:pPr>
              <w:tabs>
                <w:tab w:val="left" w:pos="3130"/>
              </w:tabs>
              <w:rPr>
                <w:sz w:val="18"/>
                <w:szCs w:val="18"/>
              </w:rPr>
            </w:pPr>
            <w:r w:rsidRPr="00AE1860">
              <w:rPr>
                <w:sz w:val="18"/>
                <w:szCs w:val="18"/>
              </w:rPr>
              <w:t>15 m til Beboelse på samme ejendom</w:t>
            </w:r>
          </w:p>
        </w:tc>
      </w:tr>
    </w:tbl>
    <w:p w:rsidR="00CB01F0" w:rsidRDefault="00CB01F0" w:rsidP="00CB01F0">
      <w:pPr>
        <w:keepLines/>
        <w:rPr>
          <w:b/>
          <w:sz w:val="22"/>
          <w:szCs w:val="22"/>
        </w:rPr>
      </w:pPr>
    </w:p>
    <w:p w:rsidR="00CB01F0" w:rsidRDefault="00CB01F0" w:rsidP="00CB01F0">
      <w:pPr>
        <w:keepLines/>
        <w:rPr>
          <w:b/>
          <w:sz w:val="22"/>
          <w:szCs w:val="22"/>
        </w:rPr>
      </w:pPr>
    </w:p>
    <w:p w:rsidR="00CB01F0" w:rsidRDefault="00CB01F0" w:rsidP="00CB01F0">
      <w:pPr>
        <w:pStyle w:val="Listeafsnit"/>
        <w:numPr>
          <w:ilvl w:val="0"/>
          <w:numId w:val="2"/>
        </w:numPr>
        <w:spacing w:after="200"/>
        <w:rPr>
          <w:rFonts w:asciiTheme="minorHAnsi" w:hAnsiTheme="minorHAnsi"/>
          <w:b/>
          <w:sz w:val="22"/>
          <w:szCs w:val="22"/>
        </w:rPr>
      </w:pPr>
      <w:r w:rsidRPr="00890883">
        <w:rPr>
          <w:rFonts w:asciiTheme="minorHAnsi" w:hAnsiTheme="minorHAnsi"/>
          <w:b/>
          <w:sz w:val="22"/>
          <w:szCs w:val="22"/>
        </w:rPr>
        <w:t xml:space="preserve">Plansiloer/ensilagepladser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1"/>
        <w:gridCol w:w="5670"/>
      </w:tblGrid>
      <w:tr w:rsidR="00CB01F0" w:rsidRPr="000D6F29" w:rsidTr="008855F4">
        <w:trPr>
          <w:cantSplit/>
          <w:trHeight w:val="392"/>
        </w:trPr>
        <w:tc>
          <w:tcPr>
            <w:tcW w:w="4111" w:type="dxa"/>
            <w:shd w:val="clear" w:color="auto" w:fill="FFFFFF" w:themeFill="background1"/>
          </w:tcPr>
          <w:p w:rsidR="00CB01F0" w:rsidRPr="003908BD" w:rsidRDefault="00CB01F0" w:rsidP="008855F4">
            <w:pPr>
              <w:spacing w:line="240" w:lineRule="auto"/>
              <w:rPr>
                <w:rFonts w:eastAsia="Times New Roman"/>
                <w:lang w:eastAsia="da-DK"/>
              </w:rPr>
            </w:pPr>
            <w:r w:rsidRPr="003908BD">
              <w:rPr>
                <w:rFonts w:eastAsia="Times New Roman"/>
                <w:lang w:eastAsia="da-DK"/>
              </w:rPr>
              <w:t>Er plansiloer lovlige med miljø-og by</w:t>
            </w:r>
            <w:r w:rsidRPr="003908BD">
              <w:rPr>
                <w:rFonts w:eastAsia="Times New Roman"/>
                <w:lang w:eastAsia="da-DK"/>
              </w:rPr>
              <w:t>g</w:t>
            </w:r>
            <w:r w:rsidRPr="003908BD">
              <w:rPr>
                <w:rFonts w:eastAsia="Times New Roman"/>
                <w:lang w:eastAsia="da-DK"/>
              </w:rPr>
              <w:t>getilladelse?</w:t>
            </w:r>
          </w:p>
        </w:tc>
        <w:tc>
          <w:tcPr>
            <w:tcW w:w="5670" w:type="dxa"/>
            <w:shd w:val="clear" w:color="auto" w:fill="auto"/>
          </w:tcPr>
          <w:p w:rsidR="00CB01F0" w:rsidRPr="00FA4BF7" w:rsidRDefault="00CB01F0" w:rsidP="008855F4">
            <w:pPr>
              <w:spacing w:line="240" w:lineRule="auto"/>
              <w:rPr>
                <w:rFonts w:eastAsia="Times New Roman"/>
                <w:lang w:eastAsia="da-DK"/>
              </w:rPr>
            </w:pPr>
            <w:r>
              <w:rPr>
                <w:rFonts w:eastAsia="Times New Roman"/>
                <w:lang w:eastAsia="da-DK"/>
              </w:rPr>
              <w:t xml:space="preserve">Nej.   </w:t>
            </w:r>
          </w:p>
        </w:tc>
      </w:tr>
      <w:tr w:rsidR="00CB01F0" w:rsidRPr="000D6F29" w:rsidTr="008855F4">
        <w:trPr>
          <w:cantSplit/>
          <w:trHeight w:val="392"/>
        </w:trPr>
        <w:tc>
          <w:tcPr>
            <w:tcW w:w="4111" w:type="dxa"/>
            <w:shd w:val="clear" w:color="auto" w:fill="FFFFFF" w:themeFill="background1"/>
          </w:tcPr>
          <w:p w:rsidR="00CB01F0" w:rsidRDefault="00CB01F0" w:rsidP="008855F4">
            <w:pPr>
              <w:spacing w:line="240" w:lineRule="auto"/>
              <w:rPr>
                <w:rFonts w:eastAsia="Times New Roman"/>
                <w:lang w:eastAsia="da-DK"/>
              </w:rPr>
            </w:pPr>
            <w:r w:rsidRPr="000D6F29">
              <w:rPr>
                <w:rFonts w:eastAsia="Times New Roman"/>
                <w:lang w:eastAsia="da-DK"/>
              </w:rPr>
              <w:t>Hvad ensileres der?</w:t>
            </w:r>
          </w:p>
          <w:p w:rsidR="00CB01F0" w:rsidRDefault="00CB01F0" w:rsidP="008855F4">
            <w:pPr>
              <w:spacing w:line="240" w:lineRule="auto"/>
              <w:rPr>
                <w:rFonts w:eastAsia="Times New Roman"/>
                <w:lang w:eastAsia="da-DK"/>
              </w:rPr>
            </w:pPr>
          </w:p>
          <w:p w:rsidR="00CB01F0" w:rsidRPr="003908BD" w:rsidRDefault="00CB01F0" w:rsidP="008855F4">
            <w:pPr>
              <w:spacing w:line="240" w:lineRule="auto"/>
              <w:rPr>
                <w:rFonts w:eastAsia="Times New Roman"/>
                <w:lang w:eastAsia="da-DK"/>
              </w:rPr>
            </w:pPr>
          </w:p>
        </w:tc>
        <w:tc>
          <w:tcPr>
            <w:tcW w:w="5670" w:type="dxa"/>
            <w:shd w:val="clear" w:color="auto" w:fill="auto"/>
          </w:tcPr>
          <w:p w:rsidR="00CB01F0" w:rsidRPr="00FA4BF7" w:rsidRDefault="00CB01F0" w:rsidP="008855F4">
            <w:pPr>
              <w:spacing w:line="240" w:lineRule="auto"/>
              <w:rPr>
                <w:rFonts w:eastAsia="Times New Roman"/>
                <w:lang w:eastAsia="da-DK"/>
              </w:rPr>
            </w:pPr>
            <w:r w:rsidRPr="00FA4BF7">
              <w:rPr>
                <w:rFonts w:eastAsia="Times New Roman"/>
                <w:lang w:eastAsia="da-DK"/>
              </w:rPr>
              <w:t>Majs / græs</w:t>
            </w:r>
          </w:p>
        </w:tc>
      </w:tr>
      <w:tr w:rsidR="00CB01F0" w:rsidRPr="000D6F29" w:rsidTr="008855F4">
        <w:trPr>
          <w:cantSplit/>
          <w:trHeight w:val="392"/>
        </w:trPr>
        <w:tc>
          <w:tcPr>
            <w:tcW w:w="4111" w:type="dxa"/>
            <w:shd w:val="clear" w:color="auto" w:fill="FFFFFF" w:themeFill="background1"/>
          </w:tcPr>
          <w:p w:rsidR="00CB01F0" w:rsidRPr="003908BD" w:rsidRDefault="00CB01F0" w:rsidP="008855F4">
            <w:pPr>
              <w:spacing w:line="240" w:lineRule="auto"/>
              <w:rPr>
                <w:rFonts w:eastAsia="Times New Roman"/>
                <w:lang w:eastAsia="da-DK"/>
              </w:rPr>
            </w:pPr>
            <w:r w:rsidRPr="003908BD">
              <w:rPr>
                <w:rFonts w:eastAsia="Times New Roman"/>
                <w:lang w:eastAsia="da-DK"/>
              </w:rPr>
              <w:t>Er der 1 m høj sidebegrænsning?</w:t>
            </w:r>
          </w:p>
        </w:tc>
        <w:tc>
          <w:tcPr>
            <w:tcW w:w="5670" w:type="dxa"/>
            <w:shd w:val="clear" w:color="auto" w:fill="auto"/>
          </w:tcPr>
          <w:p w:rsidR="00CB01F0" w:rsidRPr="00FA4BF7" w:rsidRDefault="00CB01F0" w:rsidP="008855F4">
            <w:pPr>
              <w:spacing w:line="240" w:lineRule="auto"/>
              <w:rPr>
                <w:rFonts w:eastAsia="Times New Roman"/>
                <w:lang w:eastAsia="da-DK"/>
              </w:rPr>
            </w:pPr>
            <w:r>
              <w:rPr>
                <w:rFonts w:eastAsia="Times New Roman"/>
                <w:lang w:eastAsia="da-DK"/>
              </w:rPr>
              <w:t>nej</w:t>
            </w:r>
          </w:p>
        </w:tc>
      </w:tr>
      <w:tr w:rsidR="00CB01F0" w:rsidRPr="000D6F29" w:rsidTr="008855F4">
        <w:trPr>
          <w:cantSplit/>
          <w:trHeight w:val="392"/>
        </w:trPr>
        <w:tc>
          <w:tcPr>
            <w:tcW w:w="4111" w:type="dxa"/>
            <w:tcBorders>
              <w:bottom w:val="single" w:sz="4" w:space="0" w:color="auto"/>
            </w:tcBorders>
            <w:shd w:val="clear" w:color="auto" w:fill="FFFFFF" w:themeFill="background1"/>
          </w:tcPr>
          <w:p w:rsidR="00CB01F0" w:rsidRPr="003908BD" w:rsidRDefault="00CB01F0" w:rsidP="008855F4">
            <w:pPr>
              <w:spacing w:line="240" w:lineRule="auto"/>
              <w:rPr>
                <w:rFonts w:eastAsia="Times New Roman"/>
                <w:lang w:eastAsia="da-DK"/>
              </w:rPr>
            </w:pPr>
            <w:r w:rsidRPr="003908BD">
              <w:rPr>
                <w:rFonts w:eastAsia="Times New Roman"/>
                <w:lang w:eastAsia="da-DK"/>
              </w:rPr>
              <w:t>Er sidebegrænsningen intakt?</w:t>
            </w:r>
          </w:p>
        </w:tc>
        <w:tc>
          <w:tcPr>
            <w:tcW w:w="5670" w:type="dxa"/>
            <w:tcBorders>
              <w:bottom w:val="single" w:sz="4" w:space="0" w:color="auto"/>
            </w:tcBorders>
            <w:shd w:val="clear" w:color="auto" w:fill="auto"/>
          </w:tcPr>
          <w:p w:rsidR="00CB01F0" w:rsidRPr="00FA4BF7" w:rsidRDefault="00CB01F0" w:rsidP="008855F4">
            <w:pPr>
              <w:spacing w:line="240" w:lineRule="auto"/>
              <w:rPr>
                <w:rFonts w:eastAsia="Times New Roman"/>
                <w:lang w:eastAsia="da-DK"/>
              </w:rPr>
            </w:pPr>
            <w:r>
              <w:rPr>
                <w:rFonts w:eastAsia="Times New Roman"/>
                <w:lang w:eastAsia="da-DK"/>
              </w:rPr>
              <w:t>ingen</w:t>
            </w:r>
          </w:p>
        </w:tc>
      </w:tr>
      <w:tr w:rsidR="00CB01F0" w:rsidRPr="00BC0312" w:rsidTr="008855F4">
        <w:trPr>
          <w:cantSplit/>
          <w:trHeight w:val="392"/>
        </w:trPr>
        <w:tc>
          <w:tcPr>
            <w:tcW w:w="4111" w:type="dxa"/>
            <w:tcBorders>
              <w:right w:val="nil"/>
            </w:tcBorders>
            <w:shd w:val="clear" w:color="auto" w:fill="BFBFBF" w:themeFill="background1" w:themeFillShade="BF"/>
          </w:tcPr>
          <w:p w:rsidR="00CB01F0" w:rsidRPr="00BC0312" w:rsidRDefault="00CB01F0" w:rsidP="008855F4">
            <w:pPr>
              <w:spacing w:line="240" w:lineRule="auto"/>
              <w:rPr>
                <w:rFonts w:eastAsia="Times New Roman"/>
                <w:color w:val="A6A6A6" w:themeColor="background1" w:themeShade="A6"/>
                <w:lang w:eastAsia="da-DK"/>
              </w:rPr>
            </w:pPr>
          </w:p>
        </w:tc>
        <w:tc>
          <w:tcPr>
            <w:tcW w:w="5670" w:type="dxa"/>
            <w:tcBorders>
              <w:left w:val="nil"/>
            </w:tcBorders>
            <w:shd w:val="clear" w:color="auto" w:fill="BFBFBF" w:themeFill="background1" w:themeFillShade="BF"/>
          </w:tcPr>
          <w:p w:rsidR="00CB01F0" w:rsidRPr="00BC0312" w:rsidRDefault="00CB01F0" w:rsidP="008855F4">
            <w:pPr>
              <w:spacing w:line="240" w:lineRule="auto"/>
              <w:rPr>
                <w:rFonts w:eastAsia="Times New Roman"/>
                <w:b/>
                <w:color w:val="A6A6A6" w:themeColor="background1" w:themeShade="A6"/>
                <w:lang w:eastAsia="da-DK"/>
              </w:rPr>
            </w:pPr>
          </w:p>
        </w:tc>
      </w:tr>
      <w:tr w:rsidR="00CB01F0" w:rsidRPr="000D6F29" w:rsidTr="008855F4">
        <w:trPr>
          <w:cantSplit/>
          <w:trHeight w:val="392"/>
        </w:trPr>
        <w:tc>
          <w:tcPr>
            <w:tcW w:w="4111" w:type="dxa"/>
            <w:shd w:val="clear" w:color="auto" w:fill="FFFFFF" w:themeFill="background1"/>
          </w:tcPr>
          <w:p w:rsidR="00CB01F0" w:rsidRPr="003908BD" w:rsidRDefault="00CB01F0" w:rsidP="008855F4">
            <w:pPr>
              <w:spacing w:line="240" w:lineRule="auto"/>
              <w:rPr>
                <w:rFonts w:eastAsia="Times New Roman"/>
                <w:lang w:eastAsia="da-DK"/>
              </w:rPr>
            </w:pPr>
            <w:r w:rsidRPr="003908BD">
              <w:rPr>
                <w:rFonts w:eastAsia="Times New Roman"/>
                <w:lang w:eastAsia="da-DK"/>
              </w:rPr>
              <w:t>Er der 2 m randzoner?</w:t>
            </w:r>
          </w:p>
        </w:tc>
        <w:tc>
          <w:tcPr>
            <w:tcW w:w="5670" w:type="dxa"/>
            <w:shd w:val="clear" w:color="auto" w:fill="auto"/>
          </w:tcPr>
          <w:p w:rsidR="00CB01F0" w:rsidRPr="001E5965" w:rsidRDefault="00CB01F0" w:rsidP="008855F4">
            <w:pPr>
              <w:spacing w:line="240" w:lineRule="auto"/>
              <w:rPr>
                <w:rFonts w:eastAsia="Times New Roman"/>
                <w:lang w:eastAsia="da-DK"/>
              </w:rPr>
            </w:pPr>
            <w:r>
              <w:rPr>
                <w:rFonts w:eastAsia="Times New Roman"/>
                <w:lang w:eastAsia="da-DK"/>
              </w:rPr>
              <w:t>nej</w:t>
            </w:r>
          </w:p>
        </w:tc>
      </w:tr>
      <w:tr w:rsidR="00CB01F0" w:rsidRPr="000D6F29" w:rsidTr="008855F4">
        <w:trPr>
          <w:cantSplit/>
          <w:trHeight w:val="392"/>
        </w:trPr>
        <w:tc>
          <w:tcPr>
            <w:tcW w:w="4111" w:type="dxa"/>
            <w:shd w:val="clear" w:color="auto" w:fill="FFFFFF" w:themeFill="background1"/>
          </w:tcPr>
          <w:p w:rsidR="00CB01F0" w:rsidRPr="003908BD" w:rsidRDefault="00CB01F0" w:rsidP="008855F4">
            <w:pPr>
              <w:spacing w:line="240" w:lineRule="auto"/>
              <w:rPr>
                <w:rFonts w:eastAsia="Times New Roman"/>
                <w:lang w:eastAsia="da-DK"/>
              </w:rPr>
            </w:pPr>
            <w:r w:rsidRPr="003908BD">
              <w:rPr>
                <w:rFonts w:eastAsia="Times New Roman"/>
                <w:lang w:eastAsia="da-DK"/>
              </w:rPr>
              <w:lastRenderedPageBreak/>
              <w:t>Har randzoner 3 % fald mod afløb (6 cm)?</w:t>
            </w:r>
          </w:p>
        </w:tc>
        <w:tc>
          <w:tcPr>
            <w:tcW w:w="5670" w:type="dxa"/>
            <w:shd w:val="clear" w:color="auto" w:fill="auto"/>
          </w:tcPr>
          <w:p w:rsidR="00CB01F0" w:rsidRPr="001E5965" w:rsidRDefault="00CB01F0" w:rsidP="008855F4">
            <w:pPr>
              <w:spacing w:line="240" w:lineRule="auto"/>
              <w:rPr>
                <w:rFonts w:eastAsia="Times New Roman"/>
                <w:lang w:eastAsia="da-DK"/>
              </w:rPr>
            </w:pPr>
            <w:r>
              <w:rPr>
                <w:rFonts w:eastAsia="Times New Roman"/>
                <w:lang w:eastAsia="da-DK"/>
              </w:rPr>
              <w:t>nej</w:t>
            </w:r>
          </w:p>
        </w:tc>
      </w:tr>
      <w:tr w:rsidR="00CB01F0" w:rsidRPr="000D6F29" w:rsidTr="008855F4">
        <w:trPr>
          <w:cantSplit/>
          <w:trHeight w:val="392"/>
        </w:trPr>
        <w:tc>
          <w:tcPr>
            <w:tcW w:w="4111" w:type="dxa"/>
            <w:tcBorders>
              <w:bottom w:val="single" w:sz="4" w:space="0" w:color="auto"/>
            </w:tcBorders>
            <w:shd w:val="clear" w:color="auto" w:fill="FFFFFF" w:themeFill="background1"/>
          </w:tcPr>
          <w:p w:rsidR="00CB01F0" w:rsidRPr="003908BD" w:rsidRDefault="00CB01F0" w:rsidP="008855F4">
            <w:pPr>
              <w:spacing w:line="240" w:lineRule="auto"/>
              <w:rPr>
                <w:rFonts w:eastAsia="Times New Roman"/>
                <w:lang w:eastAsia="da-DK"/>
              </w:rPr>
            </w:pPr>
            <w:r w:rsidRPr="003908BD">
              <w:rPr>
                <w:rFonts w:eastAsia="Times New Roman"/>
                <w:lang w:eastAsia="da-DK"/>
              </w:rPr>
              <w:t>Ligger der ensilage på randzonen?</w:t>
            </w:r>
          </w:p>
        </w:tc>
        <w:tc>
          <w:tcPr>
            <w:tcW w:w="5670" w:type="dxa"/>
            <w:tcBorders>
              <w:bottom w:val="single" w:sz="4" w:space="0" w:color="auto"/>
            </w:tcBorders>
            <w:shd w:val="clear" w:color="auto" w:fill="auto"/>
          </w:tcPr>
          <w:p w:rsidR="00CB01F0" w:rsidRPr="001E5965" w:rsidRDefault="00CB01F0" w:rsidP="008855F4">
            <w:pPr>
              <w:spacing w:line="240" w:lineRule="auto"/>
              <w:rPr>
                <w:rFonts w:eastAsia="Times New Roman"/>
                <w:lang w:eastAsia="da-DK"/>
              </w:rPr>
            </w:pPr>
            <w:r>
              <w:rPr>
                <w:rFonts w:eastAsia="Times New Roman"/>
                <w:lang w:eastAsia="da-DK"/>
              </w:rPr>
              <w:t>Nej ikke på tilsynstidspunktet</w:t>
            </w:r>
          </w:p>
        </w:tc>
      </w:tr>
      <w:tr w:rsidR="00CB01F0" w:rsidRPr="000D6F29" w:rsidTr="008855F4">
        <w:trPr>
          <w:cantSplit/>
          <w:trHeight w:val="392"/>
        </w:trPr>
        <w:tc>
          <w:tcPr>
            <w:tcW w:w="4111" w:type="dxa"/>
            <w:tcBorders>
              <w:right w:val="nil"/>
            </w:tcBorders>
            <w:shd w:val="clear" w:color="auto" w:fill="BFBFBF" w:themeFill="background1" w:themeFillShade="BF"/>
          </w:tcPr>
          <w:p w:rsidR="00CB01F0" w:rsidRPr="003908BD" w:rsidRDefault="00CB01F0" w:rsidP="008855F4">
            <w:pPr>
              <w:spacing w:line="240" w:lineRule="auto"/>
              <w:rPr>
                <w:rFonts w:eastAsia="Times New Roman"/>
                <w:lang w:eastAsia="da-DK"/>
              </w:rPr>
            </w:pPr>
          </w:p>
        </w:tc>
        <w:tc>
          <w:tcPr>
            <w:tcW w:w="5670" w:type="dxa"/>
            <w:tcBorders>
              <w:left w:val="nil"/>
            </w:tcBorders>
            <w:shd w:val="clear" w:color="auto" w:fill="BFBFBF" w:themeFill="background1" w:themeFillShade="BF"/>
          </w:tcPr>
          <w:p w:rsidR="00CB01F0" w:rsidRPr="000D6F29" w:rsidRDefault="00CB01F0" w:rsidP="008855F4">
            <w:pPr>
              <w:spacing w:line="240" w:lineRule="auto"/>
              <w:rPr>
                <w:rFonts w:eastAsia="Times New Roman"/>
                <w:b/>
                <w:lang w:eastAsia="da-DK"/>
              </w:rPr>
            </w:pPr>
          </w:p>
        </w:tc>
      </w:tr>
      <w:tr w:rsidR="00CB01F0" w:rsidRPr="000D6F29" w:rsidTr="008855F4">
        <w:trPr>
          <w:cantSplit/>
          <w:trHeight w:val="392"/>
        </w:trPr>
        <w:tc>
          <w:tcPr>
            <w:tcW w:w="4111" w:type="dxa"/>
            <w:shd w:val="clear" w:color="auto" w:fill="FFFFFF" w:themeFill="background1"/>
          </w:tcPr>
          <w:p w:rsidR="00CB01F0" w:rsidRPr="003908BD" w:rsidRDefault="00CB01F0" w:rsidP="008855F4">
            <w:pPr>
              <w:spacing w:line="240" w:lineRule="auto"/>
              <w:rPr>
                <w:rFonts w:eastAsia="Times New Roman"/>
                <w:lang w:eastAsia="da-DK"/>
              </w:rPr>
            </w:pPr>
            <w:r w:rsidRPr="003908BD">
              <w:rPr>
                <w:rFonts w:eastAsia="Times New Roman"/>
                <w:lang w:eastAsia="da-DK"/>
              </w:rPr>
              <w:t>Er bunden tæt?</w:t>
            </w:r>
          </w:p>
        </w:tc>
        <w:tc>
          <w:tcPr>
            <w:tcW w:w="5670" w:type="dxa"/>
            <w:shd w:val="clear" w:color="auto" w:fill="auto"/>
          </w:tcPr>
          <w:p w:rsidR="00CB01F0" w:rsidRPr="001E5965" w:rsidRDefault="00CB01F0" w:rsidP="008855F4">
            <w:pPr>
              <w:spacing w:line="240" w:lineRule="auto"/>
              <w:rPr>
                <w:rFonts w:eastAsia="Times New Roman"/>
                <w:lang w:eastAsia="da-DK"/>
              </w:rPr>
            </w:pPr>
            <w:r>
              <w:rPr>
                <w:rFonts w:eastAsia="Times New Roman"/>
                <w:lang w:eastAsia="da-DK"/>
              </w:rPr>
              <w:t>ja</w:t>
            </w:r>
          </w:p>
        </w:tc>
      </w:tr>
      <w:tr w:rsidR="00CB01F0" w:rsidRPr="000D6F29" w:rsidTr="008855F4">
        <w:trPr>
          <w:cantSplit/>
          <w:trHeight w:val="392"/>
        </w:trPr>
        <w:tc>
          <w:tcPr>
            <w:tcW w:w="4111" w:type="dxa"/>
            <w:shd w:val="clear" w:color="auto" w:fill="FFFFFF" w:themeFill="background1"/>
          </w:tcPr>
          <w:p w:rsidR="00CB01F0" w:rsidRPr="003908BD" w:rsidRDefault="00CB01F0" w:rsidP="008855F4">
            <w:pPr>
              <w:spacing w:line="240" w:lineRule="auto"/>
              <w:rPr>
                <w:rFonts w:eastAsia="Times New Roman"/>
                <w:lang w:eastAsia="da-DK"/>
              </w:rPr>
            </w:pPr>
            <w:r w:rsidRPr="003908BD">
              <w:rPr>
                <w:rFonts w:eastAsia="Times New Roman"/>
                <w:lang w:eastAsia="da-DK"/>
              </w:rPr>
              <w:t>Er der 1 % fald mod afløb?</w:t>
            </w:r>
          </w:p>
        </w:tc>
        <w:tc>
          <w:tcPr>
            <w:tcW w:w="5670" w:type="dxa"/>
            <w:shd w:val="clear" w:color="auto" w:fill="auto"/>
          </w:tcPr>
          <w:p w:rsidR="00CB01F0" w:rsidRPr="001E5965" w:rsidRDefault="00CB01F0" w:rsidP="008855F4">
            <w:pPr>
              <w:spacing w:line="240" w:lineRule="auto"/>
              <w:rPr>
                <w:rFonts w:eastAsia="Times New Roman"/>
                <w:lang w:eastAsia="da-DK"/>
              </w:rPr>
            </w:pPr>
            <w:r>
              <w:rPr>
                <w:rFonts w:eastAsia="Times New Roman"/>
                <w:lang w:eastAsia="da-DK"/>
              </w:rPr>
              <w:t>nej</w:t>
            </w:r>
          </w:p>
        </w:tc>
      </w:tr>
      <w:tr w:rsidR="00CB01F0" w:rsidRPr="000D6F29" w:rsidTr="008855F4">
        <w:trPr>
          <w:cantSplit/>
          <w:trHeight w:val="411"/>
        </w:trPr>
        <w:tc>
          <w:tcPr>
            <w:tcW w:w="4111" w:type="dxa"/>
            <w:shd w:val="clear" w:color="auto" w:fill="FFFFFF" w:themeFill="background1"/>
          </w:tcPr>
          <w:p w:rsidR="00CB01F0" w:rsidRPr="000D6F29" w:rsidRDefault="00CB01F0" w:rsidP="008855F4">
            <w:pPr>
              <w:spacing w:line="240" w:lineRule="auto"/>
              <w:rPr>
                <w:rFonts w:eastAsia="Times New Roman"/>
                <w:lang w:eastAsia="da-DK"/>
              </w:rPr>
            </w:pPr>
            <w:r w:rsidRPr="000D6F29">
              <w:rPr>
                <w:rFonts w:eastAsia="Times New Roman"/>
                <w:lang w:eastAsia="da-DK"/>
              </w:rPr>
              <w:t>Er der afløb til opsamling af ensilag</w:t>
            </w:r>
            <w:r w:rsidRPr="000D6F29">
              <w:rPr>
                <w:rFonts w:eastAsia="Times New Roman"/>
                <w:lang w:eastAsia="da-DK"/>
              </w:rPr>
              <w:t>e</w:t>
            </w:r>
            <w:r w:rsidRPr="000D6F29">
              <w:rPr>
                <w:rFonts w:eastAsia="Times New Roman"/>
                <w:lang w:eastAsia="da-DK"/>
              </w:rPr>
              <w:t>saft?</w:t>
            </w:r>
          </w:p>
        </w:tc>
        <w:tc>
          <w:tcPr>
            <w:tcW w:w="5670" w:type="dxa"/>
            <w:shd w:val="clear" w:color="auto" w:fill="auto"/>
          </w:tcPr>
          <w:p w:rsidR="00CB01F0" w:rsidRPr="001E5965" w:rsidRDefault="00CB01F0" w:rsidP="008855F4">
            <w:pPr>
              <w:spacing w:line="240" w:lineRule="auto"/>
              <w:rPr>
                <w:rFonts w:eastAsia="Times New Roman"/>
                <w:lang w:eastAsia="da-DK"/>
              </w:rPr>
            </w:pPr>
            <w:r>
              <w:rPr>
                <w:rFonts w:eastAsia="Times New Roman"/>
                <w:lang w:eastAsia="da-DK"/>
              </w:rPr>
              <w:t>nej</w:t>
            </w:r>
          </w:p>
        </w:tc>
      </w:tr>
      <w:tr w:rsidR="00CB01F0" w:rsidRPr="000D6F29" w:rsidTr="008855F4">
        <w:trPr>
          <w:cantSplit/>
          <w:trHeight w:val="411"/>
        </w:trPr>
        <w:tc>
          <w:tcPr>
            <w:tcW w:w="4111" w:type="dxa"/>
            <w:shd w:val="clear" w:color="auto" w:fill="FFFFFF" w:themeFill="background1"/>
          </w:tcPr>
          <w:p w:rsidR="00CB01F0" w:rsidRPr="003908BD" w:rsidRDefault="00CB01F0" w:rsidP="008855F4">
            <w:pPr>
              <w:spacing w:line="240" w:lineRule="auto"/>
              <w:rPr>
                <w:rFonts w:eastAsia="Times New Roman"/>
                <w:lang w:eastAsia="da-DK"/>
              </w:rPr>
            </w:pPr>
            <w:r w:rsidRPr="003908BD">
              <w:rPr>
                <w:rFonts w:eastAsia="Times New Roman"/>
                <w:lang w:eastAsia="da-DK"/>
              </w:rPr>
              <w:t>Er afløb vedligeholdte og i orden?</w:t>
            </w:r>
          </w:p>
        </w:tc>
        <w:tc>
          <w:tcPr>
            <w:tcW w:w="5670" w:type="dxa"/>
            <w:shd w:val="clear" w:color="auto" w:fill="auto"/>
          </w:tcPr>
          <w:p w:rsidR="00CB01F0" w:rsidRPr="001E5965" w:rsidRDefault="00CB01F0" w:rsidP="008855F4">
            <w:pPr>
              <w:spacing w:line="240" w:lineRule="auto"/>
              <w:rPr>
                <w:rFonts w:eastAsia="Times New Roman"/>
                <w:lang w:eastAsia="da-DK"/>
              </w:rPr>
            </w:pPr>
            <w:r>
              <w:rPr>
                <w:rFonts w:eastAsia="Times New Roman"/>
                <w:lang w:eastAsia="da-DK"/>
              </w:rPr>
              <w:t>nej</w:t>
            </w:r>
          </w:p>
        </w:tc>
      </w:tr>
      <w:tr w:rsidR="00CB01F0" w:rsidRPr="000D6F29" w:rsidTr="008855F4">
        <w:trPr>
          <w:cantSplit/>
          <w:trHeight w:val="411"/>
        </w:trPr>
        <w:tc>
          <w:tcPr>
            <w:tcW w:w="4111" w:type="dxa"/>
            <w:shd w:val="clear" w:color="auto" w:fill="FFFFFF" w:themeFill="background1"/>
          </w:tcPr>
          <w:p w:rsidR="00CB01F0" w:rsidRPr="000D6F29" w:rsidRDefault="00CB01F0" w:rsidP="008855F4">
            <w:pPr>
              <w:spacing w:line="240" w:lineRule="auto"/>
              <w:rPr>
                <w:rFonts w:eastAsia="Times New Roman"/>
                <w:lang w:eastAsia="da-DK"/>
              </w:rPr>
            </w:pPr>
            <w:r w:rsidRPr="000D6F29">
              <w:rPr>
                <w:rFonts w:eastAsia="Times New Roman"/>
                <w:lang w:eastAsia="da-DK"/>
              </w:rPr>
              <w:t>Er der fare for overløb/forurening?</w:t>
            </w:r>
          </w:p>
        </w:tc>
        <w:tc>
          <w:tcPr>
            <w:tcW w:w="5670" w:type="dxa"/>
            <w:shd w:val="clear" w:color="auto" w:fill="auto"/>
          </w:tcPr>
          <w:p w:rsidR="00CB01F0" w:rsidRPr="001E5965" w:rsidRDefault="00CB01F0" w:rsidP="008855F4">
            <w:pPr>
              <w:spacing w:line="240" w:lineRule="auto"/>
              <w:rPr>
                <w:rFonts w:eastAsia="Times New Roman"/>
                <w:lang w:eastAsia="da-DK"/>
              </w:rPr>
            </w:pPr>
            <w:r>
              <w:rPr>
                <w:rFonts w:eastAsia="Times New Roman"/>
                <w:lang w:eastAsia="da-DK"/>
              </w:rPr>
              <w:t>ja</w:t>
            </w:r>
          </w:p>
        </w:tc>
      </w:tr>
      <w:tr w:rsidR="00CB01F0" w:rsidRPr="000D6F29" w:rsidTr="008855F4">
        <w:trPr>
          <w:cantSplit/>
          <w:trHeight w:val="411"/>
        </w:trPr>
        <w:tc>
          <w:tcPr>
            <w:tcW w:w="4111" w:type="dxa"/>
            <w:shd w:val="clear" w:color="auto" w:fill="FFFFFF" w:themeFill="background1"/>
          </w:tcPr>
          <w:p w:rsidR="00CB01F0" w:rsidRPr="000D6F29" w:rsidRDefault="00CB01F0" w:rsidP="008855F4">
            <w:pPr>
              <w:spacing w:line="240" w:lineRule="auto"/>
              <w:rPr>
                <w:rFonts w:eastAsia="Times New Roman"/>
                <w:lang w:eastAsia="da-DK"/>
              </w:rPr>
            </w:pPr>
            <w:r w:rsidRPr="000D6F29">
              <w:rPr>
                <w:rFonts w:eastAsia="Times New Roman"/>
                <w:lang w:eastAsia="da-DK"/>
              </w:rPr>
              <w:t>Er der opsat sprinkleranlæg?</w:t>
            </w:r>
          </w:p>
        </w:tc>
        <w:tc>
          <w:tcPr>
            <w:tcW w:w="5670" w:type="dxa"/>
            <w:shd w:val="clear" w:color="auto" w:fill="auto"/>
          </w:tcPr>
          <w:p w:rsidR="00CB01F0" w:rsidRPr="001E5965" w:rsidRDefault="00CB01F0" w:rsidP="008855F4">
            <w:pPr>
              <w:spacing w:line="240" w:lineRule="auto"/>
              <w:rPr>
                <w:rFonts w:eastAsia="Times New Roman"/>
                <w:lang w:eastAsia="da-DK"/>
              </w:rPr>
            </w:pPr>
            <w:r>
              <w:rPr>
                <w:rFonts w:eastAsia="Times New Roman"/>
                <w:lang w:eastAsia="da-DK"/>
              </w:rPr>
              <w:t xml:space="preserve">Nej </w:t>
            </w:r>
          </w:p>
        </w:tc>
      </w:tr>
      <w:tr w:rsidR="00CB01F0" w:rsidRPr="000D6F29" w:rsidTr="008855F4">
        <w:trPr>
          <w:cantSplit/>
          <w:trHeight w:val="555"/>
        </w:trPr>
        <w:tc>
          <w:tcPr>
            <w:tcW w:w="9781" w:type="dxa"/>
            <w:gridSpan w:val="2"/>
          </w:tcPr>
          <w:p w:rsidR="00CB01F0" w:rsidRDefault="00CB01F0" w:rsidP="008855F4">
            <w:pPr>
              <w:spacing w:line="240" w:lineRule="auto"/>
              <w:rPr>
                <w:rFonts w:eastAsia="Times New Roman"/>
                <w:lang w:eastAsia="da-DK"/>
              </w:rPr>
            </w:pPr>
            <w:r w:rsidRPr="000D6F29">
              <w:rPr>
                <w:rFonts w:eastAsia="Times New Roman"/>
                <w:lang w:eastAsia="da-DK"/>
              </w:rPr>
              <w:t xml:space="preserve">Bemærkninger: </w:t>
            </w:r>
          </w:p>
          <w:p w:rsidR="00CB01F0" w:rsidRPr="000D6F29" w:rsidRDefault="00CB01F0" w:rsidP="008855F4">
            <w:pPr>
              <w:spacing w:line="240" w:lineRule="auto"/>
              <w:rPr>
                <w:rFonts w:eastAsia="Times New Roman"/>
                <w:lang w:eastAsia="da-DK"/>
              </w:rPr>
            </w:pPr>
          </w:p>
          <w:p w:rsidR="00CB01F0" w:rsidRPr="000D6F29" w:rsidRDefault="00CB01F0" w:rsidP="008855F4">
            <w:pPr>
              <w:spacing w:line="240" w:lineRule="auto"/>
              <w:rPr>
                <w:rFonts w:eastAsia="Times New Roman"/>
                <w:lang w:eastAsia="da-DK"/>
              </w:rPr>
            </w:pPr>
            <w:r w:rsidRPr="000D6F29">
              <w:rPr>
                <w:rFonts w:eastAsia="Times New Roman"/>
                <w:b/>
                <w:lang w:eastAsia="da-DK"/>
              </w:rPr>
              <w:t xml:space="preserve"> </w:t>
            </w:r>
          </w:p>
        </w:tc>
      </w:tr>
    </w:tbl>
    <w:p w:rsidR="00CB01F0" w:rsidRDefault="00CB01F0" w:rsidP="00CB01F0">
      <w:pPr>
        <w:rPr>
          <w:rFonts w:asciiTheme="minorHAnsi" w:hAnsiTheme="minorHAnsi"/>
          <w:b/>
          <w:sz w:val="22"/>
          <w:szCs w:val="22"/>
        </w:rPr>
      </w:pPr>
    </w:p>
    <w:p w:rsidR="00CB01F0" w:rsidRDefault="00CB01F0" w:rsidP="00CB01F0">
      <w:pPr>
        <w:pStyle w:val="Listeafsnit"/>
        <w:numPr>
          <w:ilvl w:val="0"/>
          <w:numId w:val="2"/>
        </w:numPr>
        <w:rPr>
          <w:rFonts w:asciiTheme="minorHAnsi" w:hAnsiTheme="minorHAnsi"/>
          <w:b/>
          <w:sz w:val="22"/>
          <w:szCs w:val="22"/>
        </w:rPr>
      </w:pPr>
      <w:r w:rsidRPr="00890883">
        <w:rPr>
          <w:rFonts w:asciiTheme="minorHAnsi" w:hAnsiTheme="minorHAnsi"/>
          <w:b/>
          <w:sz w:val="22"/>
          <w:szCs w:val="22"/>
        </w:rPr>
        <w:t xml:space="preserve">Oplæg af ensilage i marken </w:t>
      </w:r>
    </w:p>
    <w:p w:rsidR="00CB01F0" w:rsidRDefault="00CB01F0" w:rsidP="00CB01F0">
      <w:pPr>
        <w:rPr>
          <w:rFonts w:asciiTheme="minorHAnsi" w:hAnsiTheme="minorHAnsi"/>
          <w:b/>
          <w:sz w:val="22"/>
          <w:szCs w:val="22"/>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7087"/>
      </w:tblGrid>
      <w:tr w:rsidR="00CB01F0" w:rsidRPr="000D6F29" w:rsidTr="008855F4">
        <w:trPr>
          <w:trHeight w:val="342"/>
        </w:trPr>
        <w:tc>
          <w:tcPr>
            <w:tcW w:w="2694" w:type="dxa"/>
            <w:shd w:val="clear" w:color="auto" w:fill="FFFFFF" w:themeFill="background1"/>
          </w:tcPr>
          <w:p w:rsidR="00CB01F0" w:rsidRPr="000D6F29" w:rsidRDefault="00CB01F0" w:rsidP="008855F4">
            <w:pPr>
              <w:spacing w:line="240" w:lineRule="auto"/>
              <w:rPr>
                <w:rFonts w:eastAsia="Times New Roman"/>
                <w:lang w:eastAsia="da-DK"/>
              </w:rPr>
            </w:pPr>
            <w:r w:rsidRPr="000D6F29">
              <w:rPr>
                <w:rFonts w:eastAsia="Times New Roman"/>
                <w:lang w:eastAsia="da-DK"/>
              </w:rPr>
              <w:t>Hvad ensileres der?</w:t>
            </w:r>
          </w:p>
        </w:tc>
        <w:tc>
          <w:tcPr>
            <w:tcW w:w="7087" w:type="dxa"/>
            <w:shd w:val="clear" w:color="auto" w:fill="auto"/>
          </w:tcPr>
          <w:p w:rsidR="00CB01F0" w:rsidRPr="00333984" w:rsidRDefault="00CB01F0" w:rsidP="008855F4">
            <w:pPr>
              <w:spacing w:line="240" w:lineRule="auto"/>
              <w:rPr>
                <w:rFonts w:eastAsia="Times New Roman"/>
                <w:lang w:eastAsia="da-DK"/>
              </w:rPr>
            </w:pPr>
            <w:r w:rsidRPr="00333984">
              <w:rPr>
                <w:rFonts w:eastAsia="Times New Roman"/>
                <w:lang w:eastAsia="da-DK"/>
              </w:rPr>
              <w:t xml:space="preserve">Majs/græs </w:t>
            </w:r>
          </w:p>
        </w:tc>
      </w:tr>
      <w:tr w:rsidR="00CB01F0" w:rsidRPr="000D6F29" w:rsidTr="008855F4">
        <w:trPr>
          <w:trHeight w:val="404"/>
        </w:trPr>
        <w:tc>
          <w:tcPr>
            <w:tcW w:w="2694" w:type="dxa"/>
            <w:shd w:val="clear" w:color="auto" w:fill="FFFFFF" w:themeFill="background1"/>
          </w:tcPr>
          <w:p w:rsidR="00CB01F0" w:rsidRPr="000D6F29" w:rsidRDefault="00CB01F0" w:rsidP="008855F4">
            <w:pPr>
              <w:spacing w:line="240" w:lineRule="auto"/>
              <w:rPr>
                <w:rFonts w:eastAsia="Times New Roman"/>
                <w:lang w:eastAsia="da-DK"/>
              </w:rPr>
            </w:pPr>
            <w:r w:rsidRPr="000D6F29">
              <w:rPr>
                <w:rFonts w:eastAsia="Times New Roman"/>
                <w:lang w:eastAsia="da-DK"/>
              </w:rPr>
              <w:t>Er stakken overdækket?</w:t>
            </w:r>
          </w:p>
        </w:tc>
        <w:tc>
          <w:tcPr>
            <w:tcW w:w="7087" w:type="dxa"/>
            <w:shd w:val="clear" w:color="auto" w:fill="auto"/>
          </w:tcPr>
          <w:p w:rsidR="00CB01F0" w:rsidRPr="00333984" w:rsidRDefault="00CB01F0" w:rsidP="008855F4">
            <w:pPr>
              <w:spacing w:line="240" w:lineRule="auto"/>
              <w:rPr>
                <w:rFonts w:eastAsia="Times New Roman"/>
                <w:lang w:eastAsia="da-DK"/>
              </w:rPr>
            </w:pPr>
            <w:r w:rsidRPr="00333984">
              <w:rPr>
                <w:rFonts w:eastAsia="Times New Roman"/>
                <w:lang w:eastAsia="da-DK"/>
              </w:rPr>
              <w:t xml:space="preserve">Ok </w:t>
            </w:r>
          </w:p>
        </w:tc>
      </w:tr>
      <w:tr w:rsidR="00CB01F0" w:rsidRPr="000D6F29" w:rsidTr="008855F4">
        <w:trPr>
          <w:trHeight w:val="404"/>
        </w:trPr>
        <w:tc>
          <w:tcPr>
            <w:tcW w:w="2694" w:type="dxa"/>
            <w:tcBorders>
              <w:bottom w:val="single" w:sz="4" w:space="0" w:color="auto"/>
            </w:tcBorders>
            <w:shd w:val="clear" w:color="auto" w:fill="FFFFFF" w:themeFill="background1"/>
          </w:tcPr>
          <w:p w:rsidR="00CB01F0" w:rsidRDefault="00CB01F0" w:rsidP="008855F4">
            <w:pPr>
              <w:spacing w:line="240" w:lineRule="auto"/>
              <w:rPr>
                <w:rFonts w:eastAsia="Times New Roman"/>
                <w:lang w:eastAsia="da-DK"/>
              </w:rPr>
            </w:pPr>
            <w:r>
              <w:rPr>
                <w:rFonts w:eastAsia="Times New Roman"/>
                <w:lang w:eastAsia="da-DK"/>
              </w:rPr>
              <w:t>Hvor længe har stakken ligget samme sted? (2 år)</w:t>
            </w:r>
          </w:p>
        </w:tc>
        <w:tc>
          <w:tcPr>
            <w:tcW w:w="7087" w:type="dxa"/>
            <w:tcBorders>
              <w:bottom w:val="single" w:sz="4" w:space="0" w:color="auto"/>
            </w:tcBorders>
            <w:shd w:val="clear" w:color="auto" w:fill="auto"/>
          </w:tcPr>
          <w:p w:rsidR="00CB01F0" w:rsidRPr="00333984" w:rsidRDefault="00CB01F0" w:rsidP="008855F4">
            <w:pPr>
              <w:spacing w:line="240" w:lineRule="auto"/>
              <w:rPr>
                <w:rFonts w:eastAsia="Times New Roman"/>
                <w:lang w:eastAsia="da-DK"/>
              </w:rPr>
            </w:pPr>
            <w:r w:rsidRPr="00333984">
              <w:rPr>
                <w:rFonts w:eastAsia="Times New Roman"/>
                <w:lang w:eastAsia="da-DK"/>
              </w:rPr>
              <w:t xml:space="preserve">Ok </w:t>
            </w:r>
          </w:p>
        </w:tc>
      </w:tr>
      <w:tr w:rsidR="00CB01F0" w:rsidRPr="000D6F29" w:rsidTr="008855F4">
        <w:trPr>
          <w:trHeight w:val="404"/>
        </w:trPr>
        <w:tc>
          <w:tcPr>
            <w:tcW w:w="2694" w:type="dxa"/>
            <w:tcBorders>
              <w:right w:val="nil"/>
            </w:tcBorders>
            <w:shd w:val="clear" w:color="auto" w:fill="BFBFBF" w:themeFill="background1" w:themeFillShade="BF"/>
          </w:tcPr>
          <w:p w:rsidR="00CB01F0" w:rsidRDefault="00CB01F0" w:rsidP="008855F4">
            <w:pPr>
              <w:spacing w:line="240" w:lineRule="auto"/>
              <w:rPr>
                <w:rFonts w:eastAsia="Times New Roman"/>
                <w:lang w:eastAsia="da-DK"/>
              </w:rPr>
            </w:pPr>
          </w:p>
        </w:tc>
        <w:tc>
          <w:tcPr>
            <w:tcW w:w="7087" w:type="dxa"/>
            <w:tcBorders>
              <w:left w:val="nil"/>
            </w:tcBorders>
            <w:shd w:val="clear" w:color="auto" w:fill="BFBFBF" w:themeFill="background1" w:themeFillShade="BF"/>
          </w:tcPr>
          <w:p w:rsidR="00CB01F0" w:rsidRPr="000D6F29" w:rsidRDefault="00CB01F0" w:rsidP="008855F4">
            <w:pPr>
              <w:spacing w:line="240" w:lineRule="auto"/>
              <w:rPr>
                <w:rFonts w:eastAsia="Times New Roman"/>
                <w:b/>
                <w:lang w:eastAsia="da-DK"/>
              </w:rPr>
            </w:pPr>
          </w:p>
        </w:tc>
      </w:tr>
      <w:tr w:rsidR="00CB01F0" w:rsidRPr="000D6F29" w:rsidTr="008855F4">
        <w:trPr>
          <w:trHeight w:val="404"/>
        </w:trPr>
        <w:tc>
          <w:tcPr>
            <w:tcW w:w="2694" w:type="dxa"/>
            <w:shd w:val="clear" w:color="auto" w:fill="FFFFFF" w:themeFill="background1"/>
          </w:tcPr>
          <w:p w:rsidR="00CB01F0" w:rsidRPr="000D6F29" w:rsidRDefault="00CB01F0" w:rsidP="008855F4">
            <w:pPr>
              <w:spacing w:line="240" w:lineRule="auto"/>
              <w:rPr>
                <w:rFonts w:eastAsia="Times New Roman"/>
                <w:lang w:eastAsia="da-DK"/>
              </w:rPr>
            </w:pPr>
            <w:r>
              <w:rPr>
                <w:rFonts w:eastAsia="Times New Roman"/>
                <w:lang w:eastAsia="da-DK"/>
              </w:rPr>
              <w:t xml:space="preserve">Anvendes </w:t>
            </w:r>
            <w:proofErr w:type="spellStart"/>
            <w:r>
              <w:rPr>
                <w:rFonts w:eastAsia="Times New Roman"/>
                <w:lang w:eastAsia="da-DK"/>
              </w:rPr>
              <w:t>wrap</w:t>
            </w:r>
            <w:proofErr w:type="spellEnd"/>
            <w:r>
              <w:rPr>
                <w:rFonts w:eastAsia="Times New Roman"/>
                <w:lang w:eastAsia="da-DK"/>
              </w:rPr>
              <w:t>?</w:t>
            </w:r>
          </w:p>
        </w:tc>
        <w:tc>
          <w:tcPr>
            <w:tcW w:w="7087" w:type="dxa"/>
            <w:shd w:val="clear" w:color="auto" w:fill="auto"/>
          </w:tcPr>
          <w:p w:rsidR="00CB01F0" w:rsidRPr="00333984" w:rsidRDefault="00CB01F0" w:rsidP="008855F4">
            <w:pPr>
              <w:spacing w:line="240" w:lineRule="auto"/>
              <w:rPr>
                <w:rFonts w:eastAsia="Times New Roman"/>
                <w:lang w:eastAsia="da-DK"/>
              </w:rPr>
            </w:pPr>
            <w:r w:rsidRPr="00333984">
              <w:rPr>
                <w:rFonts w:eastAsia="Times New Roman"/>
                <w:lang w:eastAsia="da-DK"/>
              </w:rPr>
              <w:t>Ja</w:t>
            </w:r>
          </w:p>
        </w:tc>
      </w:tr>
      <w:tr w:rsidR="00CB01F0" w:rsidRPr="000D6F29" w:rsidTr="008855F4">
        <w:trPr>
          <w:trHeight w:val="404"/>
        </w:trPr>
        <w:tc>
          <w:tcPr>
            <w:tcW w:w="2694" w:type="dxa"/>
            <w:shd w:val="clear" w:color="auto" w:fill="FFFFFF" w:themeFill="background1"/>
          </w:tcPr>
          <w:p w:rsidR="00CB01F0" w:rsidRDefault="00CB01F0" w:rsidP="008855F4">
            <w:pPr>
              <w:spacing w:line="240" w:lineRule="auto"/>
              <w:rPr>
                <w:rFonts w:eastAsia="Times New Roman"/>
                <w:lang w:eastAsia="da-DK"/>
              </w:rPr>
            </w:pPr>
            <w:r>
              <w:rPr>
                <w:rFonts w:eastAsia="Times New Roman"/>
                <w:lang w:eastAsia="da-DK"/>
              </w:rPr>
              <w:t xml:space="preserve">Hvordan oplagres </w:t>
            </w:r>
            <w:proofErr w:type="spellStart"/>
            <w:r>
              <w:rPr>
                <w:rFonts w:eastAsia="Times New Roman"/>
                <w:lang w:eastAsia="da-DK"/>
              </w:rPr>
              <w:t>wrap</w:t>
            </w:r>
            <w:proofErr w:type="spellEnd"/>
            <w:r>
              <w:rPr>
                <w:rFonts w:eastAsia="Times New Roman"/>
                <w:lang w:eastAsia="da-DK"/>
              </w:rPr>
              <w:t>?</w:t>
            </w:r>
          </w:p>
        </w:tc>
        <w:tc>
          <w:tcPr>
            <w:tcW w:w="7087" w:type="dxa"/>
            <w:shd w:val="clear" w:color="auto" w:fill="auto"/>
          </w:tcPr>
          <w:p w:rsidR="00CB01F0" w:rsidRPr="0091746E" w:rsidRDefault="00CB01F0" w:rsidP="008855F4">
            <w:pPr>
              <w:spacing w:line="240" w:lineRule="auto"/>
              <w:rPr>
                <w:rFonts w:eastAsia="Times New Roman"/>
                <w:lang w:eastAsia="da-DK"/>
              </w:rPr>
            </w:pPr>
            <w:r w:rsidRPr="0091746E">
              <w:rPr>
                <w:rFonts w:eastAsia="Times New Roman"/>
                <w:lang w:eastAsia="da-DK"/>
              </w:rPr>
              <w:t xml:space="preserve">Se kort </w:t>
            </w:r>
          </w:p>
        </w:tc>
      </w:tr>
      <w:tr w:rsidR="00CB01F0" w:rsidRPr="000D6F29" w:rsidTr="008855F4">
        <w:trPr>
          <w:trHeight w:val="404"/>
        </w:trPr>
        <w:tc>
          <w:tcPr>
            <w:tcW w:w="2694" w:type="dxa"/>
            <w:shd w:val="clear" w:color="auto" w:fill="FFFFFF" w:themeFill="background1"/>
          </w:tcPr>
          <w:p w:rsidR="00CB01F0" w:rsidRDefault="00CB01F0" w:rsidP="008855F4">
            <w:pPr>
              <w:spacing w:line="240" w:lineRule="auto"/>
              <w:rPr>
                <w:rFonts w:eastAsia="Times New Roman"/>
                <w:lang w:eastAsia="da-DK"/>
              </w:rPr>
            </w:pPr>
            <w:r>
              <w:rPr>
                <w:rFonts w:eastAsia="Times New Roman"/>
                <w:lang w:eastAsia="da-DK"/>
              </w:rPr>
              <w:t xml:space="preserve">Er </w:t>
            </w:r>
            <w:proofErr w:type="spellStart"/>
            <w:r>
              <w:rPr>
                <w:rFonts w:eastAsia="Times New Roman"/>
                <w:lang w:eastAsia="da-DK"/>
              </w:rPr>
              <w:t>wrap</w:t>
            </w:r>
            <w:proofErr w:type="spellEnd"/>
            <w:r>
              <w:rPr>
                <w:rFonts w:eastAsia="Times New Roman"/>
                <w:lang w:eastAsia="da-DK"/>
              </w:rPr>
              <w:t xml:space="preserve"> tæt og i orden?</w:t>
            </w:r>
          </w:p>
        </w:tc>
        <w:tc>
          <w:tcPr>
            <w:tcW w:w="7087" w:type="dxa"/>
            <w:shd w:val="clear" w:color="auto" w:fill="auto"/>
          </w:tcPr>
          <w:p w:rsidR="00CB01F0" w:rsidRPr="0091746E" w:rsidRDefault="00CB01F0" w:rsidP="008855F4">
            <w:pPr>
              <w:spacing w:line="240" w:lineRule="auto"/>
              <w:rPr>
                <w:rFonts w:eastAsia="Times New Roman"/>
                <w:lang w:eastAsia="da-DK"/>
              </w:rPr>
            </w:pPr>
            <w:r w:rsidRPr="0091746E">
              <w:rPr>
                <w:rFonts w:eastAsia="Times New Roman"/>
                <w:lang w:eastAsia="da-DK"/>
              </w:rPr>
              <w:t xml:space="preserve">Ok </w:t>
            </w:r>
          </w:p>
        </w:tc>
      </w:tr>
      <w:tr w:rsidR="00CB01F0" w:rsidRPr="000D6F29" w:rsidTr="008855F4">
        <w:trPr>
          <w:trHeight w:val="555"/>
        </w:trPr>
        <w:tc>
          <w:tcPr>
            <w:tcW w:w="9781" w:type="dxa"/>
            <w:gridSpan w:val="2"/>
          </w:tcPr>
          <w:p w:rsidR="00CB01F0" w:rsidRDefault="00CB01F0" w:rsidP="008855F4">
            <w:pPr>
              <w:spacing w:line="240" w:lineRule="auto"/>
              <w:rPr>
                <w:rFonts w:eastAsia="Times New Roman"/>
                <w:lang w:eastAsia="da-DK"/>
              </w:rPr>
            </w:pPr>
            <w:r w:rsidRPr="000D6F29">
              <w:rPr>
                <w:rFonts w:eastAsia="Times New Roman"/>
                <w:lang w:eastAsia="da-DK"/>
              </w:rPr>
              <w:t xml:space="preserve">Bemærkninger: </w:t>
            </w:r>
          </w:p>
          <w:p w:rsidR="00CB01F0" w:rsidRPr="000D6F29" w:rsidRDefault="00CB01F0" w:rsidP="008855F4">
            <w:pPr>
              <w:spacing w:line="240" w:lineRule="auto"/>
              <w:rPr>
                <w:rFonts w:eastAsia="Times New Roman"/>
                <w:lang w:eastAsia="da-DK"/>
              </w:rPr>
            </w:pPr>
          </w:p>
          <w:p w:rsidR="00CB01F0" w:rsidRPr="000D6F29" w:rsidRDefault="00CB01F0" w:rsidP="008855F4">
            <w:pPr>
              <w:spacing w:line="240" w:lineRule="auto"/>
              <w:rPr>
                <w:rFonts w:eastAsia="Times New Roman"/>
                <w:lang w:eastAsia="da-DK"/>
              </w:rPr>
            </w:pPr>
          </w:p>
        </w:tc>
      </w:tr>
    </w:tbl>
    <w:p w:rsidR="00CB01F0" w:rsidRDefault="00CB01F0" w:rsidP="00CB01F0">
      <w:pPr>
        <w:rPr>
          <w:rFonts w:asciiTheme="minorHAnsi" w:hAnsiTheme="minorHAnsi"/>
          <w:b/>
          <w:sz w:val="22"/>
          <w:szCs w:val="22"/>
        </w:rPr>
      </w:pPr>
    </w:p>
    <w:p w:rsidR="00CB01F0" w:rsidRDefault="00CB01F0" w:rsidP="00CB01F0">
      <w:pPr>
        <w:pStyle w:val="Listeafsnit"/>
        <w:spacing w:after="200"/>
        <w:rPr>
          <w:rFonts w:asciiTheme="minorHAnsi" w:hAnsiTheme="minorHAnsi"/>
          <w:b/>
          <w:sz w:val="22"/>
          <w:szCs w:val="22"/>
          <w:u w:val="single"/>
        </w:rPr>
      </w:pPr>
    </w:p>
    <w:p w:rsidR="00CB01F0" w:rsidRDefault="00CB01F0" w:rsidP="00CB01F0">
      <w:pPr>
        <w:pStyle w:val="Listeafsnit"/>
        <w:rPr>
          <w:rFonts w:asciiTheme="minorHAnsi" w:hAnsiTheme="minorHAnsi"/>
          <w:sz w:val="22"/>
          <w:szCs w:val="22"/>
        </w:rPr>
      </w:pPr>
      <w:r>
        <w:rPr>
          <w:rFonts w:asciiTheme="minorHAnsi" w:hAnsiTheme="minorHAnsi"/>
          <w:sz w:val="22"/>
          <w:szCs w:val="22"/>
        </w:rPr>
        <w:t>Er afstandskrav overholdt:</w:t>
      </w:r>
    </w:p>
    <w:p w:rsidR="00CB01F0" w:rsidRDefault="00CB01F0" w:rsidP="00CB01F0">
      <w:pPr>
        <w:ind w:left="720"/>
        <w:contextualSpacing/>
        <w:rPr>
          <w:rFonts w:ascii="HelveticaNeueW01-45Ligh" w:hAnsi="HelveticaNeueW01-45Ligh"/>
          <w:color w:val="333333"/>
        </w:rPr>
      </w:pPr>
    </w:p>
    <w:p w:rsidR="00CB01F0" w:rsidRPr="005B7A97" w:rsidRDefault="00484994" w:rsidP="00CB01F0">
      <w:pPr>
        <w:ind w:left="720"/>
        <w:contextualSpacing/>
        <w:rPr>
          <w:rFonts w:ascii="HelveticaNeueW01-45Ligh" w:hAnsi="HelveticaNeueW01-45Ligh"/>
          <w:color w:val="333333"/>
        </w:rPr>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Højre klammeparentes 3" o:spid="_x0000_s1046" type="#_x0000_t88" style="position:absolute;left:0;text-align:left;margin-left:214pt;margin-top:2.55pt;width:74.3pt;height:82.9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" adj="1612" strokecolor="black [3040]"/>
        </w:pict>
      </w:r>
      <w:r w:rsidR="00CB01F0" w:rsidRPr="005B7A97">
        <w:rPr>
          <w:rFonts w:ascii="HelveticaNeueW01-45Ligh" w:hAnsi="HelveticaNeueW01-45Ligh"/>
          <w:color w:val="333333"/>
        </w:rPr>
        <w:t>25 m ti</w:t>
      </w:r>
      <w:r w:rsidR="00CB01F0">
        <w:rPr>
          <w:rFonts w:ascii="HelveticaNeueW01-45Ligh" w:hAnsi="HelveticaNeueW01-45Ligh"/>
          <w:color w:val="333333"/>
        </w:rPr>
        <w:t>l mark – og drikkevandsboringer</w:t>
      </w:r>
      <w:r w:rsidR="00CB01F0">
        <w:rPr>
          <w:rFonts w:ascii="HelveticaNeueW01-45Ligh" w:hAnsi="HelveticaNeueW01-45Ligh"/>
          <w:color w:val="333333"/>
        </w:rPr>
        <w:tab/>
      </w:r>
    </w:p>
    <w:p w:rsidR="00CB01F0" w:rsidRPr="005B7A97" w:rsidRDefault="00CB01F0" w:rsidP="00CB01F0">
      <w:pPr>
        <w:ind w:left="720"/>
        <w:contextualSpacing/>
        <w:rPr>
          <w:rFonts w:ascii="HelveticaNeueW01-45Ligh" w:hAnsi="HelveticaNeueW01-45Ligh"/>
          <w:color w:val="333333"/>
        </w:rPr>
      </w:pPr>
      <w:r w:rsidRPr="005B7A97">
        <w:rPr>
          <w:rFonts w:ascii="HelveticaNeueW01-45Ligh" w:hAnsi="HelveticaNeueW01-45Ligh"/>
          <w:color w:val="333333"/>
        </w:rPr>
        <w:t>50 m til vandværk.</w:t>
      </w:r>
    </w:p>
    <w:p w:rsidR="00CB01F0" w:rsidRPr="005B7A97" w:rsidRDefault="00484994" w:rsidP="00CB01F0">
      <w:pPr>
        <w:ind w:left="720"/>
        <w:contextualSpacing/>
        <w:rPr>
          <w:rFonts w:ascii="HelveticaNeueW01-45Ligh" w:hAnsi="HelveticaNeueW01-45Ligh"/>
          <w:color w:val="333333"/>
        </w:rPr>
      </w:pPr>
      <w:r>
        <w:rPr>
          <w:noProof/>
        </w:rPr>
        <w:pict>
          <v:shapetype id="_x0000_t202" coordsize="21600,21600" o:spt="202" path="m,l,21600r21600,l21600,xe">
            <v:stroke joinstyle="miter"/>
            <v:path gradientshapeok="t" o:connecttype="rect"/>
          </v:shapetype>
          <v:shape id="Tekstboks 4" o:spid="_x0000_s1045" type="#_x0000_t202" style="position:absolute;left:0;text-align:left;margin-left:297.45pt;margin-top:10.25pt;width:91.55pt;height:27.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" fillcolor="white [3201]" strokecolor="white [3212]" strokeweight=".5pt">
            <v:textbox>
              <w:txbxContent>
                <w:p w:rsidR="00CB01F0" w:rsidRDefault="00CB01F0" w:rsidP="00CB01F0">
                  <w:r>
                    <w:t xml:space="preserve">Ok  </w:t>
                  </w:r>
                </w:p>
              </w:txbxContent>
            </v:textbox>
          </v:shape>
        </w:pict>
      </w:r>
      <w:r w:rsidR="00CB01F0" w:rsidRPr="005B7A97">
        <w:rPr>
          <w:rFonts w:ascii="HelveticaNeueW01-45Ligh" w:hAnsi="HelveticaNeueW01-45Ligh"/>
          <w:color w:val="333333"/>
        </w:rPr>
        <w:t>15 m til dræn/vandløb.</w:t>
      </w:r>
    </w:p>
    <w:p w:rsidR="00CB01F0" w:rsidRPr="005B7A97" w:rsidRDefault="00CB01F0" w:rsidP="00CB01F0">
      <w:pPr>
        <w:ind w:left="720"/>
        <w:contextualSpacing/>
        <w:rPr>
          <w:rFonts w:ascii="HelveticaNeueW01-45Ligh" w:hAnsi="HelveticaNeueW01-45Ligh"/>
          <w:color w:val="333333"/>
        </w:rPr>
      </w:pPr>
      <w:r w:rsidRPr="005B7A97">
        <w:rPr>
          <w:rFonts w:ascii="HelveticaNeueW01-45Ligh" w:hAnsi="HelveticaNeueW01-45Ligh"/>
          <w:color w:val="333333"/>
        </w:rPr>
        <w:t>15 m til vej.</w:t>
      </w:r>
    </w:p>
    <w:p w:rsidR="00CB01F0" w:rsidRPr="005B7A97" w:rsidRDefault="00CB01F0" w:rsidP="00CB01F0">
      <w:pPr>
        <w:ind w:left="720"/>
        <w:contextualSpacing/>
        <w:rPr>
          <w:rFonts w:ascii="HelveticaNeueW01-45Ligh" w:hAnsi="HelveticaNeueW01-45Ligh"/>
          <w:color w:val="333333"/>
        </w:rPr>
      </w:pPr>
      <w:r w:rsidRPr="005B7A97">
        <w:rPr>
          <w:rFonts w:ascii="HelveticaNeueW01-45Ligh" w:hAnsi="HelveticaNeueW01-45Ligh"/>
          <w:color w:val="333333"/>
        </w:rPr>
        <w:t>25 m til levnedsmiddelvirksomhed,</w:t>
      </w:r>
    </w:p>
    <w:p w:rsidR="00CB01F0" w:rsidRDefault="00CB01F0" w:rsidP="00CB01F0">
      <w:pPr>
        <w:ind w:left="720"/>
        <w:contextualSpacing/>
        <w:rPr>
          <w:rFonts w:ascii="HelveticaNeueW01-45Ligh" w:hAnsi="HelveticaNeueW01-45Ligh"/>
          <w:color w:val="333333"/>
        </w:rPr>
      </w:pPr>
      <w:r w:rsidRPr="005B7A97">
        <w:rPr>
          <w:rFonts w:ascii="HelveticaNeueW01-45Ligh" w:hAnsi="HelveticaNeueW01-45Ligh"/>
          <w:color w:val="333333"/>
        </w:rPr>
        <w:t>30 m til naboskel.</w:t>
      </w:r>
    </w:p>
    <w:p w:rsidR="00CB01F0" w:rsidRDefault="00CB01F0" w:rsidP="00CB01F0">
      <w:pPr>
        <w:ind w:left="720"/>
        <w:contextualSpacing/>
        <w:rPr>
          <w:rFonts w:ascii="HelveticaNeueW01-45Ligh" w:hAnsi="HelveticaNeueW01-45Ligh"/>
          <w:color w:val="333333"/>
        </w:rPr>
      </w:pPr>
    </w:p>
    <w:p w:rsidR="00CB01F0" w:rsidRDefault="00CB01F0" w:rsidP="00CB01F0">
      <w:pPr>
        <w:ind w:left="720"/>
        <w:contextualSpacing/>
        <w:rPr>
          <w:rFonts w:ascii="HelveticaNeueW01-45Ligh" w:hAnsi="HelveticaNeueW01-45Ligh"/>
          <w:color w:val="333333"/>
        </w:rPr>
      </w:pPr>
    </w:p>
    <w:p w:rsidR="00CB01F0" w:rsidRDefault="00CB01F0" w:rsidP="00CB01F0">
      <w:pPr>
        <w:ind w:left="720"/>
        <w:contextualSpacing/>
        <w:rPr>
          <w:rFonts w:ascii="HelveticaNeueW01-45Ligh" w:hAnsi="HelveticaNeueW01-45Ligh"/>
          <w:color w:val="333333"/>
        </w:rPr>
      </w:pPr>
    </w:p>
    <w:p w:rsidR="00CB01F0" w:rsidRDefault="00CB01F0" w:rsidP="00CB01F0">
      <w:pPr>
        <w:ind w:left="720"/>
        <w:contextualSpacing/>
        <w:rPr>
          <w:rFonts w:ascii="HelveticaNeueW01-45Ligh" w:hAnsi="HelveticaNeueW01-45Ligh"/>
          <w:color w:val="333333"/>
        </w:rPr>
      </w:pPr>
    </w:p>
    <w:p w:rsidR="00CB01F0" w:rsidRPr="000D6F29" w:rsidRDefault="00CB01F0" w:rsidP="00CB01F0">
      <w:pPr>
        <w:numPr>
          <w:ilvl w:val="0"/>
          <w:numId w:val="2"/>
        </w:numPr>
        <w:spacing w:line="240" w:lineRule="auto"/>
        <w:contextualSpacing/>
        <w:rPr>
          <w:rFonts w:eastAsia="Times New Roman"/>
          <w:b/>
          <w:lang w:eastAsia="da-DK"/>
        </w:rPr>
      </w:pPr>
      <w:r>
        <w:rPr>
          <w:rFonts w:eastAsia="Times New Roman"/>
          <w:b/>
          <w:lang w:eastAsia="da-DK"/>
        </w:rPr>
        <w:t>Andet foder</w:t>
      </w:r>
      <w:r w:rsidRPr="000D6F29">
        <w:rPr>
          <w:rFonts w:eastAsia="Times New Roman"/>
          <w:b/>
          <w:lang w:eastAsia="da-DK"/>
        </w:rPr>
        <w:t xml:space="preserve"> </w:t>
      </w:r>
    </w:p>
    <w:p w:rsidR="00CB01F0" w:rsidRPr="000D6F29" w:rsidRDefault="00CB01F0" w:rsidP="00CB01F0">
      <w:pPr>
        <w:spacing w:line="240" w:lineRule="auto"/>
        <w:rPr>
          <w:rFonts w:eastAsia="Times New Roman"/>
          <w:b/>
          <w:lang w:eastAsia="da-DK"/>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7087"/>
      </w:tblGrid>
      <w:tr w:rsidR="00CB01F0" w:rsidRPr="000D6F29" w:rsidTr="008855F4">
        <w:trPr>
          <w:trHeight w:val="342"/>
        </w:trPr>
        <w:tc>
          <w:tcPr>
            <w:tcW w:w="2694" w:type="dxa"/>
            <w:shd w:val="clear" w:color="auto" w:fill="FFFFFF" w:themeFill="background1"/>
          </w:tcPr>
          <w:p w:rsidR="00CB01F0" w:rsidRDefault="00CB01F0" w:rsidP="008855F4">
            <w:pPr>
              <w:spacing w:line="240" w:lineRule="auto"/>
              <w:rPr>
                <w:rFonts w:eastAsia="Times New Roman"/>
                <w:lang w:eastAsia="da-DK"/>
              </w:rPr>
            </w:pPr>
            <w:r>
              <w:rPr>
                <w:rFonts w:eastAsia="Times New Roman"/>
                <w:lang w:eastAsia="da-DK"/>
              </w:rPr>
              <w:t>Oplagres der andet f</w:t>
            </w:r>
            <w:r>
              <w:rPr>
                <w:rFonts w:eastAsia="Times New Roman"/>
                <w:lang w:eastAsia="da-DK"/>
              </w:rPr>
              <w:t>o</w:t>
            </w:r>
            <w:r>
              <w:rPr>
                <w:rFonts w:eastAsia="Times New Roman"/>
                <w:lang w:eastAsia="da-DK"/>
              </w:rPr>
              <w:t>der</w:t>
            </w:r>
            <w:r w:rsidRPr="000D6F29">
              <w:rPr>
                <w:rFonts w:eastAsia="Times New Roman"/>
                <w:lang w:eastAsia="da-DK"/>
              </w:rPr>
              <w:t>?</w:t>
            </w:r>
          </w:p>
          <w:p w:rsidR="00CB01F0" w:rsidRPr="000D6F29" w:rsidRDefault="00CB01F0" w:rsidP="008855F4">
            <w:pPr>
              <w:spacing w:line="240" w:lineRule="auto"/>
              <w:rPr>
                <w:rFonts w:eastAsia="Times New Roman"/>
                <w:lang w:eastAsia="da-DK"/>
              </w:rPr>
            </w:pPr>
          </w:p>
        </w:tc>
        <w:tc>
          <w:tcPr>
            <w:tcW w:w="7087" w:type="dxa"/>
            <w:shd w:val="clear" w:color="auto" w:fill="auto"/>
          </w:tcPr>
          <w:p w:rsidR="00CB01F0" w:rsidRPr="00333984" w:rsidRDefault="00CB01F0" w:rsidP="008855F4">
            <w:pPr>
              <w:spacing w:line="240" w:lineRule="auto"/>
              <w:rPr>
                <w:rFonts w:eastAsia="Times New Roman"/>
                <w:lang w:eastAsia="da-DK"/>
              </w:rPr>
            </w:pPr>
            <w:r w:rsidRPr="00333984">
              <w:rPr>
                <w:rFonts w:eastAsia="Times New Roman"/>
                <w:lang w:eastAsia="da-DK"/>
              </w:rPr>
              <w:t>Ja</w:t>
            </w:r>
            <w:r w:rsidR="008F7F51">
              <w:rPr>
                <w:rFonts w:eastAsia="Times New Roman"/>
                <w:lang w:eastAsia="da-DK"/>
              </w:rPr>
              <w:t>,</w:t>
            </w:r>
            <w:r w:rsidRPr="00333984">
              <w:rPr>
                <w:rFonts w:eastAsia="Times New Roman"/>
                <w:lang w:eastAsia="da-DK"/>
              </w:rPr>
              <w:t xml:space="preserve"> valset korn </w:t>
            </w:r>
          </w:p>
        </w:tc>
      </w:tr>
      <w:tr w:rsidR="00CB01F0" w:rsidRPr="000D6F29" w:rsidTr="008855F4">
        <w:trPr>
          <w:trHeight w:val="404"/>
        </w:trPr>
        <w:tc>
          <w:tcPr>
            <w:tcW w:w="2694" w:type="dxa"/>
            <w:shd w:val="clear" w:color="auto" w:fill="FFFFFF" w:themeFill="background1"/>
          </w:tcPr>
          <w:p w:rsidR="00CB01F0" w:rsidRDefault="00CB01F0" w:rsidP="008855F4">
            <w:pPr>
              <w:spacing w:line="240" w:lineRule="auto"/>
              <w:rPr>
                <w:rFonts w:eastAsia="Times New Roman"/>
                <w:lang w:eastAsia="da-DK"/>
              </w:rPr>
            </w:pPr>
            <w:r>
              <w:rPr>
                <w:rFonts w:eastAsia="Times New Roman"/>
                <w:lang w:eastAsia="da-DK"/>
              </w:rPr>
              <w:t>Hvor opbevares det?</w:t>
            </w:r>
          </w:p>
          <w:p w:rsidR="00CB01F0" w:rsidRPr="000D6F29" w:rsidRDefault="00CB01F0" w:rsidP="008855F4">
            <w:pPr>
              <w:spacing w:line="240" w:lineRule="auto"/>
              <w:rPr>
                <w:rFonts w:eastAsia="Times New Roman"/>
                <w:lang w:eastAsia="da-DK"/>
              </w:rPr>
            </w:pPr>
          </w:p>
        </w:tc>
        <w:tc>
          <w:tcPr>
            <w:tcW w:w="7087" w:type="dxa"/>
            <w:shd w:val="clear" w:color="auto" w:fill="auto"/>
          </w:tcPr>
          <w:p w:rsidR="00CB01F0" w:rsidRPr="000D6F29" w:rsidRDefault="00CB01F0" w:rsidP="008855F4">
            <w:pPr>
              <w:spacing w:line="240" w:lineRule="auto"/>
              <w:rPr>
                <w:rFonts w:eastAsia="Times New Roman"/>
                <w:b/>
                <w:lang w:eastAsia="da-DK"/>
              </w:rPr>
            </w:pPr>
          </w:p>
        </w:tc>
      </w:tr>
      <w:tr w:rsidR="00CB01F0" w:rsidRPr="000D6F29" w:rsidTr="008855F4">
        <w:trPr>
          <w:trHeight w:val="555"/>
        </w:trPr>
        <w:tc>
          <w:tcPr>
            <w:tcW w:w="9781" w:type="dxa"/>
            <w:gridSpan w:val="2"/>
          </w:tcPr>
          <w:p w:rsidR="00CB01F0" w:rsidRPr="000D6F29" w:rsidRDefault="00CB01F0" w:rsidP="008855F4">
            <w:pPr>
              <w:spacing w:line="240" w:lineRule="auto"/>
              <w:rPr>
                <w:rFonts w:eastAsia="Times New Roman"/>
                <w:lang w:eastAsia="da-DK"/>
              </w:rPr>
            </w:pPr>
            <w:r w:rsidRPr="000D6F29">
              <w:rPr>
                <w:rFonts w:eastAsia="Times New Roman"/>
                <w:lang w:eastAsia="da-DK"/>
              </w:rPr>
              <w:t xml:space="preserve">Bemærkninger: </w:t>
            </w:r>
          </w:p>
          <w:p w:rsidR="00CB01F0" w:rsidRPr="000D6F29" w:rsidRDefault="00CB01F0" w:rsidP="008855F4">
            <w:pPr>
              <w:spacing w:line="240" w:lineRule="auto"/>
              <w:rPr>
                <w:rFonts w:eastAsia="Times New Roman"/>
                <w:lang w:eastAsia="da-DK"/>
              </w:rPr>
            </w:pPr>
          </w:p>
        </w:tc>
      </w:tr>
    </w:tbl>
    <w:p w:rsidR="00CB01F0" w:rsidRDefault="00CB01F0" w:rsidP="00CB01F0">
      <w:pPr>
        <w:rPr>
          <w:rFonts w:asciiTheme="minorHAnsi" w:hAnsiTheme="minorHAnsi"/>
          <w:b/>
          <w:sz w:val="22"/>
          <w:szCs w:val="22"/>
        </w:rPr>
      </w:pPr>
    </w:p>
    <w:p w:rsidR="00CB01F0" w:rsidRDefault="00CB01F0" w:rsidP="00CB01F0">
      <w:pPr>
        <w:ind w:left="720"/>
        <w:contextualSpacing/>
        <w:rPr>
          <w:rFonts w:ascii="HelveticaNeueW01-45Ligh" w:hAnsi="HelveticaNeueW01-45Ligh"/>
          <w:color w:val="333333"/>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7"/>
      </w:tblGrid>
      <w:tr w:rsidR="00CB01F0" w:rsidRPr="00890883" w:rsidTr="008855F4">
        <w:trPr>
          <w:trHeight w:val="585"/>
        </w:trPr>
        <w:tc>
          <w:tcPr>
            <w:tcW w:w="9708" w:type="dxa"/>
          </w:tcPr>
          <w:p w:rsidR="00CB01F0" w:rsidRDefault="00CB01F0" w:rsidP="008855F4">
            <w:r w:rsidRPr="003908BD">
              <w:t>Billeder af det sete:</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4546"/>
            </w:tblGrid>
            <w:tr w:rsidR="00CB01F0" w:rsidTr="008855F4">
              <w:tc>
                <w:tcPr>
                  <w:tcW w:w="3180" w:type="dxa"/>
                  <w:shd w:val="clear" w:color="auto" w:fill="FFFFFF" w:themeFill="background1"/>
                </w:tcPr>
                <w:p w:rsidR="00CB01F0" w:rsidRDefault="00CB01F0" w:rsidP="008855F4">
                  <w:pPr>
                    <w:shd w:val="clear" w:color="auto" w:fill="FFFFFF" w:themeFill="background1"/>
                  </w:pPr>
                  <w:r>
                    <w:rPr>
                      <w:noProof/>
                      <w:lang w:eastAsia="da-DK"/>
                    </w:rPr>
                    <w:drawing>
                      <wp:inline distT="0" distB="0" distL="0" distR="0" wp14:anchorId="35D10A75" wp14:editId="2F8B0A0A">
                        <wp:extent cx="2677363" cy="3575690"/>
                        <wp:effectExtent l="0" t="0" r="8890" b="5715"/>
                        <wp:docPr id="3" name="Billede 3" descr="C:\Users\jsped\AppData\Local\Microsoft\Windows\Temporary Internet Files\Content.Word\Noldevej 1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sped\AppData\Local\Microsoft\Windows\Temporary Internet Files\Content.Word\Noldevej 10 (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7182" cy="3575448"/>
                                </a:xfrm>
                                <a:prstGeom prst="rect">
                                  <a:avLst/>
                                </a:prstGeom>
                                <a:noFill/>
                                <a:ln>
                                  <a:noFill/>
                                </a:ln>
                              </pic:spPr>
                            </pic:pic>
                          </a:graphicData>
                        </a:graphic>
                      </wp:inline>
                    </w:drawing>
                  </w:r>
                </w:p>
              </w:tc>
              <w:tc>
                <w:tcPr>
                  <w:tcW w:w="3180" w:type="dxa"/>
                  <w:shd w:val="clear" w:color="auto" w:fill="FFFFFF" w:themeFill="background1"/>
                </w:tcPr>
                <w:p w:rsidR="00CB01F0" w:rsidRDefault="00CB01F0" w:rsidP="008855F4">
                  <w:pPr>
                    <w:shd w:val="clear" w:color="auto" w:fill="FFFFFF" w:themeFill="background1"/>
                  </w:pPr>
                  <w:r>
                    <w:rPr>
                      <w:noProof/>
                      <w:lang w:eastAsia="da-DK"/>
                    </w:rPr>
                    <w:drawing>
                      <wp:inline distT="0" distB="0" distL="0" distR="0" wp14:anchorId="040CEBD1" wp14:editId="7EBF5DA8">
                        <wp:extent cx="3955073" cy="2962656"/>
                        <wp:effectExtent l="0" t="0" r="7620" b="9525"/>
                        <wp:docPr id="7" name="Billede 7" descr="C:\Users\jsped\AppData\Local\Microsoft\Windows\Temporary Internet Files\Content.Word\Noldevej 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sped\AppData\Local\Microsoft\Windows\Temporary Internet Files\Content.Word\Noldevej 10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9538" cy="2973491"/>
                                </a:xfrm>
                                <a:prstGeom prst="rect">
                                  <a:avLst/>
                                </a:prstGeom>
                                <a:noFill/>
                                <a:ln>
                                  <a:noFill/>
                                </a:ln>
                              </pic:spPr>
                            </pic:pic>
                          </a:graphicData>
                        </a:graphic>
                      </wp:inline>
                    </w:drawing>
                  </w:r>
                </w:p>
              </w:tc>
            </w:tr>
            <w:tr w:rsidR="00CB01F0" w:rsidTr="008855F4">
              <w:tc>
                <w:tcPr>
                  <w:tcW w:w="3180" w:type="dxa"/>
                  <w:shd w:val="clear" w:color="auto" w:fill="FFFFFF" w:themeFill="background1"/>
                </w:tcPr>
                <w:p w:rsidR="00CB01F0" w:rsidRDefault="00CB01F0" w:rsidP="008855F4">
                  <w:pPr>
                    <w:shd w:val="clear" w:color="auto" w:fill="FFFFFF" w:themeFill="background1"/>
                  </w:pPr>
                  <w:r>
                    <w:rPr>
                      <w:noProof/>
                      <w:lang w:eastAsia="da-DK"/>
                    </w:rPr>
                    <w:lastRenderedPageBreak/>
                    <w:drawing>
                      <wp:inline distT="0" distB="0" distL="0" distR="0" wp14:anchorId="0E78E0BC" wp14:editId="4E523296">
                        <wp:extent cx="3613277" cy="2706624"/>
                        <wp:effectExtent l="0" t="0" r="6350" b="0"/>
                        <wp:docPr id="8" name="Billede 8" descr="C:\Users\jsped\AppData\Local\Microsoft\Windows\Temporary Internet Files\Content.Word\Noldevej 1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sped\AppData\Local\Microsoft\Windows\Temporary Internet Files\Content.Word\Noldevej 10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4767" cy="2737703"/>
                                </a:xfrm>
                                <a:prstGeom prst="rect">
                                  <a:avLst/>
                                </a:prstGeom>
                                <a:noFill/>
                                <a:ln>
                                  <a:noFill/>
                                </a:ln>
                              </pic:spPr>
                            </pic:pic>
                          </a:graphicData>
                        </a:graphic>
                      </wp:inline>
                    </w:drawing>
                  </w:r>
                </w:p>
              </w:tc>
              <w:tc>
                <w:tcPr>
                  <w:tcW w:w="3180" w:type="dxa"/>
                  <w:shd w:val="clear" w:color="auto" w:fill="FFFFFF" w:themeFill="background1"/>
                </w:tcPr>
                <w:p w:rsidR="00CB01F0" w:rsidRDefault="00CB01F0" w:rsidP="008855F4">
                  <w:pPr>
                    <w:shd w:val="clear" w:color="auto" w:fill="FFFFFF" w:themeFill="background1"/>
                  </w:pPr>
                </w:p>
              </w:tc>
            </w:tr>
          </w:tbl>
          <w:p w:rsidR="00CB01F0" w:rsidRDefault="00CB01F0" w:rsidP="008855F4">
            <w:pPr>
              <w:shd w:val="clear" w:color="auto" w:fill="FFFFFF" w:themeFill="background1"/>
            </w:pPr>
          </w:p>
          <w:p w:rsidR="00CB01F0" w:rsidRPr="003908BD" w:rsidRDefault="00CB01F0" w:rsidP="008855F4">
            <w:r w:rsidRPr="003908BD">
              <w:t xml:space="preserve"> </w:t>
            </w:r>
          </w:p>
        </w:tc>
      </w:tr>
    </w:tbl>
    <w:p w:rsidR="00CB01F0" w:rsidRDefault="00CB01F0" w:rsidP="00CB01F0">
      <w:pPr>
        <w:rPr>
          <w:rFonts w:asciiTheme="minorHAnsi" w:hAnsiTheme="minorHAnsi"/>
          <w:b/>
          <w:sz w:val="22"/>
          <w:szCs w:val="22"/>
        </w:rPr>
      </w:pPr>
    </w:p>
    <w:p w:rsidR="00CB01F0" w:rsidRDefault="00CB01F0" w:rsidP="00CB01F0">
      <w:pPr>
        <w:spacing w:after="200"/>
        <w:rPr>
          <w:rFonts w:asciiTheme="minorHAnsi" w:hAnsiTheme="minorHAnsi"/>
          <w:b/>
          <w:sz w:val="22"/>
          <w:szCs w:val="22"/>
        </w:rPr>
      </w:pPr>
      <w:r>
        <w:rPr>
          <w:rFonts w:asciiTheme="minorHAnsi" w:hAnsiTheme="minorHAnsi"/>
          <w:b/>
          <w:sz w:val="22"/>
          <w:szCs w:val="22"/>
        </w:rPr>
        <w:t xml:space="preserve">  </w:t>
      </w:r>
    </w:p>
    <w:p w:rsidR="00CB01F0" w:rsidRDefault="00CB01F0" w:rsidP="00CB01F0">
      <w:pPr>
        <w:pStyle w:val="Listeafsnit"/>
        <w:numPr>
          <w:ilvl w:val="0"/>
          <w:numId w:val="2"/>
        </w:numPr>
        <w:spacing w:after="200"/>
        <w:rPr>
          <w:rFonts w:asciiTheme="minorHAnsi" w:hAnsiTheme="minorHAnsi"/>
          <w:b/>
          <w:sz w:val="22"/>
          <w:szCs w:val="22"/>
        </w:rPr>
      </w:pPr>
      <w:r w:rsidRPr="00890883">
        <w:rPr>
          <w:rFonts w:asciiTheme="minorHAnsi" w:hAnsiTheme="minorHAnsi"/>
          <w:b/>
          <w:sz w:val="22"/>
          <w:szCs w:val="22"/>
        </w:rPr>
        <w:t>Skadedyr</w:t>
      </w:r>
    </w:p>
    <w:tbl>
      <w:tblPr>
        <w:tblStyle w:val="Tabel-Gitter"/>
        <w:tblW w:w="9781" w:type="dxa"/>
        <w:tblInd w:w="108" w:type="dxa"/>
        <w:tblLook w:val="04A0" w:firstRow="1" w:lastRow="0" w:firstColumn="1" w:lastColumn="0" w:noHBand="0" w:noVBand="1"/>
      </w:tblPr>
      <w:tblGrid>
        <w:gridCol w:w="6946"/>
        <w:gridCol w:w="1418"/>
        <w:gridCol w:w="1417"/>
      </w:tblGrid>
      <w:tr w:rsidR="00CB01F0" w:rsidRPr="005833DC" w:rsidTr="008855F4">
        <w:trPr>
          <w:cantSplit/>
        </w:trPr>
        <w:tc>
          <w:tcPr>
            <w:tcW w:w="6946" w:type="dxa"/>
            <w:tcBorders>
              <w:bottom w:val="single" w:sz="4" w:space="0" w:color="auto"/>
            </w:tcBorders>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p>
        </w:tc>
        <w:tc>
          <w:tcPr>
            <w:tcW w:w="1418"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Ja</w:t>
            </w:r>
          </w:p>
        </w:tc>
        <w:tc>
          <w:tcPr>
            <w:tcW w:w="1417"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Nej</w:t>
            </w:r>
          </w:p>
        </w:tc>
      </w:tr>
      <w:tr w:rsidR="00CB01F0" w:rsidRPr="005833DC" w:rsidTr="008855F4">
        <w:trPr>
          <w:cantSplit/>
        </w:trPr>
        <w:tc>
          <w:tcPr>
            <w:tcW w:w="6946"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Foretages der bekæmpelse</w:t>
            </w:r>
          </w:p>
        </w:tc>
        <w:tc>
          <w:tcPr>
            <w:tcW w:w="1418" w:type="dxa"/>
          </w:tcPr>
          <w:p w:rsidR="00CB01F0" w:rsidRPr="005833DC" w:rsidRDefault="00CB01F0" w:rsidP="008855F4">
            <w:pPr>
              <w:keepLines/>
              <w:spacing w:line="360" w:lineRule="auto"/>
              <w:rPr>
                <w:rFonts w:asciiTheme="minorHAnsi" w:hAnsiTheme="minorHAnsi"/>
                <w:sz w:val="22"/>
                <w:szCs w:val="22"/>
              </w:rPr>
            </w:pPr>
            <w:r>
              <w:rPr>
                <w:rFonts w:asciiTheme="minorHAnsi" w:hAnsiTheme="minorHAnsi"/>
                <w:sz w:val="22"/>
                <w:szCs w:val="22"/>
              </w:rPr>
              <w:t>x</w:t>
            </w:r>
          </w:p>
        </w:tc>
        <w:tc>
          <w:tcPr>
            <w:tcW w:w="1417" w:type="dxa"/>
          </w:tcPr>
          <w:p w:rsidR="00CB01F0" w:rsidRPr="005833DC" w:rsidRDefault="00CB01F0" w:rsidP="008855F4">
            <w:pPr>
              <w:keepLines/>
              <w:spacing w:line="360" w:lineRule="auto"/>
              <w:rPr>
                <w:rFonts w:asciiTheme="minorHAnsi" w:hAnsiTheme="minorHAnsi"/>
                <w:sz w:val="22"/>
                <w:szCs w:val="22"/>
              </w:rPr>
            </w:pPr>
          </w:p>
        </w:tc>
      </w:tr>
      <w:tr w:rsidR="00CB01F0" w:rsidRPr="005833DC" w:rsidTr="008855F4">
        <w:trPr>
          <w:cantSplit/>
        </w:trPr>
        <w:tc>
          <w:tcPr>
            <w:tcW w:w="9781" w:type="dxa"/>
            <w:gridSpan w:val="3"/>
          </w:tcPr>
          <w:p w:rsidR="00CB01F0" w:rsidRPr="005833DC" w:rsidRDefault="00CB01F0" w:rsidP="008855F4">
            <w:pPr>
              <w:keepLines/>
              <w:spacing w:line="360" w:lineRule="auto"/>
              <w:rPr>
                <w:rFonts w:asciiTheme="minorHAnsi" w:hAnsiTheme="minorHAnsi"/>
                <w:sz w:val="22"/>
                <w:szCs w:val="22"/>
              </w:rPr>
            </w:pPr>
            <w:r>
              <w:rPr>
                <w:rFonts w:asciiTheme="minorHAnsi" w:hAnsiTheme="minorHAnsi"/>
                <w:sz w:val="22"/>
                <w:szCs w:val="22"/>
              </w:rPr>
              <w:t>Bemærkninger:</w:t>
            </w:r>
          </w:p>
        </w:tc>
      </w:tr>
    </w:tbl>
    <w:p w:rsidR="00CB01F0" w:rsidRDefault="00CB01F0" w:rsidP="00CB01F0">
      <w:pPr>
        <w:spacing w:after="200"/>
        <w:rPr>
          <w:rFonts w:asciiTheme="minorHAnsi" w:hAnsiTheme="minorHAnsi"/>
          <w:sz w:val="22"/>
          <w:szCs w:val="22"/>
        </w:rPr>
      </w:pPr>
      <w:r>
        <w:rPr>
          <w:rFonts w:asciiTheme="minorHAnsi" w:eastAsia="Times New Roman" w:hAnsiTheme="minorHAnsi"/>
          <w:b/>
          <w:sz w:val="22"/>
          <w:szCs w:val="22"/>
          <w:lang w:eastAsia="da-DK"/>
        </w:rPr>
        <w:t xml:space="preserve"> </w:t>
      </w:r>
    </w:p>
    <w:p w:rsidR="00CB01F0" w:rsidRDefault="00CB01F0" w:rsidP="00CB01F0">
      <w:pPr>
        <w:pStyle w:val="Listeafsnit"/>
        <w:numPr>
          <w:ilvl w:val="0"/>
          <w:numId w:val="1"/>
        </w:numPr>
        <w:rPr>
          <w:rFonts w:asciiTheme="minorHAnsi" w:hAnsiTheme="minorHAnsi"/>
          <w:b/>
          <w:sz w:val="22"/>
          <w:szCs w:val="22"/>
          <w:u w:val="single"/>
        </w:rPr>
      </w:pPr>
      <w:r w:rsidRPr="00595A99">
        <w:rPr>
          <w:rFonts w:asciiTheme="minorHAnsi" w:hAnsiTheme="minorHAnsi"/>
          <w:b/>
          <w:sz w:val="22"/>
          <w:szCs w:val="22"/>
          <w:u w:val="single"/>
        </w:rPr>
        <w:t>Konstateret jordforurening</w:t>
      </w:r>
    </w:p>
    <w:p w:rsidR="00CB01F0" w:rsidRDefault="00CB01F0" w:rsidP="00CB01F0">
      <w:pPr>
        <w:pStyle w:val="Listeafsnit"/>
        <w:rPr>
          <w:rFonts w:asciiTheme="minorHAnsi" w:hAnsiTheme="minorHAnsi"/>
          <w:b/>
          <w:sz w:val="22"/>
          <w:szCs w:val="22"/>
          <w:u w:val="single"/>
        </w:rPr>
      </w:pPr>
    </w:p>
    <w:tbl>
      <w:tblPr>
        <w:tblStyle w:val="Tabel-Gitter"/>
        <w:tblW w:w="9781" w:type="dxa"/>
        <w:tblInd w:w="108" w:type="dxa"/>
        <w:tblLook w:val="04A0" w:firstRow="1" w:lastRow="0" w:firstColumn="1" w:lastColumn="0" w:noHBand="0" w:noVBand="1"/>
      </w:tblPr>
      <w:tblGrid>
        <w:gridCol w:w="6946"/>
        <w:gridCol w:w="1418"/>
        <w:gridCol w:w="1417"/>
      </w:tblGrid>
      <w:tr w:rsidR="00CB01F0" w:rsidRPr="005833DC" w:rsidTr="008855F4">
        <w:trPr>
          <w:cantSplit/>
        </w:trPr>
        <w:tc>
          <w:tcPr>
            <w:tcW w:w="6946" w:type="dxa"/>
            <w:tcBorders>
              <w:bottom w:val="single" w:sz="4" w:space="0" w:color="auto"/>
            </w:tcBorders>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p>
        </w:tc>
        <w:tc>
          <w:tcPr>
            <w:tcW w:w="1418"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Ja</w:t>
            </w:r>
          </w:p>
        </w:tc>
        <w:tc>
          <w:tcPr>
            <w:tcW w:w="1417"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Nej</w:t>
            </w:r>
          </w:p>
        </w:tc>
      </w:tr>
      <w:tr w:rsidR="00CB01F0" w:rsidRPr="005833DC" w:rsidTr="008855F4">
        <w:trPr>
          <w:cantSplit/>
        </w:trPr>
        <w:tc>
          <w:tcPr>
            <w:tcW w:w="6946"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Er der konstateret jordforurening</w:t>
            </w:r>
          </w:p>
        </w:tc>
        <w:tc>
          <w:tcPr>
            <w:tcW w:w="1418" w:type="dxa"/>
          </w:tcPr>
          <w:p w:rsidR="00CB01F0" w:rsidRPr="005833DC" w:rsidRDefault="00CB01F0" w:rsidP="008855F4">
            <w:pPr>
              <w:keepLines/>
              <w:spacing w:line="360" w:lineRule="auto"/>
              <w:rPr>
                <w:rFonts w:asciiTheme="minorHAnsi" w:hAnsiTheme="minorHAnsi"/>
                <w:sz w:val="22"/>
                <w:szCs w:val="22"/>
              </w:rPr>
            </w:pPr>
          </w:p>
        </w:tc>
        <w:tc>
          <w:tcPr>
            <w:tcW w:w="1417" w:type="dxa"/>
          </w:tcPr>
          <w:p w:rsidR="00CB01F0" w:rsidRPr="005833DC" w:rsidRDefault="00CB01F0" w:rsidP="008855F4">
            <w:pPr>
              <w:keepLines/>
              <w:spacing w:line="360" w:lineRule="auto"/>
              <w:rPr>
                <w:rFonts w:asciiTheme="minorHAnsi" w:hAnsiTheme="minorHAnsi"/>
                <w:sz w:val="22"/>
                <w:szCs w:val="22"/>
              </w:rPr>
            </w:pPr>
            <w:r>
              <w:rPr>
                <w:rFonts w:asciiTheme="minorHAnsi" w:hAnsiTheme="minorHAnsi"/>
                <w:sz w:val="22"/>
                <w:szCs w:val="22"/>
              </w:rPr>
              <w:t>x</w:t>
            </w:r>
          </w:p>
        </w:tc>
      </w:tr>
      <w:tr w:rsidR="00CB01F0" w:rsidRPr="005833DC" w:rsidTr="008855F4">
        <w:trPr>
          <w:cantSplit/>
        </w:trPr>
        <w:tc>
          <w:tcPr>
            <w:tcW w:w="9781" w:type="dxa"/>
            <w:gridSpan w:val="3"/>
          </w:tcPr>
          <w:p w:rsidR="00CB01F0" w:rsidRPr="005833DC" w:rsidRDefault="00CB01F0" w:rsidP="008855F4">
            <w:pPr>
              <w:keepLines/>
              <w:spacing w:line="360" w:lineRule="auto"/>
              <w:rPr>
                <w:rFonts w:asciiTheme="minorHAnsi" w:hAnsiTheme="minorHAnsi"/>
                <w:sz w:val="22"/>
                <w:szCs w:val="22"/>
              </w:rPr>
            </w:pPr>
            <w:r>
              <w:rPr>
                <w:rFonts w:asciiTheme="minorHAnsi" w:hAnsiTheme="minorHAnsi"/>
                <w:sz w:val="22"/>
                <w:szCs w:val="22"/>
              </w:rPr>
              <w:t>Bemærkninger:</w:t>
            </w:r>
          </w:p>
        </w:tc>
      </w:tr>
    </w:tbl>
    <w:p w:rsidR="00CB01F0" w:rsidRDefault="00CB01F0" w:rsidP="00CB01F0">
      <w:pPr>
        <w:pStyle w:val="Listeafsnit"/>
        <w:rPr>
          <w:rFonts w:asciiTheme="minorHAnsi" w:hAnsiTheme="minorHAnsi"/>
          <w:b/>
          <w:sz w:val="22"/>
          <w:szCs w:val="22"/>
          <w:u w:val="single"/>
        </w:rPr>
      </w:pPr>
    </w:p>
    <w:p w:rsidR="00CB01F0" w:rsidRDefault="00CB01F0" w:rsidP="00CB01F0">
      <w:pPr>
        <w:pStyle w:val="Listeafsnit"/>
        <w:rPr>
          <w:rFonts w:asciiTheme="minorHAnsi" w:hAnsiTheme="minorHAnsi"/>
          <w:b/>
          <w:sz w:val="22"/>
          <w:szCs w:val="22"/>
          <w:u w:val="single"/>
        </w:rPr>
      </w:pPr>
    </w:p>
    <w:p w:rsidR="00CB01F0" w:rsidRDefault="00CB01F0" w:rsidP="00CB01F0">
      <w:pPr>
        <w:pStyle w:val="Listeafsnit"/>
        <w:rPr>
          <w:rFonts w:asciiTheme="minorHAnsi" w:hAnsiTheme="minorHAnsi"/>
          <w:b/>
          <w:sz w:val="22"/>
          <w:szCs w:val="22"/>
          <w:u w:val="single"/>
        </w:rPr>
      </w:pPr>
    </w:p>
    <w:p w:rsidR="00CB01F0" w:rsidRDefault="00CB01F0" w:rsidP="00CB01F0">
      <w:pPr>
        <w:pStyle w:val="Listeafsnit"/>
        <w:rPr>
          <w:rFonts w:asciiTheme="minorHAnsi" w:hAnsiTheme="minorHAnsi"/>
          <w:b/>
          <w:sz w:val="22"/>
          <w:szCs w:val="22"/>
          <w:u w:val="single"/>
        </w:rPr>
      </w:pPr>
    </w:p>
    <w:p w:rsidR="00CB01F0" w:rsidRDefault="00CB01F0" w:rsidP="00CB01F0">
      <w:pPr>
        <w:pStyle w:val="Listeafsnit"/>
        <w:rPr>
          <w:rFonts w:asciiTheme="minorHAnsi" w:hAnsiTheme="minorHAnsi"/>
          <w:b/>
          <w:sz w:val="22"/>
          <w:szCs w:val="22"/>
          <w:u w:val="single"/>
        </w:rPr>
      </w:pPr>
    </w:p>
    <w:p w:rsidR="00CB01F0" w:rsidRDefault="00CB01F0" w:rsidP="00CB01F0">
      <w:pPr>
        <w:pStyle w:val="Listeafsnit"/>
        <w:rPr>
          <w:rFonts w:asciiTheme="minorHAnsi" w:hAnsiTheme="minorHAnsi"/>
          <w:b/>
          <w:sz w:val="22"/>
          <w:szCs w:val="22"/>
          <w:u w:val="single"/>
        </w:rPr>
      </w:pPr>
    </w:p>
    <w:p w:rsidR="00CB01F0" w:rsidRDefault="00CB01F0" w:rsidP="00CB01F0">
      <w:pPr>
        <w:pStyle w:val="Listeafsnit"/>
        <w:rPr>
          <w:rFonts w:asciiTheme="minorHAnsi" w:hAnsiTheme="minorHAnsi"/>
          <w:b/>
          <w:sz w:val="22"/>
          <w:szCs w:val="22"/>
          <w:u w:val="single"/>
        </w:rPr>
      </w:pPr>
    </w:p>
    <w:p w:rsidR="00CB01F0" w:rsidRDefault="00CB01F0" w:rsidP="00CB01F0">
      <w:pPr>
        <w:pStyle w:val="Listeafsnit"/>
        <w:rPr>
          <w:rFonts w:asciiTheme="minorHAnsi" w:hAnsiTheme="minorHAnsi"/>
          <w:b/>
          <w:sz w:val="22"/>
          <w:szCs w:val="22"/>
          <w:u w:val="single"/>
        </w:rPr>
      </w:pPr>
    </w:p>
    <w:p w:rsidR="00CB01F0" w:rsidRDefault="00CB01F0" w:rsidP="00CB01F0">
      <w:pPr>
        <w:pStyle w:val="Listeafsnit"/>
        <w:rPr>
          <w:rFonts w:asciiTheme="minorHAnsi" w:hAnsiTheme="minorHAnsi"/>
          <w:b/>
          <w:sz w:val="22"/>
          <w:szCs w:val="22"/>
          <w:u w:val="single"/>
        </w:rPr>
      </w:pPr>
    </w:p>
    <w:p w:rsidR="00CB01F0" w:rsidRDefault="00CB01F0" w:rsidP="00CB01F0">
      <w:pPr>
        <w:pStyle w:val="Listeafsnit"/>
        <w:rPr>
          <w:rFonts w:asciiTheme="minorHAnsi" w:hAnsiTheme="minorHAnsi"/>
          <w:b/>
          <w:sz w:val="22"/>
          <w:szCs w:val="22"/>
          <w:u w:val="single"/>
        </w:rPr>
      </w:pPr>
    </w:p>
    <w:p w:rsidR="00CB01F0" w:rsidRDefault="00CB01F0" w:rsidP="00CB01F0">
      <w:pPr>
        <w:pStyle w:val="Listeafsnit"/>
        <w:numPr>
          <w:ilvl w:val="0"/>
          <w:numId w:val="1"/>
        </w:numPr>
        <w:rPr>
          <w:rFonts w:asciiTheme="minorHAnsi" w:hAnsiTheme="minorHAnsi"/>
          <w:b/>
          <w:sz w:val="22"/>
          <w:szCs w:val="22"/>
          <w:u w:val="single"/>
        </w:rPr>
      </w:pPr>
      <w:r w:rsidRPr="00595A99">
        <w:rPr>
          <w:rFonts w:asciiTheme="minorHAnsi" w:hAnsiTheme="minorHAnsi"/>
          <w:b/>
          <w:sz w:val="22"/>
          <w:szCs w:val="22"/>
          <w:u w:val="single"/>
        </w:rPr>
        <w:lastRenderedPageBreak/>
        <w:t>Meddelt Henstilling, påbud, forbud eller indskærpelse</w:t>
      </w:r>
    </w:p>
    <w:p w:rsidR="00CB01F0" w:rsidRDefault="00CB01F0" w:rsidP="00CB01F0">
      <w:pPr>
        <w:rPr>
          <w:rFonts w:asciiTheme="minorHAnsi" w:hAnsiTheme="minorHAnsi"/>
          <w:b/>
          <w:sz w:val="22"/>
          <w:szCs w:val="22"/>
          <w:u w:val="single"/>
        </w:rPr>
      </w:pPr>
    </w:p>
    <w:tbl>
      <w:tblPr>
        <w:tblStyle w:val="Tabel-Gitter"/>
        <w:tblW w:w="9781" w:type="dxa"/>
        <w:tblInd w:w="108" w:type="dxa"/>
        <w:tblLook w:val="04A0" w:firstRow="1" w:lastRow="0" w:firstColumn="1" w:lastColumn="0" w:noHBand="0" w:noVBand="1"/>
      </w:tblPr>
      <w:tblGrid>
        <w:gridCol w:w="6946"/>
        <w:gridCol w:w="1418"/>
        <w:gridCol w:w="1417"/>
      </w:tblGrid>
      <w:tr w:rsidR="00CB01F0" w:rsidRPr="005833DC" w:rsidTr="008855F4">
        <w:trPr>
          <w:cantSplit/>
        </w:trPr>
        <w:tc>
          <w:tcPr>
            <w:tcW w:w="6946" w:type="dxa"/>
            <w:tcBorders>
              <w:bottom w:val="single" w:sz="4" w:space="0" w:color="auto"/>
            </w:tcBorders>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p>
        </w:tc>
        <w:tc>
          <w:tcPr>
            <w:tcW w:w="1418"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Ja</w:t>
            </w:r>
          </w:p>
        </w:tc>
        <w:tc>
          <w:tcPr>
            <w:tcW w:w="1417"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Nej</w:t>
            </w:r>
          </w:p>
        </w:tc>
      </w:tr>
      <w:tr w:rsidR="00CB01F0" w:rsidRPr="005833DC" w:rsidTr="008855F4">
        <w:trPr>
          <w:cantSplit/>
        </w:trPr>
        <w:tc>
          <w:tcPr>
            <w:tcW w:w="6946" w:type="dxa"/>
            <w:shd w:val="clear" w:color="auto" w:fill="D9D9D9" w:themeFill="background1" w:themeFillShade="D9"/>
          </w:tcPr>
          <w:p w:rsidR="00CB01F0" w:rsidRPr="005833DC" w:rsidRDefault="00CB01F0" w:rsidP="008855F4">
            <w:pPr>
              <w:keepLines/>
              <w:spacing w:line="360" w:lineRule="auto"/>
              <w:rPr>
                <w:rFonts w:asciiTheme="minorHAnsi" w:hAnsiTheme="minorHAnsi"/>
                <w:b/>
                <w:sz w:val="22"/>
                <w:szCs w:val="22"/>
              </w:rPr>
            </w:pPr>
            <w:r>
              <w:rPr>
                <w:rFonts w:asciiTheme="minorHAnsi" w:hAnsiTheme="minorHAnsi"/>
                <w:b/>
                <w:sz w:val="22"/>
                <w:szCs w:val="22"/>
              </w:rPr>
              <w:t>Er der meddelt henstilling, påbud eller indskærpelse</w:t>
            </w:r>
          </w:p>
        </w:tc>
        <w:tc>
          <w:tcPr>
            <w:tcW w:w="1418" w:type="dxa"/>
          </w:tcPr>
          <w:p w:rsidR="00CB01F0" w:rsidRPr="005833DC" w:rsidRDefault="00CB01F0" w:rsidP="008855F4">
            <w:pPr>
              <w:keepLines/>
              <w:spacing w:line="360" w:lineRule="auto"/>
              <w:rPr>
                <w:rFonts w:asciiTheme="minorHAnsi" w:hAnsiTheme="minorHAnsi"/>
                <w:sz w:val="22"/>
                <w:szCs w:val="22"/>
              </w:rPr>
            </w:pPr>
            <w:r>
              <w:rPr>
                <w:rFonts w:asciiTheme="minorHAnsi" w:hAnsiTheme="minorHAnsi"/>
                <w:sz w:val="22"/>
                <w:szCs w:val="22"/>
              </w:rPr>
              <w:t>x</w:t>
            </w:r>
          </w:p>
        </w:tc>
        <w:tc>
          <w:tcPr>
            <w:tcW w:w="1417" w:type="dxa"/>
          </w:tcPr>
          <w:p w:rsidR="00CB01F0" w:rsidRPr="005833DC" w:rsidRDefault="00CB01F0" w:rsidP="008855F4">
            <w:pPr>
              <w:keepLines/>
              <w:spacing w:line="360" w:lineRule="auto"/>
              <w:rPr>
                <w:rFonts w:asciiTheme="minorHAnsi" w:hAnsiTheme="minorHAnsi"/>
                <w:sz w:val="22"/>
                <w:szCs w:val="22"/>
              </w:rPr>
            </w:pPr>
          </w:p>
        </w:tc>
      </w:tr>
      <w:tr w:rsidR="00CB01F0" w:rsidRPr="005833DC" w:rsidTr="008855F4">
        <w:trPr>
          <w:cantSplit/>
        </w:trPr>
        <w:tc>
          <w:tcPr>
            <w:tcW w:w="9781" w:type="dxa"/>
            <w:gridSpan w:val="3"/>
          </w:tcPr>
          <w:p w:rsidR="00CB01F0" w:rsidRPr="005833DC" w:rsidRDefault="00CB01F0" w:rsidP="008855F4">
            <w:pPr>
              <w:keepLines/>
              <w:spacing w:line="360" w:lineRule="auto"/>
              <w:rPr>
                <w:rFonts w:asciiTheme="minorHAnsi" w:hAnsiTheme="minorHAnsi"/>
                <w:sz w:val="22"/>
                <w:szCs w:val="22"/>
              </w:rPr>
            </w:pPr>
            <w:r>
              <w:rPr>
                <w:rFonts w:asciiTheme="minorHAnsi" w:hAnsiTheme="minorHAnsi"/>
                <w:sz w:val="22"/>
                <w:szCs w:val="22"/>
              </w:rPr>
              <w:t>Bemærkninger:</w:t>
            </w:r>
          </w:p>
        </w:tc>
      </w:tr>
    </w:tbl>
    <w:p w:rsidR="00CB01F0" w:rsidRDefault="00CB01F0" w:rsidP="00CB01F0">
      <w:pPr>
        <w:rPr>
          <w:rFonts w:asciiTheme="minorHAnsi" w:hAnsiTheme="minorHAnsi"/>
          <w:b/>
          <w:sz w:val="22"/>
          <w:szCs w:val="22"/>
        </w:rPr>
      </w:pPr>
      <w:r>
        <w:rPr>
          <w:rFonts w:asciiTheme="minorHAnsi" w:hAnsiTheme="minorHAnsi"/>
          <w:b/>
          <w:sz w:val="22"/>
          <w:szCs w:val="22"/>
        </w:rPr>
        <w:t xml:space="preserve"> </w:t>
      </w:r>
    </w:p>
    <w:p w:rsidR="00CB01F0" w:rsidRDefault="00CB01F0" w:rsidP="00CB01F0">
      <w:pPr>
        <w:pStyle w:val="Listeafsnit"/>
        <w:numPr>
          <w:ilvl w:val="0"/>
          <w:numId w:val="2"/>
        </w:numPr>
        <w:rPr>
          <w:rFonts w:asciiTheme="minorHAnsi" w:hAnsiTheme="minorHAnsi"/>
          <w:b/>
          <w:sz w:val="22"/>
          <w:szCs w:val="22"/>
        </w:rPr>
      </w:pPr>
      <w:r>
        <w:rPr>
          <w:rFonts w:asciiTheme="minorHAnsi" w:hAnsiTheme="minorHAnsi"/>
          <w:b/>
          <w:sz w:val="22"/>
          <w:szCs w:val="22"/>
        </w:rPr>
        <w:t>Endelig konklusion på tilsynet, bemærkninger og aftaler</w:t>
      </w:r>
    </w:p>
    <w:p w:rsidR="00CB01F0" w:rsidRDefault="00CB01F0" w:rsidP="00CB01F0">
      <w:pPr>
        <w:pStyle w:val="Listeafsnit"/>
        <w:ind w:left="1440"/>
        <w:rPr>
          <w:rFonts w:asciiTheme="minorHAnsi" w:hAnsiTheme="minorHAnsi"/>
          <w:b/>
          <w:sz w:val="22"/>
          <w:szCs w:val="22"/>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CB01F0" w:rsidTr="008855F4">
        <w:trPr>
          <w:trHeight w:val="390"/>
        </w:trPr>
        <w:tc>
          <w:tcPr>
            <w:tcW w:w="9781" w:type="dxa"/>
          </w:tcPr>
          <w:p w:rsidR="00CB01F0" w:rsidRDefault="00CB01F0" w:rsidP="008855F4">
            <w:pPr>
              <w:rPr>
                <w:rFonts w:asciiTheme="minorHAnsi" w:eastAsia="Times New Roman" w:hAnsiTheme="minorHAnsi"/>
                <w:sz w:val="22"/>
                <w:szCs w:val="22"/>
                <w:lang w:eastAsia="da-DK"/>
              </w:rPr>
            </w:pPr>
            <w:r w:rsidRPr="00A25FDE">
              <w:rPr>
                <w:rFonts w:asciiTheme="minorHAnsi" w:eastAsia="Times New Roman" w:hAnsiTheme="minorHAnsi"/>
                <w:sz w:val="22"/>
                <w:szCs w:val="22"/>
                <w:lang w:eastAsia="da-DK"/>
              </w:rPr>
              <w:t xml:space="preserve">Ved tilsynet oplyste du, at </w:t>
            </w:r>
            <w:r>
              <w:rPr>
                <w:rFonts w:asciiTheme="minorHAnsi" w:eastAsia="Times New Roman" w:hAnsiTheme="minorHAnsi"/>
                <w:sz w:val="22"/>
                <w:szCs w:val="22"/>
                <w:lang w:eastAsia="da-DK"/>
              </w:rPr>
              <w:t xml:space="preserve">ensilagepladsen med betonunderlag </w:t>
            </w:r>
            <w:r w:rsidRPr="00A25FDE">
              <w:rPr>
                <w:rFonts w:asciiTheme="minorHAnsi" w:eastAsia="Times New Roman" w:hAnsiTheme="minorHAnsi"/>
                <w:sz w:val="22"/>
                <w:szCs w:val="22"/>
                <w:lang w:eastAsia="da-DK"/>
              </w:rPr>
              <w:t>var anlagt med tidligere accept fra komm</w:t>
            </w:r>
            <w:r w:rsidRPr="00A25FDE">
              <w:rPr>
                <w:rFonts w:asciiTheme="minorHAnsi" w:eastAsia="Times New Roman" w:hAnsiTheme="minorHAnsi"/>
                <w:sz w:val="22"/>
                <w:szCs w:val="22"/>
                <w:lang w:eastAsia="da-DK"/>
              </w:rPr>
              <w:t>u</w:t>
            </w:r>
            <w:r w:rsidRPr="00A25FDE">
              <w:rPr>
                <w:rFonts w:asciiTheme="minorHAnsi" w:eastAsia="Times New Roman" w:hAnsiTheme="minorHAnsi"/>
                <w:sz w:val="22"/>
                <w:szCs w:val="22"/>
                <w:lang w:eastAsia="da-DK"/>
              </w:rPr>
              <w:t xml:space="preserve">nen. Vi har gennemgået vores arkiver og kan ikke finde </w:t>
            </w:r>
            <w:r>
              <w:rPr>
                <w:rFonts w:asciiTheme="minorHAnsi" w:eastAsia="Times New Roman" w:hAnsiTheme="minorHAnsi"/>
                <w:sz w:val="22"/>
                <w:szCs w:val="22"/>
                <w:lang w:eastAsia="da-DK"/>
              </w:rPr>
              <w:t>accept / anmeldelse</w:t>
            </w:r>
            <w:r w:rsidR="006F5E54">
              <w:rPr>
                <w:rFonts w:asciiTheme="minorHAnsi" w:eastAsia="Times New Roman" w:hAnsiTheme="minorHAnsi"/>
                <w:sz w:val="22"/>
                <w:szCs w:val="22"/>
                <w:lang w:eastAsia="da-DK"/>
              </w:rPr>
              <w:t xml:space="preserve"> af</w:t>
            </w:r>
            <w:r>
              <w:rPr>
                <w:rFonts w:asciiTheme="minorHAnsi" w:eastAsia="Times New Roman" w:hAnsiTheme="minorHAnsi"/>
                <w:sz w:val="22"/>
                <w:szCs w:val="22"/>
                <w:lang w:eastAsia="da-DK"/>
              </w:rPr>
              <w:t xml:space="preserve"> pladsen.</w:t>
            </w:r>
            <w:r w:rsidRPr="00A25FDE">
              <w:rPr>
                <w:rFonts w:asciiTheme="minorHAnsi" w:eastAsia="Times New Roman" w:hAnsiTheme="minorHAnsi"/>
                <w:sz w:val="22"/>
                <w:szCs w:val="22"/>
                <w:lang w:eastAsia="da-DK"/>
              </w:rPr>
              <w:t xml:space="preserve"> </w:t>
            </w:r>
            <w:r>
              <w:rPr>
                <w:rFonts w:asciiTheme="minorHAnsi" w:eastAsia="Times New Roman" w:hAnsiTheme="minorHAnsi"/>
                <w:sz w:val="22"/>
                <w:szCs w:val="22"/>
                <w:lang w:eastAsia="da-DK"/>
              </w:rPr>
              <w:t xml:space="preserve">Af luftfoto kan vi se, at pladsen blev anlagt i perioden 1999-2002 og sandsynligvis udvidet igen efter 2002 med ca. 15-20 m mod nord. Det kan ikke ud fra luftfoto siges om der oplagres saftafgiven ensilage på pladsen. </w:t>
            </w:r>
            <w:r w:rsidR="00890E22">
              <w:rPr>
                <w:rFonts w:asciiTheme="minorHAnsi" w:eastAsia="Times New Roman" w:hAnsiTheme="minorHAnsi"/>
                <w:sz w:val="22"/>
                <w:szCs w:val="22"/>
                <w:lang w:eastAsia="da-DK"/>
              </w:rPr>
              <w:t xml:space="preserve"> Ifølge § 28 i b</w:t>
            </w:r>
            <w:r w:rsidR="00890E22">
              <w:rPr>
                <w:rFonts w:asciiTheme="minorHAnsi" w:eastAsia="Times New Roman" w:hAnsiTheme="minorHAnsi"/>
                <w:sz w:val="22"/>
                <w:szCs w:val="22"/>
                <w:lang w:eastAsia="da-DK"/>
              </w:rPr>
              <w:t>e</w:t>
            </w:r>
            <w:r w:rsidR="00890E22">
              <w:rPr>
                <w:rFonts w:asciiTheme="minorHAnsi" w:eastAsia="Times New Roman" w:hAnsiTheme="minorHAnsi"/>
                <w:sz w:val="22"/>
                <w:szCs w:val="22"/>
                <w:lang w:eastAsia="da-DK"/>
              </w:rPr>
              <w:t xml:space="preserve">kendtgørelse nr. 44 af 11. januar 2016 om tilladelse og godkendelse m.v. af husdyrbrug, skal du anmelde den del af ensilagepladsen, der blev anlagt efter 2002 til Aabenraa Kommune.  Anmeldelse skal ske gennem </w:t>
            </w:r>
            <w:r>
              <w:rPr>
                <w:rFonts w:asciiTheme="minorHAnsi" w:eastAsia="Times New Roman" w:hAnsiTheme="minorHAnsi"/>
                <w:sz w:val="22"/>
                <w:szCs w:val="22"/>
                <w:lang w:eastAsia="da-DK"/>
              </w:rPr>
              <w:t xml:space="preserve">dette link: </w:t>
            </w:r>
          </w:p>
          <w:p w:rsidR="00CB01F0" w:rsidRPr="00A25FDE" w:rsidRDefault="00484994" w:rsidP="008855F4">
            <w:pPr>
              <w:rPr>
                <w:rStyle w:val="Hyperlink"/>
                <w:sz w:val="22"/>
                <w:szCs w:val="22"/>
              </w:rPr>
            </w:pPr>
            <w:hyperlink r:id="rId13" w:history="1">
              <w:r w:rsidR="00CB01F0" w:rsidRPr="00A25FDE">
                <w:rPr>
                  <w:rStyle w:val="Hyperlink"/>
                  <w:sz w:val="22"/>
                  <w:szCs w:val="22"/>
                </w:rPr>
                <w:t>https://www.aabenraa.dk/erhverv/erhverv-paa-landet/landbrug/anmeldeordning/</w:t>
              </w:r>
            </w:hyperlink>
          </w:p>
          <w:p w:rsidR="006F5E54" w:rsidRDefault="006F5E54" w:rsidP="00993553">
            <w:pPr>
              <w:rPr>
                <w:rFonts w:asciiTheme="minorHAnsi" w:hAnsiTheme="minorHAnsi"/>
                <w:b/>
                <w:sz w:val="22"/>
                <w:szCs w:val="22"/>
              </w:rPr>
            </w:pPr>
          </w:p>
          <w:p w:rsidR="006F5E54" w:rsidRDefault="00CB01F0" w:rsidP="00993553">
            <w:pPr>
              <w:rPr>
                <w:rFonts w:asciiTheme="minorHAnsi" w:hAnsiTheme="minorHAnsi"/>
                <w:b/>
                <w:sz w:val="22"/>
                <w:szCs w:val="22"/>
              </w:rPr>
            </w:pPr>
            <w:r w:rsidRPr="00C130C1">
              <w:rPr>
                <w:rFonts w:asciiTheme="minorHAnsi" w:hAnsiTheme="minorHAnsi"/>
                <w:b/>
                <w:sz w:val="22"/>
                <w:szCs w:val="22"/>
              </w:rPr>
              <w:t xml:space="preserve">Anmeldelsen skal indgives inden den </w:t>
            </w:r>
            <w:r w:rsidR="006B2236">
              <w:rPr>
                <w:rFonts w:asciiTheme="minorHAnsi" w:hAnsiTheme="minorHAnsi"/>
                <w:b/>
                <w:sz w:val="22"/>
                <w:szCs w:val="22"/>
              </w:rPr>
              <w:t>29</w:t>
            </w:r>
            <w:r w:rsidRPr="00C130C1">
              <w:rPr>
                <w:rFonts w:asciiTheme="minorHAnsi" w:hAnsiTheme="minorHAnsi"/>
                <w:b/>
                <w:sz w:val="22"/>
                <w:szCs w:val="22"/>
              </w:rPr>
              <w:t>. april 2016</w:t>
            </w:r>
            <w:r w:rsidR="00993553">
              <w:rPr>
                <w:rFonts w:asciiTheme="minorHAnsi" w:hAnsiTheme="minorHAnsi"/>
                <w:b/>
                <w:sz w:val="22"/>
                <w:szCs w:val="22"/>
              </w:rPr>
              <w:t xml:space="preserve">. </w:t>
            </w:r>
          </w:p>
          <w:p w:rsidR="006F5E54" w:rsidRDefault="006F5E54" w:rsidP="00993553">
            <w:pPr>
              <w:rPr>
                <w:rFonts w:asciiTheme="minorHAnsi" w:hAnsiTheme="minorHAnsi"/>
                <w:b/>
                <w:sz w:val="22"/>
                <w:szCs w:val="22"/>
              </w:rPr>
            </w:pPr>
          </w:p>
          <w:p w:rsidR="006F5E54" w:rsidRDefault="00993553" w:rsidP="00993553">
            <w:pPr>
              <w:rPr>
                <w:rFonts w:asciiTheme="minorHAnsi" w:hAnsiTheme="minorHAnsi"/>
                <w:b/>
                <w:sz w:val="22"/>
                <w:szCs w:val="22"/>
              </w:rPr>
            </w:pPr>
            <w:r>
              <w:rPr>
                <w:rFonts w:asciiTheme="minorHAnsi" w:hAnsiTheme="minorHAnsi"/>
                <w:b/>
                <w:sz w:val="22"/>
                <w:szCs w:val="22"/>
              </w:rPr>
              <w:t xml:space="preserve">Den </w:t>
            </w:r>
            <w:r w:rsidR="00CF373D">
              <w:rPr>
                <w:rFonts w:asciiTheme="minorHAnsi" w:hAnsiTheme="minorHAnsi"/>
                <w:b/>
                <w:sz w:val="22"/>
                <w:szCs w:val="22"/>
              </w:rPr>
              <w:t xml:space="preserve">ulovlige del af pladsen skal </w:t>
            </w:r>
            <w:r w:rsidR="00CB01F0" w:rsidRPr="00C130C1">
              <w:rPr>
                <w:rFonts w:asciiTheme="minorHAnsi" w:hAnsiTheme="minorHAnsi"/>
                <w:b/>
                <w:sz w:val="22"/>
                <w:szCs w:val="22"/>
              </w:rPr>
              <w:t xml:space="preserve">lovliggøres </w:t>
            </w:r>
            <w:r w:rsidR="006B2236">
              <w:rPr>
                <w:rFonts w:asciiTheme="minorHAnsi" w:hAnsiTheme="minorHAnsi"/>
                <w:b/>
                <w:sz w:val="22"/>
                <w:szCs w:val="22"/>
              </w:rPr>
              <w:t xml:space="preserve">efter § 16 i bekendtgørelse nr. </w:t>
            </w:r>
            <w:r w:rsidR="00715A49">
              <w:rPr>
                <w:rFonts w:asciiTheme="minorHAnsi" w:hAnsiTheme="minorHAnsi"/>
                <w:b/>
                <w:sz w:val="22"/>
                <w:szCs w:val="22"/>
              </w:rPr>
              <w:t>1318 af 26. november 2015</w:t>
            </w:r>
            <w:r>
              <w:rPr>
                <w:rFonts w:asciiTheme="minorHAnsi" w:hAnsiTheme="minorHAnsi"/>
                <w:b/>
                <w:sz w:val="22"/>
                <w:szCs w:val="22"/>
              </w:rPr>
              <w:t>,</w:t>
            </w:r>
            <w:r w:rsidR="00715A49">
              <w:rPr>
                <w:rFonts w:asciiTheme="minorHAnsi" w:hAnsiTheme="minorHAnsi"/>
                <w:b/>
                <w:sz w:val="22"/>
                <w:szCs w:val="22"/>
              </w:rPr>
              <w:t xml:space="preserve"> </w:t>
            </w:r>
            <w:r>
              <w:rPr>
                <w:rFonts w:asciiTheme="minorHAnsi" w:hAnsiTheme="minorHAnsi"/>
                <w:b/>
                <w:sz w:val="22"/>
                <w:szCs w:val="22"/>
              </w:rPr>
              <w:t xml:space="preserve">senest 3 </w:t>
            </w:r>
            <w:r w:rsidR="00CF373D">
              <w:rPr>
                <w:rFonts w:asciiTheme="minorHAnsi" w:hAnsiTheme="minorHAnsi"/>
                <w:b/>
                <w:sz w:val="22"/>
                <w:szCs w:val="22"/>
              </w:rPr>
              <w:t xml:space="preserve">måneder efter du har </w:t>
            </w:r>
            <w:r w:rsidR="00CB01F0" w:rsidRPr="00C130C1">
              <w:rPr>
                <w:rFonts w:asciiTheme="minorHAnsi" w:hAnsiTheme="minorHAnsi"/>
                <w:b/>
                <w:sz w:val="22"/>
                <w:szCs w:val="22"/>
              </w:rPr>
              <w:t xml:space="preserve">fået </w:t>
            </w:r>
            <w:r w:rsidR="00CF373D">
              <w:rPr>
                <w:rFonts w:asciiTheme="minorHAnsi" w:hAnsiTheme="minorHAnsi"/>
                <w:b/>
                <w:sz w:val="22"/>
                <w:szCs w:val="22"/>
              </w:rPr>
              <w:t>byggetilladelse</w:t>
            </w:r>
            <w:r w:rsidR="00CB01F0" w:rsidRPr="00C130C1">
              <w:rPr>
                <w:rFonts w:asciiTheme="minorHAnsi" w:hAnsiTheme="minorHAnsi"/>
                <w:b/>
                <w:sz w:val="22"/>
                <w:szCs w:val="22"/>
              </w:rPr>
              <w:t xml:space="preserve"> fra Aabenraa Kommune.</w:t>
            </w:r>
            <w:r w:rsidR="00CB01F0">
              <w:rPr>
                <w:rFonts w:asciiTheme="minorHAnsi" w:hAnsiTheme="minorHAnsi"/>
                <w:b/>
                <w:sz w:val="22"/>
                <w:szCs w:val="22"/>
              </w:rPr>
              <w:t xml:space="preserve"> </w:t>
            </w:r>
          </w:p>
          <w:p w:rsidR="006F5E54" w:rsidRDefault="006F5E54" w:rsidP="00993553">
            <w:pPr>
              <w:rPr>
                <w:rFonts w:asciiTheme="minorHAnsi" w:hAnsiTheme="minorHAnsi"/>
                <w:sz w:val="22"/>
                <w:szCs w:val="22"/>
              </w:rPr>
            </w:pPr>
          </w:p>
          <w:p w:rsidR="00CB01F0" w:rsidRPr="00595A99" w:rsidRDefault="00CB01F0" w:rsidP="00993553">
            <w:pPr>
              <w:rPr>
                <w:rFonts w:asciiTheme="minorHAnsi" w:hAnsiTheme="minorHAnsi"/>
              </w:rPr>
            </w:pPr>
            <w:r w:rsidRPr="00A25FDE">
              <w:rPr>
                <w:rFonts w:asciiTheme="minorHAnsi" w:hAnsiTheme="minorHAnsi"/>
                <w:sz w:val="22"/>
                <w:szCs w:val="22"/>
              </w:rPr>
              <w:t xml:space="preserve">Til orientering skal det oplyses at </w:t>
            </w:r>
            <w:r>
              <w:rPr>
                <w:rFonts w:asciiTheme="minorHAnsi" w:hAnsiTheme="minorHAnsi"/>
                <w:sz w:val="22"/>
                <w:szCs w:val="22"/>
              </w:rPr>
              <w:t xml:space="preserve">overtrædelse af </w:t>
            </w:r>
            <w:r w:rsidR="00CF373D">
              <w:rPr>
                <w:rFonts w:asciiTheme="minorHAnsi" w:hAnsiTheme="minorHAnsi"/>
                <w:sz w:val="22"/>
                <w:szCs w:val="22"/>
              </w:rPr>
              <w:t xml:space="preserve">reglerne </w:t>
            </w:r>
            <w:r>
              <w:rPr>
                <w:rFonts w:asciiTheme="minorHAnsi" w:hAnsiTheme="minorHAnsi"/>
                <w:sz w:val="22"/>
                <w:szCs w:val="22"/>
              </w:rPr>
              <w:t xml:space="preserve">i husdyrgødningsbekendtgørelsen kan føre til bøde.  </w:t>
            </w:r>
          </w:p>
        </w:tc>
      </w:tr>
    </w:tbl>
    <w:p w:rsidR="00CB01F0" w:rsidRDefault="00CB01F0" w:rsidP="00CB01F0">
      <w:pPr>
        <w:spacing w:line="240" w:lineRule="auto"/>
        <w:contextualSpacing/>
        <w:rPr>
          <w:rFonts w:eastAsia="Times New Roman"/>
          <w:b/>
          <w:lang w:eastAsia="da-DK"/>
        </w:rPr>
      </w:pPr>
    </w:p>
    <w:p w:rsidR="00CB01F0" w:rsidRPr="000D6F29" w:rsidRDefault="00CB01F0" w:rsidP="00CB01F0">
      <w:pPr>
        <w:numPr>
          <w:ilvl w:val="0"/>
          <w:numId w:val="4"/>
        </w:numPr>
        <w:spacing w:line="240" w:lineRule="auto"/>
        <w:contextualSpacing/>
        <w:rPr>
          <w:rFonts w:eastAsia="Times New Roman"/>
          <w:b/>
          <w:lang w:eastAsia="da-DK"/>
        </w:rPr>
      </w:pPr>
      <w:r w:rsidRPr="000D6F29">
        <w:rPr>
          <w:rFonts w:eastAsia="Times New Roman"/>
          <w:b/>
          <w:lang w:eastAsia="da-DK"/>
        </w:rPr>
        <w:t>Tidsregistrering</w:t>
      </w:r>
    </w:p>
    <w:p w:rsidR="00CB01F0" w:rsidRPr="000D6F29" w:rsidRDefault="00CB01F0" w:rsidP="00CB01F0">
      <w:pPr>
        <w:spacing w:line="240" w:lineRule="auto"/>
        <w:ind w:left="720"/>
        <w:contextualSpacing/>
        <w:rPr>
          <w:rFonts w:eastAsia="Times New Roman"/>
          <w:b/>
          <w:lang w:eastAsia="da-DK"/>
        </w:rPr>
      </w:pPr>
    </w:p>
    <w:tbl>
      <w:tblPr>
        <w:tblStyle w:val="Tabel-Gitter"/>
        <w:tblW w:w="9781" w:type="dxa"/>
        <w:tblInd w:w="108" w:type="dxa"/>
        <w:tblLook w:val="01E0" w:firstRow="1" w:lastRow="1" w:firstColumn="1" w:lastColumn="1" w:noHBand="0" w:noVBand="0"/>
      </w:tblPr>
      <w:tblGrid>
        <w:gridCol w:w="2700"/>
        <w:gridCol w:w="7081"/>
      </w:tblGrid>
      <w:tr w:rsidR="00CB01F0" w:rsidRPr="000D6F29" w:rsidTr="008855F4">
        <w:tc>
          <w:tcPr>
            <w:tcW w:w="2700" w:type="dxa"/>
            <w:shd w:val="clear" w:color="auto" w:fill="FFFFFF" w:themeFill="background1"/>
          </w:tcPr>
          <w:p w:rsidR="00CB01F0" w:rsidRPr="000D6F29" w:rsidRDefault="00CB01F0" w:rsidP="008855F4">
            <w:pPr>
              <w:spacing w:line="240" w:lineRule="auto"/>
              <w:rPr>
                <w:rFonts w:eastAsia="Times New Roman"/>
              </w:rPr>
            </w:pPr>
            <w:r w:rsidRPr="000D6F29">
              <w:rPr>
                <w:rFonts w:eastAsia="Times New Roman"/>
              </w:rPr>
              <w:t>Aktivitet</w:t>
            </w:r>
          </w:p>
        </w:tc>
        <w:tc>
          <w:tcPr>
            <w:tcW w:w="7081" w:type="dxa"/>
            <w:shd w:val="clear" w:color="auto" w:fill="FFFFFF" w:themeFill="background1"/>
          </w:tcPr>
          <w:p w:rsidR="00CB01F0" w:rsidRPr="000D6F29" w:rsidRDefault="00CB01F0" w:rsidP="008855F4">
            <w:pPr>
              <w:spacing w:line="240" w:lineRule="auto"/>
              <w:rPr>
                <w:rFonts w:eastAsia="Times New Roman"/>
              </w:rPr>
            </w:pPr>
            <w:r w:rsidRPr="000D6F29">
              <w:rPr>
                <w:rFonts w:eastAsia="Times New Roman"/>
              </w:rPr>
              <w:t>Tid</w:t>
            </w:r>
          </w:p>
        </w:tc>
      </w:tr>
      <w:tr w:rsidR="00CB01F0" w:rsidRPr="000D6F29" w:rsidTr="008855F4">
        <w:tc>
          <w:tcPr>
            <w:tcW w:w="2700" w:type="dxa"/>
          </w:tcPr>
          <w:p w:rsidR="00CB01F0" w:rsidRPr="000D6F29" w:rsidRDefault="00CB01F0" w:rsidP="008855F4">
            <w:pPr>
              <w:spacing w:line="240" w:lineRule="auto"/>
              <w:rPr>
                <w:rFonts w:eastAsia="Times New Roman"/>
              </w:rPr>
            </w:pPr>
            <w:r w:rsidRPr="000D6F29">
              <w:rPr>
                <w:rFonts w:eastAsia="Times New Roman"/>
              </w:rPr>
              <w:t>Forberedelse</w:t>
            </w:r>
          </w:p>
        </w:tc>
        <w:tc>
          <w:tcPr>
            <w:tcW w:w="7081" w:type="dxa"/>
          </w:tcPr>
          <w:p w:rsidR="00CB01F0" w:rsidRPr="000D6F29" w:rsidRDefault="00CB01F0" w:rsidP="008855F4">
            <w:pPr>
              <w:spacing w:line="240" w:lineRule="auto"/>
              <w:rPr>
                <w:rFonts w:eastAsia="Times New Roman"/>
              </w:rPr>
            </w:pPr>
            <w:r>
              <w:rPr>
                <w:rFonts w:eastAsia="Times New Roman"/>
              </w:rPr>
              <w:t>1</w:t>
            </w:r>
          </w:p>
        </w:tc>
      </w:tr>
      <w:tr w:rsidR="00CB01F0" w:rsidRPr="000D6F29" w:rsidTr="008855F4">
        <w:tc>
          <w:tcPr>
            <w:tcW w:w="2700" w:type="dxa"/>
          </w:tcPr>
          <w:p w:rsidR="00CB01F0" w:rsidRPr="000D6F29" w:rsidRDefault="00CB01F0" w:rsidP="008855F4">
            <w:pPr>
              <w:spacing w:line="240" w:lineRule="auto"/>
              <w:rPr>
                <w:rFonts w:eastAsia="Times New Roman"/>
              </w:rPr>
            </w:pPr>
            <w:r w:rsidRPr="000D6F29">
              <w:rPr>
                <w:rFonts w:eastAsia="Times New Roman"/>
              </w:rPr>
              <w:t>Tilsyn</w:t>
            </w:r>
          </w:p>
        </w:tc>
        <w:tc>
          <w:tcPr>
            <w:tcW w:w="7081" w:type="dxa"/>
          </w:tcPr>
          <w:p w:rsidR="00CB01F0" w:rsidRPr="000D6F29" w:rsidRDefault="00CB01F0" w:rsidP="008855F4">
            <w:pPr>
              <w:spacing w:line="240" w:lineRule="auto"/>
              <w:rPr>
                <w:rFonts w:eastAsia="Times New Roman"/>
              </w:rPr>
            </w:pPr>
            <w:r>
              <w:rPr>
                <w:rFonts w:eastAsia="Times New Roman"/>
              </w:rPr>
              <w:t>0</w:t>
            </w:r>
          </w:p>
        </w:tc>
      </w:tr>
      <w:tr w:rsidR="00CB01F0" w:rsidRPr="000D6F29" w:rsidTr="008855F4">
        <w:tc>
          <w:tcPr>
            <w:tcW w:w="2700" w:type="dxa"/>
          </w:tcPr>
          <w:p w:rsidR="00CB01F0" w:rsidRPr="000D6F29" w:rsidRDefault="00CB01F0" w:rsidP="008855F4">
            <w:pPr>
              <w:spacing w:line="240" w:lineRule="auto"/>
              <w:rPr>
                <w:rFonts w:eastAsia="Times New Roman"/>
              </w:rPr>
            </w:pPr>
            <w:r w:rsidRPr="000D6F29">
              <w:rPr>
                <w:rFonts w:eastAsia="Times New Roman"/>
              </w:rPr>
              <w:t>Afrapportering</w:t>
            </w:r>
          </w:p>
        </w:tc>
        <w:tc>
          <w:tcPr>
            <w:tcW w:w="7081" w:type="dxa"/>
          </w:tcPr>
          <w:p w:rsidR="00CB01F0" w:rsidRPr="000D6F29" w:rsidRDefault="00CB01F0" w:rsidP="008855F4">
            <w:pPr>
              <w:spacing w:line="240" w:lineRule="auto"/>
              <w:rPr>
                <w:rFonts w:eastAsia="Times New Roman"/>
              </w:rPr>
            </w:pPr>
            <w:r>
              <w:rPr>
                <w:rFonts w:eastAsia="Times New Roman"/>
              </w:rPr>
              <w:t>2</w:t>
            </w:r>
          </w:p>
        </w:tc>
      </w:tr>
    </w:tbl>
    <w:p w:rsidR="00CB01F0" w:rsidRDefault="00CB01F0" w:rsidP="00CB01F0">
      <w:pPr>
        <w:pStyle w:val="Listeafsnit"/>
        <w:spacing w:after="200"/>
        <w:ind w:left="1440"/>
        <w:rPr>
          <w:rFonts w:asciiTheme="minorHAnsi" w:hAnsiTheme="minorHAnsi"/>
          <w:b/>
          <w:sz w:val="22"/>
          <w:szCs w:val="22"/>
        </w:rPr>
      </w:pPr>
      <w:r>
        <w:rPr>
          <w:rFonts w:asciiTheme="minorHAnsi" w:hAnsiTheme="minorHAnsi"/>
          <w:b/>
          <w:sz w:val="22"/>
          <w:szCs w:val="22"/>
        </w:rPr>
        <w:t xml:space="preserve">  </w:t>
      </w:r>
    </w:p>
    <w:p w:rsidR="00CB01F0" w:rsidRDefault="00CB01F0" w:rsidP="00CB01F0">
      <w:pPr>
        <w:rPr>
          <w:rFonts w:asciiTheme="minorHAnsi" w:hAnsiTheme="minorHAnsi"/>
          <w:sz w:val="22"/>
          <w:szCs w:val="22"/>
        </w:rPr>
      </w:pPr>
      <w:r>
        <w:rPr>
          <w:rFonts w:asciiTheme="minorHAnsi" w:hAnsiTheme="minorHAnsi"/>
          <w:sz w:val="22"/>
          <w:szCs w:val="22"/>
        </w:rPr>
        <w:t xml:space="preserve"> Tilsynsførende:  Jørn Nissen Petersen </w:t>
      </w:r>
    </w:p>
    <w:p w:rsidR="00CB01F0" w:rsidRDefault="00CB01F0" w:rsidP="00CB01F0">
      <w:pPr>
        <w:rPr>
          <w:rFonts w:asciiTheme="minorHAnsi" w:hAnsiTheme="minorHAnsi"/>
          <w:sz w:val="22"/>
          <w:szCs w:val="22"/>
        </w:rPr>
      </w:pPr>
    </w:p>
    <w:p w:rsidR="00CB01F0" w:rsidRDefault="00CB01F0" w:rsidP="00CB01F0">
      <w:pPr>
        <w:rPr>
          <w:rFonts w:asciiTheme="minorHAnsi" w:hAnsiTheme="minorHAnsi"/>
          <w:sz w:val="22"/>
          <w:szCs w:val="22"/>
        </w:rPr>
      </w:pPr>
    </w:p>
    <w:p w:rsidR="006F5E54" w:rsidRDefault="006F5E54" w:rsidP="00CB01F0">
      <w:pPr>
        <w:rPr>
          <w:rFonts w:asciiTheme="minorHAnsi" w:hAnsiTheme="minorHAnsi"/>
          <w:sz w:val="22"/>
          <w:szCs w:val="22"/>
        </w:rPr>
      </w:pPr>
    </w:p>
    <w:p w:rsidR="006F5E54" w:rsidRDefault="006F5E54" w:rsidP="00CB01F0">
      <w:pPr>
        <w:rPr>
          <w:rFonts w:asciiTheme="minorHAnsi" w:hAnsiTheme="minorHAnsi"/>
          <w:sz w:val="22"/>
          <w:szCs w:val="22"/>
        </w:rPr>
      </w:pPr>
    </w:p>
    <w:p w:rsidR="006F5E54" w:rsidRDefault="006F5E54" w:rsidP="00CB01F0">
      <w:pPr>
        <w:rPr>
          <w:rFonts w:asciiTheme="minorHAnsi" w:hAnsiTheme="minorHAnsi"/>
          <w:sz w:val="22"/>
          <w:szCs w:val="22"/>
        </w:rPr>
      </w:pPr>
    </w:p>
    <w:p w:rsidR="006F5E54" w:rsidRDefault="006F5E54" w:rsidP="00CB01F0">
      <w:pPr>
        <w:rPr>
          <w:rFonts w:asciiTheme="minorHAnsi" w:hAnsiTheme="minorHAnsi"/>
          <w:sz w:val="22"/>
          <w:szCs w:val="22"/>
        </w:rPr>
      </w:pPr>
    </w:p>
    <w:p w:rsidR="006F5E54" w:rsidRDefault="006F5E54" w:rsidP="00CB01F0">
      <w:pPr>
        <w:rPr>
          <w:rFonts w:asciiTheme="minorHAnsi" w:hAnsiTheme="minorHAnsi"/>
          <w:sz w:val="22"/>
          <w:szCs w:val="22"/>
        </w:rPr>
      </w:pPr>
    </w:p>
    <w:p w:rsidR="006F5E54" w:rsidRDefault="006F5E54" w:rsidP="00CB01F0">
      <w:pPr>
        <w:rPr>
          <w:rFonts w:asciiTheme="minorHAnsi" w:hAnsiTheme="minorHAnsi"/>
          <w:sz w:val="22"/>
          <w:szCs w:val="22"/>
        </w:rPr>
      </w:pPr>
    </w:p>
    <w:p w:rsidR="006F5E54" w:rsidRDefault="006F5E54" w:rsidP="00CB01F0">
      <w:pPr>
        <w:rPr>
          <w:rFonts w:asciiTheme="minorHAnsi" w:hAnsiTheme="minorHAnsi"/>
          <w:sz w:val="22"/>
          <w:szCs w:val="22"/>
        </w:rPr>
      </w:pPr>
    </w:p>
    <w:p w:rsidR="00CF373D" w:rsidRDefault="00CF373D" w:rsidP="00CB01F0">
      <w:pPr>
        <w:rPr>
          <w:rFonts w:asciiTheme="minorHAnsi" w:hAnsiTheme="minorHAnsi"/>
          <w:sz w:val="22"/>
          <w:szCs w:val="22"/>
        </w:rPr>
      </w:pPr>
    </w:p>
    <w:tbl>
      <w:tblPr>
        <w:tblStyle w:val="Tabel-Gitter"/>
        <w:tblW w:w="0" w:type="auto"/>
        <w:tblLook w:val="04A0" w:firstRow="1" w:lastRow="0" w:firstColumn="1" w:lastColumn="0" w:noHBand="0" w:noVBand="1"/>
      </w:tblPr>
      <w:tblGrid>
        <w:gridCol w:w="8991"/>
      </w:tblGrid>
      <w:tr w:rsidR="00CB01F0" w:rsidTr="008855F4">
        <w:trPr>
          <w:trHeight w:val="4822"/>
        </w:trPr>
        <w:tc>
          <w:tcPr>
            <w:tcW w:w="8991" w:type="dxa"/>
          </w:tcPr>
          <w:p w:rsidR="00CB01F0" w:rsidRDefault="006F5E54" w:rsidP="008855F4">
            <w:pPr>
              <w:rPr>
                <w:sz w:val="28"/>
                <w:szCs w:val="28"/>
              </w:rPr>
            </w:pPr>
            <w:r>
              <w:rPr>
                <w:rFonts w:ascii="Arial" w:eastAsia="Times New Roman" w:hAnsi="Arial" w:cs="Arial"/>
                <w:i/>
                <w:lang w:val="en" w:eastAsia="da-DK"/>
              </w:rPr>
              <w:lastRenderedPageBreak/>
              <w:t xml:space="preserve"> </w:t>
            </w:r>
            <w:r w:rsidR="00CB01F0" w:rsidRPr="005A5FAE">
              <w:rPr>
                <w:rFonts w:ascii="Arial" w:eastAsia="Times New Roman" w:hAnsi="Arial" w:cs="Arial"/>
                <w:i/>
                <w:lang w:val="en" w:eastAsia="da-DK"/>
              </w:rPr>
              <w:t>.</w:t>
            </w:r>
            <w:r w:rsidR="00484994">
              <w:rPr>
                <w:noProof/>
                <w:lang w:eastAsia="da-DK"/>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47" type="#_x0000_t61" style="position:absolute;margin-left:16.85pt;margin-top:217pt;width:50.25pt;height:20.25pt;z-index:251674624;mso-position-horizontal-relative:text;mso-position-vertical-relative:text" adj="86,14720">
                  <v:textbox>
                    <w:txbxContent>
                      <w:p w:rsidR="00CB01F0" w:rsidRDefault="00CB01F0" w:rsidP="00CB01F0">
                        <w:r>
                          <w:t>2015</w:t>
                        </w:r>
                      </w:p>
                    </w:txbxContent>
                  </v:textbox>
                </v:shape>
              </w:pict>
            </w:r>
            <w:r w:rsidR="00CB01F0">
              <w:rPr>
                <w:noProof/>
                <w:lang w:eastAsia="da-DK"/>
              </w:rPr>
              <w:drawing>
                <wp:inline distT="0" distB="0" distL="0" distR="0" wp14:anchorId="162B16F0" wp14:editId="0E1BBF85">
                  <wp:extent cx="3209925" cy="312040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4448" t="15198" r="32639" b="10638"/>
                          <a:stretch/>
                        </pic:blipFill>
                        <pic:spPr bwMode="auto">
                          <a:xfrm>
                            <a:off x="0" y="0"/>
                            <a:ext cx="3217822" cy="3128081"/>
                          </a:xfrm>
                          <a:prstGeom prst="rect">
                            <a:avLst/>
                          </a:prstGeom>
                          <a:ln>
                            <a:noFill/>
                          </a:ln>
                          <a:extLst>
                            <a:ext uri="{53640926-AAD7-44D8-BBD7-CCE9431645EC}">
                              <a14:shadowObscured xmlns:a14="http://schemas.microsoft.com/office/drawing/2010/main"/>
                            </a:ext>
                          </a:extLst>
                        </pic:spPr>
                      </pic:pic>
                    </a:graphicData>
                  </a:graphic>
                </wp:inline>
              </w:drawing>
            </w:r>
          </w:p>
        </w:tc>
      </w:tr>
      <w:tr w:rsidR="00CB01F0" w:rsidTr="008855F4">
        <w:trPr>
          <w:trHeight w:val="4748"/>
        </w:trPr>
        <w:tc>
          <w:tcPr>
            <w:tcW w:w="8991" w:type="dxa"/>
          </w:tcPr>
          <w:p w:rsidR="00CB01F0" w:rsidRDefault="00484994" w:rsidP="008855F4">
            <w:pPr>
              <w:rPr>
                <w:sz w:val="28"/>
                <w:szCs w:val="28"/>
              </w:rPr>
            </w:pPr>
            <w:r>
              <w:rPr>
                <w:noProof/>
                <w:lang w:eastAsia="da-DK"/>
              </w:rPr>
              <w:pict>
                <v:shape id="_x0000_s1048" type="#_x0000_t61" style="position:absolute;margin-left:11.6pt;margin-top:203.3pt;width:50.25pt;height:22.5pt;z-index:251675648;mso-position-horizontal-relative:text;mso-position-vertical-relative:text" adj="10316,19296">
                  <v:textbox>
                    <w:txbxContent>
                      <w:p w:rsidR="00CB01F0" w:rsidRDefault="00CB01F0" w:rsidP="00CB01F0">
                        <w:r>
                          <w:t>2012</w:t>
                        </w:r>
                      </w:p>
                    </w:txbxContent>
                  </v:textbox>
                </v:shape>
              </w:pict>
            </w:r>
            <w:r w:rsidR="00CB01F0">
              <w:rPr>
                <w:noProof/>
                <w:lang w:eastAsia="da-DK"/>
              </w:rPr>
              <w:drawing>
                <wp:inline distT="0" distB="0" distL="0" distR="0" wp14:anchorId="4C35A8DA" wp14:editId="419B8FF5">
                  <wp:extent cx="3219761" cy="305752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5302" t="15501" r="30588" b="10031"/>
                          <a:stretch/>
                        </pic:blipFill>
                        <pic:spPr bwMode="auto">
                          <a:xfrm>
                            <a:off x="0" y="0"/>
                            <a:ext cx="3227636" cy="3065003"/>
                          </a:xfrm>
                          <a:prstGeom prst="rect">
                            <a:avLst/>
                          </a:prstGeom>
                          <a:ln>
                            <a:noFill/>
                          </a:ln>
                          <a:extLst>
                            <a:ext uri="{53640926-AAD7-44D8-BBD7-CCE9431645EC}">
                              <a14:shadowObscured xmlns:a14="http://schemas.microsoft.com/office/drawing/2010/main"/>
                            </a:ext>
                          </a:extLst>
                        </pic:spPr>
                      </pic:pic>
                    </a:graphicData>
                  </a:graphic>
                </wp:inline>
              </w:drawing>
            </w:r>
          </w:p>
        </w:tc>
      </w:tr>
      <w:tr w:rsidR="00CB01F0" w:rsidTr="008855F4">
        <w:trPr>
          <w:trHeight w:val="4630"/>
        </w:trPr>
        <w:tc>
          <w:tcPr>
            <w:tcW w:w="8991" w:type="dxa"/>
          </w:tcPr>
          <w:p w:rsidR="00CB01F0" w:rsidRDefault="00484994" w:rsidP="008855F4">
            <w:pPr>
              <w:rPr>
                <w:sz w:val="28"/>
                <w:szCs w:val="28"/>
              </w:rPr>
            </w:pPr>
            <w:r>
              <w:rPr>
                <w:noProof/>
                <w:lang w:eastAsia="da-DK"/>
              </w:rPr>
              <w:lastRenderedPageBreak/>
              <w:pict>
                <v:shape id="_x0000_s1049" type="#_x0000_t61" style="position:absolute;margin-left:15.35pt;margin-top:200.5pt;width:49.5pt;height:24pt;z-index:251676672;mso-position-horizontal-relative:text;mso-position-vertical-relative:text" adj="2291,19710">
                  <v:textbox>
                    <w:txbxContent>
                      <w:p w:rsidR="00CB01F0" w:rsidRDefault="00CB01F0" w:rsidP="00CB01F0">
                        <w:r>
                          <w:t>2008</w:t>
                        </w:r>
                      </w:p>
                    </w:txbxContent>
                  </v:textbox>
                </v:shape>
              </w:pict>
            </w:r>
            <w:r w:rsidR="00CB01F0">
              <w:rPr>
                <w:noProof/>
                <w:lang w:eastAsia="da-DK"/>
              </w:rPr>
              <w:drawing>
                <wp:inline distT="0" distB="0" distL="0" distR="0" wp14:anchorId="02A253B1" wp14:editId="28716426">
                  <wp:extent cx="3040904" cy="299085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8893" t="16718" r="29562" b="10638"/>
                          <a:stretch/>
                        </pic:blipFill>
                        <pic:spPr bwMode="auto">
                          <a:xfrm>
                            <a:off x="0" y="0"/>
                            <a:ext cx="3045718" cy="2995585"/>
                          </a:xfrm>
                          <a:prstGeom prst="rect">
                            <a:avLst/>
                          </a:prstGeom>
                          <a:ln>
                            <a:noFill/>
                          </a:ln>
                          <a:extLst>
                            <a:ext uri="{53640926-AAD7-44D8-BBD7-CCE9431645EC}">
                              <a14:shadowObscured xmlns:a14="http://schemas.microsoft.com/office/drawing/2010/main"/>
                            </a:ext>
                          </a:extLst>
                        </pic:spPr>
                      </pic:pic>
                    </a:graphicData>
                  </a:graphic>
                </wp:inline>
              </w:drawing>
            </w:r>
          </w:p>
        </w:tc>
      </w:tr>
      <w:tr w:rsidR="00CB01F0" w:rsidTr="008855F4">
        <w:trPr>
          <w:trHeight w:val="4439"/>
        </w:trPr>
        <w:tc>
          <w:tcPr>
            <w:tcW w:w="8991" w:type="dxa"/>
          </w:tcPr>
          <w:p w:rsidR="00CB01F0" w:rsidRDefault="00484994" w:rsidP="008855F4">
            <w:pPr>
              <w:rPr>
                <w:sz w:val="28"/>
                <w:szCs w:val="28"/>
              </w:rPr>
            </w:pPr>
            <w:r>
              <w:rPr>
                <w:noProof/>
                <w:lang w:eastAsia="da-DK"/>
              </w:rPr>
              <w:pict>
                <v:shape id="_x0000_s1050" type="#_x0000_t61" style="position:absolute;margin-left:4.85pt;margin-top:193.25pt;width:45.75pt;height:24.75pt;z-index:251677696;mso-position-horizontal-relative:text;mso-position-vertical-relative:text" adj="2715,19113">
                  <v:textbox>
                    <w:txbxContent>
                      <w:p w:rsidR="00CB01F0" w:rsidRDefault="00CB01F0" w:rsidP="00CB01F0">
                        <w:r>
                          <w:t>2006</w:t>
                        </w:r>
                      </w:p>
                    </w:txbxContent>
                  </v:textbox>
                </v:shape>
              </w:pict>
            </w:r>
            <w:r w:rsidR="00CB01F0">
              <w:rPr>
                <w:noProof/>
                <w:lang w:eastAsia="da-DK"/>
              </w:rPr>
              <w:drawing>
                <wp:inline distT="0" distB="0" distL="0" distR="0" wp14:anchorId="0A2C1F20" wp14:editId="59B2BBBB">
                  <wp:extent cx="3039293" cy="286702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6500" t="15502" r="31272" b="13678"/>
                          <a:stretch/>
                        </pic:blipFill>
                        <pic:spPr bwMode="auto">
                          <a:xfrm>
                            <a:off x="0" y="0"/>
                            <a:ext cx="3043892" cy="2871363"/>
                          </a:xfrm>
                          <a:prstGeom prst="rect">
                            <a:avLst/>
                          </a:prstGeom>
                          <a:ln>
                            <a:noFill/>
                          </a:ln>
                          <a:extLst>
                            <a:ext uri="{53640926-AAD7-44D8-BBD7-CCE9431645EC}">
                              <a14:shadowObscured xmlns:a14="http://schemas.microsoft.com/office/drawing/2010/main"/>
                            </a:ext>
                          </a:extLst>
                        </pic:spPr>
                      </pic:pic>
                    </a:graphicData>
                  </a:graphic>
                </wp:inline>
              </w:drawing>
            </w:r>
          </w:p>
          <w:p w:rsidR="00CB01F0" w:rsidRDefault="00484994" w:rsidP="008855F4">
            <w:pPr>
              <w:rPr>
                <w:sz w:val="28"/>
                <w:szCs w:val="28"/>
              </w:rPr>
            </w:pPr>
            <w:r>
              <w:rPr>
                <w:noProof/>
                <w:lang w:eastAsia="da-DK"/>
              </w:rPr>
              <w:lastRenderedPageBreak/>
              <w:pict>
                <v:shape id="_x0000_s1051" type="#_x0000_t61" style="position:absolute;margin-left:11.6pt;margin-top:201.25pt;width:45.75pt;height:24.75pt;z-index:251678720;mso-position-horizontal-relative:text;mso-position-vertical-relative:text" adj="2715,19113">
                  <v:textbox>
                    <w:txbxContent>
                      <w:p w:rsidR="00CB01F0" w:rsidRDefault="00CB01F0" w:rsidP="00CB01F0">
                        <w:r>
                          <w:t>2004</w:t>
                        </w:r>
                      </w:p>
                    </w:txbxContent>
                  </v:textbox>
                </v:shape>
              </w:pict>
            </w:r>
            <w:r w:rsidR="00CB01F0">
              <w:rPr>
                <w:noProof/>
                <w:lang w:eastAsia="da-DK"/>
              </w:rPr>
              <w:drawing>
                <wp:inline distT="0" distB="0" distL="0" distR="0" wp14:anchorId="38D8DC1C" wp14:editId="7280FC94">
                  <wp:extent cx="3038475" cy="2941631"/>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4290" t="20321" r="27961" b="14706"/>
                          <a:stretch/>
                        </pic:blipFill>
                        <pic:spPr bwMode="auto">
                          <a:xfrm>
                            <a:off x="0" y="0"/>
                            <a:ext cx="3037934" cy="2941107"/>
                          </a:xfrm>
                          <a:prstGeom prst="rect">
                            <a:avLst/>
                          </a:prstGeom>
                          <a:ln>
                            <a:noFill/>
                          </a:ln>
                          <a:extLst>
                            <a:ext uri="{53640926-AAD7-44D8-BBD7-CCE9431645EC}">
                              <a14:shadowObscured xmlns:a14="http://schemas.microsoft.com/office/drawing/2010/main"/>
                            </a:ext>
                          </a:extLst>
                        </pic:spPr>
                      </pic:pic>
                    </a:graphicData>
                  </a:graphic>
                </wp:inline>
              </w:drawing>
            </w:r>
          </w:p>
          <w:p w:rsidR="00CB01F0" w:rsidRDefault="00484994" w:rsidP="008855F4">
            <w:pPr>
              <w:rPr>
                <w:sz w:val="28"/>
                <w:szCs w:val="28"/>
              </w:rPr>
            </w:pPr>
            <w:r>
              <w:rPr>
                <w:noProof/>
                <w:lang w:eastAsia="da-DK"/>
              </w:rPr>
              <w:pict>
                <v:shape id="_x0000_s1052" type="#_x0000_t61" style="position:absolute;margin-left:10.85pt;margin-top:234.25pt;width:45.75pt;height:24.75pt;z-index:251679744;mso-position-horizontal-relative:text;mso-position-vertical-relative:text" adj="2715,19113">
                  <v:textbox>
                    <w:txbxContent>
                      <w:p w:rsidR="00CB01F0" w:rsidRDefault="00CB01F0" w:rsidP="00CB01F0">
                        <w:r>
                          <w:t>2002</w:t>
                        </w:r>
                      </w:p>
                    </w:txbxContent>
                  </v:textbox>
                </v:shape>
              </w:pict>
            </w:r>
          </w:p>
          <w:p w:rsidR="00CB01F0" w:rsidRDefault="00CB01F0" w:rsidP="008855F4">
            <w:pPr>
              <w:rPr>
                <w:sz w:val="28"/>
                <w:szCs w:val="28"/>
              </w:rPr>
            </w:pPr>
            <w:r>
              <w:rPr>
                <w:noProof/>
                <w:lang w:eastAsia="da-DK"/>
              </w:rPr>
              <w:drawing>
                <wp:inline distT="0" distB="0" distL="0" distR="0" wp14:anchorId="5966B4DF" wp14:editId="5435B9A2">
                  <wp:extent cx="3150971" cy="320040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0680" t="17380" r="30969" b="13369"/>
                          <a:stretch/>
                        </pic:blipFill>
                        <pic:spPr bwMode="auto">
                          <a:xfrm>
                            <a:off x="0" y="0"/>
                            <a:ext cx="3154775" cy="3204264"/>
                          </a:xfrm>
                          <a:prstGeom prst="rect">
                            <a:avLst/>
                          </a:prstGeom>
                          <a:ln>
                            <a:noFill/>
                          </a:ln>
                          <a:extLst>
                            <a:ext uri="{53640926-AAD7-44D8-BBD7-CCE9431645EC}">
                              <a14:shadowObscured xmlns:a14="http://schemas.microsoft.com/office/drawing/2010/main"/>
                            </a:ext>
                          </a:extLst>
                        </pic:spPr>
                      </pic:pic>
                    </a:graphicData>
                  </a:graphic>
                </wp:inline>
              </w:drawing>
            </w:r>
          </w:p>
          <w:p w:rsidR="00CB01F0" w:rsidRDefault="00484994" w:rsidP="008855F4">
            <w:pPr>
              <w:rPr>
                <w:sz w:val="28"/>
                <w:szCs w:val="28"/>
              </w:rPr>
            </w:pPr>
            <w:r>
              <w:rPr>
                <w:noProof/>
                <w:lang w:eastAsia="da-DK"/>
              </w:rPr>
              <w:lastRenderedPageBreak/>
              <w:pict>
                <v:shape id="_x0000_s1053" type="#_x0000_t61" style="position:absolute;margin-left:4.1pt;margin-top:213.5pt;width:45.75pt;height:24.75pt;z-index:251680768;mso-position-horizontal-relative:text;mso-position-vertical-relative:text" adj="2715,19113">
                  <v:textbox>
                    <w:txbxContent>
                      <w:p w:rsidR="00CB01F0" w:rsidRDefault="00CB01F0" w:rsidP="00CB01F0">
                        <w:r>
                          <w:t>1999</w:t>
                        </w:r>
                      </w:p>
                    </w:txbxContent>
                  </v:textbox>
                </v:shape>
              </w:pict>
            </w:r>
            <w:r w:rsidR="00CB01F0">
              <w:rPr>
                <w:noProof/>
                <w:lang w:eastAsia="da-DK"/>
              </w:rPr>
              <w:drawing>
                <wp:inline distT="0" distB="0" distL="0" distR="0" wp14:anchorId="2C1F67E6" wp14:editId="4BE1B98C">
                  <wp:extent cx="3343275" cy="307156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2635" t="17914" r="24803" b="12567"/>
                          <a:stretch/>
                        </pic:blipFill>
                        <pic:spPr bwMode="auto">
                          <a:xfrm>
                            <a:off x="0" y="0"/>
                            <a:ext cx="3342680" cy="3071013"/>
                          </a:xfrm>
                          <a:prstGeom prst="rect">
                            <a:avLst/>
                          </a:prstGeom>
                          <a:ln>
                            <a:noFill/>
                          </a:ln>
                          <a:extLst>
                            <a:ext uri="{53640926-AAD7-44D8-BBD7-CCE9431645EC}">
                              <a14:shadowObscured xmlns:a14="http://schemas.microsoft.com/office/drawing/2010/main"/>
                            </a:ext>
                          </a:extLst>
                        </pic:spPr>
                      </pic:pic>
                    </a:graphicData>
                  </a:graphic>
                </wp:inline>
              </w:drawing>
            </w:r>
          </w:p>
          <w:p w:rsidR="00CB01F0" w:rsidRDefault="00CB01F0" w:rsidP="008855F4">
            <w:pPr>
              <w:rPr>
                <w:sz w:val="28"/>
                <w:szCs w:val="28"/>
              </w:rPr>
            </w:pPr>
          </w:p>
        </w:tc>
      </w:tr>
    </w:tbl>
    <w:p w:rsidR="00CB01F0" w:rsidRDefault="00CB01F0" w:rsidP="00CB01F0">
      <w:pPr>
        <w:rPr>
          <w:sz w:val="28"/>
          <w:szCs w:val="28"/>
        </w:rPr>
      </w:pPr>
    </w:p>
    <w:p w:rsidR="00CB01F0" w:rsidRDefault="00CB01F0" w:rsidP="00CB01F0">
      <w:pPr>
        <w:rPr>
          <w:sz w:val="28"/>
          <w:szCs w:val="28"/>
        </w:rPr>
      </w:pPr>
    </w:p>
    <w:p w:rsidR="00CB01F0" w:rsidRDefault="00CB01F0" w:rsidP="00CB01F0">
      <w:pPr>
        <w:rPr>
          <w:sz w:val="28"/>
          <w:szCs w:val="28"/>
        </w:rPr>
      </w:pPr>
    </w:p>
    <w:p w:rsidR="00CB01F0" w:rsidRDefault="00CB01F0" w:rsidP="00CB01F0">
      <w:pPr>
        <w:rPr>
          <w:sz w:val="28"/>
          <w:szCs w:val="28"/>
        </w:rPr>
      </w:pPr>
    </w:p>
    <w:p w:rsidR="00CB01F0" w:rsidRDefault="00CB01F0" w:rsidP="00CB01F0">
      <w:pPr>
        <w:rPr>
          <w:sz w:val="28"/>
          <w:szCs w:val="28"/>
        </w:rPr>
      </w:pPr>
    </w:p>
    <w:p w:rsidR="00CB01F0" w:rsidRDefault="00CB01F0"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Default="006F5E54" w:rsidP="00CB01F0">
      <w:pPr>
        <w:rPr>
          <w:sz w:val="28"/>
          <w:szCs w:val="28"/>
        </w:rPr>
      </w:pPr>
    </w:p>
    <w:p w:rsidR="006F5E54" w:rsidRPr="00CF373D" w:rsidRDefault="006F5E54" w:rsidP="006F5E54">
      <w:pPr>
        <w:rPr>
          <w:rFonts w:asciiTheme="minorHAnsi" w:hAnsiTheme="minorHAnsi"/>
          <w:b/>
          <w:sz w:val="22"/>
          <w:szCs w:val="22"/>
        </w:rPr>
      </w:pPr>
      <w:r w:rsidRPr="00CF373D">
        <w:rPr>
          <w:rFonts w:asciiTheme="minorHAnsi" w:hAnsiTheme="minorHAnsi"/>
          <w:b/>
          <w:sz w:val="22"/>
          <w:szCs w:val="22"/>
        </w:rPr>
        <w:lastRenderedPageBreak/>
        <w:t>Uddrag af bekendtgørelse nr. 44 af 11. januar 2016</w:t>
      </w:r>
    </w:p>
    <w:p w:rsidR="006F5E54" w:rsidRPr="00CF373D" w:rsidRDefault="006F5E54" w:rsidP="006F5E54">
      <w:pPr>
        <w:spacing w:before="100" w:beforeAutospacing="1" w:after="100" w:afterAutospacing="1" w:line="240" w:lineRule="auto"/>
        <w:rPr>
          <w:rFonts w:ascii="Arial" w:eastAsia="Times New Roman" w:hAnsi="Arial" w:cs="Arial"/>
          <w:lang w:val="en" w:eastAsia="da-DK"/>
        </w:rPr>
      </w:pPr>
      <w:r w:rsidRPr="00CF373D">
        <w:rPr>
          <w:rFonts w:ascii="Arial" w:eastAsia="Times New Roman" w:hAnsi="Arial" w:cs="Arial"/>
          <w:b/>
          <w:bCs/>
          <w:lang w:val="en" w:eastAsia="da-DK"/>
        </w:rPr>
        <w:t xml:space="preserve">§ 28. </w:t>
      </w:r>
      <w:proofErr w:type="spellStart"/>
      <w:r w:rsidRPr="00CF373D">
        <w:rPr>
          <w:rFonts w:ascii="Arial" w:eastAsia="Times New Roman" w:hAnsi="Arial" w:cs="Arial"/>
          <w:lang w:val="en" w:eastAsia="da-DK"/>
        </w:rPr>
        <w:t>Etablering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udvidelse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eller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ændring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på</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eksisterende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husdyrbrug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ensilageplads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herunder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ensilagesilo</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form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støbt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plads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til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opbevaring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ensilage, med </w:t>
      </w:r>
      <w:proofErr w:type="spellStart"/>
      <w:r w:rsidRPr="00CF373D">
        <w:rPr>
          <w:rFonts w:ascii="Arial" w:eastAsia="Times New Roman" w:hAnsi="Arial" w:cs="Arial"/>
          <w:lang w:val="en" w:eastAsia="da-DK"/>
        </w:rPr>
        <w:t>eller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uden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støttemure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kan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finde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sted</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efter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anmeldelse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til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kommunalbestyrelsen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hvis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størrelsen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etableringen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udvidelsen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eller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ændringen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pladsen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eller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siloen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sig </w:t>
      </w:r>
      <w:proofErr w:type="spellStart"/>
      <w:r w:rsidRPr="00CF373D">
        <w:rPr>
          <w:rFonts w:ascii="Arial" w:eastAsia="Times New Roman" w:hAnsi="Arial" w:cs="Arial"/>
          <w:lang w:val="en" w:eastAsia="da-DK"/>
        </w:rPr>
        <w:t>selv</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ikke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overstiger</w:t>
      </w:r>
      <w:proofErr w:type="spellEnd"/>
      <w:r w:rsidRPr="00CF373D">
        <w:rPr>
          <w:rFonts w:ascii="Arial" w:eastAsia="Times New Roman" w:hAnsi="Arial" w:cs="Arial"/>
          <w:lang w:val="en" w:eastAsia="da-DK"/>
        </w:rPr>
        <w:t xml:space="preserve"> 3.000 m</w:t>
      </w:r>
      <w:r w:rsidRPr="00CF373D">
        <w:rPr>
          <w:rFonts w:ascii="Arial" w:eastAsia="Times New Roman" w:hAnsi="Arial" w:cs="Arial"/>
          <w:sz w:val="14"/>
          <w:szCs w:val="14"/>
          <w:lang w:val="en" w:eastAsia="da-DK"/>
        </w:rPr>
        <w:t>2</w:t>
      </w:r>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eksklusiv</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vejarealer</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kantbelægninger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jf</w:t>
      </w:r>
      <w:proofErr w:type="spellEnd"/>
      <w:r w:rsidRPr="00CF373D">
        <w:rPr>
          <w:rFonts w:ascii="Arial" w:eastAsia="Times New Roman" w:hAnsi="Arial" w:cs="Arial"/>
          <w:lang w:val="en" w:eastAsia="da-DK"/>
        </w:rPr>
        <w:t>. dog stk. 2-7.</w:t>
      </w:r>
    </w:p>
    <w:p w:rsidR="006F5E54" w:rsidRPr="00CF373D" w:rsidRDefault="006F5E54" w:rsidP="006F5E54">
      <w:pPr>
        <w:spacing w:beforeAutospacing="1" w:afterAutospacing="1" w:line="240" w:lineRule="auto"/>
        <w:rPr>
          <w:rFonts w:ascii="Arial" w:eastAsia="Times New Roman" w:hAnsi="Arial" w:cs="Arial"/>
          <w:lang w:val="en" w:eastAsia="da-DK"/>
        </w:rPr>
      </w:pPr>
      <w:r w:rsidRPr="00CF373D">
        <w:rPr>
          <w:rFonts w:ascii="Arial" w:eastAsia="Times New Roman" w:hAnsi="Arial" w:cs="Arial"/>
          <w:i/>
          <w:iCs/>
          <w:lang w:val="en" w:eastAsia="da-DK"/>
        </w:rPr>
        <w:t>Stk. 2.</w:t>
      </w:r>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Anmeldelse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efter</w:t>
      </w:r>
      <w:proofErr w:type="spellEnd"/>
      <w:r w:rsidRPr="00CF373D">
        <w:rPr>
          <w:rFonts w:ascii="Arial" w:eastAsia="Times New Roman" w:hAnsi="Arial" w:cs="Arial"/>
          <w:lang w:val="en" w:eastAsia="da-DK"/>
        </w:rPr>
        <w:t xml:space="preserve"> stk. 1 </w:t>
      </w:r>
      <w:proofErr w:type="spellStart"/>
      <w:r w:rsidRPr="00CF373D">
        <w:rPr>
          <w:rFonts w:ascii="Arial" w:eastAsia="Times New Roman" w:hAnsi="Arial" w:cs="Arial"/>
          <w:lang w:val="en" w:eastAsia="da-DK"/>
        </w:rPr>
        <w:t>kan</w:t>
      </w:r>
      <w:proofErr w:type="spellEnd"/>
      <w:r w:rsidRPr="00CF373D">
        <w:rPr>
          <w:rFonts w:ascii="Arial" w:eastAsia="Times New Roman" w:hAnsi="Arial" w:cs="Arial"/>
          <w:lang w:val="en" w:eastAsia="da-DK"/>
        </w:rPr>
        <w:t xml:space="preserve"> kun </w:t>
      </w:r>
      <w:proofErr w:type="spellStart"/>
      <w:r w:rsidRPr="00CF373D">
        <w:rPr>
          <w:rFonts w:ascii="Arial" w:eastAsia="Times New Roman" w:hAnsi="Arial" w:cs="Arial"/>
          <w:lang w:val="en" w:eastAsia="da-DK"/>
        </w:rPr>
        <w:t>finde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sted</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hvis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byggeriet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erhvervsmæssigt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nødvendigt</w:t>
      </w:r>
      <w:proofErr w:type="spellEnd"/>
      <w:r w:rsidRPr="00CF373D">
        <w:rPr>
          <w:rFonts w:ascii="Arial" w:eastAsia="Times New Roman" w:hAnsi="Arial" w:cs="Arial"/>
          <w:lang w:val="en" w:eastAsia="da-DK"/>
        </w:rPr>
        <w:t xml:space="preserve"> for </w:t>
      </w:r>
      <w:proofErr w:type="spellStart"/>
      <w:r w:rsidRPr="00CF373D">
        <w:rPr>
          <w:rFonts w:ascii="Arial" w:eastAsia="Times New Roman" w:hAnsi="Arial" w:cs="Arial"/>
          <w:lang w:val="en" w:eastAsia="da-DK"/>
        </w:rPr>
        <w:t>driften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den </w:t>
      </w:r>
      <w:proofErr w:type="spellStart"/>
      <w:r w:rsidRPr="00CF373D">
        <w:rPr>
          <w:rFonts w:ascii="Arial" w:eastAsia="Times New Roman" w:hAnsi="Arial" w:cs="Arial"/>
          <w:lang w:val="en" w:eastAsia="da-DK"/>
        </w:rPr>
        <w:t>pågældende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bedrift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som</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landbrugsbedrift</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det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placeres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umiddelbar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tilknytning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til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hidtidige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bebyggelsesarealer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på</w:t>
      </w:r>
      <w:proofErr w:type="spellEnd"/>
      <w:r w:rsidRPr="00CF373D">
        <w:rPr>
          <w:rFonts w:ascii="Arial" w:eastAsia="Times New Roman" w:hAnsi="Arial" w:cs="Arial"/>
          <w:lang w:val="en" w:eastAsia="da-DK"/>
        </w:rPr>
        <w:t xml:space="preserve"> den </w:t>
      </w:r>
      <w:proofErr w:type="spellStart"/>
      <w:r w:rsidRPr="00CF373D">
        <w:rPr>
          <w:rFonts w:ascii="Arial" w:eastAsia="Times New Roman" w:hAnsi="Arial" w:cs="Arial"/>
          <w:lang w:val="en" w:eastAsia="da-DK"/>
        </w:rPr>
        <w:t>ejendom</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hvor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byggeriet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opføres</w:t>
      </w:r>
      <w:proofErr w:type="spellEnd"/>
      <w:r w:rsidRPr="00CF373D">
        <w:rPr>
          <w:rFonts w:ascii="Arial" w:eastAsia="Times New Roman" w:hAnsi="Arial" w:cs="Arial"/>
          <w:lang w:val="en" w:eastAsia="da-DK"/>
        </w:rPr>
        <w:t>.</w:t>
      </w:r>
    </w:p>
    <w:p w:rsidR="006F5E54" w:rsidRPr="00CF373D" w:rsidRDefault="006F5E54" w:rsidP="006F5E54">
      <w:pPr>
        <w:spacing w:beforeAutospacing="1" w:afterAutospacing="1" w:line="240" w:lineRule="auto"/>
        <w:rPr>
          <w:rFonts w:ascii="Arial" w:eastAsia="Times New Roman" w:hAnsi="Arial" w:cs="Arial"/>
          <w:lang w:val="en" w:eastAsia="da-DK"/>
        </w:rPr>
      </w:pPr>
      <w:r w:rsidRPr="00CF373D">
        <w:rPr>
          <w:rFonts w:ascii="Arial" w:eastAsia="Times New Roman" w:hAnsi="Arial" w:cs="Arial"/>
          <w:i/>
          <w:iCs/>
          <w:lang w:val="en" w:eastAsia="da-DK"/>
        </w:rPr>
        <w:t>Stk. 3.</w:t>
      </w:r>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Opførelse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ensilageplads</w:t>
      </w:r>
      <w:proofErr w:type="spellEnd"/>
      <w:r w:rsidRPr="00CF373D">
        <w:rPr>
          <w:rFonts w:ascii="Arial" w:eastAsia="Times New Roman" w:hAnsi="Arial" w:cs="Arial"/>
          <w:lang w:val="en" w:eastAsia="da-DK"/>
        </w:rPr>
        <w:t xml:space="preserve"> med en </w:t>
      </w:r>
      <w:proofErr w:type="spellStart"/>
      <w:r w:rsidRPr="00CF373D">
        <w:rPr>
          <w:rFonts w:ascii="Arial" w:eastAsia="Times New Roman" w:hAnsi="Arial" w:cs="Arial"/>
          <w:lang w:val="en" w:eastAsia="da-DK"/>
        </w:rPr>
        <w:t>grundplan</w:t>
      </w:r>
      <w:proofErr w:type="spellEnd"/>
      <w:r w:rsidRPr="00CF373D">
        <w:rPr>
          <w:rFonts w:ascii="Arial" w:eastAsia="Times New Roman" w:hAnsi="Arial" w:cs="Arial"/>
          <w:lang w:val="en" w:eastAsia="da-DK"/>
        </w:rPr>
        <w:t xml:space="preserve">, der </w:t>
      </w:r>
      <w:proofErr w:type="spellStart"/>
      <w:r w:rsidRPr="00CF373D">
        <w:rPr>
          <w:rFonts w:ascii="Arial" w:eastAsia="Times New Roman" w:hAnsi="Arial" w:cs="Arial"/>
          <w:lang w:val="en" w:eastAsia="da-DK"/>
        </w:rPr>
        <w:t>ikke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overstiger</w:t>
      </w:r>
      <w:proofErr w:type="spellEnd"/>
      <w:r w:rsidRPr="00CF373D">
        <w:rPr>
          <w:rFonts w:ascii="Arial" w:eastAsia="Times New Roman" w:hAnsi="Arial" w:cs="Arial"/>
          <w:lang w:val="en" w:eastAsia="da-DK"/>
        </w:rPr>
        <w:t xml:space="preserve"> 1.000 m</w:t>
      </w:r>
      <w:r w:rsidRPr="00CF373D">
        <w:rPr>
          <w:rFonts w:ascii="Arial" w:eastAsia="Times New Roman" w:hAnsi="Arial" w:cs="Arial"/>
          <w:sz w:val="14"/>
          <w:szCs w:val="14"/>
          <w:lang w:val="en" w:eastAsia="da-DK"/>
        </w:rPr>
        <w:t>2</w:t>
      </w:r>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kan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finde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sted</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efter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anmeldelse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når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siloen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placeres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afstand</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på</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mindst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følgende</w:t>
      </w:r>
      <w:proofErr w:type="spellEnd"/>
      <w:r w:rsidRPr="00CF373D">
        <w:rPr>
          <w:rFonts w:ascii="Arial" w:eastAsia="Times New Roman" w:hAnsi="Arial" w:cs="Arial"/>
          <w:lang w:val="en" w:eastAsia="da-DK"/>
        </w:rPr>
        <w:t>:</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1) 100 meter </w:t>
      </w:r>
      <w:proofErr w:type="spellStart"/>
      <w:r w:rsidRPr="00CF373D">
        <w:rPr>
          <w:rFonts w:ascii="Arial" w:eastAsia="Times New Roman" w:hAnsi="Arial" w:cs="Arial"/>
          <w:lang w:val="en" w:eastAsia="da-DK"/>
        </w:rPr>
        <w:t>fra</w:t>
      </w:r>
      <w:proofErr w:type="spellEnd"/>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a) </w:t>
      </w:r>
      <w:proofErr w:type="spellStart"/>
      <w:r w:rsidRPr="00CF373D">
        <w:rPr>
          <w:rFonts w:ascii="Arial" w:eastAsia="Times New Roman" w:hAnsi="Arial" w:cs="Arial"/>
          <w:lang w:val="en" w:eastAsia="da-DK"/>
        </w:rPr>
        <w:t>beboelsesbygninger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på</w:t>
      </w:r>
      <w:proofErr w:type="spellEnd"/>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ejendom</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uden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landbrugspligt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samlet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bebyggelse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landzone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som</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har</w:t>
      </w:r>
      <w:proofErr w:type="spellEnd"/>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anden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ejer</w:t>
      </w:r>
      <w:proofErr w:type="spellEnd"/>
      <w:r w:rsidRPr="00CF373D">
        <w:rPr>
          <w:rFonts w:ascii="Arial" w:eastAsia="Times New Roman" w:hAnsi="Arial" w:cs="Arial"/>
          <w:lang w:val="en" w:eastAsia="da-DK"/>
        </w:rPr>
        <w:t xml:space="preserve"> end </w:t>
      </w:r>
      <w:proofErr w:type="spellStart"/>
      <w:r w:rsidRPr="00CF373D">
        <w:rPr>
          <w:rFonts w:ascii="Arial" w:eastAsia="Times New Roman" w:hAnsi="Arial" w:cs="Arial"/>
          <w:lang w:val="en" w:eastAsia="da-DK"/>
        </w:rPr>
        <w:t>driftsherren</w:t>
      </w:r>
      <w:proofErr w:type="spellEnd"/>
      <w:r w:rsidRPr="00CF373D">
        <w:rPr>
          <w:rFonts w:ascii="Arial" w:eastAsia="Times New Roman" w:hAnsi="Arial" w:cs="Arial"/>
          <w:lang w:val="en" w:eastAsia="da-DK"/>
        </w:rPr>
        <w:t>,</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b) </w:t>
      </w:r>
      <w:proofErr w:type="spellStart"/>
      <w:r w:rsidRPr="00CF373D">
        <w:rPr>
          <w:rFonts w:ascii="Arial" w:eastAsia="Times New Roman" w:hAnsi="Arial" w:cs="Arial"/>
          <w:lang w:val="en" w:eastAsia="da-DK"/>
        </w:rPr>
        <w:t>eksisterende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eller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ifølge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kommuneplanens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rammedel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fremtidig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byzone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eller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sommerhuso</w:t>
      </w:r>
      <w:r w:rsidRPr="00CF373D">
        <w:rPr>
          <w:rFonts w:ascii="Arial" w:eastAsia="Times New Roman" w:hAnsi="Arial" w:cs="Arial"/>
          <w:lang w:val="en" w:eastAsia="da-DK"/>
        </w:rPr>
        <w:t>m</w:t>
      </w:r>
      <w:r w:rsidRPr="00CF373D">
        <w:rPr>
          <w:rFonts w:ascii="Arial" w:eastAsia="Times New Roman" w:hAnsi="Arial" w:cs="Arial"/>
          <w:lang w:val="en" w:eastAsia="da-DK"/>
        </w:rPr>
        <w:t>råde</w:t>
      </w:r>
      <w:proofErr w:type="spellEnd"/>
      <w:r w:rsidRPr="00CF373D">
        <w:rPr>
          <w:rFonts w:ascii="Arial" w:eastAsia="Times New Roman" w:hAnsi="Arial" w:cs="Arial"/>
          <w:lang w:val="en" w:eastAsia="da-DK"/>
        </w:rPr>
        <w:t>, og</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c) </w:t>
      </w:r>
      <w:proofErr w:type="spellStart"/>
      <w:r w:rsidRPr="00CF373D">
        <w:rPr>
          <w:rFonts w:ascii="Arial" w:eastAsia="Times New Roman" w:hAnsi="Arial" w:cs="Arial"/>
          <w:lang w:val="en" w:eastAsia="da-DK"/>
        </w:rPr>
        <w:t>lokalplanlagte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områder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landzone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udlagt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til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blandet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bolig</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erhverv</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eller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offentlige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formål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til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beboelse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institutioner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rekreative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formål</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lignende</w:t>
      </w:r>
      <w:proofErr w:type="spellEnd"/>
      <w:r w:rsidRPr="00CF373D">
        <w:rPr>
          <w:rFonts w:ascii="Arial" w:eastAsia="Times New Roman" w:hAnsi="Arial" w:cs="Arial"/>
          <w:lang w:val="en" w:eastAsia="da-DK"/>
        </w:rPr>
        <w:t>.</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2) 75 meter </w:t>
      </w:r>
      <w:proofErr w:type="spellStart"/>
      <w:r w:rsidRPr="00CF373D">
        <w:rPr>
          <w:rFonts w:ascii="Arial" w:eastAsia="Times New Roman" w:hAnsi="Arial" w:cs="Arial"/>
          <w:lang w:val="en" w:eastAsia="da-DK"/>
        </w:rPr>
        <w:t>fra</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beboelse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på</w:t>
      </w:r>
      <w:proofErr w:type="spellEnd"/>
      <w:r w:rsidRPr="00CF373D">
        <w:rPr>
          <w:rFonts w:ascii="Arial" w:eastAsia="Times New Roman" w:hAnsi="Arial" w:cs="Arial"/>
          <w:lang w:val="en" w:eastAsia="da-DK"/>
        </w:rPr>
        <w:t xml:space="preserve"> den </w:t>
      </w:r>
      <w:proofErr w:type="spellStart"/>
      <w:r w:rsidRPr="00CF373D">
        <w:rPr>
          <w:rFonts w:ascii="Arial" w:eastAsia="Times New Roman" w:hAnsi="Arial" w:cs="Arial"/>
          <w:lang w:val="en" w:eastAsia="da-DK"/>
        </w:rPr>
        <w:t>nærmeste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naboejendom</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uden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landbrugspligt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som</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ikke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ejes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driftsherren</w:t>
      </w:r>
      <w:proofErr w:type="spellEnd"/>
      <w:r w:rsidRPr="00CF373D">
        <w:rPr>
          <w:rFonts w:ascii="Arial" w:eastAsia="Times New Roman" w:hAnsi="Arial" w:cs="Arial"/>
          <w:lang w:val="en" w:eastAsia="da-DK"/>
        </w:rPr>
        <w:t>.</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3) 50 meter </w:t>
      </w:r>
      <w:proofErr w:type="spellStart"/>
      <w:r w:rsidRPr="00CF373D">
        <w:rPr>
          <w:rFonts w:ascii="Arial" w:eastAsia="Times New Roman" w:hAnsi="Arial" w:cs="Arial"/>
          <w:lang w:val="en" w:eastAsia="da-DK"/>
        </w:rPr>
        <w:t>fra</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åbne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vandløb</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fra</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søer</w:t>
      </w:r>
      <w:proofErr w:type="spellEnd"/>
      <w:r w:rsidRPr="00CF373D">
        <w:rPr>
          <w:rFonts w:ascii="Arial" w:eastAsia="Times New Roman" w:hAnsi="Arial" w:cs="Arial"/>
          <w:lang w:val="en" w:eastAsia="da-DK"/>
        </w:rPr>
        <w:t xml:space="preserve"> med et areal, der </w:t>
      </w:r>
      <w:proofErr w:type="spellStart"/>
      <w:r w:rsidRPr="00CF373D">
        <w:rPr>
          <w:rFonts w:ascii="Arial" w:eastAsia="Times New Roman" w:hAnsi="Arial" w:cs="Arial"/>
          <w:lang w:val="en" w:eastAsia="da-DK"/>
        </w:rPr>
        <w:t>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større</w:t>
      </w:r>
      <w:proofErr w:type="spellEnd"/>
      <w:r w:rsidRPr="00CF373D">
        <w:rPr>
          <w:rFonts w:ascii="Arial" w:eastAsia="Times New Roman" w:hAnsi="Arial" w:cs="Arial"/>
          <w:lang w:val="en" w:eastAsia="da-DK"/>
        </w:rPr>
        <w:t xml:space="preserve"> end 100 m</w:t>
      </w:r>
      <w:r w:rsidRPr="00CF373D">
        <w:rPr>
          <w:rFonts w:ascii="Arial" w:eastAsia="Times New Roman" w:hAnsi="Arial" w:cs="Arial"/>
          <w:sz w:val="14"/>
          <w:szCs w:val="14"/>
          <w:lang w:val="en" w:eastAsia="da-DK"/>
        </w:rPr>
        <w:t>2</w:t>
      </w:r>
      <w:r w:rsidRPr="00CF373D">
        <w:rPr>
          <w:rFonts w:ascii="Arial" w:eastAsia="Times New Roman" w:hAnsi="Arial" w:cs="Arial"/>
          <w:lang w:val="en" w:eastAsia="da-DK"/>
        </w:rPr>
        <w:t>.</w:t>
      </w:r>
    </w:p>
    <w:p w:rsidR="006F5E54" w:rsidRPr="00CF373D" w:rsidRDefault="006F5E54" w:rsidP="006F5E54">
      <w:pPr>
        <w:spacing w:beforeAutospacing="1" w:afterAutospacing="1" w:line="240" w:lineRule="auto"/>
        <w:rPr>
          <w:rFonts w:ascii="Arial" w:eastAsia="Times New Roman" w:hAnsi="Arial" w:cs="Arial"/>
          <w:lang w:val="en" w:eastAsia="da-DK"/>
        </w:rPr>
      </w:pPr>
      <w:r w:rsidRPr="00CF373D">
        <w:rPr>
          <w:rFonts w:ascii="Arial" w:eastAsia="Times New Roman" w:hAnsi="Arial" w:cs="Arial"/>
          <w:i/>
          <w:iCs/>
          <w:lang w:val="en" w:eastAsia="da-DK"/>
        </w:rPr>
        <w:t>Stk. 4.</w:t>
      </w:r>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Opførelse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ensilageplads</w:t>
      </w:r>
      <w:proofErr w:type="spellEnd"/>
      <w:r w:rsidRPr="00CF373D">
        <w:rPr>
          <w:rFonts w:ascii="Arial" w:eastAsia="Times New Roman" w:hAnsi="Arial" w:cs="Arial"/>
          <w:lang w:val="en" w:eastAsia="da-DK"/>
        </w:rPr>
        <w:t xml:space="preserve"> med en </w:t>
      </w:r>
      <w:proofErr w:type="spellStart"/>
      <w:r w:rsidRPr="00CF373D">
        <w:rPr>
          <w:rFonts w:ascii="Arial" w:eastAsia="Times New Roman" w:hAnsi="Arial" w:cs="Arial"/>
          <w:lang w:val="en" w:eastAsia="da-DK"/>
        </w:rPr>
        <w:t>grundplan</w:t>
      </w:r>
      <w:proofErr w:type="spellEnd"/>
      <w:r w:rsidRPr="00CF373D">
        <w:rPr>
          <w:rFonts w:ascii="Arial" w:eastAsia="Times New Roman" w:hAnsi="Arial" w:cs="Arial"/>
          <w:lang w:val="en" w:eastAsia="da-DK"/>
        </w:rPr>
        <w:t xml:space="preserve"> over 1.000 m</w:t>
      </w:r>
      <w:r w:rsidRPr="00CF373D">
        <w:rPr>
          <w:rFonts w:ascii="Arial" w:eastAsia="Times New Roman" w:hAnsi="Arial" w:cs="Arial"/>
          <w:sz w:val="14"/>
          <w:szCs w:val="14"/>
          <w:lang w:val="en" w:eastAsia="da-DK"/>
        </w:rPr>
        <w:t>2</w:t>
      </w:r>
      <w:r w:rsidRPr="00CF373D">
        <w:rPr>
          <w:rFonts w:ascii="Arial" w:eastAsia="Times New Roman" w:hAnsi="Arial" w:cs="Arial"/>
          <w:lang w:val="en" w:eastAsia="da-DK"/>
        </w:rPr>
        <w:t xml:space="preserve">, men </w:t>
      </w:r>
      <w:proofErr w:type="spellStart"/>
      <w:r w:rsidRPr="00CF373D">
        <w:rPr>
          <w:rFonts w:ascii="Arial" w:eastAsia="Times New Roman" w:hAnsi="Arial" w:cs="Arial"/>
          <w:lang w:val="en" w:eastAsia="da-DK"/>
        </w:rPr>
        <w:t>som</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ikke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overstiger</w:t>
      </w:r>
      <w:proofErr w:type="spellEnd"/>
      <w:r w:rsidRPr="00CF373D">
        <w:rPr>
          <w:rFonts w:ascii="Arial" w:eastAsia="Times New Roman" w:hAnsi="Arial" w:cs="Arial"/>
          <w:lang w:val="en" w:eastAsia="da-DK"/>
        </w:rPr>
        <w:t xml:space="preserve"> 3.000 m</w:t>
      </w:r>
      <w:r w:rsidRPr="00CF373D">
        <w:rPr>
          <w:rFonts w:ascii="Arial" w:eastAsia="Times New Roman" w:hAnsi="Arial" w:cs="Arial"/>
          <w:sz w:val="14"/>
          <w:szCs w:val="14"/>
          <w:lang w:val="en" w:eastAsia="da-DK"/>
        </w:rPr>
        <w:t>2</w:t>
      </w:r>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kan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finde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sted</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efter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anmeldelse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når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siloen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placeres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afstand</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på</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mindst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følgende</w:t>
      </w:r>
      <w:proofErr w:type="spellEnd"/>
      <w:r w:rsidRPr="00CF373D">
        <w:rPr>
          <w:rFonts w:ascii="Arial" w:eastAsia="Times New Roman" w:hAnsi="Arial" w:cs="Arial"/>
          <w:lang w:val="en" w:eastAsia="da-DK"/>
        </w:rPr>
        <w:t>:</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1) 150 meter </w:t>
      </w:r>
      <w:proofErr w:type="spellStart"/>
      <w:r w:rsidRPr="00CF373D">
        <w:rPr>
          <w:rFonts w:ascii="Arial" w:eastAsia="Times New Roman" w:hAnsi="Arial" w:cs="Arial"/>
          <w:lang w:val="en" w:eastAsia="da-DK"/>
        </w:rPr>
        <w:t>fra</w:t>
      </w:r>
      <w:proofErr w:type="spellEnd"/>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a) </w:t>
      </w:r>
      <w:proofErr w:type="spellStart"/>
      <w:r w:rsidRPr="00CF373D">
        <w:rPr>
          <w:rFonts w:ascii="Arial" w:eastAsia="Times New Roman" w:hAnsi="Arial" w:cs="Arial"/>
          <w:lang w:val="en" w:eastAsia="da-DK"/>
        </w:rPr>
        <w:t>beboelsesbygninger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på</w:t>
      </w:r>
      <w:proofErr w:type="spellEnd"/>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ejendom</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uden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landbrugspligt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samlet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bebyggelse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landzone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som</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har</w:t>
      </w:r>
      <w:proofErr w:type="spellEnd"/>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anden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ejer</w:t>
      </w:r>
      <w:proofErr w:type="spellEnd"/>
      <w:r w:rsidRPr="00CF373D">
        <w:rPr>
          <w:rFonts w:ascii="Arial" w:eastAsia="Times New Roman" w:hAnsi="Arial" w:cs="Arial"/>
          <w:lang w:val="en" w:eastAsia="da-DK"/>
        </w:rPr>
        <w:t xml:space="preserve"> end </w:t>
      </w:r>
      <w:proofErr w:type="spellStart"/>
      <w:r w:rsidRPr="00CF373D">
        <w:rPr>
          <w:rFonts w:ascii="Arial" w:eastAsia="Times New Roman" w:hAnsi="Arial" w:cs="Arial"/>
          <w:lang w:val="en" w:eastAsia="da-DK"/>
        </w:rPr>
        <w:t>driftsherren</w:t>
      </w:r>
      <w:proofErr w:type="spellEnd"/>
      <w:r w:rsidRPr="00CF373D">
        <w:rPr>
          <w:rFonts w:ascii="Arial" w:eastAsia="Times New Roman" w:hAnsi="Arial" w:cs="Arial"/>
          <w:lang w:val="en" w:eastAsia="da-DK"/>
        </w:rPr>
        <w:t>,</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b) </w:t>
      </w:r>
      <w:proofErr w:type="spellStart"/>
      <w:r w:rsidRPr="00CF373D">
        <w:rPr>
          <w:rFonts w:ascii="Arial" w:eastAsia="Times New Roman" w:hAnsi="Arial" w:cs="Arial"/>
          <w:lang w:val="en" w:eastAsia="da-DK"/>
        </w:rPr>
        <w:t>eksisterende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eller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ifølge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kommuneplanens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rammedel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fremtidig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byzone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eller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sommerhuso</w:t>
      </w:r>
      <w:r w:rsidRPr="00CF373D">
        <w:rPr>
          <w:rFonts w:ascii="Arial" w:eastAsia="Times New Roman" w:hAnsi="Arial" w:cs="Arial"/>
          <w:lang w:val="en" w:eastAsia="da-DK"/>
        </w:rPr>
        <w:t>m</w:t>
      </w:r>
      <w:r w:rsidRPr="00CF373D">
        <w:rPr>
          <w:rFonts w:ascii="Arial" w:eastAsia="Times New Roman" w:hAnsi="Arial" w:cs="Arial"/>
          <w:lang w:val="en" w:eastAsia="da-DK"/>
        </w:rPr>
        <w:t>råde</w:t>
      </w:r>
      <w:proofErr w:type="spellEnd"/>
      <w:r w:rsidRPr="00CF373D">
        <w:rPr>
          <w:rFonts w:ascii="Arial" w:eastAsia="Times New Roman" w:hAnsi="Arial" w:cs="Arial"/>
          <w:lang w:val="en" w:eastAsia="da-DK"/>
        </w:rPr>
        <w:t>, og</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c) </w:t>
      </w:r>
      <w:proofErr w:type="spellStart"/>
      <w:r w:rsidRPr="00CF373D">
        <w:rPr>
          <w:rFonts w:ascii="Arial" w:eastAsia="Times New Roman" w:hAnsi="Arial" w:cs="Arial"/>
          <w:lang w:val="en" w:eastAsia="da-DK"/>
        </w:rPr>
        <w:t>lokalplanlagte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områder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landzone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udlagt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til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blandet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bolig</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erhverv</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eller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offentlige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formål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til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beboelse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institutioner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rekreative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formål</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lignende</w:t>
      </w:r>
      <w:proofErr w:type="spellEnd"/>
      <w:r w:rsidRPr="00CF373D">
        <w:rPr>
          <w:rFonts w:ascii="Arial" w:eastAsia="Times New Roman" w:hAnsi="Arial" w:cs="Arial"/>
          <w:lang w:val="en" w:eastAsia="da-DK"/>
        </w:rPr>
        <w:t>.</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2) 100 meter </w:t>
      </w:r>
      <w:proofErr w:type="spellStart"/>
      <w:r w:rsidRPr="00CF373D">
        <w:rPr>
          <w:rFonts w:ascii="Arial" w:eastAsia="Times New Roman" w:hAnsi="Arial" w:cs="Arial"/>
          <w:lang w:val="en" w:eastAsia="da-DK"/>
        </w:rPr>
        <w:t>fra</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beboelse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på</w:t>
      </w:r>
      <w:proofErr w:type="spellEnd"/>
      <w:r w:rsidRPr="00CF373D">
        <w:rPr>
          <w:rFonts w:ascii="Arial" w:eastAsia="Times New Roman" w:hAnsi="Arial" w:cs="Arial"/>
          <w:lang w:val="en" w:eastAsia="da-DK"/>
        </w:rPr>
        <w:t xml:space="preserve"> den </w:t>
      </w:r>
      <w:proofErr w:type="spellStart"/>
      <w:r w:rsidRPr="00CF373D">
        <w:rPr>
          <w:rFonts w:ascii="Arial" w:eastAsia="Times New Roman" w:hAnsi="Arial" w:cs="Arial"/>
          <w:lang w:val="en" w:eastAsia="da-DK"/>
        </w:rPr>
        <w:t>nærmeste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naboejendom</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uden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landbrugspligt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som</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ikke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ejes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driftsherren</w:t>
      </w:r>
      <w:proofErr w:type="spellEnd"/>
      <w:r w:rsidRPr="00CF373D">
        <w:rPr>
          <w:rFonts w:ascii="Arial" w:eastAsia="Times New Roman" w:hAnsi="Arial" w:cs="Arial"/>
          <w:lang w:val="en" w:eastAsia="da-DK"/>
        </w:rPr>
        <w:t>.</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3) 50 meter </w:t>
      </w:r>
      <w:proofErr w:type="spellStart"/>
      <w:r w:rsidRPr="00CF373D">
        <w:rPr>
          <w:rFonts w:ascii="Arial" w:eastAsia="Times New Roman" w:hAnsi="Arial" w:cs="Arial"/>
          <w:lang w:val="en" w:eastAsia="da-DK"/>
        </w:rPr>
        <w:t>fra</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åbne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vandløb</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fra</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søer</w:t>
      </w:r>
      <w:proofErr w:type="spellEnd"/>
      <w:r w:rsidRPr="00CF373D">
        <w:rPr>
          <w:rFonts w:ascii="Arial" w:eastAsia="Times New Roman" w:hAnsi="Arial" w:cs="Arial"/>
          <w:lang w:val="en" w:eastAsia="da-DK"/>
        </w:rPr>
        <w:t xml:space="preserve"> med et areal, der </w:t>
      </w:r>
      <w:proofErr w:type="spellStart"/>
      <w:r w:rsidRPr="00CF373D">
        <w:rPr>
          <w:rFonts w:ascii="Arial" w:eastAsia="Times New Roman" w:hAnsi="Arial" w:cs="Arial"/>
          <w:lang w:val="en" w:eastAsia="da-DK"/>
        </w:rPr>
        <w:t>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større</w:t>
      </w:r>
      <w:proofErr w:type="spellEnd"/>
      <w:r w:rsidRPr="00CF373D">
        <w:rPr>
          <w:rFonts w:ascii="Arial" w:eastAsia="Times New Roman" w:hAnsi="Arial" w:cs="Arial"/>
          <w:lang w:val="en" w:eastAsia="da-DK"/>
        </w:rPr>
        <w:t xml:space="preserve"> end 100 m</w:t>
      </w:r>
      <w:r w:rsidRPr="00CF373D">
        <w:rPr>
          <w:rFonts w:ascii="Arial" w:eastAsia="Times New Roman" w:hAnsi="Arial" w:cs="Arial"/>
          <w:sz w:val="14"/>
          <w:szCs w:val="14"/>
          <w:lang w:val="en" w:eastAsia="da-DK"/>
        </w:rPr>
        <w:t>2</w:t>
      </w:r>
      <w:r w:rsidRPr="00CF373D">
        <w:rPr>
          <w:rFonts w:ascii="Arial" w:eastAsia="Times New Roman" w:hAnsi="Arial" w:cs="Arial"/>
          <w:lang w:val="en" w:eastAsia="da-DK"/>
        </w:rPr>
        <w:t>.</w:t>
      </w:r>
    </w:p>
    <w:p w:rsidR="006F5E54" w:rsidRPr="00CF373D" w:rsidRDefault="006F5E54" w:rsidP="006F5E54">
      <w:pPr>
        <w:spacing w:beforeAutospacing="1" w:afterAutospacing="1" w:line="240" w:lineRule="auto"/>
        <w:rPr>
          <w:rFonts w:ascii="Arial" w:eastAsia="Times New Roman" w:hAnsi="Arial" w:cs="Arial"/>
          <w:lang w:val="en" w:eastAsia="da-DK"/>
        </w:rPr>
      </w:pPr>
      <w:r w:rsidRPr="00CF373D">
        <w:rPr>
          <w:rFonts w:ascii="Arial" w:eastAsia="Times New Roman" w:hAnsi="Arial" w:cs="Arial"/>
          <w:i/>
          <w:iCs/>
          <w:lang w:val="en" w:eastAsia="da-DK"/>
        </w:rPr>
        <w:t>Stk. 5.</w:t>
      </w:r>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anmeldt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plads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jf</w:t>
      </w:r>
      <w:proofErr w:type="spellEnd"/>
      <w:r w:rsidRPr="00CF373D">
        <w:rPr>
          <w:rFonts w:ascii="Arial" w:eastAsia="Times New Roman" w:hAnsi="Arial" w:cs="Arial"/>
          <w:lang w:val="en" w:eastAsia="da-DK"/>
        </w:rPr>
        <w:t xml:space="preserve">. stk. 1, </w:t>
      </w:r>
      <w:proofErr w:type="spellStart"/>
      <w:r w:rsidRPr="00CF373D">
        <w:rPr>
          <w:rFonts w:ascii="Arial" w:eastAsia="Times New Roman" w:hAnsi="Arial" w:cs="Arial"/>
          <w:lang w:val="en" w:eastAsia="da-DK"/>
        </w:rPr>
        <w:t>skal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ud</w:t>
      </w:r>
      <w:proofErr w:type="spellEnd"/>
      <w:r w:rsidRPr="00CF373D">
        <w:rPr>
          <w:rFonts w:ascii="Arial" w:eastAsia="Times New Roman" w:hAnsi="Arial" w:cs="Arial"/>
          <w:lang w:val="en" w:eastAsia="da-DK"/>
        </w:rPr>
        <w:t xml:space="preserve"> over de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stk. 3 og 4, </w:t>
      </w:r>
      <w:proofErr w:type="spellStart"/>
      <w:r w:rsidRPr="00CF373D">
        <w:rPr>
          <w:rFonts w:ascii="Arial" w:eastAsia="Times New Roman" w:hAnsi="Arial" w:cs="Arial"/>
          <w:lang w:val="en" w:eastAsia="da-DK"/>
        </w:rPr>
        <w:t>nævnte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afstandskrav</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opfylde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følgende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betingelser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jf</w:t>
      </w:r>
      <w:proofErr w:type="spellEnd"/>
      <w:r w:rsidRPr="00CF373D">
        <w:rPr>
          <w:rFonts w:ascii="Arial" w:eastAsia="Times New Roman" w:hAnsi="Arial" w:cs="Arial"/>
          <w:lang w:val="en" w:eastAsia="da-DK"/>
        </w:rPr>
        <w:t>. dog § 38, stk. 5:</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1) </w:t>
      </w:r>
      <w:proofErr w:type="spellStart"/>
      <w:r w:rsidRPr="00CF373D">
        <w:rPr>
          <w:rFonts w:ascii="Arial" w:eastAsia="Times New Roman" w:hAnsi="Arial" w:cs="Arial"/>
          <w:lang w:val="en" w:eastAsia="da-DK"/>
        </w:rPr>
        <w:t>Ensilagepladsen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skal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etableres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sædvanlige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byggematerialer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ikke-reflekterende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overflader</w:t>
      </w:r>
      <w:proofErr w:type="spellEnd"/>
      <w:r w:rsidRPr="00CF373D">
        <w:rPr>
          <w:rFonts w:ascii="Arial" w:eastAsia="Times New Roman" w:hAnsi="Arial" w:cs="Arial"/>
          <w:lang w:val="en" w:eastAsia="da-DK"/>
        </w:rPr>
        <w:t>.</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2) </w:t>
      </w:r>
      <w:proofErr w:type="spellStart"/>
      <w:r w:rsidRPr="00CF373D">
        <w:rPr>
          <w:rFonts w:ascii="Arial" w:eastAsia="Times New Roman" w:hAnsi="Arial" w:cs="Arial"/>
          <w:lang w:val="en" w:eastAsia="da-DK"/>
        </w:rPr>
        <w:t>Etableringen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pladsen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må</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ikke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medføre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væsentlige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ændringer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eksisterende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terræn</w:t>
      </w:r>
      <w:proofErr w:type="spellEnd"/>
      <w:r w:rsidRPr="00CF373D">
        <w:rPr>
          <w:rFonts w:ascii="Arial" w:eastAsia="Times New Roman" w:hAnsi="Arial" w:cs="Arial"/>
          <w:lang w:val="en" w:eastAsia="da-DK"/>
        </w:rPr>
        <w:t>.</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3) </w:t>
      </w:r>
      <w:proofErr w:type="spellStart"/>
      <w:r w:rsidRPr="00CF373D">
        <w:rPr>
          <w:rFonts w:ascii="Arial" w:eastAsia="Times New Roman" w:hAnsi="Arial" w:cs="Arial"/>
          <w:lang w:val="en" w:eastAsia="da-DK"/>
        </w:rPr>
        <w:t>Kanten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på</w:t>
      </w:r>
      <w:proofErr w:type="spellEnd"/>
      <w:r w:rsidRPr="00CF373D">
        <w:rPr>
          <w:rFonts w:ascii="Arial" w:eastAsia="Times New Roman" w:hAnsi="Arial" w:cs="Arial"/>
          <w:lang w:val="en" w:eastAsia="da-DK"/>
        </w:rPr>
        <w:t xml:space="preserve"> en </w:t>
      </w:r>
      <w:proofErr w:type="spellStart"/>
      <w:r w:rsidRPr="00CF373D">
        <w:rPr>
          <w:rFonts w:ascii="Arial" w:eastAsia="Times New Roman" w:hAnsi="Arial" w:cs="Arial"/>
          <w:lang w:val="en" w:eastAsia="da-DK"/>
        </w:rPr>
        <w:t>ensilageplads</w:t>
      </w:r>
      <w:proofErr w:type="spellEnd"/>
      <w:r w:rsidRPr="00CF373D">
        <w:rPr>
          <w:rFonts w:ascii="Arial" w:eastAsia="Times New Roman" w:hAnsi="Arial" w:cs="Arial"/>
          <w:lang w:val="en" w:eastAsia="da-DK"/>
        </w:rPr>
        <w:t xml:space="preserve"> med </w:t>
      </w:r>
      <w:proofErr w:type="spellStart"/>
      <w:r w:rsidRPr="00CF373D">
        <w:rPr>
          <w:rFonts w:ascii="Arial" w:eastAsia="Times New Roman" w:hAnsi="Arial" w:cs="Arial"/>
          <w:lang w:val="en" w:eastAsia="da-DK"/>
        </w:rPr>
        <w:t>tilhørende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støttemure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må</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ikke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opføres</w:t>
      </w:r>
      <w:proofErr w:type="spellEnd"/>
      <w:r w:rsidRPr="00CF373D">
        <w:rPr>
          <w:rFonts w:ascii="Arial" w:eastAsia="Times New Roman" w:hAnsi="Arial" w:cs="Arial"/>
          <w:lang w:val="en" w:eastAsia="da-DK"/>
        </w:rPr>
        <w:t xml:space="preserve"> mere end 3 meter over </w:t>
      </w:r>
      <w:proofErr w:type="spellStart"/>
      <w:r w:rsidRPr="00CF373D">
        <w:rPr>
          <w:rFonts w:ascii="Arial" w:eastAsia="Times New Roman" w:hAnsi="Arial" w:cs="Arial"/>
          <w:lang w:val="en" w:eastAsia="da-DK"/>
        </w:rPr>
        <w:t>eksisterende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terræn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medmindre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ensilagepladsen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helt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omkranses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eksisterende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drift</w:t>
      </w:r>
      <w:r w:rsidRPr="00CF373D">
        <w:rPr>
          <w:rFonts w:ascii="Arial" w:eastAsia="Times New Roman" w:hAnsi="Arial" w:cs="Arial"/>
          <w:lang w:val="en" w:eastAsia="da-DK"/>
        </w:rPr>
        <w:t>s</w:t>
      </w:r>
      <w:r w:rsidRPr="00CF373D">
        <w:rPr>
          <w:rFonts w:ascii="Arial" w:eastAsia="Times New Roman" w:hAnsi="Arial" w:cs="Arial"/>
          <w:lang w:val="en" w:eastAsia="da-DK"/>
        </w:rPr>
        <w:t>bygninger</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anlæg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på</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ejendommen</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pladsens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højde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ikke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overstiger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højden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på</w:t>
      </w:r>
      <w:proofErr w:type="spellEnd"/>
      <w:r w:rsidRPr="00CF373D">
        <w:rPr>
          <w:rFonts w:ascii="Arial" w:eastAsia="Times New Roman" w:hAnsi="Arial" w:cs="Arial"/>
          <w:lang w:val="en" w:eastAsia="da-DK"/>
        </w:rPr>
        <w:t xml:space="preserve"> den </w:t>
      </w:r>
      <w:proofErr w:type="spellStart"/>
      <w:r w:rsidRPr="00CF373D">
        <w:rPr>
          <w:rFonts w:ascii="Arial" w:eastAsia="Times New Roman" w:hAnsi="Arial" w:cs="Arial"/>
          <w:lang w:val="en" w:eastAsia="da-DK"/>
        </w:rPr>
        <w:t>laveste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eksisterende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bygning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eller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anlæg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målt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fra</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terræn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til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tagryg</w:t>
      </w:r>
      <w:proofErr w:type="spellEnd"/>
      <w:r w:rsidRPr="00CF373D">
        <w:rPr>
          <w:rFonts w:ascii="Arial" w:eastAsia="Times New Roman" w:hAnsi="Arial" w:cs="Arial"/>
          <w:lang w:val="en" w:eastAsia="da-DK"/>
        </w:rPr>
        <w:t>.</w:t>
      </w:r>
    </w:p>
    <w:p w:rsidR="006F5E54" w:rsidRPr="00CF373D" w:rsidRDefault="006F5E54" w:rsidP="006F5E54">
      <w:pPr>
        <w:spacing w:line="240" w:lineRule="auto"/>
        <w:ind w:left="375"/>
        <w:rPr>
          <w:rFonts w:ascii="Arial" w:eastAsia="Times New Roman" w:hAnsi="Arial" w:cs="Arial"/>
          <w:lang w:val="en" w:eastAsia="da-DK"/>
        </w:rPr>
      </w:pPr>
      <w:r w:rsidRPr="00CF373D">
        <w:rPr>
          <w:rFonts w:ascii="Arial" w:eastAsia="Times New Roman" w:hAnsi="Arial" w:cs="Arial"/>
          <w:lang w:val="en" w:eastAsia="da-DK"/>
        </w:rPr>
        <w:t xml:space="preserve">4) </w:t>
      </w:r>
      <w:proofErr w:type="spellStart"/>
      <w:r w:rsidRPr="00CF373D">
        <w:rPr>
          <w:rFonts w:ascii="Arial" w:eastAsia="Times New Roman" w:hAnsi="Arial" w:cs="Arial"/>
          <w:lang w:val="en" w:eastAsia="da-DK"/>
        </w:rPr>
        <w:t>Senest</w:t>
      </w:r>
      <w:proofErr w:type="spellEnd"/>
      <w:r w:rsidRPr="00CF373D">
        <w:rPr>
          <w:rFonts w:ascii="Arial" w:eastAsia="Times New Roman" w:hAnsi="Arial" w:cs="Arial"/>
          <w:lang w:val="en" w:eastAsia="da-DK"/>
        </w:rPr>
        <w:t xml:space="preserve"> den 31. </w:t>
      </w:r>
      <w:proofErr w:type="spellStart"/>
      <w:r w:rsidRPr="00CF373D">
        <w:rPr>
          <w:rFonts w:ascii="Arial" w:eastAsia="Times New Roman" w:hAnsi="Arial" w:cs="Arial"/>
          <w:lang w:val="en" w:eastAsia="da-DK"/>
        </w:rPr>
        <w:t>december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året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efter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etableringen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ensilagepladsen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skal</w:t>
      </w:r>
      <w:proofErr w:type="spellEnd"/>
      <w:r w:rsidRPr="00CF373D">
        <w:rPr>
          <w:rFonts w:ascii="Arial" w:eastAsia="Times New Roman" w:hAnsi="Arial" w:cs="Arial"/>
          <w:lang w:val="en" w:eastAsia="da-DK"/>
        </w:rPr>
        <w:t xml:space="preserve"> der </w:t>
      </w:r>
      <w:proofErr w:type="spellStart"/>
      <w:r w:rsidRPr="00CF373D">
        <w:rPr>
          <w:rFonts w:ascii="Arial" w:eastAsia="Times New Roman" w:hAnsi="Arial" w:cs="Arial"/>
          <w:lang w:val="en" w:eastAsia="da-DK"/>
        </w:rPr>
        <w:t>etableres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w:t>
      </w:r>
      <w:r w:rsidRPr="00CF373D">
        <w:rPr>
          <w:rFonts w:ascii="Arial" w:eastAsia="Times New Roman" w:hAnsi="Arial" w:cs="Arial"/>
          <w:lang w:val="en" w:eastAsia="da-DK"/>
        </w:rPr>
        <w:t>f</w:t>
      </w:r>
      <w:r w:rsidRPr="00CF373D">
        <w:rPr>
          <w:rFonts w:ascii="Arial" w:eastAsia="Times New Roman" w:hAnsi="Arial" w:cs="Arial"/>
          <w:lang w:val="en" w:eastAsia="da-DK"/>
        </w:rPr>
        <w:t>skærmende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beplantning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omkring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pladsen</w:t>
      </w:r>
      <w:proofErr w:type="spellEnd"/>
      <w:r w:rsidRPr="00CF373D">
        <w:rPr>
          <w:rFonts w:ascii="Arial" w:eastAsia="Times New Roman" w:hAnsi="Arial" w:cs="Arial"/>
          <w:lang w:val="en" w:eastAsia="da-DK"/>
        </w:rPr>
        <w:t xml:space="preserve">. Den </w:t>
      </w:r>
      <w:proofErr w:type="spellStart"/>
      <w:r w:rsidRPr="00CF373D">
        <w:rPr>
          <w:rFonts w:ascii="Arial" w:eastAsia="Times New Roman" w:hAnsi="Arial" w:cs="Arial"/>
          <w:lang w:val="en" w:eastAsia="da-DK"/>
        </w:rPr>
        <w:t>afskærmende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beplantning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skal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bestå</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af</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lastRenderedPageBreak/>
        <w:t>løvtræarter</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buske</w:t>
      </w:r>
      <w:proofErr w:type="spellEnd"/>
      <w:r w:rsidRPr="00CF373D">
        <w:rPr>
          <w:rFonts w:ascii="Arial" w:eastAsia="Times New Roman" w:hAnsi="Arial" w:cs="Arial"/>
          <w:lang w:val="en" w:eastAsia="da-DK"/>
        </w:rPr>
        <w:t xml:space="preserve">, der </w:t>
      </w:r>
      <w:proofErr w:type="spellStart"/>
      <w:r w:rsidRPr="00CF373D">
        <w:rPr>
          <w:rFonts w:ascii="Arial" w:eastAsia="Times New Roman" w:hAnsi="Arial" w:cs="Arial"/>
          <w:lang w:val="en" w:eastAsia="da-DK"/>
        </w:rPr>
        <w:t>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naturligt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hjemmehørende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området</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beplantningen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skal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vedligeholdes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fornødent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omfang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herunder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ved</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eventuel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gentilplantning</w:t>
      </w:r>
      <w:proofErr w:type="spellEnd"/>
      <w:r w:rsidRPr="00CF373D">
        <w:rPr>
          <w:rFonts w:ascii="Arial" w:eastAsia="Times New Roman" w:hAnsi="Arial" w:cs="Arial"/>
          <w:lang w:val="en" w:eastAsia="da-DK"/>
        </w:rPr>
        <w:t>.</w:t>
      </w:r>
    </w:p>
    <w:p w:rsidR="006F5E54" w:rsidRPr="00CF373D" w:rsidRDefault="006F5E54" w:rsidP="006F5E54">
      <w:pPr>
        <w:spacing w:beforeAutospacing="1" w:afterAutospacing="1" w:line="240" w:lineRule="auto"/>
        <w:rPr>
          <w:rFonts w:ascii="Arial" w:eastAsia="Times New Roman" w:hAnsi="Arial" w:cs="Arial"/>
          <w:lang w:val="en" w:eastAsia="da-DK"/>
        </w:rPr>
      </w:pPr>
      <w:r w:rsidRPr="00CF373D">
        <w:rPr>
          <w:rFonts w:ascii="Arial" w:eastAsia="Times New Roman" w:hAnsi="Arial" w:cs="Arial"/>
          <w:i/>
          <w:iCs/>
          <w:lang w:val="en" w:eastAsia="da-DK"/>
        </w:rPr>
        <w:t>Stk. 6.</w:t>
      </w:r>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Anmeldes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flere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ensilagepladser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jf</w:t>
      </w:r>
      <w:proofErr w:type="spellEnd"/>
      <w:r w:rsidRPr="00CF373D">
        <w:rPr>
          <w:rFonts w:ascii="Arial" w:eastAsia="Times New Roman" w:hAnsi="Arial" w:cs="Arial"/>
          <w:lang w:val="en" w:eastAsia="da-DK"/>
        </w:rPr>
        <w:t xml:space="preserve">. stk. 1, </w:t>
      </w:r>
      <w:proofErr w:type="spellStart"/>
      <w:r w:rsidRPr="00CF373D">
        <w:rPr>
          <w:rFonts w:ascii="Arial" w:eastAsia="Times New Roman" w:hAnsi="Arial" w:cs="Arial"/>
          <w:lang w:val="en" w:eastAsia="da-DK"/>
        </w:rPr>
        <w:t>skal</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anlæggene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samlet</w:t>
      </w:r>
      <w:proofErr w:type="spellEnd"/>
      <w:r w:rsidRPr="00CF373D">
        <w:rPr>
          <w:rFonts w:ascii="Arial" w:eastAsia="Times New Roman" w:hAnsi="Arial" w:cs="Arial"/>
          <w:lang w:val="en" w:eastAsia="da-DK"/>
        </w:rPr>
        <w:t xml:space="preserve"> set </w:t>
      </w:r>
      <w:proofErr w:type="spellStart"/>
      <w:r w:rsidRPr="00CF373D">
        <w:rPr>
          <w:rFonts w:ascii="Arial" w:eastAsia="Times New Roman" w:hAnsi="Arial" w:cs="Arial"/>
          <w:lang w:val="en" w:eastAsia="da-DK"/>
        </w:rPr>
        <w:t>overholde</w:t>
      </w:r>
      <w:proofErr w:type="spellEnd"/>
      <w:r w:rsidRPr="00CF373D">
        <w:rPr>
          <w:rFonts w:ascii="Arial" w:eastAsia="Times New Roman" w:hAnsi="Arial" w:cs="Arial"/>
          <w:lang w:val="en" w:eastAsia="da-DK"/>
        </w:rPr>
        <w:t xml:space="preserve"> de </w:t>
      </w:r>
      <w:proofErr w:type="spellStart"/>
      <w:r w:rsidRPr="00CF373D">
        <w:rPr>
          <w:rFonts w:ascii="Arial" w:eastAsia="Times New Roman" w:hAnsi="Arial" w:cs="Arial"/>
          <w:lang w:val="en" w:eastAsia="da-DK"/>
        </w:rPr>
        <w:t>stø</w:t>
      </w:r>
      <w:r w:rsidRPr="00CF373D">
        <w:rPr>
          <w:rFonts w:ascii="Arial" w:eastAsia="Times New Roman" w:hAnsi="Arial" w:cs="Arial"/>
          <w:lang w:val="en" w:eastAsia="da-DK"/>
        </w:rPr>
        <w:t>r</w:t>
      </w:r>
      <w:r w:rsidRPr="00CF373D">
        <w:rPr>
          <w:rFonts w:ascii="Arial" w:eastAsia="Times New Roman" w:hAnsi="Arial" w:cs="Arial"/>
          <w:lang w:val="en" w:eastAsia="da-DK"/>
        </w:rPr>
        <w:t>relsesgrænser</w:t>
      </w:r>
      <w:proofErr w:type="spellEnd"/>
      <w:r w:rsidRPr="00CF373D">
        <w:rPr>
          <w:rFonts w:ascii="Arial" w:eastAsia="Times New Roman" w:hAnsi="Arial" w:cs="Arial"/>
          <w:lang w:val="en" w:eastAsia="da-DK"/>
        </w:rPr>
        <w:t xml:space="preserve"> og </w:t>
      </w:r>
      <w:proofErr w:type="spellStart"/>
      <w:r w:rsidRPr="00CF373D">
        <w:rPr>
          <w:rFonts w:ascii="Arial" w:eastAsia="Times New Roman" w:hAnsi="Arial" w:cs="Arial"/>
          <w:lang w:val="en" w:eastAsia="da-DK"/>
        </w:rPr>
        <w:t>afstandskrav</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som</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angivet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stk. 1, stk. 3 og stk. 4.</w:t>
      </w:r>
    </w:p>
    <w:p w:rsidR="006F5E54" w:rsidRPr="00CF373D" w:rsidRDefault="006F5E54" w:rsidP="006F5E54">
      <w:pPr>
        <w:spacing w:beforeAutospacing="1" w:afterAutospacing="1" w:line="240" w:lineRule="auto"/>
        <w:rPr>
          <w:rFonts w:ascii="Arial" w:eastAsia="Times New Roman" w:hAnsi="Arial" w:cs="Arial"/>
          <w:lang w:val="en" w:eastAsia="da-DK"/>
        </w:rPr>
      </w:pPr>
      <w:r w:rsidRPr="00CF373D">
        <w:rPr>
          <w:rFonts w:ascii="Arial" w:eastAsia="Times New Roman" w:hAnsi="Arial" w:cs="Arial"/>
          <w:i/>
          <w:iCs/>
          <w:lang w:val="en" w:eastAsia="da-DK"/>
        </w:rPr>
        <w:t>Stk. 7.</w:t>
      </w:r>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Bestemmelsen</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stk. 6 finder </w:t>
      </w:r>
      <w:proofErr w:type="spellStart"/>
      <w:r w:rsidRPr="00CF373D">
        <w:rPr>
          <w:rFonts w:ascii="Arial" w:eastAsia="Times New Roman" w:hAnsi="Arial" w:cs="Arial"/>
          <w:lang w:val="en" w:eastAsia="da-DK"/>
        </w:rPr>
        <w:t>ikke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anvendelse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på</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ensilagepladser</w:t>
      </w:r>
      <w:proofErr w:type="spellEnd"/>
      <w:r w:rsidRPr="00CF373D">
        <w:rPr>
          <w:rFonts w:ascii="Arial" w:eastAsia="Times New Roman" w:hAnsi="Arial" w:cs="Arial"/>
          <w:lang w:val="en" w:eastAsia="da-DK"/>
        </w:rPr>
        <w:t xml:space="preserve">, der </w:t>
      </w:r>
      <w:proofErr w:type="spellStart"/>
      <w:r w:rsidRPr="00CF373D">
        <w:rPr>
          <w:rFonts w:ascii="Arial" w:eastAsia="Times New Roman" w:hAnsi="Arial" w:cs="Arial"/>
          <w:lang w:val="en" w:eastAsia="da-DK"/>
        </w:rPr>
        <w:t>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indgået</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komm</w:t>
      </w:r>
      <w:r w:rsidRPr="00CF373D">
        <w:rPr>
          <w:rFonts w:ascii="Arial" w:eastAsia="Times New Roman" w:hAnsi="Arial" w:cs="Arial"/>
          <w:lang w:val="en" w:eastAsia="da-DK"/>
        </w:rPr>
        <w:t>u</w:t>
      </w:r>
      <w:r w:rsidRPr="00CF373D">
        <w:rPr>
          <w:rFonts w:ascii="Arial" w:eastAsia="Times New Roman" w:hAnsi="Arial" w:cs="Arial"/>
          <w:lang w:val="en" w:eastAsia="da-DK"/>
        </w:rPr>
        <w:t>nalbestyrelsens</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vurdering</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i</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forbindelse</w:t>
      </w:r>
      <w:proofErr w:type="spellEnd"/>
      <w:r w:rsidRPr="00CF373D">
        <w:rPr>
          <w:rFonts w:ascii="Arial" w:eastAsia="Times New Roman" w:hAnsi="Arial" w:cs="Arial"/>
          <w:lang w:val="en" w:eastAsia="da-DK"/>
        </w:rPr>
        <w:t xml:space="preserve"> med en </w:t>
      </w:r>
      <w:proofErr w:type="spellStart"/>
      <w:r w:rsidRPr="00CF373D">
        <w:rPr>
          <w:rFonts w:ascii="Arial" w:eastAsia="Times New Roman" w:hAnsi="Arial" w:cs="Arial"/>
          <w:lang w:val="en" w:eastAsia="da-DK"/>
        </w:rPr>
        <w:t>tilladelse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eller</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godkendelse</w:t>
      </w:r>
      <w:proofErr w:type="spellEnd"/>
      <w:r w:rsidRPr="00CF373D">
        <w:rPr>
          <w:rFonts w:ascii="Arial" w:eastAsia="Times New Roman" w:hAnsi="Arial" w:cs="Arial"/>
          <w:lang w:val="en" w:eastAsia="da-DK"/>
        </w:rPr>
        <w:t xml:space="preserve"> </w:t>
      </w:r>
      <w:proofErr w:type="spellStart"/>
      <w:r w:rsidRPr="00CF373D">
        <w:rPr>
          <w:rFonts w:ascii="Arial" w:eastAsia="Times New Roman" w:hAnsi="Arial" w:cs="Arial"/>
          <w:lang w:val="en" w:eastAsia="da-DK"/>
        </w:rPr>
        <w:t>efter</w:t>
      </w:r>
      <w:proofErr w:type="spellEnd"/>
      <w:r w:rsidRPr="00CF373D">
        <w:rPr>
          <w:rFonts w:ascii="Arial" w:eastAsia="Times New Roman" w:hAnsi="Arial" w:cs="Arial"/>
          <w:lang w:val="en" w:eastAsia="da-DK"/>
        </w:rPr>
        <w:t xml:space="preserve"> </w:t>
      </w:r>
      <w:hyperlink r:id="rId21" w:history="1">
        <w:proofErr w:type="spellStart"/>
        <w:r w:rsidRPr="00CF373D">
          <w:rPr>
            <w:rFonts w:ascii="Arial" w:eastAsia="Times New Roman" w:hAnsi="Arial" w:cs="Arial"/>
            <w:color w:val="005AFF"/>
            <w:u w:val="single"/>
            <w:lang w:val="en" w:eastAsia="da-DK"/>
          </w:rPr>
          <w:t>lov</w:t>
        </w:r>
        <w:proofErr w:type="spellEnd"/>
        <w:r w:rsidRPr="00CF373D">
          <w:rPr>
            <w:rFonts w:ascii="Arial" w:eastAsia="Times New Roman" w:hAnsi="Arial" w:cs="Arial"/>
            <w:color w:val="005AFF"/>
            <w:u w:val="single"/>
            <w:lang w:val="en" w:eastAsia="da-DK"/>
          </w:rPr>
          <w:t xml:space="preserve"> om </w:t>
        </w:r>
        <w:proofErr w:type="spellStart"/>
        <w:r w:rsidRPr="00CF373D">
          <w:rPr>
            <w:rFonts w:ascii="Arial" w:eastAsia="Times New Roman" w:hAnsi="Arial" w:cs="Arial"/>
            <w:color w:val="005AFF"/>
            <w:u w:val="single"/>
            <w:lang w:val="en" w:eastAsia="da-DK"/>
          </w:rPr>
          <w:t>miljøgo</w:t>
        </w:r>
        <w:r w:rsidRPr="00CF373D">
          <w:rPr>
            <w:rFonts w:ascii="Arial" w:eastAsia="Times New Roman" w:hAnsi="Arial" w:cs="Arial"/>
            <w:color w:val="005AFF"/>
            <w:u w:val="single"/>
            <w:lang w:val="en" w:eastAsia="da-DK"/>
          </w:rPr>
          <w:t>d</w:t>
        </w:r>
        <w:r w:rsidRPr="00CF373D">
          <w:rPr>
            <w:rFonts w:ascii="Arial" w:eastAsia="Times New Roman" w:hAnsi="Arial" w:cs="Arial"/>
            <w:color w:val="005AFF"/>
            <w:u w:val="single"/>
            <w:lang w:val="en" w:eastAsia="da-DK"/>
          </w:rPr>
          <w:t>kendelse</w:t>
        </w:r>
        <w:proofErr w:type="spellEnd"/>
        <w:r w:rsidRPr="00CF373D">
          <w:rPr>
            <w:rFonts w:ascii="Arial" w:eastAsia="Times New Roman" w:hAnsi="Arial" w:cs="Arial"/>
            <w:color w:val="005AFF"/>
            <w:u w:val="single"/>
            <w:lang w:val="en" w:eastAsia="da-DK"/>
          </w:rPr>
          <w:t xml:space="preserve"> </w:t>
        </w:r>
        <w:proofErr w:type="spellStart"/>
        <w:r w:rsidRPr="00CF373D">
          <w:rPr>
            <w:rFonts w:ascii="Arial" w:eastAsia="Times New Roman" w:hAnsi="Arial" w:cs="Arial"/>
            <w:color w:val="005AFF"/>
            <w:u w:val="single"/>
            <w:lang w:val="en" w:eastAsia="da-DK"/>
          </w:rPr>
          <w:t>m.v</w:t>
        </w:r>
        <w:proofErr w:type="spellEnd"/>
        <w:r w:rsidRPr="00CF373D">
          <w:rPr>
            <w:rFonts w:ascii="Arial" w:eastAsia="Times New Roman" w:hAnsi="Arial" w:cs="Arial"/>
            <w:color w:val="005AFF"/>
            <w:u w:val="single"/>
            <w:lang w:val="en" w:eastAsia="da-DK"/>
          </w:rPr>
          <w:t xml:space="preserve">. </w:t>
        </w:r>
        <w:proofErr w:type="spellStart"/>
        <w:r w:rsidRPr="00CF373D">
          <w:rPr>
            <w:rFonts w:ascii="Arial" w:eastAsia="Times New Roman" w:hAnsi="Arial" w:cs="Arial"/>
            <w:color w:val="005AFF"/>
            <w:u w:val="single"/>
            <w:lang w:val="en" w:eastAsia="da-DK"/>
          </w:rPr>
          <w:t>af</w:t>
        </w:r>
        <w:proofErr w:type="spellEnd"/>
        <w:r w:rsidRPr="00CF373D">
          <w:rPr>
            <w:rFonts w:ascii="Arial" w:eastAsia="Times New Roman" w:hAnsi="Arial" w:cs="Arial"/>
            <w:color w:val="005AFF"/>
            <w:u w:val="single"/>
            <w:lang w:val="en" w:eastAsia="da-DK"/>
          </w:rPr>
          <w:t xml:space="preserve"> </w:t>
        </w:r>
        <w:proofErr w:type="spellStart"/>
        <w:r w:rsidRPr="00CF373D">
          <w:rPr>
            <w:rFonts w:ascii="Arial" w:eastAsia="Times New Roman" w:hAnsi="Arial" w:cs="Arial"/>
            <w:color w:val="005AFF"/>
            <w:u w:val="single"/>
            <w:lang w:val="en" w:eastAsia="da-DK"/>
          </w:rPr>
          <w:t>husdyrbrug</w:t>
        </w:r>
        <w:proofErr w:type="spellEnd"/>
      </w:hyperlink>
      <w:r w:rsidRPr="00CF373D">
        <w:rPr>
          <w:rFonts w:ascii="Arial" w:eastAsia="Times New Roman" w:hAnsi="Arial" w:cs="Arial"/>
          <w:lang w:val="en" w:eastAsia="da-DK"/>
        </w:rPr>
        <w:t>.</w:t>
      </w:r>
    </w:p>
    <w:p w:rsidR="006F5E54" w:rsidRDefault="006F5E54" w:rsidP="006F5E54">
      <w:pPr>
        <w:rPr>
          <w:rFonts w:asciiTheme="minorHAnsi" w:hAnsiTheme="minorHAnsi"/>
          <w:sz w:val="22"/>
          <w:szCs w:val="22"/>
        </w:rPr>
      </w:pPr>
    </w:p>
    <w:p w:rsidR="006F5E54" w:rsidRPr="005A5FAE" w:rsidRDefault="006F5E54" w:rsidP="006F5E54">
      <w:pPr>
        <w:rPr>
          <w:rFonts w:asciiTheme="minorHAnsi" w:hAnsiTheme="minorHAnsi"/>
          <w:b/>
          <w:sz w:val="22"/>
          <w:szCs w:val="22"/>
        </w:rPr>
      </w:pPr>
      <w:r w:rsidRPr="005A5FAE">
        <w:rPr>
          <w:rFonts w:asciiTheme="minorHAnsi" w:hAnsiTheme="minorHAnsi"/>
          <w:b/>
          <w:sz w:val="22"/>
          <w:szCs w:val="22"/>
        </w:rPr>
        <w:t>Uddrag af bekendtgørelse nr. 1318 af 26. november 2015:</w:t>
      </w:r>
    </w:p>
    <w:p w:rsidR="006F5E54" w:rsidRPr="00767E71" w:rsidRDefault="006F5E54" w:rsidP="006F5E54">
      <w:pPr>
        <w:spacing w:before="100" w:beforeAutospacing="1" w:after="100" w:afterAutospacing="1" w:line="240" w:lineRule="auto"/>
        <w:rPr>
          <w:rFonts w:ascii="Arial" w:eastAsia="Times New Roman" w:hAnsi="Arial" w:cs="Arial"/>
          <w:i/>
          <w:lang w:val="en" w:eastAsia="da-DK"/>
        </w:rPr>
      </w:pPr>
      <w:r w:rsidRPr="005A5FAE">
        <w:rPr>
          <w:rFonts w:ascii="Arial" w:eastAsia="Times New Roman" w:hAnsi="Arial" w:cs="Arial"/>
          <w:b/>
          <w:bCs/>
          <w:i/>
          <w:lang w:val="en" w:eastAsia="da-DK"/>
        </w:rPr>
        <w:t xml:space="preserve">§ 16. </w:t>
      </w:r>
      <w:proofErr w:type="spellStart"/>
      <w:r w:rsidRPr="00767E71">
        <w:rPr>
          <w:rFonts w:ascii="Arial" w:eastAsia="Times New Roman" w:hAnsi="Arial" w:cs="Arial"/>
          <w:i/>
          <w:lang w:val="en" w:eastAsia="da-DK"/>
        </w:rPr>
        <w:t>Ensilageopbevaringsanlæg</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skal</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indrettes</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således</w:t>
      </w:r>
      <w:proofErr w:type="spellEnd"/>
      <w:r w:rsidRPr="00767E71">
        <w:rPr>
          <w:rFonts w:ascii="Arial" w:eastAsia="Times New Roman" w:hAnsi="Arial" w:cs="Arial"/>
          <w:i/>
          <w:lang w:val="en" w:eastAsia="da-DK"/>
        </w:rPr>
        <w:t xml:space="preserve">, at </w:t>
      </w:r>
      <w:proofErr w:type="spellStart"/>
      <w:r w:rsidRPr="00767E71">
        <w:rPr>
          <w:rFonts w:ascii="Arial" w:eastAsia="Times New Roman" w:hAnsi="Arial" w:cs="Arial"/>
          <w:i/>
          <w:lang w:val="en" w:eastAsia="da-DK"/>
        </w:rPr>
        <w:t>overfladevand</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fra</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omliggende</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arealer</w:t>
      </w:r>
      <w:proofErr w:type="spellEnd"/>
      <w:r w:rsidRPr="00767E71">
        <w:rPr>
          <w:rFonts w:ascii="Arial" w:eastAsia="Times New Roman" w:hAnsi="Arial" w:cs="Arial"/>
          <w:i/>
          <w:lang w:val="en" w:eastAsia="da-DK"/>
        </w:rPr>
        <w:t xml:space="preserve"> og </w:t>
      </w:r>
      <w:proofErr w:type="spellStart"/>
      <w:r w:rsidRPr="00767E71">
        <w:rPr>
          <w:rFonts w:ascii="Arial" w:eastAsia="Times New Roman" w:hAnsi="Arial" w:cs="Arial"/>
          <w:i/>
          <w:lang w:val="en" w:eastAsia="da-DK"/>
        </w:rPr>
        <w:t>tage</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ikke</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kan</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løbe</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ind</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på</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ensilagepladsen</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Ensilagesaft</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skal</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bortledes</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gennem</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dertil</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indrettede</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afløb</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jf</w:t>
      </w:r>
      <w:proofErr w:type="spellEnd"/>
      <w:r w:rsidRPr="00767E71">
        <w:rPr>
          <w:rFonts w:ascii="Arial" w:eastAsia="Times New Roman" w:hAnsi="Arial" w:cs="Arial"/>
          <w:i/>
          <w:lang w:val="en" w:eastAsia="da-DK"/>
        </w:rPr>
        <w:t xml:space="preserve">. </w:t>
      </w:r>
      <w:hyperlink r:id="rId22" w:anchor="k8" w:history="1">
        <w:proofErr w:type="spellStart"/>
        <w:r w:rsidRPr="005A5FAE">
          <w:rPr>
            <w:rFonts w:ascii="Arial" w:eastAsia="Times New Roman" w:hAnsi="Arial" w:cs="Arial"/>
            <w:i/>
            <w:color w:val="005AFF"/>
            <w:u w:val="single"/>
            <w:lang w:val="en" w:eastAsia="da-DK"/>
          </w:rPr>
          <w:t>kapitel</w:t>
        </w:r>
        <w:proofErr w:type="spellEnd"/>
        <w:r w:rsidRPr="005A5FAE">
          <w:rPr>
            <w:rFonts w:ascii="Arial" w:eastAsia="Times New Roman" w:hAnsi="Arial" w:cs="Arial"/>
            <w:i/>
            <w:color w:val="005AFF"/>
            <w:u w:val="single"/>
            <w:lang w:val="en" w:eastAsia="da-DK"/>
          </w:rPr>
          <w:t xml:space="preserve"> 8</w:t>
        </w:r>
      </w:hyperlink>
      <w:r w:rsidRPr="00767E71">
        <w:rPr>
          <w:rFonts w:ascii="Arial" w:eastAsia="Times New Roman" w:hAnsi="Arial" w:cs="Arial"/>
          <w:i/>
          <w:lang w:val="en" w:eastAsia="da-DK"/>
        </w:rPr>
        <w:t>.</w:t>
      </w:r>
    </w:p>
    <w:p w:rsidR="006F5E54" w:rsidRPr="00767E71" w:rsidRDefault="006F5E54" w:rsidP="006F5E54">
      <w:pPr>
        <w:spacing w:beforeAutospacing="1" w:afterAutospacing="1" w:line="240" w:lineRule="auto"/>
        <w:rPr>
          <w:rFonts w:ascii="Arial" w:eastAsia="Times New Roman" w:hAnsi="Arial" w:cs="Arial"/>
          <w:i/>
          <w:lang w:val="en" w:eastAsia="da-DK"/>
        </w:rPr>
      </w:pPr>
      <w:r w:rsidRPr="005A5FAE">
        <w:rPr>
          <w:rFonts w:ascii="Arial" w:eastAsia="Times New Roman" w:hAnsi="Arial" w:cs="Arial"/>
          <w:i/>
          <w:iCs/>
          <w:lang w:val="en" w:eastAsia="da-DK"/>
        </w:rPr>
        <w:t>Stk. 2.</w:t>
      </w:r>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Ensilageopbevaringsanlæggets</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sidebegrænsning</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skal</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som</w:t>
      </w:r>
      <w:proofErr w:type="spellEnd"/>
      <w:r w:rsidRPr="00767E71">
        <w:rPr>
          <w:rFonts w:ascii="Arial" w:eastAsia="Times New Roman" w:hAnsi="Arial" w:cs="Arial"/>
          <w:i/>
          <w:lang w:val="en" w:eastAsia="da-DK"/>
        </w:rPr>
        <w:t xml:space="preserve"> minimum </w:t>
      </w:r>
      <w:proofErr w:type="spellStart"/>
      <w:r w:rsidRPr="00767E71">
        <w:rPr>
          <w:rFonts w:ascii="Arial" w:eastAsia="Times New Roman" w:hAnsi="Arial" w:cs="Arial"/>
          <w:i/>
          <w:lang w:val="en" w:eastAsia="da-DK"/>
        </w:rPr>
        <w:t>bestå</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af</w:t>
      </w:r>
      <w:proofErr w:type="spellEnd"/>
      <w:r w:rsidRPr="00767E71">
        <w:rPr>
          <w:rFonts w:ascii="Arial" w:eastAsia="Times New Roman" w:hAnsi="Arial" w:cs="Arial"/>
          <w:i/>
          <w:lang w:val="en" w:eastAsia="da-DK"/>
        </w:rPr>
        <w:t xml:space="preserve"> en 1 meter </w:t>
      </w:r>
      <w:proofErr w:type="spellStart"/>
      <w:r w:rsidRPr="00767E71">
        <w:rPr>
          <w:rFonts w:ascii="Arial" w:eastAsia="Times New Roman" w:hAnsi="Arial" w:cs="Arial"/>
          <w:i/>
          <w:lang w:val="en" w:eastAsia="da-DK"/>
        </w:rPr>
        <w:t>høj</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mur</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eller</w:t>
      </w:r>
      <w:proofErr w:type="spellEnd"/>
      <w:r w:rsidRPr="00767E71">
        <w:rPr>
          <w:rFonts w:ascii="Arial" w:eastAsia="Times New Roman" w:hAnsi="Arial" w:cs="Arial"/>
          <w:i/>
          <w:lang w:val="en" w:eastAsia="da-DK"/>
        </w:rPr>
        <w:t xml:space="preserve"> en 2 meter bred </w:t>
      </w:r>
      <w:proofErr w:type="spellStart"/>
      <w:r w:rsidRPr="00767E71">
        <w:rPr>
          <w:rFonts w:ascii="Arial" w:eastAsia="Times New Roman" w:hAnsi="Arial" w:cs="Arial"/>
          <w:i/>
          <w:lang w:val="en" w:eastAsia="da-DK"/>
        </w:rPr>
        <w:t>randbelægning</w:t>
      </w:r>
      <w:proofErr w:type="spellEnd"/>
      <w:r w:rsidRPr="00767E71">
        <w:rPr>
          <w:rFonts w:ascii="Arial" w:eastAsia="Times New Roman" w:hAnsi="Arial" w:cs="Arial"/>
          <w:i/>
          <w:lang w:val="en" w:eastAsia="da-DK"/>
        </w:rPr>
        <w:t xml:space="preserve">. De 2 meter </w:t>
      </w:r>
      <w:proofErr w:type="spellStart"/>
      <w:r w:rsidRPr="00767E71">
        <w:rPr>
          <w:rFonts w:ascii="Arial" w:eastAsia="Times New Roman" w:hAnsi="Arial" w:cs="Arial"/>
          <w:i/>
          <w:lang w:val="en" w:eastAsia="da-DK"/>
        </w:rPr>
        <w:t>randbelægning</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skal</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som</w:t>
      </w:r>
      <w:proofErr w:type="spellEnd"/>
      <w:r w:rsidRPr="00767E71">
        <w:rPr>
          <w:rFonts w:ascii="Arial" w:eastAsia="Times New Roman" w:hAnsi="Arial" w:cs="Arial"/>
          <w:i/>
          <w:lang w:val="en" w:eastAsia="da-DK"/>
        </w:rPr>
        <w:t xml:space="preserve"> minimum have 3 pct. </w:t>
      </w:r>
      <w:proofErr w:type="spellStart"/>
      <w:r w:rsidRPr="00767E71">
        <w:rPr>
          <w:rFonts w:ascii="Arial" w:eastAsia="Times New Roman" w:hAnsi="Arial" w:cs="Arial"/>
          <w:i/>
          <w:lang w:val="en" w:eastAsia="da-DK"/>
        </w:rPr>
        <w:t>fald</w:t>
      </w:r>
      <w:proofErr w:type="spellEnd"/>
      <w:r w:rsidRPr="00767E71">
        <w:rPr>
          <w:rFonts w:ascii="Arial" w:eastAsia="Times New Roman" w:hAnsi="Arial" w:cs="Arial"/>
          <w:i/>
          <w:lang w:val="en" w:eastAsia="da-DK"/>
        </w:rPr>
        <w:t xml:space="preserve"> mod </w:t>
      </w:r>
      <w:proofErr w:type="spellStart"/>
      <w:r w:rsidRPr="00767E71">
        <w:rPr>
          <w:rFonts w:ascii="Arial" w:eastAsia="Times New Roman" w:hAnsi="Arial" w:cs="Arial"/>
          <w:i/>
          <w:lang w:val="en" w:eastAsia="da-DK"/>
        </w:rPr>
        <w:t>afløb</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jf</w:t>
      </w:r>
      <w:proofErr w:type="spellEnd"/>
      <w:r w:rsidRPr="00767E71">
        <w:rPr>
          <w:rFonts w:ascii="Arial" w:eastAsia="Times New Roman" w:hAnsi="Arial" w:cs="Arial"/>
          <w:i/>
          <w:lang w:val="en" w:eastAsia="da-DK"/>
        </w:rPr>
        <w:t xml:space="preserve">. dog </w:t>
      </w:r>
      <w:hyperlink r:id="rId23" w:anchor="p24" w:history="1">
        <w:r w:rsidRPr="005A5FAE">
          <w:rPr>
            <w:rFonts w:ascii="Arial" w:eastAsia="Times New Roman" w:hAnsi="Arial" w:cs="Arial"/>
            <w:i/>
            <w:color w:val="005AFF"/>
            <w:u w:val="single"/>
            <w:lang w:val="en" w:eastAsia="da-DK"/>
          </w:rPr>
          <w:t>§ 24</w:t>
        </w:r>
      </w:hyperlink>
      <w:r w:rsidRPr="00767E71">
        <w:rPr>
          <w:rFonts w:ascii="Arial" w:eastAsia="Times New Roman" w:hAnsi="Arial" w:cs="Arial"/>
          <w:i/>
          <w:lang w:val="en" w:eastAsia="da-DK"/>
        </w:rPr>
        <w:t xml:space="preserve">, stk. 3. </w:t>
      </w:r>
      <w:proofErr w:type="spellStart"/>
      <w:r w:rsidRPr="00767E71">
        <w:rPr>
          <w:rFonts w:ascii="Arial" w:eastAsia="Times New Roman" w:hAnsi="Arial" w:cs="Arial"/>
          <w:i/>
          <w:lang w:val="en" w:eastAsia="da-DK"/>
        </w:rPr>
        <w:t>Ensilageopbevaringsanlæggets</w:t>
      </w:r>
      <w:proofErr w:type="spellEnd"/>
      <w:r w:rsidRPr="00767E71">
        <w:rPr>
          <w:rFonts w:ascii="Arial" w:eastAsia="Times New Roman" w:hAnsi="Arial" w:cs="Arial"/>
          <w:i/>
          <w:lang w:val="en" w:eastAsia="da-DK"/>
        </w:rPr>
        <w:t xml:space="preserve"> bund </w:t>
      </w:r>
      <w:proofErr w:type="spellStart"/>
      <w:r w:rsidRPr="00767E71">
        <w:rPr>
          <w:rFonts w:ascii="Arial" w:eastAsia="Times New Roman" w:hAnsi="Arial" w:cs="Arial"/>
          <w:i/>
          <w:lang w:val="en" w:eastAsia="da-DK"/>
        </w:rPr>
        <w:t>skal</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som</w:t>
      </w:r>
      <w:proofErr w:type="spellEnd"/>
      <w:r w:rsidRPr="00767E71">
        <w:rPr>
          <w:rFonts w:ascii="Arial" w:eastAsia="Times New Roman" w:hAnsi="Arial" w:cs="Arial"/>
          <w:i/>
          <w:lang w:val="en" w:eastAsia="da-DK"/>
        </w:rPr>
        <w:t xml:space="preserve"> minimum have 1 pct. </w:t>
      </w:r>
      <w:proofErr w:type="spellStart"/>
      <w:r w:rsidRPr="00767E71">
        <w:rPr>
          <w:rFonts w:ascii="Arial" w:eastAsia="Times New Roman" w:hAnsi="Arial" w:cs="Arial"/>
          <w:i/>
          <w:lang w:val="en" w:eastAsia="da-DK"/>
        </w:rPr>
        <w:t>fald</w:t>
      </w:r>
      <w:proofErr w:type="spellEnd"/>
      <w:r w:rsidRPr="00767E71">
        <w:rPr>
          <w:rFonts w:ascii="Arial" w:eastAsia="Times New Roman" w:hAnsi="Arial" w:cs="Arial"/>
          <w:i/>
          <w:lang w:val="en" w:eastAsia="da-DK"/>
        </w:rPr>
        <w:t xml:space="preserve"> mod </w:t>
      </w:r>
      <w:proofErr w:type="spellStart"/>
      <w:r w:rsidRPr="00767E71">
        <w:rPr>
          <w:rFonts w:ascii="Arial" w:eastAsia="Times New Roman" w:hAnsi="Arial" w:cs="Arial"/>
          <w:i/>
          <w:lang w:val="en" w:eastAsia="da-DK"/>
        </w:rPr>
        <w:t>afløb</w:t>
      </w:r>
      <w:proofErr w:type="spellEnd"/>
      <w:r w:rsidRPr="00767E71">
        <w:rPr>
          <w:rFonts w:ascii="Arial" w:eastAsia="Times New Roman" w:hAnsi="Arial" w:cs="Arial"/>
          <w:i/>
          <w:lang w:val="en" w:eastAsia="da-DK"/>
        </w:rPr>
        <w:t>.</w:t>
      </w:r>
    </w:p>
    <w:p w:rsidR="006F5E54" w:rsidRPr="00767E71" w:rsidRDefault="006F5E54" w:rsidP="006F5E54">
      <w:pPr>
        <w:spacing w:beforeAutospacing="1" w:afterAutospacing="1" w:line="240" w:lineRule="auto"/>
        <w:rPr>
          <w:rFonts w:ascii="Arial" w:eastAsia="Times New Roman" w:hAnsi="Arial" w:cs="Arial"/>
          <w:i/>
          <w:lang w:val="en" w:eastAsia="da-DK"/>
        </w:rPr>
      </w:pPr>
      <w:r w:rsidRPr="005A5FAE">
        <w:rPr>
          <w:rFonts w:ascii="Arial" w:eastAsia="Times New Roman" w:hAnsi="Arial" w:cs="Arial"/>
          <w:i/>
          <w:iCs/>
          <w:lang w:val="en" w:eastAsia="da-DK"/>
        </w:rPr>
        <w:t>Stk. 3.</w:t>
      </w:r>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Ensilageopbevaringsanlæggets</w:t>
      </w:r>
      <w:proofErr w:type="spellEnd"/>
      <w:r w:rsidRPr="00767E71">
        <w:rPr>
          <w:rFonts w:ascii="Arial" w:eastAsia="Times New Roman" w:hAnsi="Arial" w:cs="Arial"/>
          <w:i/>
          <w:lang w:val="en" w:eastAsia="da-DK"/>
        </w:rPr>
        <w:t xml:space="preserve"> bund og </w:t>
      </w:r>
      <w:proofErr w:type="spellStart"/>
      <w:r w:rsidRPr="00767E71">
        <w:rPr>
          <w:rFonts w:ascii="Arial" w:eastAsia="Times New Roman" w:hAnsi="Arial" w:cs="Arial"/>
          <w:i/>
          <w:lang w:val="en" w:eastAsia="da-DK"/>
        </w:rPr>
        <w:t>sidebegrænsning</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skal</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være</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udført</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af</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bestandige</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materialer</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som</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er</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uigennemtrængelige</w:t>
      </w:r>
      <w:proofErr w:type="spellEnd"/>
      <w:r w:rsidRPr="00767E71">
        <w:rPr>
          <w:rFonts w:ascii="Arial" w:eastAsia="Times New Roman" w:hAnsi="Arial" w:cs="Arial"/>
          <w:i/>
          <w:lang w:val="en" w:eastAsia="da-DK"/>
        </w:rPr>
        <w:t xml:space="preserve"> for </w:t>
      </w:r>
      <w:proofErr w:type="spellStart"/>
      <w:r w:rsidRPr="00767E71">
        <w:rPr>
          <w:rFonts w:ascii="Arial" w:eastAsia="Times New Roman" w:hAnsi="Arial" w:cs="Arial"/>
          <w:i/>
          <w:lang w:val="en" w:eastAsia="da-DK"/>
        </w:rPr>
        <w:t>fugt</w:t>
      </w:r>
      <w:proofErr w:type="spellEnd"/>
      <w:r w:rsidRPr="00767E71">
        <w:rPr>
          <w:rFonts w:ascii="Arial" w:eastAsia="Times New Roman" w:hAnsi="Arial" w:cs="Arial"/>
          <w:i/>
          <w:lang w:val="en" w:eastAsia="da-DK"/>
        </w:rPr>
        <w:t xml:space="preserve">, og </w:t>
      </w:r>
      <w:proofErr w:type="spellStart"/>
      <w:r w:rsidRPr="00767E71">
        <w:rPr>
          <w:rFonts w:ascii="Arial" w:eastAsia="Times New Roman" w:hAnsi="Arial" w:cs="Arial"/>
          <w:i/>
          <w:lang w:val="en" w:eastAsia="da-DK"/>
        </w:rPr>
        <w:t>skal</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udføres</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således</w:t>
      </w:r>
      <w:proofErr w:type="spellEnd"/>
      <w:r w:rsidRPr="00767E71">
        <w:rPr>
          <w:rFonts w:ascii="Arial" w:eastAsia="Times New Roman" w:hAnsi="Arial" w:cs="Arial"/>
          <w:i/>
          <w:lang w:val="en" w:eastAsia="da-DK"/>
        </w:rPr>
        <w:t xml:space="preserve">, at de </w:t>
      </w:r>
      <w:proofErr w:type="spellStart"/>
      <w:r w:rsidRPr="00767E71">
        <w:rPr>
          <w:rFonts w:ascii="Arial" w:eastAsia="Times New Roman" w:hAnsi="Arial" w:cs="Arial"/>
          <w:i/>
          <w:lang w:val="en" w:eastAsia="da-DK"/>
        </w:rPr>
        <w:t>kan</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modstå</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påvirkningerne</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fra</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køretøjer</w:t>
      </w:r>
      <w:proofErr w:type="spellEnd"/>
      <w:r w:rsidRPr="00767E71">
        <w:rPr>
          <w:rFonts w:ascii="Arial" w:eastAsia="Times New Roman" w:hAnsi="Arial" w:cs="Arial"/>
          <w:i/>
          <w:lang w:val="en" w:eastAsia="da-DK"/>
        </w:rPr>
        <w:t xml:space="preserve"> og </w:t>
      </w:r>
      <w:proofErr w:type="spellStart"/>
      <w:r w:rsidRPr="00767E71">
        <w:rPr>
          <w:rFonts w:ascii="Arial" w:eastAsia="Times New Roman" w:hAnsi="Arial" w:cs="Arial"/>
          <w:i/>
          <w:lang w:val="en" w:eastAsia="da-DK"/>
        </w:rPr>
        <w:t>redskaber</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ved</w:t>
      </w:r>
      <w:proofErr w:type="spellEnd"/>
      <w:r w:rsidRPr="00767E71">
        <w:rPr>
          <w:rFonts w:ascii="Arial" w:eastAsia="Times New Roman" w:hAnsi="Arial" w:cs="Arial"/>
          <w:i/>
          <w:lang w:val="en" w:eastAsia="da-DK"/>
        </w:rPr>
        <w:t xml:space="preserve"> </w:t>
      </w:r>
      <w:proofErr w:type="spellStart"/>
      <w:r w:rsidRPr="00767E71">
        <w:rPr>
          <w:rFonts w:ascii="Arial" w:eastAsia="Times New Roman" w:hAnsi="Arial" w:cs="Arial"/>
          <w:i/>
          <w:lang w:val="en" w:eastAsia="da-DK"/>
        </w:rPr>
        <w:t>fyldning</w:t>
      </w:r>
      <w:proofErr w:type="spellEnd"/>
      <w:r w:rsidRPr="00767E71">
        <w:rPr>
          <w:rFonts w:ascii="Arial" w:eastAsia="Times New Roman" w:hAnsi="Arial" w:cs="Arial"/>
          <w:i/>
          <w:lang w:val="en" w:eastAsia="da-DK"/>
        </w:rPr>
        <w:t xml:space="preserve"> og </w:t>
      </w:r>
      <w:proofErr w:type="spellStart"/>
      <w:r w:rsidRPr="00767E71">
        <w:rPr>
          <w:rFonts w:ascii="Arial" w:eastAsia="Times New Roman" w:hAnsi="Arial" w:cs="Arial"/>
          <w:i/>
          <w:lang w:val="en" w:eastAsia="da-DK"/>
        </w:rPr>
        <w:t>tømning</w:t>
      </w:r>
      <w:proofErr w:type="spellEnd"/>
      <w:r w:rsidRPr="00767E71">
        <w:rPr>
          <w:rFonts w:ascii="Arial" w:eastAsia="Times New Roman" w:hAnsi="Arial" w:cs="Arial"/>
          <w:i/>
          <w:lang w:val="en" w:eastAsia="da-DK"/>
        </w:rPr>
        <w:t xml:space="preserve"> og </w:t>
      </w:r>
      <w:proofErr w:type="spellStart"/>
      <w:r w:rsidRPr="00767E71">
        <w:rPr>
          <w:rFonts w:ascii="Arial" w:eastAsia="Times New Roman" w:hAnsi="Arial" w:cs="Arial"/>
          <w:i/>
          <w:lang w:val="en" w:eastAsia="da-DK"/>
        </w:rPr>
        <w:t>fra</w:t>
      </w:r>
      <w:proofErr w:type="spellEnd"/>
      <w:r w:rsidRPr="00767E71">
        <w:rPr>
          <w:rFonts w:ascii="Arial" w:eastAsia="Times New Roman" w:hAnsi="Arial" w:cs="Arial"/>
          <w:i/>
          <w:lang w:val="en" w:eastAsia="da-DK"/>
        </w:rPr>
        <w:t xml:space="preserve"> den </w:t>
      </w:r>
      <w:proofErr w:type="spellStart"/>
      <w:r w:rsidRPr="00767E71">
        <w:rPr>
          <w:rFonts w:ascii="Arial" w:eastAsia="Times New Roman" w:hAnsi="Arial" w:cs="Arial"/>
          <w:i/>
          <w:lang w:val="en" w:eastAsia="da-DK"/>
        </w:rPr>
        <w:t>oplagrede</w:t>
      </w:r>
      <w:proofErr w:type="spellEnd"/>
      <w:r w:rsidRPr="00767E71">
        <w:rPr>
          <w:rFonts w:ascii="Arial" w:eastAsia="Times New Roman" w:hAnsi="Arial" w:cs="Arial"/>
          <w:i/>
          <w:lang w:val="en" w:eastAsia="da-DK"/>
        </w:rPr>
        <w:t xml:space="preserve"> ensilage.</w:t>
      </w:r>
    </w:p>
    <w:p w:rsidR="006F5E54" w:rsidRPr="00742CD9" w:rsidRDefault="006F5E54" w:rsidP="006F5E54">
      <w:pPr>
        <w:spacing w:before="100" w:beforeAutospacing="1" w:after="100" w:afterAutospacing="1" w:line="240" w:lineRule="auto"/>
        <w:rPr>
          <w:rFonts w:ascii="Arial" w:eastAsia="Times New Roman" w:hAnsi="Arial" w:cs="Arial"/>
          <w:bCs/>
          <w:i/>
          <w:sz w:val="26"/>
          <w:szCs w:val="26"/>
          <w:lang w:val="en" w:eastAsia="da-DK"/>
        </w:rPr>
      </w:pPr>
      <w:proofErr w:type="spellStart"/>
      <w:r w:rsidRPr="00742CD9">
        <w:rPr>
          <w:rFonts w:ascii="Arial" w:eastAsia="Times New Roman" w:hAnsi="Arial" w:cs="Arial"/>
          <w:bCs/>
          <w:i/>
          <w:sz w:val="26"/>
          <w:szCs w:val="26"/>
          <w:lang w:val="en" w:eastAsia="da-DK"/>
        </w:rPr>
        <w:t>Kapitel</w:t>
      </w:r>
      <w:proofErr w:type="spellEnd"/>
      <w:r w:rsidRPr="00742CD9">
        <w:rPr>
          <w:rFonts w:ascii="Arial" w:eastAsia="Times New Roman" w:hAnsi="Arial" w:cs="Arial"/>
          <w:bCs/>
          <w:i/>
          <w:sz w:val="26"/>
          <w:szCs w:val="26"/>
          <w:lang w:val="en" w:eastAsia="da-DK"/>
        </w:rPr>
        <w:t xml:space="preserve"> 8</w:t>
      </w:r>
    </w:p>
    <w:p w:rsidR="006F5E54" w:rsidRPr="00742CD9" w:rsidRDefault="006F5E54" w:rsidP="006F5E54">
      <w:pPr>
        <w:spacing w:before="100" w:beforeAutospacing="1" w:after="100" w:afterAutospacing="1" w:line="240" w:lineRule="auto"/>
        <w:rPr>
          <w:rFonts w:ascii="Arial" w:eastAsia="Times New Roman" w:hAnsi="Arial" w:cs="Arial"/>
          <w:bCs/>
          <w:i/>
          <w:sz w:val="26"/>
          <w:szCs w:val="26"/>
          <w:lang w:val="en" w:eastAsia="da-DK"/>
        </w:rPr>
      </w:pPr>
      <w:proofErr w:type="spellStart"/>
      <w:r w:rsidRPr="00742CD9">
        <w:rPr>
          <w:rFonts w:ascii="Arial" w:eastAsia="Times New Roman" w:hAnsi="Arial" w:cs="Arial"/>
          <w:bCs/>
          <w:i/>
          <w:sz w:val="26"/>
          <w:szCs w:val="26"/>
          <w:lang w:val="en" w:eastAsia="da-DK"/>
        </w:rPr>
        <w:t>Indretning</w:t>
      </w:r>
      <w:proofErr w:type="spellEnd"/>
      <w:r w:rsidRPr="00742CD9">
        <w:rPr>
          <w:rFonts w:ascii="Arial" w:eastAsia="Times New Roman" w:hAnsi="Arial" w:cs="Arial"/>
          <w:bCs/>
          <w:i/>
          <w:sz w:val="26"/>
          <w:szCs w:val="26"/>
          <w:lang w:val="en" w:eastAsia="da-DK"/>
        </w:rPr>
        <w:t xml:space="preserve"> </w:t>
      </w:r>
      <w:proofErr w:type="spellStart"/>
      <w:r w:rsidRPr="00742CD9">
        <w:rPr>
          <w:rFonts w:ascii="Arial" w:eastAsia="Times New Roman" w:hAnsi="Arial" w:cs="Arial"/>
          <w:bCs/>
          <w:i/>
          <w:sz w:val="26"/>
          <w:szCs w:val="26"/>
          <w:lang w:val="en" w:eastAsia="da-DK"/>
        </w:rPr>
        <w:t>af</w:t>
      </w:r>
      <w:proofErr w:type="spellEnd"/>
      <w:r w:rsidRPr="00742CD9">
        <w:rPr>
          <w:rFonts w:ascii="Arial" w:eastAsia="Times New Roman" w:hAnsi="Arial" w:cs="Arial"/>
          <w:bCs/>
          <w:i/>
          <w:sz w:val="26"/>
          <w:szCs w:val="26"/>
          <w:lang w:val="en" w:eastAsia="da-DK"/>
        </w:rPr>
        <w:t xml:space="preserve"> </w:t>
      </w:r>
      <w:proofErr w:type="spellStart"/>
      <w:r w:rsidRPr="00742CD9">
        <w:rPr>
          <w:rFonts w:ascii="Arial" w:eastAsia="Times New Roman" w:hAnsi="Arial" w:cs="Arial"/>
          <w:bCs/>
          <w:i/>
          <w:sz w:val="26"/>
          <w:szCs w:val="26"/>
          <w:lang w:val="en" w:eastAsia="da-DK"/>
        </w:rPr>
        <w:t>afløb</w:t>
      </w:r>
      <w:proofErr w:type="spellEnd"/>
    </w:p>
    <w:p w:rsidR="006F5E54" w:rsidRPr="00742CD9" w:rsidRDefault="006F5E54" w:rsidP="006F5E54">
      <w:pPr>
        <w:spacing w:before="100" w:beforeAutospacing="1" w:after="100" w:afterAutospacing="1" w:line="240" w:lineRule="auto"/>
        <w:rPr>
          <w:rFonts w:ascii="Arial" w:eastAsia="Times New Roman" w:hAnsi="Arial" w:cs="Arial"/>
          <w:i/>
          <w:lang w:val="en" w:eastAsia="da-DK"/>
        </w:rPr>
      </w:pPr>
      <w:r w:rsidRPr="005A5FAE">
        <w:rPr>
          <w:rFonts w:ascii="Arial" w:eastAsia="Times New Roman" w:hAnsi="Arial" w:cs="Arial"/>
          <w:b/>
          <w:bCs/>
          <w:i/>
          <w:lang w:val="en" w:eastAsia="da-DK"/>
        </w:rPr>
        <w:t xml:space="preserve">§ 22. </w:t>
      </w:r>
      <w:proofErr w:type="spellStart"/>
      <w:r w:rsidRPr="00742CD9">
        <w:rPr>
          <w:rFonts w:ascii="Arial" w:eastAsia="Times New Roman" w:hAnsi="Arial" w:cs="Arial"/>
          <w:i/>
          <w:lang w:val="en" w:eastAsia="da-DK"/>
        </w:rPr>
        <w:t>Afløb</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fra</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stalde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møddinger</w:t>
      </w:r>
      <w:proofErr w:type="spellEnd"/>
      <w:r w:rsidRPr="00742CD9">
        <w:rPr>
          <w:rFonts w:ascii="Arial" w:eastAsia="Times New Roman" w:hAnsi="Arial" w:cs="Arial"/>
          <w:i/>
          <w:lang w:val="en" w:eastAsia="da-DK"/>
        </w:rPr>
        <w:t xml:space="preserve"> og </w:t>
      </w:r>
      <w:proofErr w:type="spellStart"/>
      <w:r w:rsidRPr="00742CD9">
        <w:rPr>
          <w:rFonts w:ascii="Arial" w:eastAsia="Times New Roman" w:hAnsi="Arial" w:cs="Arial"/>
          <w:i/>
          <w:lang w:val="en" w:eastAsia="da-DK"/>
        </w:rPr>
        <w:t>ensilageopbevaringsanlæg</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samle</w:t>
      </w:r>
      <w:proofErr w:type="spellEnd"/>
      <w:r w:rsidRPr="00742CD9">
        <w:rPr>
          <w:rFonts w:ascii="Arial" w:eastAsia="Times New Roman" w:hAnsi="Arial" w:cs="Arial"/>
          <w:i/>
          <w:lang w:val="en" w:eastAsia="da-DK"/>
        </w:rPr>
        <w:t xml:space="preserve">- og </w:t>
      </w:r>
      <w:proofErr w:type="spellStart"/>
      <w:r w:rsidRPr="00742CD9">
        <w:rPr>
          <w:rFonts w:ascii="Arial" w:eastAsia="Times New Roman" w:hAnsi="Arial" w:cs="Arial"/>
          <w:i/>
          <w:lang w:val="en" w:eastAsia="da-DK"/>
        </w:rPr>
        <w:t>pumpebrønde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skal</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føres</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gennem</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tætte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lukkede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ledninger</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Afløb</w:t>
      </w:r>
      <w:proofErr w:type="spellEnd"/>
      <w:r w:rsidRPr="00742CD9">
        <w:rPr>
          <w:rFonts w:ascii="Arial" w:eastAsia="Times New Roman" w:hAnsi="Arial" w:cs="Arial"/>
          <w:i/>
          <w:lang w:val="en" w:eastAsia="da-DK"/>
        </w:rPr>
        <w:t xml:space="preserve">, der </w:t>
      </w:r>
      <w:proofErr w:type="spellStart"/>
      <w:r w:rsidRPr="00742CD9">
        <w:rPr>
          <w:rFonts w:ascii="Arial" w:eastAsia="Times New Roman" w:hAnsi="Arial" w:cs="Arial"/>
          <w:i/>
          <w:lang w:val="en" w:eastAsia="da-DK"/>
        </w:rPr>
        <w:t>kommer</w:t>
      </w:r>
      <w:proofErr w:type="spellEnd"/>
      <w:r w:rsidRPr="00742CD9">
        <w:rPr>
          <w:rFonts w:ascii="Arial" w:eastAsia="Times New Roman" w:hAnsi="Arial" w:cs="Arial"/>
          <w:i/>
          <w:lang w:val="en" w:eastAsia="da-DK"/>
        </w:rPr>
        <w:t xml:space="preserve"> under </w:t>
      </w:r>
      <w:proofErr w:type="spellStart"/>
      <w:r w:rsidRPr="00742CD9">
        <w:rPr>
          <w:rFonts w:ascii="Arial" w:eastAsia="Times New Roman" w:hAnsi="Arial" w:cs="Arial"/>
          <w:i/>
          <w:lang w:val="en" w:eastAsia="da-DK"/>
        </w:rPr>
        <w:t>pumpetryk</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skal</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udføres</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således</w:t>
      </w:r>
      <w:proofErr w:type="spellEnd"/>
      <w:r w:rsidRPr="00742CD9">
        <w:rPr>
          <w:rFonts w:ascii="Arial" w:eastAsia="Times New Roman" w:hAnsi="Arial" w:cs="Arial"/>
          <w:i/>
          <w:lang w:val="en" w:eastAsia="da-DK"/>
        </w:rPr>
        <w:t xml:space="preserve">, at de </w:t>
      </w:r>
      <w:proofErr w:type="spellStart"/>
      <w:r w:rsidRPr="00742CD9">
        <w:rPr>
          <w:rFonts w:ascii="Arial" w:eastAsia="Times New Roman" w:hAnsi="Arial" w:cs="Arial"/>
          <w:i/>
          <w:lang w:val="en" w:eastAsia="da-DK"/>
        </w:rPr>
        <w:t>kan</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modstå</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påvirkninger</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fra</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pumpetrykket</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Afløb</w:t>
      </w:r>
      <w:proofErr w:type="spellEnd"/>
      <w:r w:rsidRPr="00742CD9">
        <w:rPr>
          <w:rFonts w:ascii="Arial" w:eastAsia="Times New Roman" w:hAnsi="Arial" w:cs="Arial"/>
          <w:i/>
          <w:lang w:val="en" w:eastAsia="da-DK"/>
        </w:rPr>
        <w:t xml:space="preserve"> med </w:t>
      </w:r>
      <w:proofErr w:type="spellStart"/>
      <w:r w:rsidRPr="00742CD9">
        <w:rPr>
          <w:rFonts w:ascii="Arial" w:eastAsia="Times New Roman" w:hAnsi="Arial" w:cs="Arial"/>
          <w:i/>
          <w:lang w:val="en" w:eastAsia="da-DK"/>
        </w:rPr>
        <w:t>tilhørende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brønde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skal</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udføres</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af</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aut</w:t>
      </w:r>
      <w:r w:rsidRPr="00742CD9">
        <w:rPr>
          <w:rFonts w:ascii="Arial" w:eastAsia="Times New Roman" w:hAnsi="Arial" w:cs="Arial"/>
          <w:i/>
          <w:lang w:val="en" w:eastAsia="da-DK"/>
        </w:rPr>
        <w:t>o</w:t>
      </w:r>
      <w:r w:rsidRPr="00742CD9">
        <w:rPr>
          <w:rFonts w:ascii="Arial" w:eastAsia="Times New Roman" w:hAnsi="Arial" w:cs="Arial"/>
          <w:i/>
          <w:lang w:val="en" w:eastAsia="da-DK"/>
        </w:rPr>
        <w:t>riserede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kloakmestre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i</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overensstemmelse</w:t>
      </w:r>
      <w:proofErr w:type="spellEnd"/>
      <w:r w:rsidRPr="00742CD9">
        <w:rPr>
          <w:rFonts w:ascii="Arial" w:eastAsia="Times New Roman" w:hAnsi="Arial" w:cs="Arial"/>
          <w:i/>
          <w:lang w:val="en" w:eastAsia="da-DK"/>
        </w:rPr>
        <w:t xml:space="preserve"> med </w:t>
      </w:r>
      <w:proofErr w:type="spellStart"/>
      <w:r w:rsidRPr="00742CD9">
        <w:rPr>
          <w:rFonts w:ascii="Arial" w:eastAsia="Times New Roman" w:hAnsi="Arial" w:cs="Arial"/>
          <w:i/>
          <w:lang w:val="en" w:eastAsia="da-DK"/>
        </w:rPr>
        <w:t>forskrifter</w:t>
      </w:r>
      <w:proofErr w:type="spellEnd"/>
      <w:r w:rsidRPr="00742CD9">
        <w:rPr>
          <w:rFonts w:ascii="Arial" w:eastAsia="Times New Roman" w:hAnsi="Arial" w:cs="Arial"/>
          <w:i/>
          <w:lang w:val="en" w:eastAsia="da-DK"/>
        </w:rPr>
        <w:t xml:space="preserve"> for </w:t>
      </w:r>
      <w:proofErr w:type="spellStart"/>
      <w:r w:rsidRPr="00742CD9">
        <w:rPr>
          <w:rFonts w:ascii="Arial" w:eastAsia="Times New Roman" w:hAnsi="Arial" w:cs="Arial"/>
          <w:i/>
          <w:lang w:val="en" w:eastAsia="da-DK"/>
        </w:rPr>
        <w:t>afløb</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som</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er</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anført</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i</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bygningsregl</w:t>
      </w:r>
      <w:r w:rsidRPr="00742CD9">
        <w:rPr>
          <w:rFonts w:ascii="Arial" w:eastAsia="Times New Roman" w:hAnsi="Arial" w:cs="Arial"/>
          <w:i/>
          <w:lang w:val="en" w:eastAsia="da-DK"/>
        </w:rPr>
        <w:t>e</w:t>
      </w:r>
      <w:r w:rsidRPr="00742CD9">
        <w:rPr>
          <w:rFonts w:ascii="Arial" w:eastAsia="Times New Roman" w:hAnsi="Arial" w:cs="Arial"/>
          <w:i/>
          <w:lang w:val="en" w:eastAsia="da-DK"/>
        </w:rPr>
        <w:t>mentet</w:t>
      </w:r>
      <w:proofErr w:type="spellEnd"/>
      <w:r w:rsidRPr="00742CD9">
        <w:rPr>
          <w:rFonts w:ascii="Arial" w:eastAsia="Times New Roman" w:hAnsi="Arial" w:cs="Arial"/>
          <w:i/>
          <w:lang w:val="en" w:eastAsia="da-DK"/>
        </w:rPr>
        <w:t>.</w:t>
      </w:r>
    </w:p>
    <w:p w:rsidR="006F5E54" w:rsidRPr="00742CD9" w:rsidRDefault="006F5E54" w:rsidP="006F5E54">
      <w:pPr>
        <w:spacing w:before="100" w:beforeAutospacing="1" w:after="100" w:afterAutospacing="1" w:line="240" w:lineRule="auto"/>
        <w:rPr>
          <w:rFonts w:ascii="Arial" w:eastAsia="Times New Roman" w:hAnsi="Arial" w:cs="Arial"/>
          <w:i/>
          <w:lang w:val="en" w:eastAsia="da-DK"/>
        </w:rPr>
      </w:pPr>
      <w:r w:rsidRPr="005A5FAE">
        <w:rPr>
          <w:rFonts w:ascii="Arial" w:eastAsia="Times New Roman" w:hAnsi="Arial" w:cs="Arial"/>
          <w:b/>
          <w:bCs/>
          <w:i/>
          <w:lang w:val="en" w:eastAsia="da-DK"/>
        </w:rPr>
        <w:t xml:space="preserve">§ 23. </w:t>
      </w:r>
      <w:proofErr w:type="spellStart"/>
      <w:r w:rsidRPr="00742CD9">
        <w:rPr>
          <w:rFonts w:ascii="Arial" w:eastAsia="Times New Roman" w:hAnsi="Arial" w:cs="Arial"/>
          <w:i/>
          <w:lang w:val="en" w:eastAsia="da-DK"/>
        </w:rPr>
        <w:t>Afløb</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fra</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stalde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skal</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føres</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til</w:t>
      </w:r>
      <w:proofErr w:type="spellEnd"/>
      <w:r w:rsidRPr="00742CD9">
        <w:rPr>
          <w:rFonts w:ascii="Arial" w:eastAsia="Times New Roman" w:hAnsi="Arial" w:cs="Arial"/>
          <w:i/>
          <w:lang w:val="en" w:eastAsia="da-DK"/>
        </w:rPr>
        <w:t xml:space="preserve"> beholder for </w:t>
      </w:r>
      <w:proofErr w:type="spellStart"/>
      <w:r w:rsidRPr="00742CD9">
        <w:rPr>
          <w:rFonts w:ascii="Arial" w:eastAsia="Times New Roman" w:hAnsi="Arial" w:cs="Arial"/>
          <w:i/>
          <w:lang w:val="en" w:eastAsia="da-DK"/>
        </w:rPr>
        <w:t>flydende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husdyrgødning</w:t>
      </w:r>
      <w:proofErr w:type="spellEnd"/>
      <w:r w:rsidRPr="00742CD9">
        <w:rPr>
          <w:rFonts w:ascii="Arial" w:eastAsia="Times New Roman" w:hAnsi="Arial" w:cs="Arial"/>
          <w:i/>
          <w:lang w:val="en" w:eastAsia="da-DK"/>
        </w:rPr>
        <w:t>.</w:t>
      </w:r>
    </w:p>
    <w:p w:rsidR="006F5E54" w:rsidRPr="00742CD9" w:rsidRDefault="006F5E54" w:rsidP="006F5E54">
      <w:pPr>
        <w:spacing w:beforeAutospacing="1" w:afterAutospacing="1" w:line="240" w:lineRule="auto"/>
        <w:rPr>
          <w:rFonts w:ascii="Arial" w:eastAsia="Times New Roman" w:hAnsi="Arial" w:cs="Arial"/>
          <w:i/>
          <w:lang w:val="en" w:eastAsia="da-DK"/>
        </w:rPr>
      </w:pPr>
      <w:r w:rsidRPr="005A5FAE">
        <w:rPr>
          <w:rFonts w:ascii="Arial" w:eastAsia="Times New Roman" w:hAnsi="Arial" w:cs="Arial"/>
          <w:i/>
          <w:iCs/>
          <w:lang w:val="en" w:eastAsia="da-DK"/>
        </w:rPr>
        <w:t>Stk. 2.</w:t>
      </w:r>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Restvand</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kan</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føres</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til</w:t>
      </w:r>
      <w:proofErr w:type="spellEnd"/>
      <w:r w:rsidRPr="00742CD9">
        <w:rPr>
          <w:rFonts w:ascii="Arial" w:eastAsia="Times New Roman" w:hAnsi="Arial" w:cs="Arial"/>
          <w:i/>
          <w:lang w:val="en" w:eastAsia="da-DK"/>
        </w:rPr>
        <w:t xml:space="preserve"> en beholder for </w:t>
      </w:r>
      <w:proofErr w:type="spellStart"/>
      <w:r w:rsidRPr="00742CD9">
        <w:rPr>
          <w:rFonts w:ascii="Arial" w:eastAsia="Times New Roman" w:hAnsi="Arial" w:cs="Arial"/>
          <w:i/>
          <w:lang w:val="en" w:eastAsia="da-DK"/>
        </w:rPr>
        <w:t>flydende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husdyrgødning</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eller</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til</w:t>
      </w:r>
      <w:proofErr w:type="spellEnd"/>
      <w:r w:rsidRPr="00742CD9">
        <w:rPr>
          <w:rFonts w:ascii="Arial" w:eastAsia="Times New Roman" w:hAnsi="Arial" w:cs="Arial"/>
          <w:i/>
          <w:lang w:val="en" w:eastAsia="da-DK"/>
        </w:rPr>
        <w:t xml:space="preserve"> en </w:t>
      </w:r>
      <w:proofErr w:type="spellStart"/>
      <w:r w:rsidRPr="00742CD9">
        <w:rPr>
          <w:rFonts w:ascii="Arial" w:eastAsia="Times New Roman" w:hAnsi="Arial" w:cs="Arial"/>
          <w:i/>
          <w:lang w:val="en" w:eastAsia="da-DK"/>
        </w:rPr>
        <w:t>separat</w:t>
      </w:r>
      <w:proofErr w:type="spellEnd"/>
      <w:r w:rsidRPr="00742CD9">
        <w:rPr>
          <w:rFonts w:ascii="Arial" w:eastAsia="Times New Roman" w:hAnsi="Arial" w:cs="Arial"/>
          <w:i/>
          <w:lang w:val="en" w:eastAsia="da-DK"/>
        </w:rPr>
        <w:t xml:space="preserve"> beholder.</w:t>
      </w:r>
    </w:p>
    <w:p w:rsidR="006F5E54" w:rsidRPr="00742CD9" w:rsidRDefault="006F5E54" w:rsidP="006F5E54">
      <w:pPr>
        <w:spacing w:before="100" w:beforeAutospacing="1" w:after="100" w:afterAutospacing="1" w:line="240" w:lineRule="auto"/>
        <w:rPr>
          <w:rFonts w:ascii="Arial" w:eastAsia="Times New Roman" w:hAnsi="Arial" w:cs="Arial"/>
          <w:i/>
          <w:lang w:val="en" w:eastAsia="da-DK"/>
        </w:rPr>
      </w:pPr>
      <w:r w:rsidRPr="005A5FAE">
        <w:rPr>
          <w:rFonts w:ascii="Arial" w:eastAsia="Times New Roman" w:hAnsi="Arial" w:cs="Arial"/>
          <w:b/>
          <w:bCs/>
          <w:i/>
          <w:lang w:val="en" w:eastAsia="da-DK"/>
        </w:rPr>
        <w:t xml:space="preserve">§ 24. </w:t>
      </w:r>
      <w:proofErr w:type="spellStart"/>
      <w:r w:rsidRPr="00742CD9">
        <w:rPr>
          <w:rFonts w:ascii="Arial" w:eastAsia="Times New Roman" w:hAnsi="Arial" w:cs="Arial"/>
          <w:i/>
          <w:lang w:val="en" w:eastAsia="da-DK"/>
        </w:rPr>
        <w:t>Møddinger</w:t>
      </w:r>
      <w:proofErr w:type="spellEnd"/>
      <w:r w:rsidRPr="00742CD9">
        <w:rPr>
          <w:rFonts w:ascii="Arial" w:eastAsia="Times New Roman" w:hAnsi="Arial" w:cs="Arial"/>
          <w:i/>
          <w:lang w:val="en" w:eastAsia="da-DK"/>
        </w:rPr>
        <w:t xml:space="preserve"> og </w:t>
      </w:r>
      <w:proofErr w:type="spellStart"/>
      <w:r w:rsidRPr="00742CD9">
        <w:rPr>
          <w:rFonts w:ascii="Arial" w:eastAsia="Times New Roman" w:hAnsi="Arial" w:cs="Arial"/>
          <w:i/>
          <w:lang w:val="en" w:eastAsia="da-DK"/>
        </w:rPr>
        <w:t>ensilageopbevaringsanlæg</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skal</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udføres</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således</w:t>
      </w:r>
      <w:proofErr w:type="spellEnd"/>
      <w:r w:rsidRPr="00742CD9">
        <w:rPr>
          <w:rFonts w:ascii="Arial" w:eastAsia="Times New Roman" w:hAnsi="Arial" w:cs="Arial"/>
          <w:i/>
          <w:lang w:val="en" w:eastAsia="da-DK"/>
        </w:rPr>
        <w:t xml:space="preserve">, at der </w:t>
      </w:r>
      <w:proofErr w:type="spellStart"/>
      <w:r w:rsidRPr="00742CD9">
        <w:rPr>
          <w:rFonts w:ascii="Arial" w:eastAsia="Times New Roman" w:hAnsi="Arial" w:cs="Arial"/>
          <w:i/>
          <w:lang w:val="en" w:eastAsia="da-DK"/>
        </w:rPr>
        <w:t>er</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afløb</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fra</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laveste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punkt</w:t>
      </w:r>
      <w:proofErr w:type="spellEnd"/>
      <w:r w:rsidRPr="00742CD9">
        <w:rPr>
          <w:rFonts w:ascii="Arial" w:eastAsia="Times New Roman" w:hAnsi="Arial" w:cs="Arial"/>
          <w:i/>
          <w:lang w:val="en" w:eastAsia="da-DK"/>
        </w:rPr>
        <w:t xml:space="preserve">, og at </w:t>
      </w:r>
      <w:proofErr w:type="spellStart"/>
      <w:r w:rsidRPr="00742CD9">
        <w:rPr>
          <w:rFonts w:ascii="Arial" w:eastAsia="Times New Roman" w:hAnsi="Arial" w:cs="Arial"/>
          <w:i/>
          <w:lang w:val="en" w:eastAsia="da-DK"/>
        </w:rPr>
        <w:t>tilstopning</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undgås</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jf</w:t>
      </w:r>
      <w:proofErr w:type="spellEnd"/>
      <w:r w:rsidRPr="00742CD9">
        <w:rPr>
          <w:rFonts w:ascii="Arial" w:eastAsia="Times New Roman" w:hAnsi="Arial" w:cs="Arial"/>
          <w:i/>
          <w:lang w:val="en" w:eastAsia="da-DK"/>
        </w:rPr>
        <w:t xml:space="preserve">. dog stk. 3. </w:t>
      </w:r>
      <w:proofErr w:type="spellStart"/>
      <w:r w:rsidRPr="00742CD9">
        <w:rPr>
          <w:rFonts w:ascii="Arial" w:eastAsia="Times New Roman" w:hAnsi="Arial" w:cs="Arial"/>
          <w:i/>
          <w:lang w:val="en" w:eastAsia="da-DK"/>
        </w:rPr>
        <w:t>Afløbet</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dimensioneres</w:t>
      </w:r>
      <w:proofErr w:type="spellEnd"/>
      <w:r w:rsidRPr="00742CD9">
        <w:rPr>
          <w:rFonts w:ascii="Arial" w:eastAsia="Times New Roman" w:hAnsi="Arial" w:cs="Arial"/>
          <w:i/>
          <w:lang w:val="en" w:eastAsia="da-DK"/>
        </w:rPr>
        <w:t xml:space="preserve"> og </w:t>
      </w:r>
      <w:proofErr w:type="spellStart"/>
      <w:r w:rsidRPr="00742CD9">
        <w:rPr>
          <w:rFonts w:ascii="Arial" w:eastAsia="Times New Roman" w:hAnsi="Arial" w:cs="Arial"/>
          <w:i/>
          <w:lang w:val="en" w:eastAsia="da-DK"/>
        </w:rPr>
        <w:t>udføres</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ifølge</w:t>
      </w:r>
      <w:proofErr w:type="spellEnd"/>
      <w:r w:rsidRPr="00742CD9">
        <w:rPr>
          <w:rFonts w:ascii="Arial" w:eastAsia="Times New Roman" w:hAnsi="Arial" w:cs="Arial"/>
          <w:i/>
          <w:lang w:val="en" w:eastAsia="da-DK"/>
        </w:rPr>
        <w:t xml:space="preserve"> DS 432 Norm for </w:t>
      </w:r>
      <w:proofErr w:type="spellStart"/>
      <w:r w:rsidRPr="00742CD9">
        <w:rPr>
          <w:rFonts w:ascii="Arial" w:eastAsia="Times New Roman" w:hAnsi="Arial" w:cs="Arial"/>
          <w:i/>
          <w:lang w:val="en" w:eastAsia="da-DK"/>
        </w:rPr>
        <w:t>afløbsinstallationer</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Afløbet</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skal</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føres</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til</w:t>
      </w:r>
      <w:proofErr w:type="spellEnd"/>
      <w:r w:rsidRPr="00742CD9">
        <w:rPr>
          <w:rFonts w:ascii="Arial" w:eastAsia="Times New Roman" w:hAnsi="Arial" w:cs="Arial"/>
          <w:i/>
          <w:lang w:val="en" w:eastAsia="da-DK"/>
        </w:rPr>
        <w:t xml:space="preserve"> beholder, der </w:t>
      </w:r>
      <w:proofErr w:type="spellStart"/>
      <w:r w:rsidRPr="00742CD9">
        <w:rPr>
          <w:rFonts w:ascii="Arial" w:eastAsia="Times New Roman" w:hAnsi="Arial" w:cs="Arial"/>
          <w:i/>
          <w:lang w:val="en" w:eastAsia="da-DK"/>
        </w:rPr>
        <w:t>opfylder</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bestemmelserne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i</w:t>
      </w:r>
      <w:proofErr w:type="spellEnd"/>
      <w:r w:rsidRPr="00742CD9">
        <w:rPr>
          <w:rFonts w:ascii="Arial" w:eastAsia="Times New Roman" w:hAnsi="Arial" w:cs="Arial"/>
          <w:i/>
          <w:lang w:val="en" w:eastAsia="da-DK"/>
        </w:rPr>
        <w:t xml:space="preserve"> </w:t>
      </w:r>
      <w:hyperlink r:id="rId24" w:anchor="k7" w:history="1">
        <w:proofErr w:type="spellStart"/>
        <w:r w:rsidRPr="005A5FAE">
          <w:rPr>
            <w:rFonts w:ascii="Arial" w:eastAsia="Times New Roman" w:hAnsi="Arial" w:cs="Arial"/>
            <w:i/>
            <w:color w:val="005AFF"/>
            <w:u w:val="single"/>
            <w:lang w:val="en" w:eastAsia="da-DK"/>
          </w:rPr>
          <w:t>kapitel</w:t>
        </w:r>
        <w:proofErr w:type="spellEnd"/>
        <w:r w:rsidRPr="005A5FAE">
          <w:rPr>
            <w:rFonts w:ascii="Arial" w:eastAsia="Times New Roman" w:hAnsi="Arial" w:cs="Arial"/>
            <w:i/>
            <w:color w:val="005AFF"/>
            <w:u w:val="single"/>
            <w:lang w:val="en" w:eastAsia="da-DK"/>
          </w:rPr>
          <w:t xml:space="preserve"> 7</w:t>
        </w:r>
      </w:hyperlink>
      <w:r w:rsidRPr="00742CD9">
        <w:rPr>
          <w:rFonts w:ascii="Arial" w:eastAsia="Times New Roman" w:hAnsi="Arial" w:cs="Arial"/>
          <w:i/>
          <w:lang w:val="en" w:eastAsia="da-DK"/>
        </w:rPr>
        <w:t>.</w:t>
      </w:r>
    </w:p>
    <w:p w:rsidR="006F5E54" w:rsidRPr="00742CD9" w:rsidRDefault="006F5E54" w:rsidP="006F5E54">
      <w:pPr>
        <w:spacing w:beforeAutospacing="1" w:afterAutospacing="1" w:line="240" w:lineRule="auto"/>
        <w:rPr>
          <w:rFonts w:ascii="Arial" w:eastAsia="Times New Roman" w:hAnsi="Arial" w:cs="Arial"/>
          <w:i/>
          <w:lang w:val="en" w:eastAsia="da-DK"/>
        </w:rPr>
      </w:pPr>
      <w:r w:rsidRPr="005A5FAE">
        <w:rPr>
          <w:rFonts w:ascii="Arial" w:eastAsia="Times New Roman" w:hAnsi="Arial" w:cs="Arial"/>
          <w:i/>
          <w:iCs/>
          <w:lang w:val="en" w:eastAsia="da-DK"/>
        </w:rPr>
        <w:t>Stk. 2.</w:t>
      </w:r>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På</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ensilageopbevaringsanlæg</w:t>
      </w:r>
      <w:proofErr w:type="spellEnd"/>
      <w:r w:rsidRPr="00742CD9">
        <w:rPr>
          <w:rFonts w:ascii="Arial" w:eastAsia="Times New Roman" w:hAnsi="Arial" w:cs="Arial"/>
          <w:i/>
          <w:lang w:val="en" w:eastAsia="da-DK"/>
        </w:rPr>
        <w:t xml:space="preserve"> med </w:t>
      </w:r>
      <w:proofErr w:type="spellStart"/>
      <w:r w:rsidRPr="00742CD9">
        <w:rPr>
          <w:rFonts w:ascii="Arial" w:eastAsia="Times New Roman" w:hAnsi="Arial" w:cs="Arial"/>
          <w:i/>
          <w:lang w:val="en" w:eastAsia="da-DK"/>
        </w:rPr>
        <w:t>randbelægning</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skal</w:t>
      </w:r>
      <w:proofErr w:type="spellEnd"/>
      <w:r w:rsidRPr="00742CD9">
        <w:rPr>
          <w:rFonts w:ascii="Arial" w:eastAsia="Times New Roman" w:hAnsi="Arial" w:cs="Arial"/>
          <w:i/>
          <w:lang w:val="en" w:eastAsia="da-DK"/>
        </w:rPr>
        <w:t xml:space="preserve"> der </w:t>
      </w:r>
      <w:proofErr w:type="spellStart"/>
      <w:r w:rsidRPr="00742CD9">
        <w:rPr>
          <w:rFonts w:ascii="Arial" w:eastAsia="Times New Roman" w:hAnsi="Arial" w:cs="Arial"/>
          <w:i/>
          <w:lang w:val="en" w:eastAsia="da-DK"/>
        </w:rPr>
        <w:t>altid</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være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afløb</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i</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umiddelbar</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tilknytning</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til</w:t>
      </w:r>
      <w:proofErr w:type="spellEnd"/>
      <w:r w:rsidRPr="00742CD9">
        <w:rPr>
          <w:rFonts w:ascii="Arial" w:eastAsia="Times New Roman" w:hAnsi="Arial" w:cs="Arial"/>
          <w:i/>
          <w:lang w:val="en" w:eastAsia="da-DK"/>
        </w:rPr>
        <w:t xml:space="preserve"> en </w:t>
      </w:r>
      <w:proofErr w:type="spellStart"/>
      <w:r w:rsidRPr="00742CD9">
        <w:rPr>
          <w:rFonts w:ascii="Arial" w:eastAsia="Times New Roman" w:hAnsi="Arial" w:cs="Arial"/>
          <w:i/>
          <w:lang w:val="en" w:eastAsia="da-DK"/>
        </w:rPr>
        <w:t>randbelægning</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Har</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ensilageopbevaringsanlægget</w:t>
      </w:r>
      <w:proofErr w:type="spellEnd"/>
      <w:r w:rsidRPr="00742CD9">
        <w:rPr>
          <w:rFonts w:ascii="Arial" w:eastAsia="Times New Roman" w:hAnsi="Arial" w:cs="Arial"/>
          <w:i/>
          <w:lang w:val="en" w:eastAsia="da-DK"/>
        </w:rPr>
        <w:t xml:space="preserve"> mere end </w:t>
      </w:r>
      <w:proofErr w:type="spellStart"/>
      <w:r w:rsidRPr="00742CD9">
        <w:rPr>
          <w:rFonts w:ascii="Arial" w:eastAsia="Times New Roman" w:hAnsi="Arial" w:cs="Arial"/>
          <w:i/>
          <w:lang w:val="en" w:eastAsia="da-DK"/>
        </w:rPr>
        <w:t>én</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randbelægning</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kan</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det</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ene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afløb</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erstattes</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af</w:t>
      </w:r>
      <w:proofErr w:type="spellEnd"/>
      <w:r w:rsidRPr="00742CD9">
        <w:rPr>
          <w:rFonts w:ascii="Arial" w:eastAsia="Times New Roman" w:hAnsi="Arial" w:cs="Arial"/>
          <w:i/>
          <w:lang w:val="en" w:eastAsia="da-DK"/>
        </w:rPr>
        <w:t xml:space="preserve"> en </w:t>
      </w:r>
      <w:proofErr w:type="spellStart"/>
      <w:r w:rsidRPr="00742CD9">
        <w:rPr>
          <w:rFonts w:ascii="Arial" w:eastAsia="Times New Roman" w:hAnsi="Arial" w:cs="Arial"/>
          <w:i/>
          <w:lang w:val="en" w:eastAsia="da-DK"/>
        </w:rPr>
        <w:t>rørledning</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til</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afløbet</w:t>
      </w:r>
      <w:proofErr w:type="spellEnd"/>
      <w:r w:rsidRPr="00742CD9">
        <w:rPr>
          <w:rFonts w:ascii="Arial" w:eastAsia="Times New Roman" w:hAnsi="Arial" w:cs="Arial"/>
          <w:i/>
          <w:lang w:val="en" w:eastAsia="da-DK"/>
        </w:rPr>
        <w:t xml:space="preserve"> med </w:t>
      </w:r>
      <w:proofErr w:type="spellStart"/>
      <w:r w:rsidRPr="00742CD9">
        <w:rPr>
          <w:rFonts w:ascii="Arial" w:eastAsia="Times New Roman" w:hAnsi="Arial" w:cs="Arial"/>
          <w:i/>
          <w:lang w:val="en" w:eastAsia="da-DK"/>
        </w:rPr>
        <w:t>tilstrækkelig</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kapacitet</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til</w:t>
      </w:r>
      <w:proofErr w:type="spellEnd"/>
      <w:r w:rsidRPr="00742CD9">
        <w:rPr>
          <w:rFonts w:ascii="Arial" w:eastAsia="Times New Roman" w:hAnsi="Arial" w:cs="Arial"/>
          <w:i/>
          <w:lang w:val="en" w:eastAsia="da-DK"/>
        </w:rPr>
        <w:t xml:space="preserve"> at </w:t>
      </w:r>
      <w:proofErr w:type="spellStart"/>
      <w:r w:rsidRPr="00742CD9">
        <w:rPr>
          <w:rFonts w:ascii="Arial" w:eastAsia="Times New Roman" w:hAnsi="Arial" w:cs="Arial"/>
          <w:i/>
          <w:lang w:val="en" w:eastAsia="da-DK"/>
        </w:rPr>
        <w:t>bortlede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evt</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saf‌tafløb</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Såfremt</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rørledningen</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er</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placeret</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uden</w:t>
      </w:r>
      <w:proofErr w:type="spellEnd"/>
      <w:r w:rsidRPr="00742CD9">
        <w:rPr>
          <w:rFonts w:ascii="Arial" w:eastAsia="Times New Roman" w:hAnsi="Arial" w:cs="Arial"/>
          <w:i/>
          <w:lang w:val="en" w:eastAsia="da-DK"/>
        </w:rPr>
        <w:t xml:space="preserve"> for </w:t>
      </w:r>
      <w:proofErr w:type="spellStart"/>
      <w:r w:rsidRPr="00742CD9">
        <w:rPr>
          <w:rFonts w:ascii="Arial" w:eastAsia="Times New Roman" w:hAnsi="Arial" w:cs="Arial"/>
          <w:i/>
          <w:lang w:val="en" w:eastAsia="da-DK"/>
        </w:rPr>
        <w:t>pladsen</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skal</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denne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overholde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kravene</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i</w:t>
      </w:r>
      <w:proofErr w:type="spellEnd"/>
      <w:r w:rsidRPr="00742CD9">
        <w:rPr>
          <w:rFonts w:ascii="Arial" w:eastAsia="Times New Roman" w:hAnsi="Arial" w:cs="Arial"/>
          <w:i/>
          <w:lang w:val="en" w:eastAsia="da-DK"/>
        </w:rPr>
        <w:t xml:space="preserve"> </w:t>
      </w:r>
      <w:hyperlink r:id="rId25" w:anchor="p22" w:history="1">
        <w:r w:rsidRPr="005A5FAE">
          <w:rPr>
            <w:rFonts w:ascii="Arial" w:eastAsia="Times New Roman" w:hAnsi="Arial" w:cs="Arial"/>
            <w:i/>
            <w:color w:val="005AFF"/>
            <w:u w:val="single"/>
            <w:lang w:val="en" w:eastAsia="da-DK"/>
          </w:rPr>
          <w:t>§ 22</w:t>
        </w:r>
      </w:hyperlink>
      <w:r w:rsidRPr="00742CD9">
        <w:rPr>
          <w:rFonts w:ascii="Arial" w:eastAsia="Times New Roman" w:hAnsi="Arial" w:cs="Arial"/>
          <w:i/>
          <w:lang w:val="en" w:eastAsia="da-DK"/>
        </w:rPr>
        <w:t>.</w:t>
      </w:r>
    </w:p>
    <w:p w:rsidR="006F5E54" w:rsidRPr="00742CD9" w:rsidRDefault="006F5E54" w:rsidP="006F5E54">
      <w:pPr>
        <w:spacing w:beforeAutospacing="1" w:afterAutospacing="1" w:line="240" w:lineRule="auto"/>
        <w:rPr>
          <w:rFonts w:ascii="Arial" w:eastAsia="Times New Roman" w:hAnsi="Arial" w:cs="Arial"/>
          <w:i/>
          <w:lang w:val="en" w:eastAsia="da-DK"/>
        </w:rPr>
      </w:pPr>
      <w:r w:rsidRPr="005A5FAE">
        <w:rPr>
          <w:rFonts w:ascii="Arial" w:eastAsia="Times New Roman" w:hAnsi="Arial" w:cs="Arial"/>
          <w:i/>
          <w:iCs/>
          <w:lang w:val="en" w:eastAsia="da-DK"/>
        </w:rPr>
        <w:lastRenderedPageBreak/>
        <w:t>Stk. 3.</w:t>
      </w:r>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Tårnsiloer</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til</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opbevaring</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af</w:t>
      </w:r>
      <w:proofErr w:type="spellEnd"/>
      <w:r w:rsidRPr="00742CD9">
        <w:rPr>
          <w:rFonts w:ascii="Arial" w:eastAsia="Times New Roman" w:hAnsi="Arial" w:cs="Arial"/>
          <w:i/>
          <w:lang w:val="en" w:eastAsia="da-DK"/>
        </w:rPr>
        <w:t xml:space="preserve"> ensilage </w:t>
      </w:r>
      <w:proofErr w:type="spellStart"/>
      <w:r w:rsidRPr="00742CD9">
        <w:rPr>
          <w:rFonts w:ascii="Arial" w:eastAsia="Times New Roman" w:hAnsi="Arial" w:cs="Arial"/>
          <w:i/>
          <w:lang w:val="en" w:eastAsia="da-DK"/>
        </w:rPr>
        <w:t>kan</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udføres</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uden</w:t>
      </w:r>
      <w:proofErr w:type="spellEnd"/>
      <w:r w:rsidRPr="00742CD9">
        <w:rPr>
          <w:rFonts w:ascii="Arial" w:eastAsia="Times New Roman" w:hAnsi="Arial" w:cs="Arial"/>
          <w:i/>
          <w:lang w:val="en" w:eastAsia="da-DK"/>
        </w:rPr>
        <w:t xml:space="preserve"> </w:t>
      </w:r>
      <w:proofErr w:type="spellStart"/>
      <w:r w:rsidRPr="00742CD9">
        <w:rPr>
          <w:rFonts w:ascii="Arial" w:eastAsia="Times New Roman" w:hAnsi="Arial" w:cs="Arial"/>
          <w:i/>
          <w:lang w:val="en" w:eastAsia="da-DK"/>
        </w:rPr>
        <w:t>afløb</w:t>
      </w:r>
      <w:proofErr w:type="spellEnd"/>
    </w:p>
    <w:p w:rsidR="006F5E54" w:rsidRPr="005A5FAE" w:rsidRDefault="006F5E54" w:rsidP="006F5E54">
      <w:pPr>
        <w:spacing w:before="100" w:beforeAutospacing="1" w:after="100" w:afterAutospacing="1" w:line="240" w:lineRule="auto"/>
        <w:rPr>
          <w:rFonts w:ascii="Arial" w:eastAsia="Times New Roman" w:hAnsi="Arial" w:cs="Arial"/>
          <w:i/>
          <w:lang w:val="en" w:eastAsia="da-DK"/>
        </w:rPr>
      </w:pPr>
      <w:r w:rsidRPr="005A5FAE">
        <w:rPr>
          <w:rFonts w:ascii="Arial" w:eastAsia="Times New Roman" w:hAnsi="Arial" w:cs="Arial"/>
          <w:b/>
          <w:bCs/>
          <w:i/>
          <w:lang w:val="en" w:eastAsia="da-DK"/>
        </w:rPr>
        <w:t xml:space="preserve">§ 42. </w:t>
      </w:r>
      <w:proofErr w:type="spellStart"/>
      <w:r w:rsidRPr="005A5FAE">
        <w:rPr>
          <w:rFonts w:ascii="Arial" w:eastAsia="Times New Roman" w:hAnsi="Arial" w:cs="Arial"/>
          <w:i/>
          <w:lang w:val="en" w:eastAsia="da-DK"/>
        </w:rPr>
        <w:t>Bekendtgørelsen</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træder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i</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kraft</w:t>
      </w:r>
      <w:proofErr w:type="spellEnd"/>
      <w:r w:rsidRPr="005A5FAE">
        <w:rPr>
          <w:rFonts w:ascii="Arial" w:eastAsia="Times New Roman" w:hAnsi="Arial" w:cs="Arial"/>
          <w:i/>
          <w:lang w:val="en" w:eastAsia="da-DK"/>
        </w:rPr>
        <w:t xml:space="preserve"> den 1. </w:t>
      </w:r>
      <w:proofErr w:type="spellStart"/>
      <w:r w:rsidRPr="005A5FAE">
        <w:rPr>
          <w:rFonts w:ascii="Arial" w:eastAsia="Times New Roman" w:hAnsi="Arial" w:cs="Arial"/>
          <w:i/>
          <w:lang w:val="en" w:eastAsia="da-DK"/>
        </w:rPr>
        <w:t>december</w:t>
      </w:r>
      <w:proofErr w:type="spellEnd"/>
      <w:r w:rsidRPr="005A5FAE">
        <w:rPr>
          <w:rFonts w:ascii="Arial" w:eastAsia="Times New Roman" w:hAnsi="Arial" w:cs="Arial"/>
          <w:i/>
          <w:lang w:val="en" w:eastAsia="da-DK"/>
        </w:rPr>
        <w:t xml:space="preserve"> 2015.</w:t>
      </w:r>
    </w:p>
    <w:p w:rsidR="006F5E54" w:rsidRPr="005A5FAE" w:rsidRDefault="006F5E54" w:rsidP="006F5E54">
      <w:pPr>
        <w:spacing w:beforeAutospacing="1" w:afterAutospacing="1" w:line="240" w:lineRule="auto"/>
        <w:rPr>
          <w:rFonts w:ascii="Arial" w:eastAsia="Times New Roman" w:hAnsi="Arial" w:cs="Arial"/>
          <w:i/>
          <w:lang w:val="en" w:eastAsia="da-DK"/>
        </w:rPr>
      </w:pPr>
      <w:r w:rsidRPr="005A5FAE">
        <w:rPr>
          <w:rFonts w:ascii="Arial" w:eastAsia="Times New Roman" w:hAnsi="Arial" w:cs="Arial"/>
          <w:i/>
          <w:iCs/>
          <w:lang w:val="en" w:eastAsia="da-DK"/>
        </w:rPr>
        <w:t>Stk. 2.</w:t>
      </w:r>
      <w:r w:rsidRPr="005A5FAE">
        <w:rPr>
          <w:rFonts w:ascii="Arial" w:eastAsia="Times New Roman" w:hAnsi="Arial" w:cs="Arial"/>
          <w:i/>
          <w:lang w:val="en" w:eastAsia="da-DK"/>
        </w:rPr>
        <w:t xml:space="preserve"> For </w:t>
      </w:r>
      <w:proofErr w:type="spellStart"/>
      <w:r w:rsidRPr="005A5FAE">
        <w:rPr>
          <w:rFonts w:ascii="Arial" w:eastAsia="Times New Roman" w:hAnsi="Arial" w:cs="Arial"/>
          <w:i/>
          <w:lang w:val="en" w:eastAsia="da-DK"/>
        </w:rPr>
        <w:t>virksomheder</w:t>
      </w:r>
      <w:proofErr w:type="spellEnd"/>
      <w:r w:rsidRPr="005A5FAE">
        <w:rPr>
          <w:rFonts w:ascii="Arial" w:eastAsia="Times New Roman" w:hAnsi="Arial" w:cs="Arial"/>
          <w:i/>
          <w:lang w:val="en" w:eastAsia="da-DK"/>
        </w:rPr>
        <w:t xml:space="preserve">, der </w:t>
      </w:r>
      <w:proofErr w:type="spellStart"/>
      <w:r w:rsidRPr="005A5FAE">
        <w:rPr>
          <w:rFonts w:ascii="Arial" w:eastAsia="Times New Roman" w:hAnsi="Arial" w:cs="Arial"/>
          <w:i/>
          <w:lang w:val="en" w:eastAsia="da-DK"/>
        </w:rPr>
        <w:t>ved</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bekendtgørelsens</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ikrafttræden</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har</w:t>
      </w:r>
      <w:proofErr w:type="spellEnd"/>
      <w:r w:rsidRPr="005A5FAE">
        <w:rPr>
          <w:rFonts w:ascii="Arial" w:eastAsia="Times New Roman" w:hAnsi="Arial" w:cs="Arial"/>
          <w:i/>
          <w:lang w:val="en" w:eastAsia="da-DK"/>
        </w:rPr>
        <w:t xml:space="preserve"> en </w:t>
      </w:r>
      <w:proofErr w:type="spellStart"/>
      <w:r w:rsidRPr="005A5FAE">
        <w:rPr>
          <w:rFonts w:ascii="Arial" w:eastAsia="Times New Roman" w:hAnsi="Arial" w:cs="Arial"/>
          <w:i/>
          <w:lang w:val="en" w:eastAsia="da-DK"/>
        </w:rPr>
        <w:t>godkendelse</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efter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lov</w:t>
      </w:r>
      <w:proofErr w:type="spellEnd"/>
      <w:r w:rsidRPr="005A5FAE">
        <w:rPr>
          <w:rFonts w:ascii="Arial" w:eastAsia="Times New Roman" w:hAnsi="Arial" w:cs="Arial"/>
          <w:i/>
          <w:lang w:val="en" w:eastAsia="da-DK"/>
        </w:rPr>
        <w:t xml:space="preserve"> om </w:t>
      </w:r>
      <w:proofErr w:type="spellStart"/>
      <w:r w:rsidRPr="005A5FAE">
        <w:rPr>
          <w:rFonts w:ascii="Arial" w:eastAsia="Times New Roman" w:hAnsi="Arial" w:cs="Arial"/>
          <w:i/>
          <w:lang w:val="en" w:eastAsia="da-DK"/>
        </w:rPr>
        <w:t>miljøbeskyttelse</w:t>
      </w:r>
      <w:proofErr w:type="spellEnd"/>
      <w:r w:rsidRPr="005A5FAE">
        <w:rPr>
          <w:rFonts w:ascii="Arial" w:eastAsia="Times New Roman" w:hAnsi="Arial" w:cs="Arial"/>
          <w:i/>
          <w:lang w:val="en" w:eastAsia="da-DK"/>
        </w:rPr>
        <w:t xml:space="preserve"> </w:t>
      </w:r>
      <w:hyperlink r:id="rId26" w:anchor="k5" w:history="1">
        <w:proofErr w:type="spellStart"/>
        <w:r w:rsidRPr="005A5FAE">
          <w:rPr>
            <w:rFonts w:ascii="Arial" w:eastAsia="Times New Roman" w:hAnsi="Arial" w:cs="Arial"/>
            <w:i/>
            <w:color w:val="005AFF"/>
            <w:u w:val="single"/>
            <w:lang w:val="en" w:eastAsia="da-DK"/>
          </w:rPr>
          <w:t>kapitel</w:t>
        </w:r>
        <w:proofErr w:type="spellEnd"/>
        <w:r w:rsidRPr="005A5FAE">
          <w:rPr>
            <w:rFonts w:ascii="Arial" w:eastAsia="Times New Roman" w:hAnsi="Arial" w:cs="Arial"/>
            <w:i/>
            <w:color w:val="005AFF"/>
            <w:u w:val="single"/>
            <w:lang w:val="en" w:eastAsia="da-DK"/>
          </w:rPr>
          <w:t xml:space="preserve"> 5</w:t>
        </w:r>
      </w:hyperlink>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eller</w:t>
      </w:r>
      <w:proofErr w:type="spellEnd"/>
      <w:r w:rsidRPr="005A5FAE">
        <w:rPr>
          <w:rFonts w:ascii="Arial" w:eastAsia="Times New Roman" w:hAnsi="Arial" w:cs="Arial"/>
          <w:i/>
          <w:lang w:val="en" w:eastAsia="da-DK"/>
        </w:rPr>
        <w:t xml:space="preserve"> en </w:t>
      </w:r>
      <w:proofErr w:type="spellStart"/>
      <w:r w:rsidRPr="005A5FAE">
        <w:rPr>
          <w:rFonts w:ascii="Arial" w:eastAsia="Times New Roman" w:hAnsi="Arial" w:cs="Arial"/>
          <w:i/>
          <w:lang w:val="en" w:eastAsia="da-DK"/>
        </w:rPr>
        <w:t>tilladelse</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eller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godkendelse</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efter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lov</w:t>
      </w:r>
      <w:proofErr w:type="spellEnd"/>
      <w:r w:rsidRPr="005A5FAE">
        <w:rPr>
          <w:rFonts w:ascii="Arial" w:eastAsia="Times New Roman" w:hAnsi="Arial" w:cs="Arial"/>
          <w:i/>
          <w:lang w:val="en" w:eastAsia="da-DK"/>
        </w:rPr>
        <w:t xml:space="preserve"> om </w:t>
      </w:r>
      <w:proofErr w:type="spellStart"/>
      <w:r w:rsidRPr="005A5FAE">
        <w:rPr>
          <w:rFonts w:ascii="Arial" w:eastAsia="Times New Roman" w:hAnsi="Arial" w:cs="Arial"/>
          <w:i/>
          <w:lang w:val="en" w:eastAsia="da-DK"/>
        </w:rPr>
        <w:t>miljøgodkendelse</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m.v</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af</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husdyrbrug</w:t>
      </w:r>
      <w:proofErr w:type="spellEnd"/>
      <w:r w:rsidRPr="005A5FAE">
        <w:rPr>
          <w:rFonts w:ascii="Arial" w:eastAsia="Times New Roman" w:hAnsi="Arial" w:cs="Arial"/>
          <w:i/>
          <w:lang w:val="en" w:eastAsia="da-DK"/>
        </w:rPr>
        <w:t xml:space="preserve"> </w:t>
      </w:r>
      <w:hyperlink r:id="rId27" w:anchor="p10" w:history="1">
        <w:r w:rsidRPr="005A5FAE">
          <w:rPr>
            <w:rFonts w:ascii="Arial" w:eastAsia="Times New Roman" w:hAnsi="Arial" w:cs="Arial"/>
            <w:i/>
            <w:color w:val="005AFF"/>
            <w:u w:val="single"/>
            <w:lang w:val="en" w:eastAsia="da-DK"/>
          </w:rPr>
          <w:t>§§ 10-12</w:t>
        </w:r>
      </w:hyperlink>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eller</w:t>
      </w:r>
      <w:proofErr w:type="spellEnd"/>
      <w:r w:rsidRPr="005A5FAE">
        <w:rPr>
          <w:rFonts w:ascii="Arial" w:eastAsia="Times New Roman" w:hAnsi="Arial" w:cs="Arial"/>
          <w:i/>
          <w:lang w:val="en" w:eastAsia="da-DK"/>
        </w:rPr>
        <w:t xml:space="preserve"> </w:t>
      </w:r>
      <w:hyperlink r:id="rId28" w:anchor="p16" w:history="1">
        <w:r w:rsidRPr="005A5FAE">
          <w:rPr>
            <w:rFonts w:ascii="Arial" w:eastAsia="Times New Roman" w:hAnsi="Arial" w:cs="Arial"/>
            <w:i/>
            <w:color w:val="005AFF"/>
            <w:u w:val="single"/>
            <w:lang w:val="en" w:eastAsia="da-DK"/>
          </w:rPr>
          <w:t>§ 16</w:t>
        </w:r>
      </w:hyperlink>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træder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bekendtgørelsens</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bestemmelser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i</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stedet</w:t>
      </w:r>
      <w:proofErr w:type="spellEnd"/>
      <w:r w:rsidRPr="005A5FAE">
        <w:rPr>
          <w:rFonts w:ascii="Arial" w:eastAsia="Times New Roman" w:hAnsi="Arial" w:cs="Arial"/>
          <w:i/>
          <w:lang w:val="en" w:eastAsia="da-DK"/>
        </w:rPr>
        <w:t xml:space="preserve"> for </w:t>
      </w:r>
      <w:proofErr w:type="spellStart"/>
      <w:r w:rsidRPr="005A5FAE">
        <w:rPr>
          <w:rFonts w:ascii="Arial" w:eastAsia="Times New Roman" w:hAnsi="Arial" w:cs="Arial"/>
          <w:i/>
          <w:lang w:val="en" w:eastAsia="da-DK"/>
        </w:rPr>
        <w:t>godkendelsens</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eller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tilladelsens</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vilkår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i</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det</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omfang</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bekendtgørelsens</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bestemmelser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er</w:t>
      </w:r>
      <w:proofErr w:type="spellEnd"/>
      <w:r w:rsidRPr="005A5FAE">
        <w:rPr>
          <w:rFonts w:ascii="Arial" w:eastAsia="Times New Roman" w:hAnsi="Arial" w:cs="Arial"/>
          <w:i/>
          <w:lang w:val="en" w:eastAsia="da-DK"/>
        </w:rPr>
        <w:t xml:space="preserve"> mere </w:t>
      </w:r>
      <w:proofErr w:type="spellStart"/>
      <w:r w:rsidRPr="005A5FAE">
        <w:rPr>
          <w:rFonts w:ascii="Arial" w:eastAsia="Times New Roman" w:hAnsi="Arial" w:cs="Arial"/>
          <w:i/>
          <w:lang w:val="en" w:eastAsia="da-DK"/>
        </w:rPr>
        <w:t>vidtgående</w:t>
      </w:r>
      <w:proofErr w:type="spellEnd"/>
      <w:r w:rsidRPr="005A5FAE">
        <w:rPr>
          <w:rFonts w:ascii="Arial" w:eastAsia="Times New Roman" w:hAnsi="Arial" w:cs="Arial"/>
          <w:i/>
          <w:lang w:val="en" w:eastAsia="da-DK"/>
        </w:rPr>
        <w:t xml:space="preserve"> end </w:t>
      </w:r>
      <w:proofErr w:type="spellStart"/>
      <w:r w:rsidRPr="005A5FAE">
        <w:rPr>
          <w:rFonts w:ascii="Arial" w:eastAsia="Times New Roman" w:hAnsi="Arial" w:cs="Arial"/>
          <w:i/>
          <w:lang w:val="en" w:eastAsia="da-DK"/>
        </w:rPr>
        <w:t>vilkårene</w:t>
      </w:r>
      <w:proofErr w:type="spellEnd"/>
      <w:r w:rsidRPr="005A5FAE">
        <w:rPr>
          <w:rFonts w:ascii="Arial" w:eastAsia="Times New Roman" w:hAnsi="Arial" w:cs="Arial"/>
          <w:i/>
          <w:lang w:val="en" w:eastAsia="da-DK"/>
        </w:rPr>
        <w:t>.</w:t>
      </w:r>
    </w:p>
    <w:p w:rsidR="006F5E54" w:rsidRPr="005A5FAE" w:rsidRDefault="006F5E54" w:rsidP="006F5E54">
      <w:pPr>
        <w:spacing w:beforeAutospacing="1" w:afterAutospacing="1" w:line="240" w:lineRule="auto"/>
        <w:rPr>
          <w:rFonts w:ascii="Arial" w:eastAsia="Times New Roman" w:hAnsi="Arial" w:cs="Arial"/>
          <w:i/>
          <w:lang w:val="en" w:eastAsia="da-DK"/>
        </w:rPr>
      </w:pPr>
      <w:r w:rsidRPr="005A5FAE">
        <w:rPr>
          <w:rFonts w:ascii="Arial" w:eastAsia="Times New Roman" w:hAnsi="Arial" w:cs="Arial"/>
          <w:i/>
          <w:iCs/>
          <w:lang w:val="en" w:eastAsia="da-DK"/>
        </w:rPr>
        <w:t>Stk. 3.</w:t>
      </w:r>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Afgørelser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som</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truffet</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i</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medfør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af</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regler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nævnt</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i</w:t>
      </w:r>
      <w:proofErr w:type="spellEnd"/>
      <w:r w:rsidRPr="005A5FAE">
        <w:rPr>
          <w:rFonts w:ascii="Arial" w:eastAsia="Times New Roman" w:hAnsi="Arial" w:cs="Arial"/>
          <w:i/>
          <w:lang w:val="en" w:eastAsia="da-DK"/>
        </w:rPr>
        <w:t xml:space="preserve"> stk. 2 </w:t>
      </w:r>
      <w:proofErr w:type="spellStart"/>
      <w:r w:rsidRPr="005A5FAE">
        <w:rPr>
          <w:rFonts w:ascii="Arial" w:eastAsia="Times New Roman" w:hAnsi="Arial" w:cs="Arial"/>
          <w:i/>
          <w:lang w:val="en" w:eastAsia="da-DK"/>
        </w:rPr>
        <w:t>samt</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tidligere</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bekendtgørelser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bevarer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deres</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gyldighed</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indtil</w:t>
      </w:r>
      <w:proofErr w:type="spellEnd"/>
      <w:r w:rsidRPr="005A5FAE">
        <w:rPr>
          <w:rFonts w:ascii="Arial" w:eastAsia="Times New Roman" w:hAnsi="Arial" w:cs="Arial"/>
          <w:i/>
          <w:lang w:val="en" w:eastAsia="da-DK"/>
        </w:rPr>
        <w:t xml:space="preserve"> der </w:t>
      </w:r>
      <w:proofErr w:type="spellStart"/>
      <w:r w:rsidRPr="005A5FAE">
        <w:rPr>
          <w:rFonts w:ascii="Arial" w:eastAsia="Times New Roman" w:hAnsi="Arial" w:cs="Arial"/>
          <w:i/>
          <w:lang w:val="en" w:eastAsia="da-DK"/>
        </w:rPr>
        <w:t>efter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denne</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bekendtgørelse</w:t>
      </w:r>
      <w:proofErr w:type="spellEnd"/>
      <w:r w:rsidRPr="005A5FAE">
        <w:rPr>
          <w:rFonts w:ascii="Arial" w:eastAsia="Times New Roman" w:hAnsi="Arial" w:cs="Arial"/>
          <w:i/>
          <w:lang w:val="en" w:eastAsia="da-DK"/>
        </w:rPr>
        <w:t xml:space="preserve">, </w:t>
      </w:r>
      <w:hyperlink r:id="rId29" w:history="1">
        <w:proofErr w:type="spellStart"/>
        <w:r w:rsidRPr="005A5FAE">
          <w:rPr>
            <w:rFonts w:ascii="Arial" w:eastAsia="Times New Roman" w:hAnsi="Arial" w:cs="Arial"/>
            <w:i/>
            <w:color w:val="005AFF"/>
            <w:u w:val="single"/>
            <w:lang w:val="en" w:eastAsia="da-DK"/>
          </w:rPr>
          <w:t>lov</w:t>
        </w:r>
        <w:proofErr w:type="spellEnd"/>
        <w:r w:rsidRPr="005A5FAE">
          <w:rPr>
            <w:rFonts w:ascii="Arial" w:eastAsia="Times New Roman" w:hAnsi="Arial" w:cs="Arial"/>
            <w:i/>
            <w:color w:val="005AFF"/>
            <w:u w:val="single"/>
            <w:lang w:val="en" w:eastAsia="da-DK"/>
          </w:rPr>
          <w:t xml:space="preserve"> om </w:t>
        </w:r>
        <w:proofErr w:type="spellStart"/>
        <w:r w:rsidRPr="005A5FAE">
          <w:rPr>
            <w:rFonts w:ascii="Arial" w:eastAsia="Times New Roman" w:hAnsi="Arial" w:cs="Arial"/>
            <w:i/>
            <w:color w:val="005AFF"/>
            <w:u w:val="single"/>
            <w:lang w:val="en" w:eastAsia="da-DK"/>
          </w:rPr>
          <w:t>miljøbeskyttelse</w:t>
        </w:r>
        <w:proofErr w:type="spellEnd"/>
      </w:hyperlink>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eller</w:t>
      </w:r>
      <w:proofErr w:type="spellEnd"/>
      <w:r w:rsidRPr="005A5FAE">
        <w:rPr>
          <w:rFonts w:ascii="Arial" w:eastAsia="Times New Roman" w:hAnsi="Arial" w:cs="Arial"/>
          <w:i/>
          <w:lang w:val="en" w:eastAsia="da-DK"/>
        </w:rPr>
        <w:t xml:space="preserve"> </w:t>
      </w:r>
      <w:hyperlink r:id="rId30" w:history="1">
        <w:proofErr w:type="spellStart"/>
        <w:r w:rsidRPr="005A5FAE">
          <w:rPr>
            <w:rFonts w:ascii="Arial" w:eastAsia="Times New Roman" w:hAnsi="Arial" w:cs="Arial"/>
            <w:i/>
            <w:color w:val="005AFF"/>
            <w:u w:val="single"/>
            <w:lang w:val="en" w:eastAsia="da-DK"/>
          </w:rPr>
          <w:t>lov</w:t>
        </w:r>
        <w:proofErr w:type="spellEnd"/>
        <w:r w:rsidRPr="005A5FAE">
          <w:rPr>
            <w:rFonts w:ascii="Arial" w:eastAsia="Times New Roman" w:hAnsi="Arial" w:cs="Arial"/>
            <w:i/>
            <w:color w:val="005AFF"/>
            <w:u w:val="single"/>
            <w:lang w:val="en" w:eastAsia="da-DK"/>
          </w:rPr>
          <w:t xml:space="preserve"> om </w:t>
        </w:r>
        <w:proofErr w:type="spellStart"/>
        <w:r w:rsidRPr="005A5FAE">
          <w:rPr>
            <w:rFonts w:ascii="Arial" w:eastAsia="Times New Roman" w:hAnsi="Arial" w:cs="Arial"/>
            <w:i/>
            <w:color w:val="005AFF"/>
            <w:u w:val="single"/>
            <w:lang w:val="en" w:eastAsia="da-DK"/>
          </w:rPr>
          <w:t>miljøgodkendelse</w:t>
        </w:r>
        <w:proofErr w:type="spellEnd"/>
        <w:r w:rsidRPr="005A5FAE">
          <w:rPr>
            <w:rFonts w:ascii="Arial" w:eastAsia="Times New Roman" w:hAnsi="Arial" w:cs="Arial"/>
            <w:i/>
            <w:color w:val="005AFF"/>
            <w:u w:val="single"/>
            <w:lang w:val="en" w:eastAsia="da-DK"/>
          </w:rPr>
          <w:t xml:space="preserve"> </w:t>
        </w:r>
        <w:proofErr w:type="spellStart"/>
        <w:r w:rsidRPr="005A5FAE">
          <w:rPr>
            <w:rFonts w:ascii="Arial" w:eastAsia="Times New Roman" w:hAnsi="Arial" w:cs="Arial"/>
            <w:i/>
            <w:color w:val="005AFF"/>
            <w:u w:val="single"/>
            <w:lang w:val="en" w:eastAsia="da-DK"/>
          </w:rPr>
          <w:t>m.v</w:t>
        </w:r>
        <w:proofErr w:type="spellEnd"/>
        <w:r w:rsidRPr="005A5FAE">
          <w:rPr>
            <w:rFonts w:ascii="Arial" w:eastAsia="Times New Roman" w:hAnsi="Arial" w:cs="Arial"/>
            <w:i/>
            <w:color w:val="005AFF"/>
            <w:u w:val="single"/>
            <w:lang w:val="en" w:eastAsia="da-DK"/>
          </w:rPr>
          <w:t xml:space="preserve">. </w:t>
        </w:r>
        <w:proofErr w:type="spellStart"/>
        <w:r w:rsidRPr="005A5FAE">
          <w:rPr>
            <w:rFonts w:ascii="Arial" w:eastAsia="Times New Roman" w:hAnsi="Arial" w:cs="Arial"/>
            <w:i/>
            <w:color w:val="005AFF"/>
            <w:u w:val="single"/>
            <w:lang w:val="en" w:eastAsia="da-DK"/>
          </w:rPr>
          <w:t>af</w:t>
        </w:r>
        <w:proofErr w:type="spellEnd"/>
        <w:r w:rsidRPr="005A5FAE">
          <w:rPr>
            <w:rFonts w:ascii="Arial" w:eastAsia="Times New Roman" w:hAnsi="Arial" w:cs="Arial"/>
            <w:i/>
            <w:color w:val="005AFF"/>
            <w:u w:val="single"/>
            <w:lang w:val="en" w:eastAsia="da-DK"/>
          </w:rPr>
          <w:t xml:space="preserve"> </w:t>
        </w:r>
        <w:proofErr w:type="spellStart"/>
        <w:r w:rsidRPr="005A5FAE">
          <w:rPr>
            <w:rFonts w:ascii="Arial" w:eastAsia="Times New Roman" w:hAnsi="Arial" w:cs="Arial"/>
            <w:i/>
            <w:color w:val="005AFF"/>
            <w:u w:val="single"/>
            <w:lang w:val="en" w:eastAsia="da-DK"/>
          </w:rPr>
          <w:t>husdyrbrug</w:t>
        </w:r>
        <w:proofErr w:type="spellEnd"/>
      </w:hyperlink>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træffes</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nye</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afgørelser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eller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bestemmes</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andet</w:t>
      </w:r>
      <w:proofErr w:type="spellEnd"/>
      <w:r w:rsidRPr="005A5FAE">
        <w:rPr>
          <w:rFonts w:ascii="Arial" w:eastAsia="Times New Roman" w:hAnsi="Arial" w:cs="Arial"/>
          <w:i/>
          <w:lang w:val="en" w:eastAsia="da-DK"/>
        </w:rPr>
        <w:t>.</w:t>
      </w:r>
    </w:p>
    <w:p w:rsidR="006F5E54" w:rsidRPr="005A5FAE" w:rsidRDefault="006F5E54" w:rsidP="006F5E54">
      <w:pPr>
        <w:spacing w:beforeAutospacing="1" w:afterAutospacing="1" w:line="240" w:lineRule="auto"/>
        <w:rPr>
          <w:rFonts w:ascii="Arial" w:eastAsia="Times New Roman" w:hAnsi="Arial" w:cs="Arial"/>
          <w:i/>
          <w:lang w:val="en" w:eastAsia="da-DK"/>
        </w:rPr>
      </w:pPr>
      <w:r w:rsidRPr="005A5FAE">
        <w:rPr>
          <w:rFonts w:ascii="Arial" w:eastAsia="Times New Roman" w:hAnsi="Arial" w:cs="Arial"/>
          <w:i/>
          <w:iCs/>
          <w:lang w:val="en" w:eastAsia="da-DK"/>
        </w:rPr>
        <w:t>Stk. 4.</w:t>
      </w:r>
      <w:r w:rsidRPr="005A5FAE">
        <w:rPr>
          <w:rFonts w:ascii="Arial" w:eastAsia="Times New Roman" w:hAnsi="Arial" w:cs="Arial"/>
          <w:i/>
          <w:lang w:val="en" w:eastAsia="da-DK"/>
        </w:rPr>
        <w:t xml:space="preserve"> </w:t>
      </w:r>
      <w:hyperlink r:id="rId31" w:anchor="p16" w:history="1">
        <w:r w:rsidRPr="005A5FAE">
          <w:rPr>
            <w:rFonts w:ascii="Arial" w:eastAsia="Times New Roman" w:hAnsi="Arial" w:cs="Arial"/>
            <w:i/>
            <w:color w:val="005AFF"/>
            <w:u w:val="single"/>
            <w:lang w:val="en" w:eastAsia="da-DK"/>
          </w:rPr>
          <w:t>§ 16</w:t>
        </w:r>
      </w:hyperlink>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gælder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ikke</w:t>
      </w:r>
      <w:proofErr w:type="spellEnd"/>
      <w:r w:rsidRPr="005A5FAE">
        <w:rPr>
          <w:rFonts w:ascii="Arial" w:eastAsia="Times New Roman" w:hAnsi="Arial" w:cs="Arial"/>
          <w:i/>
          <w:lang w:val="en" w:eastAsia="da-DK"/>
        </w:rPr>
        <w:t xml:space="preserve"> for </w:t>
      </w:r>
      <w:proofErr w:type="spellStart"/>
      <w:r w:rsidRPr="005A5FAE">
        <w:rPr>
          <w:rFonts w:ascii="Arial" w:eastAsia="Times New Roman" w:hAnsi="Arial" w:cs="Arial"/>
          <w:i/>
          <w:lang w:val="en" w:eastAsia="da-DK"/>
        </w:rPr>
        <w:t>anlæg</w:t>
      </w:r>
      <w:proofErr w:type="spellEnd"/>
      <w:r w:rsidRPr="005A5FAE">
        <w:rPr>
          <w:rFonts w:ascii="Arial" w:eastAsia="Times New Roman" w:hAnsi="Arial" w:cs="Arial"/>
          <w:i/>
          <w:lang w:val="en" w:eastAsia="da-DK"/>
        </w:rPr>
        <w:t xml:space="preserve">, der </w:t>
      </w:r>
      <w:proofErr w:type="spellStart"/>
      <w:r w:rsidRPr="005A5FAE">
        <w:rPr>
          <w:rFonts w:ascii="Arial" w:eastAsia="Times New Roman" w:hAnsi="Arial" w:cs="Arial"/>
          <w:i/>
          <w:lang w:val="en" w:eastAsia="da-DK"/>
        </w:rPr>
        <w:t>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etableret</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før</w:t>
      </w:r>
      <w:proofErr w:type="spellEnd"/>
      <w:r w:rsidRPr="005A5FAE">
        <w:rPr>
          <w:rFonts w:ascii="Arial" w:eastAsia="Times New Roman" w:hAnsi="Arial" w:cs="Arial"/>
          <w:i/>
          <w:lang w:val="en" w:eastAsia="da-DK"/>
        </w:rPr>
        <w:t xml:space="preserve"> den 1. august 2002, og </w:t>
      </w:r>
      <w:proofErr w:type="spellStart"/>
      <w:r w:rsidRPr="005A5FAE">
        <w:rPr>
          <w:rFonts w:ascii="Arial" w:eastAsia="Times New Roman" w:hAnsi="Arial" w:cs="Arial"/>
          <w:i/>
          <w:lang w:val="en" w:eastAsia="da-DK"/>
        </w:rPr>
        <w:t>som</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udelukkende</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anvendes</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til</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opbevaring</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af</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ikke-saftgivende</w:t>
      </w:r>
      <w:proofErr w:type="spellEnd"/>
      <w:r w:rsidRPr="005A5FAE">
        <w:rPr>
          <w:rFonts w:ascii="Arial" w:eastAsia="Times New Roman" w:hAnsi="Arial" w:cs="Arial"/>
          <w:i/>
          <w:lang w:val="en" w:eastAsia="da-DK"/>
        </w:rPr>
        <w:t xml:space="preserve"> ensilage.</w:t>
      </w:r>
    </w:p>
    <w:p w:rsidR="006F5E54" w:rsidRPr="005A5FAE" w:rsidRDefault="006F5E54" w:rsidP="006F5E54">
      <w:pPr>
        <w:spacing w:beforeAutospacing="1" w:afterAutospacing="1" w:line="240" w:lineRule="auto"/>
        <w:rPr>
          <w:rFonts w:ascii="Arial" w:eastAsia="Times New Roman" w:hAnsi="Arial" w:cs="Arial"/>
          <w:i/>
          <w:lang w:val="en" w:eastAsia="da-DK"/>
        </w:rPr>
      </w:pPr>
      <w:r w:rsidRPr="005A5FAE">
        <w:rPr>
          <w:rFonts w:ascii="Arial" w:eastAsia="Times New Roman" w:hAnsi="Arial" w:cs="Arial"/>
          <w:i/>
          <w:iCs/>
          <w:lang w:val="en" w:eastAsia="da-DK"/>
        </w:rPr>
        <w:t>Stk. 5.</w:t>
      </w:r>
      <w:r w:rsidRPr="005A5FAE">
        <w:rPr>
          <w:rFonts w:ascii="Arial" w:eastAsia="Times New Roman" w:hAnsi="Arial" w:cs="Arial"/>
          <w:i/>
          <w:lang w:val="en" w:eastAsia="da-DK"/>
        </w:rPr>
        <w:t xml:space="preserve"> </w:t>
      </w:r>
      <w:hyperlink r:id="rId32" w:anchor="p20" w:history="1">
        <w:r w:rsidRPr="005A5FAE">
          <w:rPr>
            <w:rFonts w:ascii="Arial" w:eastAsia="Times New Roman" w:hAnsi="Arial" w:cs="Arial"/>
            <w:i/>
            <w:color w:val="005AFF"/>
            <w:u w:val="single"/>
            <w:lang w:val="en" w:eastAsia="da-DK"/>
          </w:rPr>
          <w:t>§ 20</w:t>
        </w:r>
      </w:hyperlink>
      <w:r w:rsidRPr="005A5FAE">
        <w:rPr>
          <w:rFonts w:ascii="Arial" w:eastAsia="Times New Roman" w:hAnsi="Arial" w:cs="Arial"/>
          <w:i/>
          <w:lang w:val="en" w:eastAsia="da-DK"/>
        </w:rPr>
        <w:t xml:space="preserve">, stk. 8, 1. pkt., </w:t>
      </w:r>
      <w:proofErr w:type="spellStart"/>
      <w:r w:rsidRPr="005A5FAE">
        <w:rPr>
          <w:rFonts w:ascii="Arial" w:eastAsia="Times New Roman" w:hAnsi="Arial" w:cs="Arial"/>
          <w:i/>
          <w:lang w:val="en" w:eastAsia="da-DK"/>
        </w:rPr>
        <w:t>gælder</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ikke</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hvis</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det</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første</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tilsyn</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hvor</w:t>
      </w:r>
      <w:proofErr w:type="spellEnd"/>
      <w:r w:rsidRPr="005A5FAE">
        <w:rPr>
          <w:rFonts w:ascii="Arial" w:eastAsia="Times New Roman" w:hAnsi="Arial" w:cs="Arial"/>
          <w:i/>
          <w:lang w:val="en" w:eastAsia="da-DK"/>
        </w:rPr>
        <w:t xml:space="preserve"> der </w:t>
      </w:r>
      <w:proofErr w:type="spellStart"/>
      <w:r w:rsidRPr="005A5FAE">
        <w:rPr>
          <w:rFonts w:ascii="Arial" w:eastAsia="Times New Roman" w:hAnsi="Arial" w:cs="Arial"/>
          <w:i/>
          <w:lang w:val="en" w:eastAsia="da-DK"/>
        </w:rPr>
        <w:t>blev</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konstateret</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mangelfuld</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overdækning</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efter</w:t>
      </w:r>
      <w:proofErr w:type="spellEnd"/>
      <w:r w:rsidRPr="005A5FAE">
        <w:rPr>
          <w:rFonts w:ascii="Arial" w:eastAsia="Times New Roman" w:hAnsi="Arial" w:cs="Arial"/>
          <w:i/>
          <w:lang w:val="en" w:eastAsia="da-DK"/>
        </w:rPr>
        <w:t xml:space="preserve"> </w:t>
      </w:r>
      <w:hyperlink r:id="rId33" w:anchor="p20" w:history="1">
        <w:r w:rsidRPr="005A5FAE">
          <w:rPr>
            <w:rFonts w:ascii="Arial" w:eastAsia="Times New Roman" w:hAnsi="Arial" w:cs="Arial"/>
            <w:i/>
            <w:color w:val="005AFF"/>
            <w:u w:val="single"/>
            <w:lang w:val="en" w:eastAsia="da-DK"/>
          </w:rPr>
          <w:t>§ 20</w:t>
        </w:r>
      </w:hyperlink>
      <w:r w:rsidRPr="005A5FAE">
        <w:rPr>
          <w:rFonts w:ascii="Arial" w:eastAsia="Times New Roman" w:hAnsi="Arial" w:cs="Arial"/>
          <w:i/>
          <w:lang w:val="en" w:eastAsia="da-DK"/>
        </w:rPr>
        <w:t xml:space="preserve">, stk. 3, </w:t>
      </w:r>
      <w:proofErr w:type="spellStart"/>
      <w:r w:rsidRPr="005A5FAE">
        <w:rPr>
          <w:rFonts w:ascii="Arial" w:eastAsia="Times New Roman" w:hAnsi="Arial" w:cs="Arial"/>
          <w:i/>
          <w:lang w:val="en" w:eastAsia="da-DK"/>
        </w:rPr>
        <w:t>blev</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foretaget</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før</w:t>
      </w:r>
      <w:proofErr w:type="spellEnd"/>
      <w:r w:rsidRPr="005A5FAE">
        <w:rPr>
          <w:rFonts w:ascii="Arial" w:eastAsia="Times New Roman" w:hAnsi="Arial" w:cs="Arial"/>
          <w:i/>
          <w:lang w:val="en" w:eastAsia="da-DK"/>
        </w:rPr>
        <w:t xml:space="preserve"> den 1. august 2012.</w:t>
      </w:r>
    </w:p>
    <w:p w:rsidR="006F5E54" w:rsidRPr="005A5FAE" w:rsidRDefault="006F5E54" w:rsidP="006F5E54">
      <w:pPr>
        <w:spacing w:beforeAutospacing="1" w:afterAutospacing="1" w:line="240" w:lineRule="auto"/>
        <w:rPr>
          <w:rFonts w:ascii="Arial" w:eastAsia="Times New Roman" w:hAnsi="Arial" w:cs="Arial"/>
          <w:i/>
          <w:lang w:val="en" w:eastAsia="da-DK"/>
        </w:rPr>
      </w:pPr>
      <w:r w:rsidRPr="005A5FAE">
        <w:rPr>
          <w:rFonts w:ascii="Arial" w:eastAsia="Times New Roman" w:hAnsi="Arial" w:cs="Arial"/>
          <w:i/>
          <w:iCs/>
          <w:lang w:val="en" w:eastAsia="da-DK"/>
        </w:rPr>
        <w:t>Stk. 6.</w:t>
      </w:r>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Bestemmelsen</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i</w:t>
      </w:r>
      <w:proofErr w:type="spellEnd"/>
      <w:r w:rsidR="00484994">
        <w:fldChar w:fldCharType="begin"/>
      </w:r>
      <w:r w:rsidR="00484994">
        <w:instrText xml:space="preserve"> HYPERLINK "http://teknik.lovportaler.dk/ShowDoc.aspx?activesolution=http%3a%2f%2fwww.kommunekoncept.dk&amp;t=%2fV1%2fNavigation%2fKoncept+kommune%2fKoncept+Teknik%2fLT+Teknisk+Forvaltning%2fMI+aegteskygge%2fLandbrug+dyrehold+skovbrug%2fErhvervsma</w:instrText>
      </w:r>
      <w:r w:rsidR="00484994">
        <w:instrText xml:space="preserve">essigt+dyrehold%2fErhvervsmaessigt+dyrehold%2f&amp;docId=bek20151318-full" \l "p24" </w:instrText>
      </w:r>
      <w:r w:rsidR="00484994">
        <w:fldChar w:fldCharType="separate"/>
      </w:r>
      <w:r w:rsidRPr="005A5FAE">
        <w:rPr>
          <w:rFonts w:ascii="Arial" w:eastAsia="Times New Roman" w:hAnsi="Arial" w:cs="Arial"/>
          <w:i/>
          <w:color w:val="005AFF"/>
          <w:u w:val="single"/>
          <w:lang w:val="en" w:eastAsia="da-DK"/>
        </w:rPr>
        <w:t>§ 24</w:t>
      </w:r>
      <w:r w:rsidR="00484994">
        <w:rPr>
          <w:rFonts w:ascii="Arial" w:eastAsia="Times New Roman" w:hAnsi="Arial" w:cs="Arial"/>
          <w:i/>
          <w:color w:val="005AFF"/>
          <w:u w:val="single"/>
          <w:lang w:val="en" w:eastAsia="da-DK"/>
        </w:rPr>
        <w:fldChar w:fldCharType="end"/>
      </w:r>
      <w:r w:rsidRPr="005A5FAE">
        <w:rPr>
          <w:rFonts w:ascii="Arial" w:eastAsia="Times New Roman" w:hAnsi="Arial" w:cs="Arial"/>
          <w:i/>
          <w:lang w:val="en" w:eastAsia="da-DK"/>
        </w:rPr>
        <w:t xml:space="preserve">, stk. 2,træder </w:t>
      </w:r>
      <w:proofErr w:type="spellStart"/>
      <w:r w:rsidRPr="005A5FAE">
        <w:rPr>
          <w:rFonts w:ascii="Arial" w:eastAsia="Times New Roman" w:hAnsi="Arial" w:cs="Arial"/>
          <w:i/>
          <w:lang w:val="en" w:eastAsia="da-DK"/>
        </w:rPr>
        <w:t>i</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kraft</w:t>
      </w:r>
      <w:proofErr w:type="spellEnd"/>
      <w:r w:rsidRPr="005A5FAE">
        <w:rPr>
          <w:rFonts w:ascii="Arial" w:eastAsia="Times New Roman" w:hAnsi="Arial" w:cs="Arial"/>
          <w:i/>
          <w:lang w:val="en" w:eastAsia="da-DK"/>
        </w:rPr>
        <w:t xml:space="preserve"> den 1. </w:t>
      </w:r>
      <w:proofErr w:type="spellStart"/>
      <w:r w:rsidRPr="005A5FAE">
        <w:rPr>
          <w:rFonts w:ascii="Arial" w:eastAsia="Times New Roman" w:hAnsi="Arial" w:cs="Arial"/>
          <w:i/>
          <w:lang w:val="en" w:eastAsia="da-DK"/>
        </w:rPr>
        <w:t>januar</w:t>
      </w:r>
      <w:proofErr w:type="spellEnd"/>
      <w:r w:rsidRPr="005A5FAE">
        <w:rPr>
          <w:rFonts w:ascii="Arial" w:eastAsia="Times New Roman" w:hAnsi="Arial" w:cs="Arial"/>
          <w:i/>
          <w:lang w:val="en" w:eastAsia="da-DK"/>
        </w:rPr>
        <w:t xml:space="preserve"> 2017.</w:t>
      </w:r>
    </w:p>
    <w:p w:rsidR="006F5E54" w:rsidRPr="005A5FAE" w:rsidRDefault="006F5E54" w:rsidP="006F5E54">
      <w:pPr>
        <w:spacing w:beforeAutospacing="1" w:afterAutospacing="1" w:line="240" w:lineRule="auto"/>
        <w:rPr>
          <w:rFonts w:ascii="Arial" w:eastAsia="Times New Roman" w:hAnsi="Arial" w:cs="Arial"/>
          <w:i/>
          <w:lang w:val="en" w:eastAsia="da-DK"/>
        </w:rPr>
      </w:pPr>
      <w:r w:rsidRPr="005A5FAE">
        <w:rPr>
          <w:rFonts w:ascii="Arial" w:eastAsia="Times New Roman" w:hAnsi="Arial" w:cs="Arial"/>
          <w:i/>
          <w:iCs/>
          <w:lang w:val="en" w:eastAsia="da-DK"/>
        </w:rPr>
        <w:t>Stk. 7.</w:t>
      </w:r>
      <w:r w:rsidRPr="005A5FAE">
        <w:rPr>
          <w:rFonts w:ascii="Arial" w:eastAsia="Times New Roman" w:hAnsi="Arial" w:cs="Arial"/>
          <w:i/>
          <w:lang w:val="en" w:eastAsia="da-DK"/>
        </w:rPr>
        <w:t xml:space="preserve"> </w:t>
      </w:r>
      <w:hyperlink r:id="rId34" w:history="1">
        <w:proofErr w:type="spellStart"/>
        <w:r w:rsidRPr="005A5FAE">
          <w:rPr>
            <w:rFonts w:ascii="Arial" w:eastAsia="Times New Roman" w:hAnsi="Arial" w:cs="Arial"/>
            <w:i/>
            <w:color w:val="005AFF"/>
            <w:u w:val="single"/>
            <w:lang w:val="en" w:eastAsia="da-DK"/>
          </w:rPr>
          <w:t>Bekendtgørelse</w:t>
        </w:r>
        <w:proofErr w:type="spellEnd"/>
        <w:r w:rsidRPr="005A5FAE">
          <w:rPr>
            <w:rFonts w:ascii="Arial" w:eastAsia="Times New Roman" w:hAnsi="Arial" w:cs="Arial"/>
            <w:i/>
            <w:color w:val="005AFF"/>
            <w:u w:val="single"/>
            <w:lang w:val="en" w:eastAsia="da-DK"/>
          </w:rPr>
          <w:t xml:space="preserve"> nr. 594 </w:t>
        </w:r>
        <w:proofErr w:type="spellStart"/>
        <w:r w:rsidRPr="005A5FAE">
          <w:rPr>
            <w:rFonts w:ascii="Arial" w:eastAsia="Times New Roman" w:hAnsi="Arial" w:cs="Arial"/>
            <w:i/>
            <w:color w:val="005AFF"/>
            <w:u w:val="single"/>
            <w:lang w:val="en" w:eastAsia="da-DK"/>
          </w:rPr>
          <w:t>af</w:t>
        </w:r>
        <w:proofErr w:type="spellEnd"/>
        <w:r w:rsidRPr="005A5FAE">
          <w:rPr>
            <w:rFonts w:ascii="Arial" w:eastAsia="Times New Roman" w:hAnsi="Arial" w:cs="Arial"/>
            <w:i/>
            <w:color w:val="005AFF"/>
            <w:u w:val="single"/>
            <w:lang w:val="en" w:eastAsia="da-DK"/>
          </w:rPr>
          <w:t xml:space="preserve"> 4. </w:t>
        </w:r>
        <w:proofErr w:type="spellStart"/>
        <w:r w:rsidRPr="005A5FAE">
          <w:rPr>
            <w:rFonts w:ascii="Arial" w:eastAsia="Times New Roman" w:hAnsi="Arial" w:cs="Arial"/>
            <w:i/>
            <w:color w:val="005AFF"/>
            <w:u w:val="single"/>
            <w:lang w:val="en" w:eastAsia="da-DK"/>
          </w:rPr>
          <w:t>maj</w:t>
        </w:r>
        <w:proofErr w:type="spellEnd"/>
        <w:r w:rsidRPr="005A5FAE">
          <w:rPr>
            <w:rFonts w:ascii="Arial" w:eastAsia="Times New Roman" w:hAnsi="Arial" w:cs="Arial"/>
            <w:i/>
            <w:color w:val="005AFF"/>
            <w:u w:val="single"/>
            <w:lang w:val="en" w:eastAsia="da-DK"/>
          </w:rPr>
          <w:t xml:space="preserve"> 2015</w:t>
        </w:r>
      </w:hyperlink>
      <w:r w:rsidRPr="005A5FAE">
        <w:rPr>
          <w:rFonts w:ascii="Arial" w:eastAsia="Times New Roman" w:hAnsi="Arial" w:cs="Arial"/>
          <w:i/>
          <w:lang w:val="en" w:eastAsia="da-DK"/>
        </w:rPr>
        <w:t xml:space="preserve"> om </w:t>
      </w:r>
      <w:proofErr w:type="spellStart"/>
      <w:r w:rsidRPr="005A5FAE">
        <w:rPr>
          <w:rFonts w:ascii="Arial" w:eastAsia="Times New Roman" w:hAnsi="Arial" w:cs="Arial"/>
          <w:i/>
          <w:lang w:val="en" w:eastAsia="da-DK"/>
        </w:rPr>
        <w:t>erhvervsmæssigt</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dyrehold</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husdyrgødning</w:t>
      </w:r>
      <w:proofErr w:type="spellEnd"/>
      <w:r w:rsidRPr="005A5FAE">
        <w:rPr>
          <w:rFonts w:ascii="Arial" w:eastAsia="Times New Roman" w:hAnsi="Arial" w:cs="Arial"/>
          <w:i/>
          <w:lang w:val="en" w:eastAsia="da-DK"/>
        </w:rPr>
        <w:t>, ens</w:t>
      </w:r>
      <w:r w:rsidRPr="005A5FAE">
        <w:rPr>
          <w:rFonts w:ascii="Arial" w:eastAsia="Times New Roman" w:hAnsi="Arial" w:cs="Arial"/>
          <w:i/>
          <w:lang w:val="en" w:eastAsia="da-DK"/>
        </w:rPr>
        <w:t>i</w:t>
      </w:r>
      <w:r w:rsidRPr="005A5FAE">
        <w:rPr>
          <w:rFonts w:ascii="Arial" w:eastAsia="Times New Roman" w:hAnsi="Arial" w:cs="Arial"/>
          <w:i/>
          <w:lang w:val="en" w:eastAsia="da-DK"/>
        </w:rPr>
        <w:t xml:space="preserve">lage </w:t>
      </w:r>
      <w:proofErr w:type="spellStart"/>
      <w:r w:rsidRPr="005A5FAE">
        <w:rPr>
          <w:rFonts w:ascii="Arial" w:eastAsia="Times New Roman" w:hAnsi="Arial" w:cs="Arial"/>
          <w:i/>
          <w:lang w:val="en" w:eastAsia="da-DK"/>
        </w:rPr>
        <w:t>m.v</w:t>
      </w:r>
      <w:proofErr w:type="spellEnd"/>
      <w:r w:rsidRPr="005A5FAE">
        <w:rPr>
          <w:rFonts w:ascii="Arial" w:eastAsia="Times New Roman" w:hAnsi="Arial" w:cs="Arial"/>
          <w:i/>
          <w:lang w:val="en" w:eastAsia="da-DK"/>
        </w:rPr>
        <w:t xml:space="preserve">. </w:t>
      </w:r>
      <w:proofErr w:type="spellStart"/>
      <w:r w:rsidRPr="005A5FAE">
        <w:rPr>
          <w:rFonts w:ascii="Arial" w:eastAsia="Times New Roman" w:hAnsi="Arial" w:cs="Arial"/>
          <w:i/>
          <w:lang w:val="en" w:eastAsia="da-DK"/>
        </w:rPr>
        <w:t>ophæves</w:t>
      </w:r>
      <w:proofErr w:type="spellEnd"/>
      <w:r w:rsidRPr="005A5FAE">
        <w:rPr>
          <w:rFonts w:ascii="Arial" w:eastAsia="Times New Roman" w:hAnsi="Arial" w:cs="Arial"/>
          <w:i/>
          <w:lang w:val="en" w:eastAsia="da-DK"/>
        </w:rPr>
        <w:t>.</w:t>
      </w:r>
    </w:p>
    <w:sectPr w:rsidR="006F5E54" w:rsidRPr="005A5FAE" w:rsidSect="00074FEC">
      <w:footerReference w:type="default" r:id="rId35"/>
      <w:headerReference w:type="first" r:id="rId36"/>
      <w:footerReference w:type="first" r:id="rId37"/>
      <w:pgSz w:w="11906" w:h="16838" w:code="9"/>
      <w:pgMar w:top="2325" w:right="1701" w:bottom="2268" w:left="1418"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Jørn Nissen Petersen" w:date="2016-03-08T14:48:00Z" w:initials="JNP">
    <w:p w:rsidR="00CB01F0" w:rsidRDefault="00CB01F0" w:rsidP="00CB01F0">
      <w:pPr>
        <w:pStyle w:val="Kommentartekst"/>
      </w:pPr>
      <w:r>
        <w:rPr>
          <w:rStyle w:val="Kommentarhenvisning"/>
        </w:rPr>
        <w:annotationRef/>
      </w:r>
      <w:r>
        <w:t>Indsæt det fra godkendelse / tilladelse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77F" w:rsidRDefault="00EA477F" w:rsidP="00413091">
      <w:pPr>
        <w:spacing w:line="240" w:lineRule="auto"/>
      </w:pPr>
      <w:r>
        <w:separator/>
      </w:r>
    </w:p>
  </w:endnote>
  <w:endnote w:type="continuationSeparator" w:id="0">
    <w:p w:rsidR="00EA477F" w:rsidRDefault="00EA477F" w:rsidP="004130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Bold">
    <w:panose1 w:val="00000000000000000000"/>
    <w:charset w:val="00"/>
    <w:family w:val="auto"/>
    <w:notTrueType/>
    <w:pitch w:val="default"/>
    <w:sig w:usb0="00000003" w:usb1="00000000" w:usb2="00000000" w:usb3="00000000" w:csb0="00000001" w:csb1="00000000"/>
  </w:font>
  <w:font w:name="HelveticaNeueW01-45Ligh">
    <w:altName w:val="Times New Roman"/>
    <w:panose1 w:val="00000000000000000000"/>
    <w:charset w:val="00"/>
    <w:family w:val="roman"/>
    <w:notTrueType/>
    <w:pitch w:val="default"/>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Gitter"/>
      <w:tblpPr w:leftFromText="142" w:rightFromText="142" w:vertAnchor="text" w:horzAnchor="page" w:tblpX="7939"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DF770E" w:rsidTr="005F41A2">
      <w:tc>
        <w:tcPr>
          <w:tcW w:w="2268" w:type="dxa"/>
        </w:tcPr>
        <w:p w:rsidR="00DF770E" w:rsidRDefault="00DF770E" w:rsidP="005F41A2">
          <w:pPr>
            <w:pStyle w:val="Sidefod"/>
            <w:jc w:val="right"/>
          </w:pPr>
          <w:r>
            <w:t xml:space="preserve">Side </w:t>
          </w:r>
          <w:r w:rsidR="00E23ABA">
            <w:fldChar w:fldCharType="begin"/>
          </w:r>
          <w:r>
            <w:instrText xml:space="preserve"> PAGE   \* MERGEFORMAT </w:instrText>
          </w:r>
          <w:r w:rsidR="00E23ABA">
            <w:fldChar w:fldCharType="separate"/>
          </w:r>
          <w:r w:rsidR="00484994">
            <w:rPr>
              <w:noProof/>
            </w:rPr>
            <w:t>16</w:t>
          </w:r>
          <w:r w:rsidR="00E23ABA">
            <w:fldChar w:fldCharType="end"/>
          </w:r>
          <w:r>
            <w:t xml:space="preserve"> af </w:t>
          </w:r>
          <w:fldSimple w:instr=" NUMPAGES   \* MERGEFORMAT ">
            <w:r w:rsidR="00484994">
              <w:rPr>
                <w:noProof/>
              </w:rPr>
              <w:t>16</w:t>
            </w:r>
          </w:fldSimple>
        </w:p>
      </w:tc>
    </w:tr>
  </w:tbl>
  <w:p w:rsidR="00B26422" w:rsidRPr="00DF770E" w:rsidRDefault="00B26422" w:rsidP="00DF770E">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ABB" w:rsidRDefault="00A02040">
    <w:pPr>
      <w:pStyle w:val="Sidefod"/>
    </w:pPr>
    <w:r>
      <w:rPr>
        <w:noProof/>
        <w:lang w:eastAsia="da-DK"/>
      </w:rPr>
      <w:drawing>
        <wp:anchor distT="0" distB="0" distL="114300" distR="114300" simplePos="0" relativeHeight="251657728" behindDoc="0" locked="0" layoutInCell="1" allowOverlap="1" wp14:anchorId="4F60E2A4" wp14:editId="52E3913B">
          <wp:simplePos x="0" y="0"/>
          <wp:positionH relativeFrom="page">
            <wp:posOffset>0</wp:posOffset>
          </wp:positionH>
          <wp:positionV relativeFrom="page">
            <wp:posOffset>9253220</wp:posOffset>
          </wp:positionV>
          <wp:extent cx="7686040" cy="957580"/>
          <wp:effectExtent l="1905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
                  <a:srcRect/>
                  <a:stretch>
                    <a:fillRect/>
                  </a:stretch>
                </pic:blipFill>
                <pic:spPr bwMode="auto">
                  <a:xfrm>
                    <a:off x="0" y="0"/>
                    <a:ext cx="7686040" cy="95758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77F" w:rsidRDefault="00EA477F" w:rsidP="00413091">
      <w:pPr>
        <w:spacing w:line="240" w:lineRule="auto"/>
      </w:pPr>
      <w:r>
        <w:separator/>
      </w:r>
    </w:p>
  </w:footnote>
  <w:footnote w:type="continuationSeparator" w:id="0">
    <w:p w:rsidR="00EA477F" w:rsidRDefault="00EA477F" w:rsidP="0041309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1C5" w:rsidRDefault="000A11C5">
    <w:pPr>
      <w:pStyle w:val="Sidehoved"/>
    </w:pPr>
    <w:r>
      <w:rPr>
        <w:noProof/>
        <w:lang w:eastAsia="da-DK"/>
      </w:rPr>
      <w:drawing>
        <wp:anchor distT="0" distB="0" distL="114300" distR="114300" simplePos="0" relativeHeight="251658752" behindDoc="1" locked="0" layoutInCell="1" allowOverlap="1" wp14:anchorId="238543BC" wp14:editId="4A84453C">
          <wp:simplePos x="0" y="0"/>
          <wp:positionH relativeFrom="page">
            <wp:posOffset>5471795</wp:posOffset>
          </wp:positionH>
          <wp:positionV relativeFrom="page">
            <wp:posOffset>313055</wp:posOffset>
          </wp:positionV>
          <wp:extent cx="1724025" cy="571500"/>
          <wp:effectExtent l="0" t="0" r="0" b="0"/>
          <wp:wrapNone/>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4025" cy="571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5DC3"/>
    <w:multiLevelType w:val="hybridMultilevel"/>
    <w:tmpl w:val="B83ED8BA"/>
    <w:lvl w:ilvl="0" w:tplc="F0663EA0">
      <w:start w:val="1"/>
      <w:numFmt w:val="bullet"/>
      <w:lvlText w:val=""/>
      <w:lvlJc w:val="left"/>
      <w:pPr>
        <w:ind w:left="1440" w:hanging="360"/>
      </w:pPr>
      <w:rPr>
        <w:rFonts w:ascii="Symbol" w:hAnsi="Symbol" w:hint="default"/>
        <w:sz w:val="22"/>
        <w:szCs w:val="22"/>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nsid w:val="250E3DEE"/>
    <w:multiLevelType w:val="hybridMultilevel"/>
    <w:tmpl w:val="931645B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nsid w:val="2EC03D4C"/>
    <w:multiLevelType w:val="hybridMultilevel"/>
    <w:tmpl w:val="70248F8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nsid w:val="390D6354"/>
    <w:multiLevelType w:val="hybridMultilevel"/>
    <w:tmpl w:val="A35A1C4A"/>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C9D18C6"/>
    <w:multiLevelType w:val="hybridMultilevel"/>
    <w:tmpl w:val="2034D9B2"/>
    <w:lvl w:ilvl="0" w:tplc="F0663EA0">
      <w:start w:val="1"/>
      <w:numFmt w:val="bullet"/>
      <w:lvlText w:val=""/>
      <w:lvlJc w:val="left"/>
      <w:pPr>
        <w:ind w:left="1440" w:hanging="360"/>
      </w:pPr>
      <w:rPr>
        <w:rFonts w:ascii="Symbol" w:hAnsi="Symbol" w:hint="default"/>
        <w:sz w:val="22"/>
        <w:szCs w:val="22"/>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docVars>
    <w:docVar w:name="AcadreXMLData" w:val="&lt;AcadreData Merged=&quot;&quot;&gt;&lt;AcadreRecipientPublicIdentity&gt;0912671771&lt;/AcadreRecipientPublicIdentity&gt;&lt;AcadreRecipientPublicIdentity&gt;0912671771&lt;/AcadreRecipientPublicIdentity&gt;&lt;AcadreRecipientName&gt;Emil Bonnichsen Petersen&lt;/AcadreRecipientName&gt;&lt;AcadreRecipientAddress&gt;Noldevej 10&lt;/AcadreRecipientAddress&gt;&lt;AcadreRecipientPostalCode&gt;6372&lt;/AcadreRecipientPostalCode&gt;&lt;AcadreRecipientCity&gt;Bylderup-Bov&lt;/AcadreRecipientCity&gt;&lt;AcadreDocumentTitle&gt;Basistilsyn 2016&lt;/AcadreDocumentTitle&gt;&lt;AcadreDocumentAmountNumber&gt;27&lt;/AcadreDocumentAmountNumber&gt;&lt;AcadreCaseNumber&gt;07/52762&lt;/AcadreCaseNumber&gt;&lt;AcadreCaseEstate&gt;Ejendom: 13861&lt;/AcadreCaseEstate&gt;&lt;AcadreDocumentDate&gt;23-02-2016&lt;/AcadreDocumentDate&gt;&lt;AcadreCreatorEmail&gt;&lt;/AcadreCreatorEmail&gt;&lt;AcadreRecipientPublicIdentity&gt;0912671771_x000d_&lt;/AcadreRecipientPublicIdentity&gt;&lt;/AcadreData&gt;"/>
    <w:docVar w:name="AttachedTemplatePath" w:val="Brev med ejd-nr.dotm"/>
    <w:docVar w:name="CPR" w:val="0912671771"/>
    <w:docVar w:name="DocCaseNo" w:val="07/52762"/>
    <w:docVar w:name="DocHeader" w:val="Basistilsyn 2016"/>
    <w:docVar w:name="LatestPhrase" w:val="S:\dynamictemplate\Fraser\Kultur, Miljø og Erhverv\Byg, Natur &amp; Miljø\Miljø\Landbrug\Tilsynsrapport_landbrug_kat_1a_1b_2_v1.docm"/>
    <w:docVar w:name="SaveInTemplateCenterEnabled" w:val="False"/>
  </w:docVars>
  <w:rsids>
    <w:rsidRoot w:val="000A11C5"/>
    <w:rsid w:val="0000690B"/>
    <w:rsid w:val="0000690C"/>
    <w:rsid w:val="00010952"/>
    <w:rsid w:val="00017964"/>
    <w:rsid w:val="00034E6B"/>
    <w:rsid w:val="0004462F"/>
    <w:rsid w:val="00052701"/>
    <w:rsid w:val="000602D8"/>
    <w:rsid w:val="000608EA"/>
    <w:rsid w:val="00064659"/>
    <w:rsid w:val="000662AF"/>
    <w:rsid w:val="00070115"/>
    <w:rsid w:val="000703AA"/>
    <w:rsid w:val="00074FEC"/>
    <w:rsid w:val="00080D06"/>
    <w:rsid w:val="00081B5A"/>
    <w:rsid w:val="000A11C5"/>
    <w:rsid w:val="000A2DBC"/>
    <w:rsid w:val="000A4BAA"/>
    <w:rsid w:val="000A5420"/>
    <w:rsid w:val="000B5826"/>
    <w:rsid w:val="000B7DEB"/>
    <w:rsid w:val="000C1DC1"/>
    <w:rsid w:val="000C7A7E"/>
    <w:rsid w:val="000D10AD"/>
    <w:rsid w:val="000D4724"/>
    <w:rsid w:val="000D4905"/>
    <w:rsid w:val="000D4A8E"/>
    <w:rsid w:val="000D74E1"/>
    <w:rsid w:val="000E1842"/>
    <w:rsid w:val="000E590E"/>
    <w:rsid w:val="000F60A6"/>
    <w:rsid w:val="000F6F90"/>
    <w:rsid w:val="00100BE4"/>
    <w:rsid w:val="00102567"/>
    <w:rsid w:val="0010596D"/>
    <w:rsid w:val="001168D5"/>
    <w:rsid w:val="0012006B"/>
    <w:rsid w:val="00123D65"/>
    <w:rsid w:val="00127CBD"/>
    <w:rsid w:val="00130CAA"/>
    <w:rsid w:val="00130CFE"/>
    <w:rsid w:val="001366FE"/>
    <w:rsid w:val="00147506"/>
    <w:rsid w:val="00147547"/>
    <w:rsid w:val="00153D99"/>
    <w:rsid w:val="00154A2F"/>
    <w:rsid w:val="00156B61"/>
    <w:rsid w:val="00161A2A"/>
    <w:rsid w:val="001664CB"/>
    <w:rsid w:val="001675EF"/>
    <w:rsid w:val="0017199B"/>
    <w:rsid w:val="0018070A"/>
    <w:rsid w:val="00180B54"/>
    <w:rsid w:val="00184A50"/>
    <w:rsid w:val="001866CD"/>
    <w:rsid w:val="00187C4D"/>
    <w:rsid w:val="00194859"/>
    <w:rsid w:val="001964B4"/>
    <w:rsid w:val="001A1576"/>
    <w:rsid w:val="001A32BA"/>
    <w:rsid w:val="001A403D"/>
    <w:rsid w:val="001A717C"/>
    <w:rsid w:val="001B5DFC"/>
    <w:rsid w:val="001C0814"/>
    <w:rsid w:val="001D14B2"/>
    <w:rsid w:val="001D2B88"/>
    <w:rsid w:val="001E1C8B"/>
    <w:rsid w:val="001E1EFC"/>
    <w:rsid w:val="001E5965"/>
    <w:rsid w:val="001E638B"/>
    <w:rsid w:val="001F19C7"/>
    <w:rsid w:val="001F328D"/>
    <w:rsid w:val="0020200C"/>
    <w:rsid w:val="00205111"/>
    <w:rsid w:val="00206A29"/>
    <w:rsid w:val="00207678"/>
    <w:rsid w:val="0021325B"/>
    <w:rsid w:val="002164E8"/>
    <w:rsid w:val="00216AC6"/>
    <w:rsid w:val="002173D3"/>
    <w:rsid w:val="002177AE"/>
    <w:rsid w:val="00224378"/>
    <w:rsid w:val="002254B9"/>
    <w:rsid w:val="002315BF"/>
    <w:rsid w:val="0023169F"/>
    <w:rsid w:val="00245025"/>
    <w:rsid w:val="00247884"/>
    <w:rsid w:val="0025033A"/>
    <w:rsid w:val="00254A68"/>
    <w:rsid w:val="0026049C"/>
    <w:rsid w:val="00264B88"/>
    <w:rsid w:val="002702EF"/>
    <w:rsid w:val="00277059"/>
    <w:rsid w:val="00283A95"/>
    <w:rsid w:val="0029211A"/>
    <w:rsid w:val="002A556D"/>
    <w:rsid w:val="002B4EF2"/>
    <w:rsid w:val="002C03C8"/>
    <w:rsid w:val="002C14A4"/>
    <w:rsid w:val="002C1B93"/>
    <w:rsid w:val="002D16A8"/>
    <w:rsid w:val="002D1E0C"/>
    <w:rsid w:val="002D2F51"/>
    <w:rsid w:val="002F238A"/>
    <w:rsid w:val="002F326D"/>
    <w:rsid w:val="002F50FD"/>
    <w:rsid w:val="00305810"/>
    <w:rsid w:val="00305DEB"/>
    <w:rsid w:val="00313666"/>
    <w:rsid w:val="0031405A"/>
    <w:rsid w:val="00321922"/>
    <w:rsid w:val="00323C39"/>
    <w:rsid w:val="00323CD7"/>
    <w:rsid w:val="00324881"/>
    <w:rsid w:val="00332283"/>
    <w:rsid w:val="00334F9A"/>
    <w:rsid w:val="00345DD4"/>
    <w:rsid w:val="00350E3A"/>
    <w:rsid w:val="003517B0"/>
    <w:rsid w:val="00351C9D"/>
    <w:rsid w:val="0035240A"/>
    <w:rsid w:val="00353C65"/>
    <w:rsid w:val="00354148"/>
    <w:rsid w:val="00356F99"/>
    <w:rsid w:val="00362B04"/>
    <w:rsid w:val="00367C14"/>
    <w:rsid w:val="00374FC5"/>
    <w:rsid w:val="003820FD"/>
    <w:rsid w:val="003949AF"/>
    <w:rsid w:val="00395996"/>
    <w:rsid w:val="0039779A"/>
    <w:rsid w:val="003A2B3A"/>
    <w:rsid w:val="003A4DA0"/>
    <w:rsid w:val="003A7C54"/>
    <w:rsid w:val="003B0057"/>
    <w:rsid w:val="003B34AE"/>
    <w:rsid w:val="003B3AF5"/>
    <w:rsid w:val="003B65E1"/>
    <w:rsid w:val="003B7E31"/>
    <w:rsid w:val="003C4898"/>
    <w:rsid w:val="003C7BFE"/>
    <w:rsid w:val="003D0E9F"/>
    <w:rsid w:val="003E0056"/>
    <w:rsid w:val="003E1065"/>
    <w:rsid w:val="003E6FC5"/>
    <w:rsid w:val="003F15C9"/>
    <w:rsid w:val="004035D5"/>
    <w:rsid w:val="00405A27"/>
    <w:rsid w:val="00406B02"/>
    <w:rsid w:val="0040745C"/>
    <w:rsid w:val="0041139C"/>
    <w:rsid w:val="004114B6"/>
    <w:rsid w:val="00413091"/>
    <w:rsid w:val="0041394E"/>
    <w:rsid w:val="00414E6D"/>
    <w:rsid w:val="00417042"/>
    <w:rsid w:val="00425E4B"/>
    <w:rsid w:val="00426656"/>
    <w:rsid w:val="00454773"/>
    <w:rsid w:val="00456544"/>
    <w:rsid w:val="00460BE3"/>
    <w:rsid w:val="00464BF2"/>
    <w:rsid w:val="0046660F"/>
    <w:rsid w:val="00470EA0"/>
    <w:rsid w:val="0047275E"/>
    <w:rsid w:val="00483FCD"/>
    <w:rsid w:val="00484994"/>
    <w:rsid w:val="004865A2"/>
    <w:rsid w:val="00490FA5"/>
    <w:rsid w:val="004946EB"/>
    <w:rsid w:val="004A09AB"/>
    <w:rsid w:val="004A2904"/>
    <w:rsid w:val="004A7584"/>
    <w:rsid w:val="004C0A85"/>
    <w:rsid w:val="004C3940"/>
    <w:rsid w:val="004C42EB"/>
    <w:rsid w:val="004C50EE"/>
    <w:rsid w:val="004C6C74"/>
    <w:rsid w:val="004D5366"/>
    <w:rsid w:val="004E01F2"/>
    <w:rsid w:val="004F08BD"/>
    <w:rsid w:val="004F0DC9"/>
    <w:rsid w:val="00503F22"/>
    <w:rsid w:val="005123AA"/>
    <w:rsid w:val="00516D5F"/>
    <w:rsid w:val="005204CA"/>
    <w:rsid w:val="00522F82"/>
    <w:rsid w:val="0053497C"/>
    <w:rsid w:val="00542009"/>
    <w:rsid w:val="00543BAB"/>
    <w:rsid w:val="005449C7"/>
    <w:rsid w:val="00546451"/>
    <w:rsid w:val="005478D3"/>
    <w:rsid w:val="00550702"/>
    <w:rsid w:val="00554261"/>
    <w:rsid w:val="00555825"/>
    <w:rsid w:val="00561004"/>
    <w:rsid w:val="00561E70"/>
    <w:rsid w:val="00562CE5"/>
    <w:rsid w:val="00565D7E"/>
    <w:rsid w:val="00567247"/>
    <w:rsid w:val="00576DDC"/>
    <w:rsid w:val="00577A87"/>
    <w:rsid w:val="00585EE3"/>
    <w:rsid w:val="005876EE"/>
    <w:rsid w:val="00587A55"/>
    <w:rsid w:val="00591FE9"/>
    <w:rsid w:val="005A5F46"/>
    <w:rsid w:val="005A5FAE"/>
    <w:rsid w:val="005C2578"/>
    <w:rsid w:val="005C511D"/>
    <w:rsid w:val="005C52FC"/>
    <w:rsid w:val="005D172E"/>
    <w:rsid w:val="005D23AD"/>
    <w:rsid w:val="005E2253"/>
    <w:rsid w:val="005E56D4"/>
    <w:rsid w:val="005E6CBB"/>
    <w:rsid w:val="005F790D"/>
    <w:rsid w:val="006003B8"/>
    <w:rsid w:val="00605594"/>
    <w:rsid w:val="00605865"/>
    <w:rsid w:val="006061C5"/>
    <w:rsid w:val="00606202"/>
    <w:rsid w:val="006071FE"/>
    <w:rsid w:val="00607256"/>
    <w:rsid w:val="00616086"/>
    <w:rsid w:val="00622B7A"/>
    <w:rsid w:val="00637ABB"/>
    <w:rsid w:val="006442D1"/>
    <w:rsid w:val="0064593A"/>
    <w:rsid w:val="0064611F"/>
    <w:rsid w:val="00652722"/>
    <w:rsid w:val="00661A1B"/>
    <w:rsid w:val="006674E9"/>
    <w:rsid w:val="00674ED4"/>
    <w:rsid w:val="006826D5"/>
    <w:rsid w:val="0068517D"/>
    <w:rsid w:val="006939B1"/>
    <w:rsid w:val="00695F81"/>
    <w:rsid w:val="006B2236"/>
    <w:rsid w:val="006B7C32"/>
    <w:rsid w:val="006B7DCC"/>
    <w:rsid w:val="006C3C35"/>
    <w:rsid w:val="006C571E"/>
    <w:rsid w:val="006D0A74"/>
    <w:rsid w:val="006D3DC1"/>
    <w:rsid w:val="006D45B3"/>
    <w:rsid w:val="006D5509"/>
    <w:rsid w:val="006D6EDB"/>
    <w:rsid w:val="006D7A91"/>
    <w:rsid w:val="006E1184"/>
    <w:rsid w:val="006E76DD"/>
    <w:rsid w:val="006F0D5F"/>
    <w:rsid w:val="006F5E54"/>
    <w:rsid w:val="0070034C"/>
    <w:rsid w:val="00710CEB"/>
    <w:rsid w:val="00713CA1"/>
    <w:rsid w:val="007152FF"/>
    <w:rsid w:val="007154A1"/>
    <w:rsid w:val="00715A49"/>
    <w:rsid w:val="00715AF4"/>
    <w:rsid w:val="007212F8"/>
    <w:rsid w:val="007247D9"/>
    <w:rsid w:val="0072720A"/>
    <w:rsid w:val="0073222E"/>
    <w:rsid w:val="00736326"/>
    <w:rsid w:val="0073745B"/>
    <w:rsid w:val="00742CD9"/>
    <w:rsid w:val="00744C27"/>
    <w:rsid w:val="007471C2"/>
    <w:rsid w:val="0075219E"/>
    <w:rsid w:val="007548AA"/>
    <w:rsid w:val="0075713F"/>
    <w:rsid w:val="00763FFB"/>
    <w:rsid w:val="0076769A"/>
    <w:rsid w:val="00767E71"/>
    <w:rsid w:val="00771493"/>
    <w:rsid w:val="00774A66"/>
    <w:rsid w:val="00781835"/>
    <w:rsid w:val="007825B7"/>
    <w:rsid w:val="00785D48"/>
    <w:rsid w:val="00786002"/>
    <w:rsid w:val="00796243"/>
    <w:rsid w:val="007A0272"/>
    <w:rsid w:val="007A0ABB"/>
    <w:rsid w:val="007A3FCC"/>
    <w:rsid w:val="007A742F"/>
    <w:rsid w:val="007D4935"/>
    <w:rsid w:val="007D533B"/>
    <w:rsid w:val="007D7E24"/>
    <w:rsid w:val="007E3795"/>
    <w:rsid w:val="007F4642"/>
    <w:rsid w:val="007F530C"/>
    <w:rsid w:val="007F682A"/>
    <w:rsid w:val="007F6F3D"/>
    <w:rsid w:val="008012D0"/>
    <w:rsid w:val="0080134E"/>
    <w:rsid w:val="00802B52"/>
    <w:rsid w:val="008036D2"/>
    <w:rsid w:val="008133C2"/>
    <w:rsid w:val="00813DDE"/>
    <w:rsid w:val="00816614"/>
    <w:rsid w:val="00820325"/>
    <w:rsid w:val="00827335"/>
    <w:rsid w:val="00834C92"/>
    <w:rsid w:val="00835F11"/>
    <w:rsid w:val="00840821"/>
    <w:rsid w:val="00840C83"/>
    <w:rsid w:val="00840F2D"/>
    <w:rsid w:val="0085283F"/>
    <w:rsid w:val="00852B15"/>
    <w:rsid w:val="0086295F"/>
    <w:rsid w:val="00862DD9"/>
    <w:rsid w:val="008708B6"/>
    <w:rsid w:val="00870B5E"/>
    <w:rsid w:val="008750A4"/>
    <w:rsid w:val="00890E22"/>
    <w:rsid w:val="0089532E"/>
    <w:rsid w:val="00896E0A"/>
    <w:rsid w:val="00897044"/>
    <w:rsid w:val="008B0177"/>
    <w:rsid w:val="008B0C84"/>
    <w:rsid w:val="008B5F90"/>
    <w:rsid w:val="008B6F8E"/>
    <w:rsid w:val="008B74EE"/>
    <w:rsid w:val="008B7636"/>
    <w:rsid w:val="008C5358"/>
    <w:rsid w:val="008C61EE"/>
    <w:rsid w:val="008D17A1"/>
    <w:rsid w:val="008D1854"/>
    <w:rsid w:val="008D24E3"/>
    <w:rsid w:val="008D657F"/>
    <w:rsid w:val="008E018B"/>
    <w:rsid w:val="008E15A5"/>
    <w:rsid w:val="008F08ED"/>
    <w:rsid w:val="008F097A"/>
    <w:rsid w:val="008F7F51"/>
    <w:rsid w:val="0090111D"/>
    <w:rsid w:val="00916129"/>
    <w:rsid w:val="00917E3E"/>
    <w:rsid w:val="009254A8"/>
    <w:rsid w:val="00930425"/>
    <w:rsid w:val="009339AA"/>
    <w:rsid w:val="00933E7C"/>
    <w:rsid w:val="009424CA"/>
    <w:rsid w:val="00943BBB"/>
    <w:rsid w:val="00943F99"/>
    <w:rsid w:val="0094419D"/>
    <w:rsid w:val="009503F3"/>
    <w:rsid w:val="00951753"/>
    <w:rsid w:val="00952DA9"/>
    <w:rsid w:val="009532B1"/>
    <w:rsid w:val="009532BB"/>
    <w:rsid w:val="00954DA7"/>
    <w:rsid w:val="00956E0A"/>
    <w:rsid w:val="00961E89"/>
    <w:rsid w:val="00970446"/>
    <w:rsid w:val="00977BBF"/>
    <w:rsid w:val="00981F06"/>
    <w:rsid w:val="00982779"/>
    <w:rsid w:val="00982C25"/>
    <w:rsid w:val="009846A6"/>
    <w:rsid w:val="00993553"/>
    <w:rsid w:val="009A0B69"/>
    <w:rsid w:val="009A1A13"/>
    <w:rsid w:val="009A4675"/>
    <w:rsid w:val="009A5105"/>
    <w:rsid w:val="009A721F"/>
    <w:rsid w:val="009A7440"/>
    <w:rsid w:val="009B7D07"/>
    <w:rsid w:val="009D19D5"/>
    <w:rsid w:val="009E01BE"/>
    <w:rsid w:val="009E272E"/>
    <w:rsid w:val="009E3311"/>
    <w:rsid w:val="009E4E22"/>
    <w:rsid w:val="009E711A"/>
    <w:rsid w:val="009F0265"/>
    <w:rsid w:val="00A02040"/>
    <w:rsid w:val="00A079A1"/>
    <w:rsid w:val="00A23339"/>
    <w:rsid w:val="00A2362E"/>
    <w:rsid w:val="00A259D1"/>
    <w:rsid w:val="00A25FDE"/>
    <w:rsid w:val="00A2709E"/>
    <w:rsid w:val="00A308BE"/>
    <w:rsid w:val="00A30CAE"/>
    <w:rsid w:val="00A33D88"/>
    <w:rsid w:val="00A37638"/>
    <w:rsid w:val="00A40928"/>
    <w:rsid w:val="00A41496"/>
    <w:rsid w:val="00A41CB0"/>
    <w:rsid w:val="00A42968"/>
    <w:rsid w:val="00A43812"/>
    <w:rsid w:val="00A572FA"/>
    <w:rsid w:val="00A57856"/>
    <w:rsid w:val="00A63B4B"/>
    <w:rsid w:val="00A76F1D"/>
    <w:rsid w:val="00A774DD"/>
    <w:rsid w:val="00A80B58"/>
    <w:rsid w:val="00A86FB8"/>
    <w:rsid w:val="00A90D30"/>
    <w:rsid w:val="00A938D6"/>
    <w:rsid w:val="00A955EE"/>
    <w:rsid w:val="00A97B1D"/>
    <w:rsid w:val="00AA01E0"/>
    <w:rsid w:val="00AA1AE5"/>
    <w:rsid w:val="00AA7167"/>
    <w:rsid w:val="00AB0AF4"/>
    <w:rsid w:val="00AB0C84"/>
    <w:rsid w:val="00AB1572"/>
    <w:rsid w:val="00AC55D8"/>
    <w:rsid w:val="00AC5F47"/>
    <w:rsid w:val="00AC68D6"/>
    <w:rsid w:val="00AE6D9E"/>
    <w:rsid w:val="00AF06A0"/>
    <w:rsid w:val="00AF138B"/>
    <w:rsid w:val="00AF703A"/>
    <w:rsid w:val="00B0250D"/>
    <w:rsid w:val="00B10AFB"/>
    <w:rsid w:val="00B135E9"/>
    <w:rsid w:val="00B26422"/>
    <w:rsid w:val="00B45F98"/>
    <w:rsid w:val="00B54B15"/>
    <w:rsid w:val="00B54C12"/>
    <w:rsid w:val="00B578F3"/>
    <w:rsid w:val="00B60291"/>
    <w:rsid w:val="00B604C1"/>
    <w:rsid w:val="00B64A9B"/>
    <w:rsid w:val="00B72E48"/>
    <w:rsid w:val="00B732AE"/>
    <w:rsid w:val="00B75E7F"/>
    <w:rsid w:val="00B81202"/>
    <w:rsid w:val="00BC08EE"/>
    <w:rsid w:val="00BC14F4"/>
    <w:rsid w:val="00BC52E8"/>
    <w:rsid w:val="00BD55AC"/>
    <w:rsid w:val="00BD69EC"/>
    <w:rsid w:val="00BD7E02"/>
    <w:rsid w:val="00BE7F40"/>
    <w:rsid w:val="00BF3B30"/>
    <w:rsid w:val="00BF418F"/>
    <w:rsid w:val="00BF7383"/>
    <w:rsid w:val="00C13003"/>
    <w:rsid w:val="00C130C1"/>
    <w:rsid w:val="00C131B3"/>
    <w:rsid w:val="00C13E38"/>
    <w:rsid w:val="00C217E0"/>
    <w:rsid w:val="00C23AEB"/>
    <w:rsid w:val="00C25F35"/>
    <w:rsid w:val="00C30BBD"/>
    <w:rsid w:val="00C3558E"/>
    <w:rsid w:val="00C47C41"/>
    <w:rsid w:val="00C5231C"/>
    <w:rsid w:val="00C53B26"/>
    <w:rsid w:val="00C609F9"/>
    <w:rsid w:val="00C656F7"/>
    <w:rsid w:val="00C66D48"/>
    <w:rsid w:val="00C903FF"/>
    <w:rsid w:val="00CA0612"/>
    <w:rsid w:val="00CA1E31"/>
    <w:rsid w:val="00CB0125"/>
    <w:rsid w:val="00CB01F0"/>
    <w:rsid w:val="00CC0310"/>
    <w:rsid w:val="00CC06F9"/>
    <w:rsid w:val="00CC0A17"/>
    <w:rsid w:val="00CC4275"/>
    <w:rsid w:val="00CC4711"/>
    <w:rsid w:val="00CC5E18"/>
    <w:rsid w:val="00CD1C5A"/>
    <w:rsid w:val="00CD2E4C"/>
    <w:rsid w:val="00CD441D"/>
    <w:rsid w:val="00CD6342"/>
    <w:rsid w:val="00CD6ED4"/>
    <w:rsid w:val="00CE03F8"/>
    <w:rsid w:val="00CE65CF"/>
    <w:rsid w:val="00CF373D"/>
    <w:rsid w:val="00D01718"/>
    <w:rsid w:val="00D018B6"/>
    <w:rsid w:val="00D07481"/>
    <w:rsid w:val="00D1052B"/>
    <w:rsid w:val="00D12E93"/>
    <w:rsid w:val="00D20F7E"/>
    <w:rsid w:val="00D21106"/>
    <w:rsid w:val="00D26C97"/>
    <w:rsid w:val="00D30FCF"/>
    <w:rsid w:val="00D364BF"/>
    <w:rsid w:val="00D37A5F"/>
    <w:rsid w:val="00D44A72"/>
    <w:rsid w:val="00D4548E"/>
    <w:rsid w:val="00D47DF5"/>
    <w:rsid w:val="00D5244E"/>
    <w:rsid w:val="00D5478D"/>
    <w:rsid w:val="00D600CB"/>
    <w:rsid w:val="00D610B1"/>
    <w:rsid w:val="00D658ED"/>
    <w:rsid w:val="00D704D1"/>
    <w:rsid w:val="00D71C2D"/>
    <w:rsid w:val="00D76285"/>
    <w:rsid w:val="00D762CB"/>
    <w:rsid w:val="00D814A8"/>
    <w:rsid w:val="00D81CB0"/>
    <w:rsid w:val="00D86953"/>
    <w:rsid w:val="00D90C08"/>
    <w:rsid w:val="00D96BBB"/>
    <w:rsid w:val="00D97614"/>
    <w:rsid w:val="00D979BF"/>
    <w:rsid w:val="00DA01A5"/>
    <w:rsid w:val="00DA1F5C"/>
    <w:rsid w:val="00DA2D68"/>
    <w:rsid w:val="00DB1C09"/>
    <w:rsid w:val="00DB1F69"/>
    <w:rsid w:val="00DB2461"/>
    <w:rsid w:val="00DB3A4D"/>
    <w:rsid w:val="00DB59A5"/>
    <w:rsid w:val="00DC4F4E"/>
    <w:rsid w:val="00DC70A4"/>
    <w:rsid w:val="00DD64A4"/>
    <w:rsid w:val="00DD68EB"/>
    <w:rsid w:val="00DE6AF5"/>
    <w:rsid w:val="00DF11DA"/>
    <w:rsid w:val="00DF5F8A"/>
    <w:rsid w:val="00DF770E"/>
    <w:rsid w:val="00E11505"/>
    <w:rsid w:val="00E11703"/>
    <w:rsid w:val="00E13E5E"/>
    <w:rsid w:val="00E15379"/>
    <w:rsid w:val="00E15866"/>
    <w:rsid w:val="00E166E5"/>
    <w:rsid w:val="00E17A9A"/>
    <w:rsid w:val="00E17DA3"/>
    <w:rsid w:val="00E23ABA"/>
    <w:rsid w:val="00E343B1"/>
    <w:rsid w:val="00E40524"/>
    <w:rsid w:val="00E46998"/>
    <w:rsid w:val="00E52197"/>
    <w:rsid w:val="00E64106"/>
    <w:rsid w:val="00E671E1"/>
    <w:rsid w:val="00E805B7"/>
    <w:rsid w:val="00E83EA6"/>
    <w:rsid w:val="00E8488B"/>
    <w:rsid w:val="00E91FDD"/>
    <w:rsid w:val="00E92092"/>
    <w:rsid w:val="00E94B2F"/>
    <w:rsid w:val="00E950D0"/>
    <w:rsid w:val="00E95D68"/>
    <w:rsid w:val="00EA278D"/>
    <w:rsid w:val="00EA477F"/>
    <w:rsid w:val="00EA4DB9"/>
    <w:rsid w:val="00EA51F2"/>
    <w:rsid w:val="00EB5DA5"/>
    <w:rsid w:val="00EC0503"/>
    <w:rsid w:val="00EC066F"/>
    <w:rsid w:val="00EC47BB"/>
    <w:rsid w:val="00EC594C"/>
    <w:rsid w:val="00EC6D51"/>
    <w:rsid w:val="00ED3FFE"/>
    <w:rsid w:val="00ED5060"/>
    <w:rsid w:val="00EE1194"/>
    <w:rsid w:val="00EF3F5B"/>
    <w:rsid w:val="00EF59E3"/>
    <w:rsid w:val="00F00101"/>
    <w:rsid w:val="00F03740"/>
    <w:rsid w:val="00F07016"/>
    <w:rsid w:val="00F07969"/>
    <w:rsid w:val="00F24445"/>
    <w:rsid w:val="00F33A4A"/>
    <w:rsid w:val="00F36A05"/>
    <w:rsid w:val="00F45C80"/>
    <w:rsid w:val="00F46B91"/>
    <w:rsid w:val="00F57392"/>
    <w:rsid w:val="00F6165C"/>
    <w:rsid w:val="00F658E8"/>
    <w:rsid w:val="00F7152D"/>
    <w:rsid w:val="00F743CF"/>
    <w:rsid w:val="00F74A97"/>
    <w:rsid w:val="00F80779"/>
    <w:rsid w:val="00F80C98"/>
    <w:rsid w:val="00F81FFE"/>
    <w:rsid w:val="00F85363"/>
    <w:rsid w:val="00F9600F"/>
    <w:rsid w:val="00FA3884"/>
    <w:rsid w:val="00FA3D3F"/>
    <w:rsid w:val="00FB427B"/>
    <w:rsid w:val="00FB5DAD"/>
    <w:rsid w:val="00FC40FA"/>
    <w:rsid w:val="00FC49A4"/>
    <w:rsid w:val="00FC68B4"/>
    <w:rsid w:val="00FD0F6E"/>
    <w:rsid w:val="00FD5D67"/>
    <w:rsid w:val="00FD7855"/>
    <w:rsid w:val="00FF258D"/>
    <w:rsid w:val="00FF32A3"/>
    <w:rsid w:val="00FF35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allout" idref="#_x0000_s1047"/>
        <o:r id="V:Rule2" type="callout" idref="#_x0000_s1048"/>
        <o:r id="V:Rule3" type="callout" idref="#_x0000_s1049"/>
        <o:r id="V:Rule4" type="callout" idref="#_x0000_s1050"/>
        <o:r id="V:Rule5" type="callout" idref="#_x0000_s1051"/>
        <o:r id="V:Rule6" type="callout" idref="#_x0000_s1052"/>
        <o:r id="V:Rule7" type="callout" idref="#_x0000_s105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styleId="Listeafsnit">
    <w:name w:val="List Paragraph"/>
    <w:basedOn w:val="Normal"/>
    <w:uiPriority w:val="34"/>
    <w:qFormat/>
    <w:rsid w:val="00CC0A17"/>
    <w:pPr>
      <w:spacing w:line="240" w:lineRule="auto"/>
      <w:ind w:left="720"/>
      <w:contextualSpacing/>
    </w:pPr>
    <w:rPr>
      <w:rFonts w:ascii="Times New Roman" w:eastAsia="Times New Roman" w:hAnsi="Times New Roman"/>
      <w:sz w:val="24"/>
      <w:szCs w:val="24"/>
      <w:lang w:eastAsia="da-DK"/>
    </w:rPr>
  </w:style>
  <w:style w:type="paragraph" w:customStyle="1" w:styleId="stk2">
    <w:name w:val="stk2"/>
    <w:basedOn w:val="Normal"/>
    <w:rsid w:val="00CC0A17"/>
    <w:pPr>
      <w:spacing w:before="100" w:beforeAutospacing="1" w:after="100" w:afterAutospacing="1" w:line="240" w:lineRule="auto"/>
    </w:pPr>
    <w:rPr>
      <w:rFonts w:ascii="Times New Roman" w:eastAsia="Times New Roman" w:hAnsi="Times New Roman"/>
      <w:sz w:val="24"/>
      <w:szCs w:val="24"/>
      <w:lang w:eastAsia="da-DK"/>
    </w:rPr>
  </w:style>
  <w:style w:type="character" w:styleId="Kommentarhenvisning">
    <w:name w:val="annotation reference"/>
    <w:basedOn w:val="Standardskrifttypeiafsnit"/>
    <w:uiPriority w:val="99"/>
    <w:unhideWhenUsed/>
    <w:rsid w:val="00CC0A17"/>
    <w:rPr>
      <w:sz w:val="16"/>
      <w:szCs w:val="16"/>
    </w:rPr>
  </w:style>
  <w:style w:type="paragraph" w:styleId="Kommentartekst">
    <w:name w:val="annotation text"/>
    <w:basedOn w:val="Normal"/>
    <w:link w:val="KommentartekstTegn"/>
    <w:uiPriority w:val="99"/>
    <w:unhideWhenUsed/>
    <w:rsid w:val="00CC0A17"/>
    <w:pPr>
      <w:spacing w:line="240" w:lineRule="auto"/>
    </w:pPr>
    <w:rPr>
      <w:rFonts w:ascii="Times New Roman" w:eastAsia="Times New Roman" w:hAnsi="Times New Roman"/>
      <w:lang w:eastAsia="da-DK"/>
    </w:rPr>
  </w:style>
  <w:style w:type="character" w:customStyle="1" w:styleId="KommentartekstTegn">
    <w:name w:val="Kommentartekst Tegn"/>
    <w:basedOn w:val="Standardskrifttypeiafsnit"/>
    <w:link w:val="Kommentartekst"/>
    <w:uiPriority w:val="99"/>
    <w:rsid w:val="00CC0A17"/>
    <w:rPr>
      <w:rFonts w:ascii="Times New Roman" w:eastAsia="Times New Roman" w:hAnsi="Times New Roman"/>
    </w:rPr>
  </w:style>
  <w:style w:type="character" w:styleId="Hyperlink">
    <w:name w:val="Hyperlink"/>
    <w:basedOn w:val="Standardskrifttypeiafsnit"/>
    <w:unhideWhenUsed/>
    <w:rsid w:val="00CC0A17"/>
    <w:rPr>
      <w:color w:val="0000FF" w:themeColor="hyperlink"/>
      <w:u w:val="single"/>
    </w:rPr>
  </w:style>
  <w:style w:type="paragraph" w:styleId="E-mail-signatur">
    <w:name w:val="E-mail Signature"/>
    <w:basedOn w:val="Normal"/>
    <w:link w:val="E-mail-signaturTegn"/>
    <w:uiPriority w:val="99"/>
    <w:unhideWhenUsed/>
    <w:rsid w:val="00CC0A17"/>
    <w:pPr>
      <w:spacing w:line="240" w:lineRule="auto"/>
    </w:pPr>
    <w:rPr>
      <w:rFonts w:ascii="Calibri" w:eastAsia="Times New Roman" w:hAnsi="Calibri"/>
      <w:sz w:val="22"/>
      <w:szCs w:val="22"/>
      <w:lang w:eastAsia="da-DK"/>
    </w:rPr>
  </w:style>
  <w:style w:type="character" w:customStyle="1" w:styleId="E-mail-signaturTegn">
    <w:name w:val="E-mail-signatur Tegn"/>
    <w:basedOn w:val="Standardskrifttypeiafsnit"/>
    <w:link w:val="E-mail-signatur"/>
    <w:uiPriority w:val="99"/>
    <w:rsid w:val="00CC0A17"/>
    <w:rPr>
      <w:rFonts w:ascii="Calibri" w:eastAsia="Times New Roman" w:hAnsi="Calibri"/>
      <w:sz w:val="22"/>
      <w:szCs w:val="22"/>
    </w:rPr>
  </w:style>
  <w:style w:type="paragraph" w:customStyle="1" w:styleId="kapitel">
    <w:name w:val="kapitel"/>
    <w:basedOn w:val="Normal"/>
    <w:rsid w:val="00A25FDE"/>
    <w:pPr>
      <w:spacing w:before="100" w:beforeAutospacing="1" w:after="100" w:afterAutospacing="1" w:line="240" w:lineRule="auto"/>
    </w:pPr>
    <w:rPr>
      <w:rFonts w:ascii="Times New Roman" w:eastAsia="Times New Roman" w:hAnsi="Times New Roman"/>
      <w:b/>
      <w:bCs/>
      <w:sz w:val="26"/>
      <w:szCs w:val="26"/>
      <w:lang w:eastAsia="da-DK"/>
    </w:rPr>
  </w:style>
  <w:style w:type="paragraph" w:customStyle="1" w:styleId="kapiteloverskrift2">
    <w:name w:val="kapiteloverskrift2"/>
    <w:basedOn w:val="Normal"/>
    <w:rsid w:val="00A25FDE"/>
    <w:pPr>
      <w:spacing w:before="100" w:beforeAutospacing="1" w:after="100" w:afterAutospacing="1" w:line="240" w:lineRule="auto"/>
    </w:pPr>
    <w:rPr>
      <w:rFonts w:ascii="Times New Roman" w:eastAsia="Times New Roman" w:hAnsi="Times New Roman"/>
      <w:b/>
      <w:bCs/>
      <w:sz w:val="26"/>
      <w:szCs w:val="26"/>
      <w:lang w:eastAsia="da-DK"/>
    </w:rPr>
  </w:style>
  <w:style w:type="paragraph" w:customStyle="1" w:styleId="paragraf">
    <w:name w:val="paragraf"/>
    <w:basedOn w:val="Normal"/>
    <w:rsid w:val="00A25FDE"/>
    <w:pPr>
      <w:spacing w:before="100" w:beforeAutospacing="1" w:after="100" w:afterAutospacing="1" w:line="240" w:lineRule="auto"/>
    </w:pPr>
    <w:rPr>
      <w:rFonts w:ascii="Times New Roman" w:eastAsia="Times New Roman" w:hAnsi="Times New Roman"/>
      <w:sz w:val="24"/>
      <w:szCs w:val="24"/>
      <w:lang w:eastAsia="da-DK"/>
    </w:rPr>
  </w:style>
  <w:style w:type="character" w:customStyle="1" w:styleId="paragrafnr1">
    <w:name w:val="paragrafnr1"/>
    <w:basedOn w:val="Standardskrifttypeiafsnit"/>
    <w:rsid w:val="00A25FDE"/>
    <w:rPr>
      <w:b/>
      <w:bCs/>
    </w:rPr>
  </w:style>
  <w:style w:type="character" w:styleId="BesgtHyperlink">
    <w:name w:val="FollowedHyperlink"/>
    <w:basedOn w:val="Standardskrifttypeiafsnit"/>
    <w:uiPriority w:val="99"/>
    <w:semiHidden/>
    <w:unhideWhenUsed/>
    <w:rsid w:val="00D704D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01020">
      <w:bodyDiv w:val="1"/>
      <w:marLeft w:val="0"/>
      <w:marRight w:val="0"/>
      <w:marTop w:val="0"/>
      <w:marBottom w:val="0"/>
      <w:divBdr>
        <w:top w:val="none" w:sz="0" w:space="0" w:color="auto"/>
        <w:left w:val="none" w:sz="0" w:space="0" w:color="auto"/>
        <w:bottom w:val="none" w:sz="0" w:space="0" w:color="auto"/>
        <w:right w:val="none" w:sz="0" w:space="0" w:color="auto"/>
      </w:divBdr>
      <w:divsChild>
        <w:div w:id="1858346160">
          <w:marLeft w:val="0"/>
          <w:marRight w:val="0"/>
          <w:marTop w:val="0"/>
          <w:marBottom w:val="0"/>
          <w:divBdr>
            <w:top w:val="none" w:sz="0" w:space="0" w:color="auto"/>
            <w:left w:val="none" w:sz="0" w:space="0" w:color="auto"/>
            <w:bottom w:val="none" w:sz="0" w:space="0" w:color="auto"/>
            <w:right w:val="none" w:sz="0" w:space="0" w:color="auto"/>
          </w:divBdr>
          <w:divsChild>
            <w:div w:id="375735400">
              <w:marLeft w:val="0"/>
              <w:marRight w:val="0"/>
              <w:marTop w:val="0"/>
              <w:marBottom w:val="0"/>
              <w:divBdr>
                <w:top w:val="none" w:sz="0" w:space="0" w:color="auto"/>
                <w:left w:val="none" w:sz="0" w:space="0" w:color="auto"/>
                <w:bottom w:val="none" w:sz="0" w:space="0" w:color="auto"/>
                <w:right w:val="none" w:sz="0" w:space="0" w:color="auto"/>
              </w:divBdr>
              <w:divsChild>
                <w:div w:id="434179924">
                  <w:marLeft w:val="0"/>
                  <w:marRight w:val="0"/>
                  <w:marTop w:val="0"/>
                  <w:marBottom w:val="0"/>
                  <w:divBdr>
                    <w:top w:val="none" w:sz="0" w:space="0" w:color="auto"/>
                    <w:left w:val="none" w:sz="0" w:space="0" w:color="auto"/>
                    <w:bottom w:val="none" w:sz="0" w:space="0" w:color="auto"/>
                    <w:right w:val="none" w:sz="0" w:space="0" w:color="auto"/>
                  </w:divBdr>
                  <w:divsChild>
                    <w:div w:id="292294507">
                      <w:marLeft w:val="225"/>
                      <w:marRight w:val="0"/>
                      <w:marTop w:val="300"/>
                      <w:marBottom w:val="300"/>
                      <w:divBdr>
                        <w:top w:val="none" w:sz="0" w:space="0" w:color="auto"/>
                        <w:left w:val="none" w:sz="0" w:space="0" w:color="auto"/>
                        <w:bottom w:val="none" w:sz="0" w:space="0" w:color="auto"/>
                        <w:right w:val="none" w:sz="0" w:space="0" w:color="auto"/>
                      </w:divBdr>
                      <w:divsChild>
                        <w:div w:id="45760263">
                          <w:marLeft w:val="0"/>
                          <w:marRight w:val="0"/>
                          <w:marTop w:val="0"/>
                          <w:marBottom w:val="0"/>
                          <w:divBdr>
                            <w:top w:val="none" w:sz="0" w:space="0" w:color="auto"/>
                            <w:left w:val="none" w:sz="0" w:space="0" w:color="auto"/>
                            <w:bottom w:val="none" w:sz="0" w:space="0" w:color="auto"/>
                            <w:right w:val="none" w:sz="0" w:space="0" w:color="auto"/>
                          </w:divBdr>
                          <w:divsChild>
                            <w:div w:id="58892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237688">
      <w:bodyDiv w:val="1"/>
      <w:marLeft w:val="0"/>
      <w:marRight w:val="0"/>
      <w:marTop w:val="0"/>
      <w:marBottom w:val="0"/>
      <w:divBdr>
        <w:top w:val="none" w:sz="0" w:space="0" w:color="auto"/>
        <w:left w:val="none" w:sz="0" w:space="0" w:color="auto"/>
        <w:bottom w:val="none" w:sz="0" w:space="0" w:color="auto"/>
        <w:right w:val="none" w:sz="0" w:space="0" w:color="auto"/>
      </w:divBdr>
      <w:divsChild>
        <w:div w:id="1061295059">
          <w:marLeft w:val="0"/>
          <w:marRight w:val="0"/>
          <w:marTop w:val="0"/>
          <w:marBottom w:val="0"/>
          <w:divBdr>
            <w:top w:val="none" w:sz="0" w:space="0" w:color="auto"/>
            <w:left w:val="none" w:sz="0" w:space="0" w:color="auto"/>
            <w:bottom w:val="none" w:sz="0" w:space="0" w:color="auto"/>
            <w:right w:val="none" w:sz="0" w:space="0" w:color="auto"/>
          </w:divBdr>
          <w:divsChild>
            <w:div w:id="1402751850">
              <w:marLeft w:val="0"/>
              <w:marRight w:val="0"/>
              <w:marTop w:val="0"/>
              <w:marBottom w:val="0"/>
              <w:divBdr>
                <w:top w:val="none" w:sz="0" w:space="0" w:color="auto"/>
                <w:left w:val="none" w:sz="0" w:space="0" w:color="auto"/>
                <w:bottom w:val="none" w:sz="0" w:space="0" w:color="auto"/>
                <w:right w:val="none" w:sz="0" w:space="0" w:color="auto"/>
              </w:divBdr>
              <w:divsChild>
                <w:div w:id="1401561860">
                  <w:marLeft w:val="0"/>
                  <w:marRight w:val="0"/>
                  <w:marTop w:val="0"/>
                  <w:marBottom w:val="0"/>
                  <w:divBdr>
                    <w:top w:val="none" w:sz="0" w:space="0" w:color="auto"/>
                    <w:left w:val="none" w:sz="0" w:space="0" w:color="auto"/>
                    <w:bottom w:val="none" w:sz="0" w:space="0" w:color="auto"/>
                    <w:right w:val="none" w:sz="0" w:space="0" w:color="auto"/>
                  </w:divBdr>
                  <w:divsChild>
                    <w:div w:id="1250654966">
                      <w:marLeft w:val="225"/>
                      <w:marRight w:val="0"/>
                      <w:marTop w:val="300"/>
                      <w:marBottom w:val="300"/>
                      <w:divBdr>
                        <w:top w:val="none" w:sz="0" w:space="0" w:color="auto"/>
                        <w:left w:val="none" w:sz="0" w:space="0" w:color="auto"/>
                        <w:bottom w:val="none" w:sz="0" w:space="0" w:color="auto"/>
                        <w:right w:val="none" w:sz="0" w:space="0" w:color="auto"/>
                      </w:divBdr>
                      <w:divsChild>
                        <w:div w:id="721441099">
                          <w:marLeft w:val="0"/>
                          <w:marRight w:val="0"/>
                          <w:marTop w:val="0"/>
                          <w:marBottom w:val="0"/>
                          <w:divBdr>
                            <w:top w:val="none" w:sz="0" w:space="0" w:color="auto"/>
                            <w:left w:val="none" w:sz="0" w:space="0" w:color="auto"/>
                            <w:bottom w:val="none" w:sz="0" w:space="0" w:color="auto"/>
                            <w:right w:val="none" w:sz="0" w:space="0" w:color="auto"/>
                          </w:divBdr>
                          <w:divsChild>
                            <w:div w:id="18061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798658">
      <w:bodyDiv w:val="1"/>
      <w:marLeft w:val="0"/>
      <w:marRight w:val="0"/>
      <w:marTop w:val="0"/>
      <w:marBottom w:val="0"/>
      <w:divBdr>
        <w:top w:val="none" w:sz="0" w:space="0" w:color="auto"/>
        <w:left w:val="none" w:sz="0" w:space="0" w:color="auto"/>
        <w:bottom w:val="none" w:sz="0" w:space="0" w:color="auto"/>
        <w:right w:val="none" w:sz="0" w:space="0" w:color="auto"/>
      </w:divBdr>
    </w:div>
    <w:div w:id="601258928">
      <w:bodyDiv w:val="1"/>
      <w:marLeft w:val="0"/>
      <w:marRight w:val="0"/>
      <w:marTop w:val="0"/>
      <w:marBottom w:val="0"/>
      <w:divBdr>
        <w:top w:val="none" w:sz="0" w:space="0" w:color="auto"/>
        <w:left w:val="none" w:sz="0" w:space="0" w:color="auto"/>
        <w:bottom w:val="none" w:sz="0" w:space="0" w:color="auto"/>
        <w:right w:val="none" w:sz="0" w:space="0" w:color="auto"/>
      </w:divBdr>
      <w:divsChild>
        <w:div w:id="659312326">
          <w:marLeft w:val="0"/>
          <w:marRight w:val="0"/>
          <w:marTop w:val="0"/>
          <w:marBottom w:val="0"/>
          <w:divBdr>
            <w:top w:val="none" w:sz="0" w:space="0" w:color="auto"/>
            <w:left w:val="none" w:sz="0" w:space="0" w:color="auto"/>
            <w:bottom w:val="none" w:sz="0" w:space="0" w:color="auto"/>
            <w:right w:val="none" w:sz="0" w:space="0" w:color="auto"/>
          </w:divBdr>
          <w:divsChild>
            <w:div w:id="1223446418">
              <w:marLeft w:val="0"/>
              <w:marRight w:val="0"/>
              <w:marTop w:val="0"/>
              <w:marBottom w:val="0"/>
              <w:divBdr>
                <w:top w:val="none" w:sz="0" w:space="0" w:color="auto"/>
                <w:left w:val="none" w:sz="0" w:space="0" w:color="auto"/>
                <w:bottom w:val="none" w:sz="0" w:space="0" w:color="auto"/>
                <w:right w:val="none" w:sz="0" w:space="0" w:color="auto"/>
              </w:divBdr>
              <w:divsChild>
                <w:div w:id="782458955">
                  <w:marLeft w:val="0"/>
                  <w:marRight w:val="0"/>
                  <w:marTop w:val="0"/>
                  <w:marBottom w:val="0"/>
                  <w:divBdr>
                    <w:top w:val="none" w:sz="0" w:space="0" w:color="auto"/>
                    <w:left w:val="none" w:sz="0" w:space="0" w:color="auto"/>
                    <w:bottom w:val="none" w:sz="0" w:space="0" w:color="auto"/>
                    <w:right w:val="none" w:sz="0" w:space="0" w:color="auto"/>
                  </w:divBdr>
                  <w:divsChild>
                    <w:div w:id="1329404030">
                      <w:marLeft w:val="225"/>
                      <w:marRight w:val="0"/>
                      <w:marTop w:val="300"/>
                      <w:marBottom w:val="300"/>
                      <w:divBdr>
                        <w:top w:val="none" w:sz="0" w:space="0" w:color="auto"/>
                        <w:left w:val="none" w:sz="0" w:space="0" w:color="auto"/>
                        <w:bottom w:val="none" w:sz="0" w:space="0" w:color="auto"/>
                        <w:right w:val="none" w:sz="0" w:space="0" w:color="auto"/>
                      </w:divBdr>
                      <w:divsChild>
                        <w:div w:id="285160277">
                          <w:marLeft w:val="0"/>
                          <w:marRight w:val="0"/>
                          <w:marTop w:val="0"/>
                          <w:marBottom w:val="0"/>
                          <w:divBdr>
                            <w:top w:val="none" w:sz="0" w:space="0" w:color="auto"/>
                            <w:left w:val="none" w:sz="0" w:space="0" w:color="auto"/>
                            <w:bottom w:val="none" w:sz="0" w:space="0" w:color="auto"/>
                            <w:right w:val="none" w:sz="0" w:space="0" w:color="auto"/>
                          </w:divBdr>
                          <w:divsChild>
                            <w:div w:id="143669576">
                              <w:marLeft w:val="0"/>
                              <w:marRight w:val="0"/>
                              <w:marTop w:val="0"/>
                              <w:marBottom w:val="0"/>
                              <w:divBdr>
                                <w:top w:val="none" w:sz="0" w:space="0" w:color="auto"/>
                                <w:left w:val="none" w:sz="0" w:space="0" w:color="auto"/>
                                <w:bottom w:val="none" w:sz="0" w:space="0" w:color="auto"/>
                                <w:right w:val="none" w:sz="0" w:space="0" w:color="auto"/>
                              </w:divBdr>
                              <w:divsChild>
                                <w:div w:id="420491922">
                                  <w:marLeft w:val="0"/>
                                  <w:marRight w:val="0"/>
                                  <w:marTop w:val="0"/>
                                  <w:marBottom w:val="0"/>
                                  <w:divBdr>
                                    <w:top w:val="none" w:sz="0" w:space="0" w:color="auto"/>
                                    <w:left w:val="none" w:sz="0" w:space="0" w:color="auto"/>
                                    <w:bottom w:val="none" w:sz="0" w:space="0" w:color="auto"/>
                                    <w:right w:val="none" w:sz="0" w:space="0" w:color="auto"/>
                                  </w:divBdr>
                                  <w:divsChild>
                                    <w:div w:id="700589803">
                                      <w:marLeft w:val="0"/>
                                      <w:marRight w:val="0"/>
                                      <w:marTop w:val="0"/>
                                      <w:marBottom w:val="0"/>
                                      <w:divBdr>
                                        <w:top w:val="none" w:sz="0" w:space="0" w:color="auto"/>
                                        <w:left w:val="none" w:sz="0" w:space="0" w:color="auto"/>
                                        <w:bottom w:val="none" w:sz="0" w:space="0" w:color="auto"/>
                                        <w:right w:val="none" w:sz="0" w:space="0" w:color="auto"/>
                                      </w:divBdr>
                                    </w:div>
                                  </w:divsChild>
                                </w:div>
                                <w:div w:id="1133133105">
                                  <w:marLeft w:val="0"/>
                                  <w:marRight w:val="0"/>
                                  <w:marTop w:val="0"/>
                                  <w:marBottom w:val="0"/>
                                  <w:divBdr>
                                    <w:top w:val="none" w:sz="0" w:space="0" w:color="auto"/>
                                    <w:left w:val="none" w:sz="0" w:space="0" w:color="auto"/>
                                    <w:bottom w:val="none" w:sz="0" w:space="0" w:color="auto"/>
                                    <w:right w:val="none" w:sz="0" w:space="0" w:color="auto"/>
                                  </w:divBdr>
                                  <w:divsChild>
                                    <w:div w:id="781537524">
                                      <w:marLeft w:val="0"/>
                                      <w:marRight w:val="0"/>
                                      <w:marTop w:val="0"/>
                                      <w:marBottom w:val="0"/>
                                      <w:divBdr>
                                        <w:top w:val="none" w:sz="0" w:space="0" w:color="auto"/>
                                        <w:left w:val="none" w:sz="0" w:space="0" w:color="auto"/>
                                        <w:bottom w:val="none" w:sz="0" w:space="0" w:color="auto"/>
                                        <w:right w:val="none" w:sz="0" w:space="0" w:color="auto"/>
                                      </w:divBdr>
                                    </w:div>
                                  </w:divsChild>
                                </w:div>
                                <w:div w:id="72995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2593037">
      <w:bodyDiv w:val="1"/>
      <w:marLeft w:val="0"/>
      <w:marRight w:val="0"/>
      <w:marTop w:val="0"/>
      <w:marBottom w:val="0"/>
      <w:divBdr>
        <w:top w:val="none" w:sz="0" w:space="0" w:color="auto"/>
        <w:left w:val="none" w:sz="0" w:space="0" w:color="auto"/>
        <w:bottom w:val="none" w:sz="0" w:space="0" w:color="auto"/>
        <w:right w:val="none" w:sz="0" w:space="0" w:color="auto"/>
      </w:divBdr>
      <w:divsChild>
        <w:div w:id="36054081">
          <w:marLeft w:val="0"/>
          <w:marRight w:val="0"/>
          <w:marTop w:val="0"/>
          <w:marBottom w:val="0"/>
          <w:divBdr>
            <w:top w:val="none" w:sz="0" w:space="0" w:color="auto"/>
            <w:left w:val="none" w:sz="0" w:space="0" w:color="auto"/>
            <w:bottom w:val="none" w:sz="0" w:space="0" w:color="auto"/>
            <w:right w:val="none" w:sz="0" w:space="0" w:color="auto"/>
          </w:divBdr>
          <w:divsChild>
            <w:div w:id="218128888">
              <w:marLeft w:val="0"/>
              <w:marRight w:val="0"/>
              <w:marTop w:val="0"/>
              <w:marBottom w:val="0"/>
              <w:divBdr>
                <w:top w:val="none" w:sz="0" w:space="0" w:color="auto"/>
                <w:left w:val="none" w:sz="0" w:space="0" w:color="auto"/>
                <w:bottom w:val="none" w:sz="0" w:space="0" w:color="auto"/>
                <w:right w:val="none" w:sz="0" w:space="0" w:color="auto"/>
              </w:divBdr>
              <w:divsChild>
                <w:div w:id="1202401594">
                  <w:marLeft w:val="0"/>
                  <w:marRight w:val="0"/>
                  <w:marTop w:val="0"/>
                  <w:marBottom w:val="0"/>
                  <w:divBdr>
                    <w:top w:val="none" w:sz="0" w:space="0" w:color="auto"/>
                    <w:left w:val="none" w:sz="0" w:space="0" w:color="auto"/>
                    <w:bottom w:val="none" w:sz="0" w:space="0" w:color="auto"/>
                    <w:right w:val="none" w:sz="0" w:space="0" w:color="auto"/>
                  </w:divBdr>
                  <w:divsChild>
                    <w:div w:id="1343699493">
                      <w:marLeft w:val="225"/>
                      <w:marRight w:val="0"/>
                      <w:marTop w:val="300"/>
                      <w:marBottom w:val="300"/>
                      <w:divBdr>
                        <w:top w:val="none" w:sz="0" w:space="0" w:color="auto"/>
                        <w:left w:val="none" w:sz="0" w:space="0" w:color="auto"/>
                        <w:bottom w:val="none" w:sz="0" w:space="0" w:color="auto"/>
                        <w:right w:val="none" w:sz="0" w:space="0" w:color="auto"/>
                      </w:divBdr>
                      <w:divsChild>
                        <w:div w:id="1285620515">
                          <w:marLeft w:val="0"/>
                          <w:marRight w:val="0"/>
                          <w:marTop w:val="0"/>
                          <w:marBottom w:val="0"/>
                          <w:divBdr>
                            <w:top w:val="none" w:sz="0" w:space="0" w:color="auto"/>
                            <w:left w:val="none" w:sz="0" w:space="0" w:color="auto"/>
                            <w:bottom w:val="none" w:sz="0" w:space="0" w:color="auto"/>
                            <w:right w:val="none" w:sz="0" w:space="0" w:color="auto"/>
                          </w:divBdr>
                          <w:divsChild>
                            <w:div w:id="20301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471370">
      <w:bodyDiv w:val="1"/>
      <w:marLeft w:val="0"/>
      <w:marRight w:val="0"/>
      <w:marTop w:val="0"/>
      <w:marBottom w:val="0"/>
      <w:divBdr>
        <w:top w:val="none" w:sz="0" w:space="0" w:color="auto"/>
        <w:left w:val="none" w:sz="0" w:space="0" w:color="auto"/>
        <w:bottom w:val="none" w:sz="0" w:space="0" w:color="auto"/>
        <w:right w:val="none" w:sz="0" w:space="0" w:color="auto"/>
      </w:divBdr>
      <w:divsChild>
        <w:div w:id="247888584">
          <w:marLeft w:val="0"/>
          <w:marRight w:val="0"/>
          <w:marTop w:val="0"/>
          <w:marBottom w:val="0"/>
          <w:divBdr>
            <w:top w:val="none" w:sz="0" w:space="0" w:color="auto"/>
            <w:left w:val="none" w:sz="0" w:space="0" w:color="auto"/>
            <w:bottom w:val="none" w:sz="0" w:space="0" w:color="auto"/>
            <w:right w:val="none" w:sz="0" w:space="0" w:color="auto"/>
          </w:divBdr>
          <w:divsChild>
            <w:div w:id="1746146449">
              <w:marLeft w:val="0"/>
              <w:marRight w:val="0"/>
              <w:marTop w:val="0"/>
              <w:marBottom w:val="0"/>
              <w:divBdr>
                <w:top w:val="none" w:sz="0" w:space="0" w:color="auto"/>
                <w:left w:val="none" w:sz="0" w:space="0" w:color="auto"/>
                <w:bottom w:val="none" w:sz="0" w:space="0" w:color="auto"/>
                <w:right w:val="none" w:sz="0" w:space="0" w:color="auto"/>
              </w:divBdr>
              <w:divsChild>
                <w:div w:id="691537710">
                  <w:marLeft w:val="0"/>
                  <w:marRight w:val="0"/>
                  <w:marTop w:val="0"/>
                  <w:marBottom w:val="0"/>
                  <w:divBdr>
                    <w:top w:val="none" w:sz="0" w:space="0" w:color="auto"/>
                    <w:left w:val="none" w:sz="0" w:space="0" w:color="auto"/>
                    <w:bottom w:val="none" w:sz="0" w:space="0" w:color="auto"/>
                    <w:right w:val="none" w:sz="0" w:space="0" w:color="auto"/>
                  </w:divBdr>
                  <w:divsChild>
                    <w:div w:id="243731985">
                      <w:marLeft w:val="225"/>
                      <w:marRight w:val="0"/>
                      <w:marTop w:val="300"/>
                      <w:marBottom w:val="300"/>
                      <w:divBdr>
                        <w:top w:val="none" w:sz="0" w:space="0" w:color="auto"/>
                        <w:left w:val="none" w:sz="0" w:space="0" w:color="auto"/>
                        <w:bottom w:val="none" w:sz="0" w:space="0" w:color="auto"/>
                        <w:right w:val="none" w:sz="0" w:space="0" w:color="auto"/>
                      </w:divBdr>
                      <w:divsChild>
                        <w:div w:id="206723499">
                          <w:marLeft w:val="0"/>
                          <w:marRight w:val="0"/>
                          <w:marTop w:val="0"/>
                          <w:marBottom w:val="0"/>
                          <w:divBdr>
                            <w:top w:val="none" w:sz="0" w:space="0" w:color="auto"/>
                            <w:left w:val="none" w:sz="0" w:space="0" w:color="auto"/>
                            <w:bottom w:val="none" w:sz="0" w:space="0" w:color="auto"/>
                            <w:right w:val="none" w:sz="0" w:space="0" w:color="auto"/>
                          </w:divBdr>
                          <w:divsChild>
                            <w:div w:id="72221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434553">
      <w:bodyDiv w:val="1"/>
      <w:marLeft w:val="0"/>
      <w:marRight w:val="0"/>
      <w:marTop w:val="0"/>
      <w:marBottom w:val="0"/>
      <w:divBdr>
        <w:top w:val="none" w:sz="0" w:space="0" w:color="auto"/>
        <w:left w:val="none" w:sz="0" w:space="0" w:color="auto"/>
        <w:bottom w:val="none" w:sz="0" w:space="0" w:color="auto"/>
        <w:right w:val="none" w:sz="0" w:space="0" w:color="auto"/>
      </w:divBdr>
      <w:divsChild>
        <w:div w:id="1323656232">
          <w:marLeft w:val="0"/>
          <w:marRight w:val="0"/>
          <w:marTop w:val="0"/>
          <w:marBottom w:val="0"/>
          <w:divBdr>
            <w:top w:val="none" w:sz="0" w:space="0" w:color="auto"/>
            <w:left w:val="none" w:sz="0" w:space="0" w:color="auto"/>
            <w:bottom w:val="none" w:sz="0" w:space="0" w:color="auto"/>
            <w:right w:val="none" w:sz="0" w:space="0" w:color="auto"/>
          </w:divBdr>
          <w:divsChild>
            <w:div w:id="1110927593">
              <w:marLeft w:val="0"/>
              <w:marRight w:val="0"/>
              <w:marTop w:val="0"/>
              <w:marBottom w:val="0"/>
              <w:divBdr>
                <w:top w:val="none" w:sz="0" w:space="0" w:color="auto"/>
                <w:left w:val="none" w:sz="0" w:space="0" w:color="auto"/>
                <w:bottom w:val="none" w:sz="0" w:space="0" w:color="auto"/>
                <w:right w:val="none" w:sz="0" w:space="0" w:color="auto"/>
              </w:divBdr>
              <w:divsChild>
                <w:div w:id="820073700">
                  <w:marLeft w:val="0"/>
                  <w:marRight w:val="0"/>
                  <w:marTop w:val="0"/>
                  <w:marBottom w:val="0"/>
                  <w:divBdr>
                    <w:top w:val="none" w:sz="0" w:space="0" w:color="auto"/>
                    <w:left w:val="none" w:sz="0" w:space="0" w:color="auto"/>
                    <w:bottom w:val="none" w:sz="0" w:space="0" w:color="auto"/>
                    <w:right w:val="none" w:sz="0" w:space="0" w:color="auto"/>
                  </w:divBdr>
                  <w:divsChild>
                    <w:div w:id="453253500">
                      <w:marLeft w:val="225"/>
                      <w:marRight w:val="0"/>
                      <w:marTop w:val="300"/>
                      <w:marBottom w:val="300"/>
                      <w:divBdr>
                        <w:top w:val="none" w:sz="0" w:space="0" w:color="auto"/>
                        <w:left w:val="none" w:sz="0" w:space="0" w:color="auto"/>
                        <w:bottom w:val="none" w:sz="0" w:space="0" w:color="auto"/>
                        <w:right w:val="none" w:sz="0" w:space="0" w:color="auto"/>
                      </w:divBdr>
                      <w:divsChild>
                        <w:div w:id="1351225105">
                          <w:marLeft w:val="0"/>
                          <w:marRight w:val="0"/>
                          <w:marTop w:val="0"/>
                          <w:marBottom w:val="0"/>
                          <w:divBdr>
                            <w:top w:val="none" w:sz="0" w:space="0" w:color="auto"/>
                            <w:left w:val="none" w:sz="0" w:space="0" w:color="auto"/>
                            <w:bottom w:val="none" w:sz="0" w:space="0" w:color="auto"/>
                            <w:right w:val="none" w:sz="0" w:space="0" w:color="auto"/>
                          </w:divBdr>
                          <w:divsChild>
                            <w:div w:id="39231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314636">
      <w:bodyDiv w:val="1"/>
      <w:marLeft w:val="0"/>
      <w:marRight w:val="0"/>
      <w:marTop w:val="0"/>
      <w:marBottom w:val="0"/>
      <w:divBdr>
        <w:top w:val="none" w:sz="0" w:space="0" w:color="auto"/>
        <w:left w:val="none" w:sz="0" w:space="0" w:color="auto"/>
        <w:bottom w:val="none" w:sz="0" w:space="0" w:color="auto"/>
        <w:right w:val="none" w:sz="0" w:space="0" w:color="auto"/>
      </w:divBdr>
      <w:divsChild>
        <w:div w:id="793911752">
          <w:marLeft w:val="0"/>
          <w:marRight w:val="0"/>
          <w:marTop w:val="0"/>
          <w:marBottom w:val="0"/>
          <w:divBdr>
            <w:top w:val="none" w:sz="0" w:space="0" w:color="auto"/>
            <w:left w:val="none" w:sz="0" w:space="0" w:color="auto"/>
            <w:bottom w:val="none" w:sz="0" w:space="0" w:color="auto"/>
            <w:right w:val="none" w:sz="0" w:space="0" w:color="auto"/>
          </w:divBdr>
          <w:divsChild>
            <w:div w:id="435640110">
              <w:marLeft w:val="0"/>
              <w:marRight w:val="0"/>
              <w:marTop w:val="0"/>
              <w:marBottom w:val="0"/>
              <w:divBdr>
                <w:top w:val="none" w:sz="0" w:space="0" w:color="auto"/>
                <w:left w:val="none" w:sz="0" w:space="0" w:color="auto"/>
                <w:bottom w:val="none" w:sz="0" w:space="0" w:color="auto"/>
                <w:right w:val="none" w:sz="0" w:space="0" w:color="auto"/>
              </w:divBdr>
              <w:divsChild>
                <w:div w:id="170995893">
                  <w:marLeft w:val="0"/>
                  <w:marRight w:val="0"/>
                  <w:marTop w:val="0"/>
                  <w:marBottom w:val="0"/>
                  <w:divBdr>
                    <w:top w:val="none" w:sz="0" w:space="0" w:color="auto"/>
                    <w:left w:val="none" w:sz="0" w:space="0" w:color="auto"/>
                    <w:bottom w:val="none" w:sz="0" w:space="0" w:color="auto"/>
                    <w:right w:val="none" w:sz="0" w:space="0" w:color="auto"/>
                  </w:divBdr>
                  <w:divsChild>
                    <w:div w:id="1774789698">
                      <w:marLeft w:val="225"/>
                      <w:marRight w:val="0"/>
                      <w:marTop w:val="300"/>
                      <w:marBottom w:val="300"/>
                      <w:divBdr>
                        <w:top w:val="none" w:sz="0" w:space="0" w:color="auto"/>
                        <w:left w:val="none" w:sz="0" w:space="0" w:color="auto"/>
                        <w:bottom w:val="none" w:sz="0" w:space="0" w:color="auto"/>
                        <w:right w:val="none" w:sz="0" w:space="0" w:color="auto"/>
                      </w:divBdr>
                      <w:divsChild>
                        <w:div w:id="996999387">
                          <w:marLeft w:val="0"/>
                          <w:marRight w:val="0"/>
                          <w:marTop w:val="0"/>
                          <w:marBottom w:val="0"/>
                          <w:divBdr>
                            <w:top w:val="none" w:sz="0" w:space="0" w:color="auto"/>
                            <w:left w:val="none" w:sz="0" w:space="0" w:color="auto"/>
                            <w:bottom w:val="none" w:sz="0" w:space="0" w:color="auto"/>
                            <w:right w:val="none" w:sz="0" w:space="0" w:color="auto"/>
                          </w:divBdr>
                          <w:divsChild>
                            <w:div w:id="152956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abenraa.dk/erhverv/erhverv-paa-landet/landbrug/anmeldeordning/" TargetMode="External"/><Relationship Id="rId18" Type="http://schemas.openxmlformats.org/officeDocument/2006/relationships/image" Target="media/image8.png"/><Relationship Id="rId26" Type="http://schemas.openxmlformats.org/officeDocument/2006/relationships/hyperlink" Target="http://teknik.lovportaler.dk/ShowDoc.aspx?hashparam=k5&amp;schultzlink=lov19910358"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teknik.lovportaler.dk/ShowBaseDoc.aspx?schultzlink=lov20061572" TargetMode="External"/><Relationship Id="rId34" Type="http://schemas.openxmlformats.org/officeDocument/2006/relationships/hyperlink" Target="http://teknik.lovportaler.dk/ShowBaseDoc.aspx?schultzlink=bek20150594"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hyperlink" Target="http://teknik.lovportaler.dk/ShowDoc.aspx?activesolution=http%3a%2f%2fwww.kommunekoncept.dk&amp;t=%2fV1%2fNavigation%2fKoncept+kommune%2fKoncept+Teknik%2fLT+Teknisk+Forvaltning%2fMI+aegteskygge%2fLandbrug+dyrehold+skovbrug%2fErhvervsmaessigt+dyrehold%2fErhvervsmaessigt+dyrehold%2f&amp;docId=bek20151318-full" TargetMode="External"/><Relationship Id="rId33" Type="http://schemas.openxmlformats.org/officeDocument/2006/relationships/hyperlink" Target="http://teknik.lovportaler.dk/ShowDoc.aspx?activesolution=http%3a%2f%2fwww.kommunekoncept.dk&amp;t=%2fV1%2fNavigation%2fKoncept+kommune%2fKoncept+Teknik%2fLT+Teknisk+Forvaltning%2fMI+aegteskygge%2fLandbrug+dyrehold+skovbrug%2fErhvervsmaessigt+dyrehold%2fErhvervsmaessigt+dyrehold%2f&amp;docId=bek20151318-ful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teknik.lovportaler.dk/ShowBaseDoc.aspx?schultzlink=lov1991035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teknik.lovportaler.dk/ShowDoc.aspx?activesolution=http%3a%2f%2fwww.kommunekoncept.dk&amp;t=%2fV1%2fNavigation%2fKoncept+kommune%2fKoncept+Teknik%2fLT+Teknisk+Forvaltning%2fMI+aegteskygge%2fLandbrug+dyrehold+skovbrug%2fErhvervsmaessigt+dyrehold%2fErhvervsmaessigt+dyrehold%2f&amp;docId=bek20151318-full" TargetMode="External"/><Relationship Id="rId32" Type="http://schemas.openxmlformats.org/officeDocument/2006/relationships/hyperlink" Target="http://teknik.lovportaler.dk/ShowDoc.aspx?activesolution=http%3a%2f%2fwww.kommunekoncept.dk&amp;t=%2fV1%2fNavigation%2fKoncept+kommune%2fKoncept+Teknik%2fLT+Teknisk+Forvaltning%2fMI+aegteskygge%2fLandbrug+dyrehold+skovbrug%2fErhvervsmaessigt+dyrehold%2fErhvervsmaessigt+dyrehold%2f&amp;docId=bek20151318-full"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teknik.lovportaler.dk/ShowDoc.aspx?activesolution=http%3a%2f%2fwww.kommunekoncept.dk&amp;t=%2fV1%2fNavigation%2fKoncept+kommune%2fKoncept+Teknik%2fLT+Teknisk+Forvaltning%2fMI+aegteskygge%2fLandbrug+dyrehold+skovbrug%2fErhvervsmaessigt+dyrehold%2fErhvervsmaessigt+dyrehold%2f&amp;docId=bek20151318-full" TargetMode="External"/><Relationship Id="rId28" Type="http://schemas.openxmlformats.org/officeDocument/2006/relationships/hyperlink" Target="http://teknik.lovportaler.dk/ShowDoc.aspx?hashparam=p16&amp;schultzlink=lov20061572" TargetMode="External"/><Relationship Id="rId36"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9.png"/><Relationship Id="rId31" Type="http://schemas.openxmlformats.org/officeDocument/2006/relationships/hyperlink" Target="http://teknik.lovportaler.dk/ShowDoc.aspx?activesolution=http%3a%2f%2fwww.kommunekoncept.dk&amp;t=%2fV1%2fNavigation%2fKoncept+kommune%2fKoncept+Teknik%2fLT+Teknisk+Forvaltning%2fMI+aegteskygge%2fLandbrug+dyrehold+skovbrug%2fErhvervsmaessigt+dyrehold%2fErhvervsmaessigt+dyrehold%2f&amp;docId=bek20151318-full"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hyperlink" Target="http://teknik.lovportaler.dk/ShowDoc.aspx?activesolution=http%3a%2f%2fwww.kommunekoncept.dk&amp;t=%2fV1%2fNavigation%2fKoncept+kommune%2fKoncept+Teknik%2fLT+Teknisk+Forvaltning%2fMI+aegteskygge%2fLandbrug+dyrehold+skovbrug%2fErhvervsmaessigt+dyrehold%2fErhvervsmaessigt+dyrehold%2f&amp;docId=bek20151318-full" TargetMode="External"/><Relationship Id="rId27" Type="http://schemas.openxmlformats.org/officeDocument/2006/relationships/hyperlink" Target="http://teknik.lovportaler.dk/ShowDoc.aspx?hashparam=p10&amp;schultzlink=lov20061572" TargetMode="External"/><Relationship Id="rId30" Type="http://schemas.openxmlformats.org/officeDocument/2006/relationships/hyperlink" Target="http://teknik.lovportaler.dk/ShowBaseDoc.aspx?schultzlink=lov20061572" TargetMode="External"/><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184E9D-BFDB-4212-86FB-722FF331D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8E2A0CB1</Template>
  <TotalTime>1</TotalTime>
  <Pages>16</Pages>
  <Words>2605</Words>
  <Characters>15894</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Aabenraa Kommune</Company>
  <LinksUpToDate>false</LinksUpToDate>
  <CharactersWithSpaces>18463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Jørn Nissen Petersen</dc:creator>
  <cp:lastModifiedBy>Ida Weber Jørgensen</cp:lastModifiedBy>
  <cp:revision>4</cp:revision>
  <cp:lastPrinted>2016-08-09T09:18:00Z</cp:lastPrinted>
  <dcterms:created xsi:type="dcterms:W3CDTF">2016-07-27T11:17:00Z</dcterms:created>
  <dcterms:modified xsi:type="dcterms:W3CDTF">2016-08-09T09:18:00Z</dcterms:modified>
</cp:coreProperties>
</file>