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40C" w:rsidRDefault="0087340C" w:rsidP="0087340C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87340C" w:rsidRDefault="0087340C" w:rsidP="0087340C"/>
    <w:p w:rsidR="0087340C" w:rsidRPr="00140061" w:rsidRDefault="0087340C" w:rsidP="0087340C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3"/>
        <w:gridCol w:w="6208"/>
      </w:tblGrid>
      <w:tr w:rsidR="0087340C" w:rsidRPr="00140061" w:rsidTr="00696D4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87340C" w:rsidRPr="00140061" w:rsidRDefault="0087340C" w:rsidP="00696D41">
            <w:pPr>
              <w:rPr>
                <w:lang w:val="en-US"/>
              </w:rPr>
            </w:pP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Default="0087340C" w:rsidP="00696D41">
            <w:pPr>
              <w:rPr>
                <w:lang w:val="en-US"/>
              </w:rPr>
            </w:pPr>
            <w:r>
              <w:t>Automester Sdr. Omme ApS</w:t>
            </w:r>
          </w:p>
          <w:p w:rsidR="0087340C" w:rsidRPr="00140061" w:rsidRDefault="0087340C" w:rsidP="00696D41">
            <w:pPr>
              <w:rPr>
                <w:lang w:val="en-US"/>
              </w:rPr>
            </w:pP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40061" w:rsidRDefault="0087340C" w:rsidP="00696D41">
            <w:r>
              <w:t>Vejlevej 9, 7260</w:t>
            </w:r>
            <w:r w:rsidRPr="00140061">
              <w:t xml:space="preserve"> </w:t>
            </w:r>
            <w:r>
              <w:t>Sønder Omme</w:t>
            </w:r>
          </w:p>
          <w:p w:rsidR="0087340C" w:rsidRPr="00140061" w:rsidRDefault="0087340C" w:rsidP="00696D41"/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86DDA" w:rsidRDefault="0087340C" w:rsidP="00696D41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37836591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Default="0087340C" w:rsidP="00696D41">
            <w:r>
              <w:t>1021552123</w:t>
            </w:r>
          </w:p>
          <w:p w:rsidR="0087340C" w:rsidRPr="00140061" w:rsidRDefault="0087340C" w:rsidP="00696D41"/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Default="0087340C" w:rsidP="00696D41">
            <w:r>
              <w:t>Q01</w:t>
            </w:r>
          </w:p>
          <w:p w:rsidR="0087340C" w:rsidRPr="00140061" w:rsidRDefault="0087340C" w:rsidP="00696D41"/>
        </w:tc>
      </w:tr>
      <w:tr w:rsidR="0087340C" w:rsidRPr="00140061" w:rsidTr="00696D41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7340C" w:rsidRPr="003E29EC" w:rsidRDefault="0087340C" w:rsidP="00696D41">
            <w:pPr>
              <w:rPr>
                <w:b/>
              </w:rPr>
            </w:pPr>
            <w:r w:rsidRPr="003E29EC">
              <w:rPr>
                <w:b/>
              </w:rPr>
              <w:t>Tilsynet - resumé</w:t>
            </w:r>
          </w:p>
          <w:p w:rsidR="0087340C" w:rsidRPr="003E29EC" w:rsidRDefault="0087340C" w:rsidP="00696D41">
            <w:pPr>
              <w:rPr>
                <w:rFonts w:cs="Arial"/>
                <w:sz w:val="22"/>
                <w:szCs w:val="22"/>
              </w:rPr>
            </w:pP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3E29EC" w:rsidRDefault="0087340C" w:rsidP="00696D41">
            <w:pPr>
              <w:rPr>
                <w:rFonts w:cs="Arial"/>
              </w:rPr>
            </w:pPr>
            <w:r w:rsidRPr="003E29EC">
              <w:rPr>
                <w:rFonts w:cs="Arial"/>
              </w:rPr>
              <w:t>Basistilsyn</w:t>
            </w:r>
          </w:p>
          <w:p w:rsidR="0087340C" w:rsidRPr="003E29EC" w:rsidRDefault="0087340C" w:rsidP="00696D41">
            <w:pPr>
              <w:rPr>
                <w:rFonts w:cs="Arial"/>
              </w:rPr>
            </w:pP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87340C" w:rsidRPr="00140061" w:rsidRDefault="0087340C" w:rsidP="00696D41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3E29EC" w:rsidRDefault="0087340C" w:rsidP="00696D41">
            <w:pPr>
              <w:rPr>
                <w:rFonts w:cs="Arial"/>
              </w:rPr>
            </w:pPr>
            <w:r w:rsidRPr="003E29EC">
              <w:rPr>
                <w:rFonts w:cs="Arial"/>
              </w:rPr>
              <w:t xml:space="preserve">Torsdag den 15. august 2019 kl. 10.00 – 10.30 </w:t>
            </w:r>
          </w:p>
          <w:p w:rsidR="0087340C" w:rsidRPr="003E29EC" w:rsidRDefault="0087340C" w:rsidP="00696D41">
            <w:pPr>
              <w:rPr>
                <w:rFonts w:cs="Arial"/>
              </w:rPr>
            </w:pP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40061" w:rsidRDefault="0087340C" w:rsidP="00696D41">
            <w:pPr>
              <w:rPr>
                <w:rFonts w:cs="Arial"/>
              </w:rPr>
            </w:pPr>
            <w:r>
              <w:rPr>
                <w:rFonts w:cs="Arial"/>
              </w:rPr>
              <w:t xml:space="preserve">Bek. nr. 117 af 28.01.2019 </w:t>
            </w:r>
            <w:r>
              <w:t>- Miljøtilsynsbekendtgørelsen</w:t>
            </w:r>
          </w:p>
          <w:p w:rsidR="0087340C" w:rsidRPr="00140061" w:rsidRDefault="0087340C" w:rsidP="00696D41">
            <w:pPr>
              <w:rPr>
                <w:rFonts w:cs="Arial"/>
              </w:rPr>
            </w:pP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Formål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86DDA" w:rsidRDefault="0087340C" w:rsidP="00696D41">
            <w:pPr>
              <w:rPr>
                <w:rFonts w:cs="Arial"/>
              </w:rPr>
            </w:pPr>
            <w:r w:rsidRPr="00186DDA">
              <w:rPr>
                <w:rFonts w:cs="Arial"/>
              </w:rPr>
              <w:t xml:space="preserve">Bedømmelse af overholdelse af lovmæssige krav </w:t>
            </w:r>
          </w:p>
          <w:p w:rsidR="0087340C" w:rsidRPr="00186DDA" w:rsidRDefault="0087340C" w:rsidP="00696D41">
            <w:pPr>
              <w:rPr>
                <w:rFonts w:cs="Arial"/>
              </w:rPr>
            </w:pP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Omfang</w:t>
            </w: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3E29EC" w:rsidRDefault="0087340C" w:rsidP="00696D41">
            <w:r w:rsidRPr="003E29EC">
              <w:t>Gennemgang af anlæg og processer på virksomheden</w:t>
            </w:r>
          </w:p>
          <w:p w:rsidR="0087340C" w:rsidRPr="003E29EC" w:rsidRDefault="0087340C" w:rsidP="00696D41"/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Jordforurening</w:t>
            </w:r>
          </w:p>
          <w:p w:rsidR="0087340C" w:rsidRPr="00140061" w:rsidRDefault="0087340C" w:rsidP="00696D41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3E29EC" w:rsidRDefault="0087340C" w:rsidP="00696D41">
            <w:r w:rsidRPr="003E29EC">
              <w:t>Der er ikke konstateret jordforurening på tilsynet</w:t>
            </w:r>
          </w:p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Påbud, forbud eller indskærpelser</w:t>
            </w:r>
          </w:p>
          <w:p w:rsidR="0087340C" w:rsidRPr="00140061" w:rsidRDefault="0087340C" w:rsidP="00696D41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3E29EC" w:rsidRDefault="0087340C" w:rsidP="00696D41">
            <w:r w:rsidRPr="003E29EC">
              <w:t>Tilsynet gav ikke anledning til håndhævelser</w:t>
            </w:r>
          </w:p>
          <w:p w:rsidR="0087340C" w:rsidRPr="003E29EC" w:rsidRDefault="0087340C" w:rsidP="00696D41"/>
        </w:tc>
      </w:tr>
      <w:tr w:rsidR="0087340C" w:rsidRPr="00140061" w:rsidTr="00696D41"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140061" w:rsidRDefault="0087340C" w:rsidP="00696D41">
            <w:pPr>
              <w:rPr>
                <w:b/>
              </w:rPr>
            </w:pPr>
            <w:r w:rsidRPr="00140061">
              <w:rPr>
                <w:b/>
              </w:rPr>
              <w:t>Egenkontrol</w:t>
            </w:r>
          </w:p>
          <w:p w:rsidR="0087340C" w:rsidRPr="00140061" w:rsidRDefault="0087340C" w:rsidP="00696D41">
            <w:pPr>
              <w:rPr>
                <w:b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0C" w:rsidRPr="003E29EC" w:rsidRDefault="0087340C" w:rsidP="00696D41">
            <w:r w:rsidRPr="003E29EC">
              <w:t>Tilsynet gav ikke anledning til håndhævelser</w:t>
            </w:r>
          </w:p>
          <w:p w:rsidR="0087340C" w:rsidRPr="003E29EC" w:rsidRDefault="0087340C" w:rsidP="00696D41"/>
        </w:tc>
      </w:tr>
    </w:tbl>
    <w:p w:rsidR="0087340C" w:rsidRPr="00140061" w:rsidRDefault="0087340C" w:rsidP="0087340C"/>
    <w:p w:rsidR="0000034B" w:rsidRDefault="0000034B">
      <w:bookmarkStart w:id="0" w:name="_GoBack"/>
      <w:bookmarkEnd w:id="0"/>
    </w:p>
    <w:sectPr w:rsidR="0000034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0C"/>
    <w:rsid w:val="0000034B"/>
    <w:rsid w:val="0087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CAF6F6-3C11-4C04-9C51-7E00C9D8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40C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734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Billund Kommune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2019-08-15T10:05:00Z</dcterms:created>
  <dcterms:modified xsi:type="dcterms:W3CDTF">2019-08-15T10:05:00Z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{4C983CA4-2E38-49CF-93DD-4CEC4F2F55FB}</vt:lpwstr>
  </property>
</Properties>
</file>