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3100"/>
        <w:gridCol w:w="1399"/>
        <w:gridCol w:w="3960"/>
      </w:tblGrid>
      <w:tr w:rsidR="00732085" w:rsidRPr="00337F1E" w:rsidTr="006309E9">
        <w:trPr>
          <w:cantSplit/>
          <w:trHeight w:hRule="exact" w:val="1878"/>
        </w:trPr>
        <w:tc>
          <w:tcPr>
            <w:tcW w:w="18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32085" w:rsidRDefault="00732085" w:rsidP="006309E9">
            <w:pPr>
              <w:pStyle w:val="Adresse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A368EC4" wp14:editId="7A0FD628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3175</wp:posOffset>
                  </wp:positionV>
                  <wp:extent cx="930275" cy="922655"/>
                  <wp:effectExtent l="0" t="0" r="3175" b="0"/>
                  <wp:wrapThrough wrapText="bothSides">
                    <wp:wrapPolygon edited="0">
                      <wp:start x="0" y="0"/>
                      <wp:lineTo x="0" y="20961"/>
                      <wp:lineTo x="21231" y="20961"/>
                      <wp:lineTo x="21231" y="0"/>
                      <wp:lineTo x="0" y="0"/>
                    </wp:wrapPolygon>
                  </wp:wrapThrough>
                  <wp:docPr id="1" name="Billede 1" descr="logo4_darkbl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4_darkbl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32085" w:rsidRPr="0084689D" w:rsidRDefault="00732085" w:rsidP="006309E9">
            <w:pPr>
              <w:pStyle w:val="Brevtop"/>
              <w:jc w:val="left"/>
              <w:rPr>
                <w:color w:val="000080"/>
                <w:sz w:val="24"/>
              </w:rPr>
            </w:pPr>
            <w:r w:rsidRPr="0084689D">
              <w:rPr>
                <w:color w:val="000080"/>
                <w:sz w:val="24"/>
              </w:rPr>
              <w:t>LÆSØ KOMMUNE</w:t>
            </w:r>
          </w:p>
          <w:p w:rsidR="00732085" w:rsidRPr="0084689D" w:rsidRDefault="00732085" w:rsidP="006309E9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Doktorvejen 2, Byrum</w:t>
            </w:r>
          </w:p>
          <w:p w:rsidR="00732085" w:rsidRPr="0084689D" w:rsidRDefault="00732085" w:rsidP="006309E9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9940 Læsø</w:t>
            </w:r>
          </w:p>
          <w:p w:rsidR="00732085" w:rsidRPr="00B552AC" w:rsidRDefault="00732085" w:rsidP="006309E9">
            <w:pPr>
              <w:pStyle w:val="Brevtop"/>
              <w:jc w:val="left"/>
              <w:rPr>
                <w:color w:val="000080"/>
              </w:rPr>
            </w:pPr>
            <w:r w:rsidRPr="00B552AC">
              <w:rPr>
                <w:color w:val="000080"/>
              </w:rPr>
              <w:t>www.laesoe.dk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32085" w:rsidRPr="00B552AC" w:rsidRDefault="00732085" w:rsidP="006309E9">
            <w:pPr>
              <w:pStyle w:val="Brevtop"/>
              <w:jc w:val="left"/>
              <w:rPr>
                <w:b w:val="0"/>
                <w:color w:val="000080"/>
              </w:rPr>
            </w:pPr>
            <w:r w:rsidRPr="00B552AC">
              <w:rPr>
                <w:b w:val="0"/>
                <w:color w:val="000080"/>
              </w:rPr>
              <w:br/>
            </w:r>
          </w:p>
        </w:tc>
        <w:tc>
          <w:tcPr>
            <w:tcW w:w="39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32085" w:rsidRDefault="00732085" w:rsidP="006309E9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732085" w:rsidRDefault="00732085" w:rsidP="006309E9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732085" w:rsidRPr="0079765F" w:rsidRDefault="00732085" w:rsidP="006309E9">
            <w:pPr>
              <w:pStyle w:val="Sidehoved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337F1E">
              <w:rPr>
                <w:color w:val="000080"/>
                <w:sz w:val="18"/>
                <w:szCs w:val="18"/>
              </w:rPr>
              <w:t xml:space="preserve">Den: </w:t>
            </w:r>
            <w:r>
              <w:rPr>
                <w:noProof/>
                <w:sz w:val="18"/>
                <w:szCs w:val="18"/>
              </w:rPr>
              <w:t>30-06-2020</w:t>
            </w:r>
          </w:p>
          <w:p w:rsidR="00732085" w:rsidRPr="0079765F" w:rsidRDefault="00732085" w:rsidP="006309E9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732085" w:rsidRDefault="00732085" w:rsidP="006309E9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825-2018-1703</w:t>
            </w:r>
          </w:p>
          <w:p w:rsidR="00732085" w:rsidRDefault="00732085" w:rsidP="006309E9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Sagsbehandler: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Stine Pagel Hansen</w:t>
            </w:r>
          </w:p>
          <w:p w:rsidR="00732085" w:rsidRPr="00337F1E" w:rsidRDefault="00732085" w:rsidP="006309E9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Direkte telefon: 9621 3037</w:t>
            </w:r>
          </w:p>
        </w:tc>
      </w:tr>
    </w:tbl>
    <w:p w:rsidR="00732085" w:rsidRDefault="00732085" w:rsidP="00732085">
      <w:pPr>
        <w:pStyle w:val="Sidehoved"/>
        <w:tabs>
          <w:tab w:val="clear" w:pos="4819"/>
          <w:tab w:val="clear" w:pos="9638"/>
        </w:tabs>
        <w:ind w:left="180"/>
      </w:pPr>
      <w:proofErr w:type="spellStart"/>
      <w:r>
        <w:t>Gaisgaard</w:t>
      </w:r>
      <w:proofErr w:type="spellEnd"/>
      <w:r>
        <w:t xml:space="preserve"> pelsdyravl v/Irene Stoklund Svendsen</w:t>
      </w:r>
    </w:p>
    <w:p w:rsidR="00732085" w:rsidRDefault="00732085" w:rsidP="00732085">
      <w:pPr>
        <w:pStyle w:val="Sidehoved"/>
        <w:tabs>
          <w:tab w:val="clear" w:pos="4819"/>
          <w:tab w:val="clear" w:pos="9638"/>
        </w:tabs>
        <w:ind w:left="180"/>
      </w:pPr>
      <w:r>
        <w:t>Egegårdsvej 1</w:t>
      </w:r>
    </w:p>
    <w:p w:rsidR="00732085" w:rsidRDefault="00732085" w:rsidP="00732085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9940  Læsø</w:t>
      </w:r>
    </w:p>
    <w:p w:rsidR="00732085" w:rsidRDefault="00732085" w:rsidP="00732085">
      <w:pPr>
        <w:pStyle w:val="Sidehoved"/>
        <w:tabs>
          <w:tab w:val="clear" w:pos="4819"/>
          <w:tab w:val="clear" w:pos="9638"/>
        </w:tabs>
        <w:ind w:left="180"/>
      </w:pPr>
    </w:p>
    <w:p w:rsidR="00732085" w:rsidRDefault="00732085" w:rsidP="00732085">
      <w:pPr>
        <w:pStyle w:val="Sidehoved"/>
        <w:tabs>
          <w:tab w:val="clear" w:pos="4819"/>
          <w:tab w:val="clear" w:pos="9638"/>
        </w:tabs>
        <w:ind w:left="180"/>
      </w:pPr>
    </w:p>
    <w:p w:rsidR="00732085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  <w:noProof/>
        </w:rPr>
        <w:t>Tilsynsrapport - Miljøtilsyn 2018</w:t>
      </w:r>
    </w:p>
    <w:p w:rsidR="00732085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Læsø Kommune har </w:t>
      </w:r>
      <w:r>
        <w:t>d. 19</w:t>
      </w:r>
      <w:r>
        <w:t>/10 2018 gennemført et miljøtilsyn på minkfarmen. Til stede ved tilsynet var ejer</w:t>
      </w:r>
      <w:r>
        <w:t>ne</w:t>
      </w:r>
      <w:r>
        <w:t xml:space="preserve"> </w:t>
      </w:r>
      <w:r>
        <w:t>Irene og Jimmy Svendsen</w:t>
      </w:r>
      <w:r>
        <w:t xml:space="preserve"> og Stine P. Hansen, Læsø Kommune.</w:t>
      </w:r>
    </w:p>
    <w:p w:rsidR="00732085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732085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Ved tilsynet blev følgende gennemgået:</w:t>
      </w:r>
    </w:p>
    <w:p w:rsidR="00732085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732085" w:rsidRPr="004A3758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</w:rPr>
        <w:t>CHR</w:t>
      </w:r>
    </w:p>
    <w:p w:rsidR="00732085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Dyreholdet stemmer </w:t>
      </w:r>
      <w:r>
        <w:t xml:space="preserve">ikke </w:t>
      </w:r>
      <w:r>
        <w:t>med det registrerede i CHR</w:t>
      </w:r>
      <w:r>
        <w:t xml:space="preserve"> – der er kødkvægsbesætning på en anden ejendom, hvor der tidligere har været søgt om miljøgodkendelse</w:t>
      </w:r>
      <w:r>
        <w:t>.</w:t>
      </w:r>
      <w:r>
        <w:t xml:space="preserve"> Det aftales, at der søges om godkendelse på den pågældende ejendom.</w:t>
      </w:r>
    </w:p>
    <w:p w:rsidR="00732085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Dette tilsyn er kun foretaget på Egegårdsvej 1.</w:t>
      </w:r>
    </w:p>
    <w:p w:rsidR="00732085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732085" w:rsidRPr="009E4B83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9E4B83">
        <w:rPr>
          <w:b/>
        </w:rPr>
        <w:t>Opbevaring og håndtering af husdyrgødning</w:t>
      </w:r>
    </w:p>
    <w:p w:rsidR="00732085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Dybstrøelse og minkhalm</w:t>
      </w:r>
      <w:r>
        <w:t xml:space="preserve"> opbevares </w:t>
      </w:r>
      <w:r>
        <w:t>på overdækket møddingsplads.</w:t>
      </w:r>
    </w:p>
    <w:p w:rsidR="00732085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732085" w:rsidRPr="00910C02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910C02">
        <w:rPr>
          <w:b/>
        </w:rPr>
        <w:t>Opbevaring og håndtering af foder</w:t>
      </w:r>
    </w:p>
    <w:p w:rsidR="00732085" w:rsidRDefault="00F57D4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Minkfoder leveres dagligt og opbevares kort i fodersilo.</w:t>
      </w:r>
      <w:r w:rsidR="00732085">
        <w:t xml:space="preserve"> </w:t>
      </w:r>
    </w:p>
    <w:p w:rsidR="00732085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732085" w:rsidRPr="004A3758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Affald</w:t>
      </w:r>
    </w:p>
    <w:p w:rsidR="00006568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Dagligt affald samles til dagrenovation. Kemi opbevares i tæt kummefryser. Døde dyr sendes til </w:t>
      </w:r>
      <w:r w:rsidR="00006568">
        <w:t>samles i tæt fryser. Der føres logbog, som er fremvist ved tilsynet</w:t>
      </w:r>
      <w:r>
        <w:t xml:space="preserve">. </w:t>
      </w:r>
    </w:p>
    <w:p w:rsidR="00732085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Spildolie</w:t>
      </w:r>
      <w:r w:rsidR="00006568">
        <w:t xml:space="preserve"> og filtre opbevares forsvarligt, før det</w:t>
      </w:r>
      <w:r>
        <w:t xml:space="preserve"> køres på genbrugsplads.</w:t>
      </w:r>
    </w:p>
    <w:p w:rsidR="00F57D45" w:rsidRDefault="00F57D4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732085" w:rsidRPr="009E4B83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</w:rPr>
        <w:t>Olie og kemikalier</w:t>
      </w:r>
    </w:p>
    <w:p w:rsidR="00732085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Olieprodukter på ejendommen opbevares forsvarligt i et lukket rum, så der ikke kan ske udslip.</w:t>
      </w:r>
      <w:r w:rsidR="00006568">
        <w:t xml:space="preserve"> Kemi, kalk og anden desinfektionsmiddel samt medicin og loppemidler opbevares forsvarligt.</w:t>
      </w:r>
    </w:p>
    <w:p w:rsidR="00732085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732085" w:rsidRPr="00A93A41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A93A41">
        <w:rPr>
          <w:b/>
        </w:rPr>
        <w:t>Vaskeplads</w:t>
      </w:r>
    </w:p>
    <w:p w:rsidR="00732085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Der er vaskeplads med afløb til beholder.</w:t>
      </w:r>
      <w:r w:rsidR="00006568">
        <w:t xml:space="preserve"> Hvalpenet og bure rengøres på vaskepladsen.</w:t>
      </w:r>
    </w:p>
    <w:p w:rsidR="00006568" w:rsidRDefault="00006568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006568" w:rsidRDefault="00006568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Fluebekæmpelsen foretages efter behov og fungerer fint.</w:t>
      </w:r>
    </w:p>
    <w:p w:rsidR="00732085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732085" w:rsidRDefault="00732085" w:rsidP="0073208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Venlig hilsen</w:t>
      </w:r>
    </w:p>
    <w:p w:rsidR="00732085" w:rsidRDefault="00732085" w:rsidP="00006568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rPr>
          <w:noProof/>
        </w:rPr>
        <w:t>Stine Pagel Hansen</w:t>
      </w:r>
      <w:bookmarkStart w:id="0" w:name="_GoBack"/>
      <w:bookmarkEnd w:id="0"/>
    </w:p>
    <w:p w:rsidR="00600ED6" w:rsidRDefault="00600ED6"/>
    <w:sectPr w:rsidR="00600ED6" w:rsidSect="006D2360">
      <w:footerReference w:type="first" r:id="rId5"/>
      <w:pgSz w:w="11906" w:h="16838" w:code="9"/>
      <w:pgMar w:top="340" w:right="1134" w:bottom="851" w:left="1134" w:header="45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214"/>
      <w:gridCol w:w="1767"/>
      <w:gridCol w:w="2911"/>
    </w:tblGrid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006568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  <w:lang w:val="en-GB"/>
            </w:rPr>
            <w:t>Telefax 9849 1406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006568" w:rsidP="0042176B">
          <w:pPr>
            <w:rPr>
              <w:sz w:val="20"/>
              <w:szCs w:val="20"/>
            </w:rPr>
          </w:pPr>
        </w:p>
      </w:tc>
      <w:tc>
        <w:tcPr>
          <w:tcW w:w="467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006568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Telefon- og åbningstider</w:t>
          </w:r>
          <w:r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006568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E-mail:kommunen@laesoe.dk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006568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006568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>
            <w:rPr>
              <w:color w:val="000080"/>
              <w:sz w:val="16"/>
              <w:szCs w:val="16"/>
            </w:rPr>
            <w:t>e: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006568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Pr="00337F1E">
            <w:rPr>
              <w:color w:val="000080"/>
              <w:sz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006568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006568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006568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006568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:rsidR="005E6F11" w:rsidRPr="00337F1E" w:rsidRDefault="00006568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 5798003696379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006568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006568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Default="00006568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</w:p>
        <w:p w:rsidR="00001472" w:rsidRPr="00337F1E" w:rsidRDefault="00006568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(findes på kommunens hjemmeside)</w:t>
          </w:r>
        </w:p>
      </w:tc>
    </w:tr>
  </w:tbl>
  <w:p w:rsidR="007A1BE1" w:rsidRDefault="00006568">
    <w:pPr>
      <w:pStyle w:val="Sidefod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85"/>
    <w:rsid w:val="00002DD4"/>
    <w:rsid w:val="000036AC"/>
    <w:rsid w:val="000043D8"/>
    <w:rsid w:val="0000484C"/>
    <w:rsid w:val="000063A6"/>
    <w:rsid w:val="00006568"/>
    <w:rsid w:val="00021500"/>
    <w:rsid w:val="000216A7"/>
    <w:rsid w:val="00021936"/>
    <w:rsid w:val="0002263C"/>
    <w:rsid w:val="000227F4"/>
    <w:rsid w:val="00025F3A"/>
    <w:rsid w:val="00026829"/>
    <w:rsid w:val="0005326A"/>
    <w:rsid w:val="00053C15"/>
    <w:rsid w:val="00053E6B"/>
    <w:rsid w:val="00061ADE"/>
    <w:rsid w:val="00065ACA"/>
    <w:rsid w:val="00071B7E"/>
    <w:rsid w:val="00073482"/>
    <w:rsid w:val="000811FB"/>
    <w:rsid w:val="000844F9"/>
    <w:rsid w:val="00092C63"/>
    <w:rsid w:val="00095516"/>
    <w:rsid w:val="000A5A64"/>
    <w:rsid w:val="000B02A6"/>
    <w:rsid w:val="000B462A"/>
    <w:rsid w:val="000D21C5"/>
    <w:rsid w:val="000E0A83"/>
    <w:rsid w:val="000E664E"/>
    <w:rsid w:val="00112B0F"/>
    <w:rsid w:val="0011517C"/>
    <w:rsid w:val="00120A8F"/>
    <w:rsid w:val="00135DED"/>
    <w:rsid w:val="00141646"/>
    <w:rsid w:val="00163028"/>
    <w:rsid w:val="00164079"/>
    <w:rsid w:val="001823C0"/>
    <w:rsid w:val="00183E8E"/>
    <w:rsid w:val="00186CA9"/>
    <w:rsid w:val="00196A81"/>
    <w:rsid w:val="001A3A0F"/>
    <w:rsid w:val="001A3FAD"/>
    <w:rsid w:val="001B6665"/>
    <w:rsid w:val="001C02A4"/>
    <w:rsid w:val="001C592A"/>
    <w:rsid w:val="001D722F"/>
    <w:rsid w:val="001F7077"/>
    <w:rsid w:val="002003F6"/>
    <w:rsid w:val="00200C38"/>
    <w:rsid w:val="00200C4B"/>
    <w:rsid w:val="00215825"/>
    <w:rsid w:val="00217BC4"/>
    <w:rsid w:val="00220C4F"/>
    <w:rsid w:val="00233DED"/>
    <w:rsid w:val="002368AA"/>
    <w:rsid w:val="00240461"/>
    <w:rsid w:val="002411F3"/>
    <w:rsid w:val="00256A02"/>
    <w:rsid w:val="00265C7A"/>
    <w:rsid w:val="00266737"/>
    <w:rsid w:val="00266FA9"/>
    <w:rsid w:val="00272777"/>
    <w:rsid w:val="002729ED"/>
    <w:rsid w:val="002770D2"/>
    <w:rsid w:val="00277F27"/>
    <w:rsid w:val="0028180E"/>
    <w:rsid w:val="002A3345"/>
    <w:rsid w:val="002A4D7B"/>
    <w:rsid w:val="002A5101"/>
    <w:rsid w:val="002A5AF0"/>
    <w:rsid w:val="002B37C7"/>
    <w:rsid w:val="002B7416"/>
    <w:rsid w:val="002E1772"/>
    <w:rsid w:val="002F0471"/>
    <w:rsid w:val="002F734B"/>
    <w:rsid w:val="003050C2"/>
    <w:rsid w:val="00313965"/>
    <w:rsid w:val="00332E02"/>
    <w:rsid w:val="00341ADA"/>
    <w:rsid w:val="003531B6"/>
    <w:rsid w:val="0035726D"/>
    <w:rsid w:val="00361BB4"/>
    <w:rsid w:val="00362065"/>
    <w:rsid w:val="0036548C"/>
    <w:rsid w:val="00385555"/>
    <w:rsid w:val="00385CC7"/>
    <w:rsid w:val="003A73DD"/>
    <w:rsid w:val="003B2E37"/>
    <w:rsid w:val="003C20CE"/>
    <w:rsid w:val="003C2D38"/>
    <w:rsid w:val="003C3022"/>
    <w:rsid w:val="003D2FEC"/>
    <w:rsid w:val="003D718A"/>
    <w:rsid w:val="003E014C"/>
    <w:rsid w:val="003E1349"/>
    <w:rsid w:val="003E4122"/>
    <w:rsid w:val="003F4107"/>
    <w:rsid w:val="003F7905"/>
    <w:rsid w:val="00412556"/>
    <w:rsid w:val="00427696"/>
    <w:rsid w:val="00427BC0"/>
    <w:rsid w:val="0044113B"/>
    <w:rsid w:val="004460ED"/>
    <w:rsid w:val="004547A2"/>
    <w:rsid w:val="004609E5"/>
    <w:rsid w:val="00473C0E"/>
    <w:rsid w:val="00476CE0"/>
    <w:rsid w:val="00477D10"/>
    <w:rsid w:val="00483742"/>
    <w:rsid w:val="00484DED"/>
    <w:rsid w:val="00485C20"/>
    <w:rsid w:val="00494411"/>
    <w:rsid w:val="004A51C8"/>
    <w:rsid w:val="004D4E4B"/>
    <w:rsid w:val="004D5311"/>
    <w:rsid w:val="004F11B9"/>
    <w:rsid w:val="004F71CC"/>
    <w:rsid w:val="005000DE"/>
    <w:rsid w:val="00506335"/>
    <w:rsid w:val="00507C10"/>
    <w:rsid w:val="005145BD"/>
    <w:rsid w:val="00515AC2"/>
    <w:rsid w:val="00526ACC"/>
    <w:rsid w:val="005327AF"/>
    <w:rsid w:val="00532CB8"/>
    <w:rsid w:val="00534E27"/>
    <w:rsid w:val="005442DC"/>
    <w:rsid w:val="00551064"/>
    <w:rsid w:val="00560EB3"/>
    <w:rsid w:val="00577D42"/>
    <w:rsid w:val="00582F5D"/>
    <w:rsid w:val="0058348F"/>
    <w:rsid w:val="0058439D"/>
    <w:rsid w:val="005878DA"/>
    <w:rsid w:val="00594B65"/>
    <w:rsid w:val="005950E9"/>
    <w:rsid w:val="005A5980"/>
    <w:rsid w:val="005B443F"/>
    <w:rsid w:val="005D0D15"/>
    <w:rsid w:val="005E1DBE"/>
    <w:rsid w:val="005E4F93"/>
    <w:rsid w:val="005E6FB7"/>
    <w:rsid w:val="005F1ABF"/>
    <w:rsid w:val="005F4313"/>
    <w:rsid w:val="005F68BE"/>
    <w:rsid w:val="00600ED6"/>
    <w:rsid w:val="00601226"/>
    <w:rsid w:val="0061110B"/>
    <w:rsid w:val="00621A7B"/>
    <w:rsid w:val="006243C4"/>
    <w:rsid w:val="00625DA3"/>
    <w:rsid w:val="006312C6"/>
    <w:rsid w:val="006351A9"/>
    <w:rsid w:val="00646585"/>
    <w:rsid w:val="00647E47"/>
    <w:rsid w:val="006607E7"/>
    <w:rsid w:val="00666FC3"/>
    <w:rsid w:val="00680E83"/>
    <w:rsid w:val="00684C10"/>
    <w:rsid w:val="00694142"/>
    <w:rsid w:val="006A43D2"/>
    <w:rsid w:val="006B00BF"/>
    <w:rsid w:val="006C0DA5"/>
    <w:rsid w:val="006C4144"/>
    <w:rsid w:val="006D1CC0"/>
    <w:rsid w:val="006D2F27"/>
    <w:rsid w:val="006D6721"/>
    <w:rsid w:val="006E27AD"/>
    <w:rsid w:val="006E6811"/>
    <w:rsid w:val="006E73F2"/>
    <w:rsid w:val="006E7AF8"/>
    <w:rsid w:val="006F74B3"/>
    <w:rsid w:val="00700609"/>
    <w:rsid w:val="00702673"/>
    <w:rsid w:val="007069E3"/>
    <w:rsid w:val="007119B7"/>
    <w:rsid w:val="00723D5E"/>
    <w:rsid w:val="007257B5"/>
    <w:rsid w:val="00732085"/>
    <w:rsid w:val="007346C2"/>
    <w:rsid w:val="00736B80"/>
    <w:rsid w:val="00737C8A"/>
    <w:rsid w:val="00741C29"/>
    <w:rsid w:val="007451A0"/>
    <w:rsid w:val="00756012"/>
    <w:rsid w:val="00761B92"/>
    <w:rsid w:val="007676DE"/>
    <w:rsid w:val="0079218B"/>
    <w:rsid w:val="00792AB0"/>
    <w:rsid w:val="00794B54"/>
    <w:rsid w:val="0079689D"/>
    <w:rsid w:val="007A235F"/>
    <w:rsid w:val="007A476B"/>
    <w:rsid w:val="007B0C0B"/>
    <w:rsid w:val="007C07AF"/>
    <w:rsid w:val="007D3724"/>
    <w:rsid w:val="007D78FE"/>
    <w:rsid w:val="007E261A"/>
    <w:rsid w:val="007F103C"/>
    <w:rsid w:val="008025B8"/>
    <w:rsid w:val="00813B76"/>
    <w:rsid w:val="008158C3"/>
    <w:rsid w:val="00823C35"/>
    <w:rsid w:val="00823E12"/>
    <w:rsid w:val="00834011"/>
    <w:rsid w:val="00857745"/>
    <w:rsid w:val="008613A4"/>
    <w:rsid w:val="00863F6F"/>
    <w:rsid w:val="00871E06"/>
    <w:rsid w:val="008743AF"/>
    <w:rsid w:val="00883A41"/>
    <w:rsid w:val="008A59D5"/>
    <w:rsid w:val="008C44B7"/>
    <w:rsid w:val="008C52F0"/>
    <w:rsid w:val="008F0364"/>
    <w:rsid w:val="008F2704"/>
    <w:rsid w:val="0091340C"/>
    <w:rsid w:val="00933A02"/>
    <w:rsid w:val="009417CA"/>
    <w:rsid w:val="00942D9E"/>
    <w:rsid w:val="00946B15"/>
    <w:rsid w:val="00952A7A"/>
    <w:rsid w:val="009550CE"/>
    <w:rsid w:val="009554B8"/>
    <w:rsid w:val="00955629"/>
    <w:rsid w:val="0097150C"/>
    <w:rsid w:val="00977925"/>
    <w:rsid w:val="00996ECB"/>
    <w:rsid w:val="009A2143"/>
    <w:rsid w:val="009D060C"/>
    <w:rsid w:val="009D11BD"/>
    <w:rsid w:val="009E0568"/>
    <w:rsid w:val="009E4CF3"/>
    <w:rsid w:val="009F2A4B"/>
    <w:rsid w:val="009F3C77"/>
    <w:rsid w:val="009F5E0D"/>
    <w:rsid w:val="009F77C0"/>
    <w:rsid w:val="00A17785"/>
    <w:rsid w:val="00A313C3"/>
    <w:rsid w:val="00A3224C"/>
    <w:rsid w:val="00A33A1E"/>
    <w:rsid w:val="00A37B83"/>
    <w:rsid w:val="00A677D3"/>
    <w:rsid w:val="00A7094E"/>
    <w:rsid w:val="00A739C0"/>
    <w:rsid w:val="00A82A8E"/>
    <w:rsid w:val="00A84CED"/>
    <w:rsid w:val="00A90F81"/>
    <w:rsid w:val="00A9385A"/>
    <w:rsid w:val="00A95F4B"/>
    <w:rsid w:val="00AA0272"/>
    <w:rsid w:val="00AA2377"/>
    <w:rsid w:val="00AD3D0D"/>
    <w:rsid w:val="00AD4816"/>
    <w:rsid w:val="00AE590B"/>
    <w:rsid w:val="00AE67D8"/>
    <w:rsid w:val="00AF0A9C"/>
    <w:rsid w:val="00AF160A"/>
    <w:rsid w:val="00B0280C"/>
    <w:rsid w:val="00B02BAC"/>
    <w:rsid w:val="00B16511"/>
    <w:rsid w:val="00B170B2"/>
    <w:rsid w:val="00B23410"/>
    <w:rsid w:val="00B2799F"/>
    <w:rsid w:val="00B30C55"/>
    <w:rsid w:val="00B316A0"/>
    <w:rsid w:val="00B3208D"/>
    <w:rsid w:val="00B3245E"/>
    <w:rsid w:val="00B3636B"/>
    <w:rsid w:val="00B4003E"/>
    <w:rsid w:val="00B42B09"/>
    <w:rsid w:val="00B46BDF"/>
    <w:rsid w:val="00B707B9"/>
    <w:rsid w:val="00B73E01"/>
    <w:rsid w:val="00B85164"/>
    <w:rsid w:val="00BC0A4E"/>
    <w:rsid w:val="00BD4432"/>
    <w:rsid w:val="00BD69B2"/>
    <w:rsid w:val="00BE5610"/>
    <w:rsid w:val="00BE7A54"/>
    <w:rsid w:val="00BF2899"/>
    <w:rsid w:val="00C0107C"/>
    <w:rsid w:val="00C02C5F"/>
    <w:rsid w:val="00C14B7B"/>
    <w:rsid w:val="00C210E2"/>
    <w:rsid w:val="00C2615C"/>
    <w:rsid w:val="00C41F82"/>
    <w:rsid w:val="00C517E7"/>
    <w:rsid w:val="00C63806"/>
    <w:rsid w:val="00C655BA"/>
    <w:rsid w:val="00CA1217"/>
    <w:rsid w:val="00CB4602"/>
    <w:rsid w:val="00CC01C7"/>
    <w:rsid w:val="00CC3DB8"/>
    <w:rsid w:val="00CC6BA5"/>
    <w:rsid w:val="00CD0B4F"/>
    <w:rsid w:val="00CD18F6"/>
    <w:rsid w:val="00CD2ECB"/>
    <w:rsid w:val="00CD49E1"/>
    <w:rsid w:val="00CF76A1"/>
    <w:rsid w:val="00D068CA"/>
    <w:rsid w:val="00D120F2"/>
    <w:rsid w:val="00D131C6"/>
    <w:rsid w:val="00D14D63"/>
    <w:rsid w:val="00D15406"/>
    <w:rsid w:val="00D2434B"/>
    <w:rsid w:val="00D25549"/>
    <w:rsid w:val="00D26810"/>
    <w:rsid w:val="00D3616D"/>
    <w:rsid w:val="00D40008"/>
    <w:rsid w:val="00D42D34"/>
    <w:rsid w:val="00D4319B"/>
    <w:rsid w:val="00D52F37"/>
    <w:rsid w:val="00D54AF4"/>
    <w:rsid w:val="00D5588E"/>
    <w:rsid w:val="00D625E6"/>
    <w:rsid w:val="00D63C37"/>
    <w:rsid w:val="00D65129"/>
    <w:rsid w:val="00D74A9F"/>
    <w:rsid w:val="00D754F9"/>
    <w:rsid w:val="00D76FAE"/>
    <w:rsid w:val="00D872F5"/>
    <w:rsid w:val="00D921FC"/>
    <w:rsid w:val="00DA063E"/>
    <w:rsid w:val="00DA2169"/>
    <w:rsid w:val="00DB6C52"/>
    <w:rsid w:val="00DB6E93"/>
    <w:rsid w:val="00DD0E79"/>
    <w:rsid w:val="00DD2135"/>
    <w:rsid w:val="00DD35B7"/>
    <w:rsid w:val="00DD7732"/>
    <w:rsid w:val="00DF21C5"/>
    <w:rsid w:val="00E0229A"/>
    <w:rsid w:val="00E13CAA"/>
    <w:rsid w:val="00E205A3"/>
    <w:rsid w:val="00E238C0"/>
    <w:rsid w:val="00E27BC7"/>
    <w:rsid w:val="00E32257"/>
    <w:rsid w:val="00E33889"/>
    <w:rsid w:val="00E376C6"/>
    <w:rsid w:val="00E556AB"/>
    <w:rsid w:val="00E614F6"/>
    <w:rsid w:val="00E84073"/>
    <w:rsid w:val="00E95B75"/>
    <w:rsid w:val="00EB1CCE"/>
    <w:rsid w:val="00EC1ABC"/>
    <w:rsid w:val="00EC227C"/>
    <w:rsid w:val="00EC5B08"/>
    <w:rsid w:val="00ED133C"/>
    <w:rsid w:val="00EE26CF"/>
    <w:rsid w:val="00EE77EB"/>
    <w:rsid w:val="00EF3A46"/>
    <w:rsid w:val="00F430E2"/>
    <w:rsid w:val="00F43F12"/>
    <w:rsid w:val="00F52801"/>
    <w:rsid w:val="00F529D9"/>
    <w:rsid w:val="00F56A95"/>
    <w:rsid w:val="00F57D45"/>
    <w:rsid w:val="00F61627"/>
    <w:rsid w:val="00F63DE9"/>
    <w:rsid w:val="00F6410A"/>
    <w:rsid w:val="00F723B1"/>
    <w:rsid w:val="00F74F7E"/>
    <w:rsid w:val="00F950D2"/>
    <w:rsid w:val="00F95A28"/>
    <w:rsid w:val="00F96533"/>
    <w:rsid w:val="00FB019E"/>
    <w:rsid w:val="00FB1EFE"/>
    <w:rsid w:val="00FB44E1"/>
    <w:rsid w:val="00FC0BC2"/>
    <w:rsid w:val="00FC779E"/>
    <w:rsid w:val="00FD5759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364B"/>
  <w15:chartTrackingRefBased/>
  <w15:docId w15:val="{A473A4EC-4B1A-4368-9FE2-AC34DCDF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85"/>
    <w:pPr>
      <w:spacing w:after="0" w:line="240" w:lineRule="auto"/>
    </w:pPr>
    <w:rPr>
      <w:rFonts w:ascii="Arial" w:eastAsia="Times New Roman" w:hAnsi="Arial" w:cs="Arial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inestypografi">
    <w:name w:val="Stines typografi"/>
    <w:basedOn w:val="Normal"/>
    <w:link w:val="StinestypografiTegn"/>
    <w:qFormat/>
    <w:rsid w:val="00560EB3"/>
    <w:pPr>
      <w:spacing w:after="160" w:line="36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inestypografiTegn">
    <w:name w:val="Stines typografi Tegn"/>
    <w:basedOn w:val="Standardskrifttypeiafsnit"/>
    <w:link w:val="Stinestypografi"/>
    <w:rsid w:val="00560EB3"/>
  </w:style>
  <w:style w:type="paragraph" w:styleId="Sidehoved">
    <w:name w:val="header"/>
    <w:basedOn w:val="Normal"/>
    <w:link w:val="SidehovedTegn"/>
    <w:rsid w:val="007320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732085"/>
    <w:rPr>
      <w:rFonts w:ascii="Arial" w:eastAsia="Times New Roman" w:hAnsi="Arial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7320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732085"/>
    <w:rPr>
      <w:rFonts w:ascii="Arial" w:eastAsia="Times New Roman" w:hAnsi="Arial" w:cs="Arial"/>
      <w:sz w:val="24"/>
      <w:szCs w:val="24"/>
      <w:lang w:eastAsia="da-DK"/>
    </w:rPr>
  </w:style>
  <w:style w:type="paragraph" w:customStyle="1" w:styleId="Brevtop">
    <w:name w:val="Brevtop"/>
    <w:basedOn w:val="Normal"/>
    <w:rsid w:val="0073208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732085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1372</Characters>
  <Application>Microsoft Office Word</Application>
  <DocSecurity>0</DocSecurity>
  <Lines>11</Lines>
  <Paragraphs>3</Paragraphs>
  <ScaleCrop>false</ScaleCrop>
  <Company>Læsø Kommune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3</cp:revision>
  <dcterms:created xsi:type="dcterms:W3CDTF">2020-07-01T06:33:00Z</dcterms:created>
  <dcterms:modified xsi:type="dcterms:W3CDTF">2020-07-01T07:09:00Z</dcterms:modified>
</cp:coreProperties>
</file>