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BFD" w14:textId="3766B82D" w:rsidR="00347124" w:rsidRPr="00147575" w:rsidRDefault="004A0D84" w:rsidP="00347124">
      <w:pPr>
        <w:pStyle w:val="Lille"/>
        <w:framePr w:w="2461" w:h="3810" w:hRule="exact" w:hSpace="181" w:wrap="around" w:vAnchor="page" w:hAnchor="page" w:x="8821" w:y="5087" w:anchorLock="1"/>
      </w:pPr>
      <w:bookmarkStart w:id="0" w:name="_GoBack"/>
      <w:bookmarkEnd w:id="0"/>
      <w:r w:rsidRPr="00CF7DA6">
        <w:t>Sagsnummer</w:t>
      </w:r>
      <w:r w:rsidRPr="00147575">
        <w:t xml:space="preserve">: </w:t>
      </w:r>
      <w:r w:rsidRPr="00147575">
        <w:rPr>
          <w:noProof/>
        </w:rPr>
        <w:t>GEO-202</w:t>
      </w:r>
      <w:r w:rsidR="00046208" w:rsidRPr="00147575">
        <w:rPr>
          <w:noProof/>
        </w:rPr>
        <w:t>2</w:t>
      </w:r>
      <w:r w:rsidRPr="00147575">
        <w:rPr>
          <w:noProof/>
        </w:rPr>
        <w:t>-</w:t>
      </w:r>
      <w:r w:rsidR="00046208" w:rsidRPr="00147575">
        <w:rPr>
          <w:noProof/>
        </w:rPr>
        <w:t>02033</w:t>
      </w:r>
    </w:p>
    <w:p w14:paraId="58EF0BFE" w14:textId="6B201980" w:rsidR="00347124" w:rsidRPr="00147575" w:rsidRDefault="004A0D84" w:rsidP="00347124">
      <w:pPr>
        <w:pStyle w:val="Lille"/>
        <w:framePr w:w="2461" w:h="3810" w:hRule="exact" w:hSpace="181" w:wrap="around" w:vAnchor="page" w:hAnchor="page" w:x="8821" w:y="5087" w:anchorLock="1"/>
      </w:pPr>
      <w:r w:rsidRPr="00147575">
        <w:t xml:space="preserve">Dokumentnummer: </w:t>
      </w:r>
      <w:sdt>
        <w:sdtPr>
          <w:alias w:val="Dok ID"/>
          <w:tag w:val="DocID"/>
          <w:id w:val="1524667854"/>
          <w:placeholder>
            <w:docPart w:val="B0E55C01BD4B46B0839758A69AAB9113"/>
          </w:placeholder>
          <w:dataBinding w:prefixMappings="xmlns:ns0='http://schemas.microsoft.com/office/2006/metadata/properties' xmlns:ns1='http://www.w3.org/2001/XMLSchema-instance' xmlns:ns2='http://schemas.microsoft.com/office/infopath/2007/PartnerControls' xmlns:ns3='http://schemas.microsoft.com/sharepoint/v3' xmlns:ns4='D304C974-C15F-47C5-8273-BE486C2C0D78' xmlns:ns5='d304c974-c15f-47c5-8273-be486c2c0d78' xmlns:ns6='b671d2b5-ca78-4f78-8821-e2e588faa211' xmlns:ns7='e7978d6f-89e2-4976-930d-b0de8dbcd927' " w:xpath="/ns0:properties[1]/documentManagement[1]/ns3:DocID[1]" w:storeItemID="{1F605DBB-2BD9-43C9-9051-E20B886ED58B}"/>
          <w:text/>
        </w:sdtPr>
        <w:sdtEndPr/>
        <w:sdtContent>
          <w:r w:rsidR="00046208" w:rsidRPr="00147575">
            <w:t>6624676</w:t>
          </w:r>
        </w:sdtContent>
      </w:sdt>
    </w:p>
    <w:p w14:paraId="58EF0BFF" w14:textId="77777777" w:rsidR="002C5CC1" w:rsidRDefault="004A0D84" w:rsidP="002C5CC1">
      <w:pPr>
        <w:pStyle w:val="Lille"/>
        <w:framePr w:w="2461" w:h="3810" w:hRule="exact" w:hSpace="181" w:wrap="around" w:vAnchor="page" w:hAnchor="page" w:x="8821" w:y="5087" w:anchorLock="1"/>
        <w:spacing w:before="120"/>
      </w:pPr>
      <w:r>
        <w:t>Sagsbehandler: </w:t>
      </w:r>
      <w:r w:rsidR="00E541C9">
        <w:br/>
      </w:r>
      <w:r w:rsidR="00E541C9">
        <w:rPr>
          <w:noProof/>
        </w:rPr>
        <w:t>Helle Müller</w:t>
      </w:r>
    </w:p>
    <w:p w14:paraId="58EF0C00" w14:textId="77777777" w:rsidR="000A09C5" w:rsidRPr="00CE30AB" w:rsidRDefault="004A0D84" w:rsidP="000A09C5">
      <w:pPr>
        <w:pStyle w:val="Lille"/>
        <w:framePr w:w="2461" w:h="3810" w:hRule="exact" w:hSpace="181" w:wrap="around" w:vAnchor="page" w:hAnchor="page" w:x="8821" w:y="5087" w:anchorLock="1"/>
      </w:pPr>
      <w:r>
        <w:fldChar w:fldCharType="begin"/>
      </w:r>
      <w:r>
        <w:instrText xml:space="preserve"> FILLIN  "Skriv din mail-adresse:"  \* MERGEFORMAT </w:instrText>
      </w:r>
      <w:r>
        <w:fldChar w:fldCharType="end"/>
      </w:r>
      <w:r w:rsidRPr="007E4701">
        <w:t>Direkte telefon</w:t>
      </w:r>
      <w:r>
        <w:t>:</w:t>
      </w:r>
      <w:r w:rsidRPr="007E4701">
        <w:t xml:space="preserve"> </w:t>
      </w:r>
      <w:r>
        <w:br/>
      </w:r>
      <w:bookmarkStart w:id="1" w:name="GlobalContact_Telefonnummer"/>
      <w:r w:rsidRPr="003B5FA8">
        <w:t>+45 9845 6354</w:t>
      </w:r>
      <w:bookmarkEnd w:id="1"/>
      <w:r>
        <w:fldChar w:fldCharType="begin"/>
      </w:r>
      <w:r>
        <w:instrText xml:space="preserve"> FILLIN  "Skriv din mail-adresse:"  \* MERGEFORMAT </w:instrText>
      </w:r>
      <w:r>
        <w:fldChar w:fldCharType="end"/>
      </w:r>
      <w:fldSimple w:instr=" docproperty Email ">
        <w:r>
          <w:t xml:space="preserve"> </w:t>
        </w:r>
      </w:fldSimple>
    </w:p>
    <w:p w14:paraId="58EF0C01" w14:textId="77777777" w:rsidR="00422C79" w:rsidRPr="003030B2" w:rsidRDefault="00422C79" w:rsidP="00E97954">
      <w:pPr>
        <w:pStyle w:val="Lille"/>
        <w:framePr w:w="2461" w:h="3810" w:hRule="exact" w:hSpace="181" w:wrap="around" w:vAnchor="page" w:hAnchor="page" w:x="8821" w:y="5087" w:anchorLock="1"/>
        <w:spacing w:before="120"/>
      </w:pPr>
    </w:p>
    <w:tbl>
      <w:tblPr>
        <w:tblW w:w="10275" w:type="dxa"/>
        <w:tblLook w:val="01E0" w:firstRow="1" w:lastRow="1" w:firstColumn="1" w:lastColumn="1" w:noHBand="0" w:noVBand="0"/>
      </w:tblPr>
      <w:tblGrid>
        <w:gridCol w:w="7559"/>
        <w:gridCol w:w="2716"/>
      </w:tblGrid>
      <w:tr w:rsidR="00DE2F01" w14:paraId="58EF0C11" w14:textId="77777777" w:rsidTr="00A16B9A">
        <w:trPr>
          <w:trHeight w:val="963"/>
        </w:trPr>
        <w:tc>
          <w:tcPr>
            <w:tcW w:w="7559" w:type="dxa"/>
            <w:tcMar>
              <w:left w:w="0" w:type="dxa"/>
              <w:right w:w="0" w:type="dxa"/>
            </w:tcMar>
          </w:tcPr>
          <w:p w14:paraId="58EF0C02" w14:textId="131FCA7A" w:rsidR="00C97097" w:rsidRPr="001A2FFA" w:rsidRDefault="00C97097"/>
        </w:tc>
        <w:tc>
          <w:tcPr>
            <w:tcW w:w="2716" w:type="dxa"/>
            <w:vMerge w:val="restart"/>
            <w:tcMar>
              <w:left w:w="0" w:type="dxa"/>
              <w:right w:w="0" w:type="dxa"/>
            </w:tcMar>
          </w:tcPr>
          <w:p w14:paraId="58EF0C03" w14:textId="77777777" w:rsidR="00C97097" w:rsidRPr="001A2FFA" w:rsidRDefault="00C97097" w:rsidP="00901DDD">
            <w:pPr>
              <w:pStyle w:val="Lille"/>
            </w:pPr>
          </w:p>
          <w:p w14:paraId="58EF0C04" w14:textId="77777777" w:rsidR="00C97097" w:rsidRPr="001A2FFA" w:rsidRDefault="00C97097" w:rsidP="00901DDD">
            <w:pPr>
              <w:pStyle w:val="Lille"/>
              <w:rPr>
                <w:b/>
              </w:rPr>
            </w:pPr>
          </w:p>
          <w:p w14:paraId="58EF0C05" w14:textId="77777777" w:rsidR="003F38D8" w:rsidRPr="001A2FFA" w:rsidRDefault="003F38D8" w:rsidP="00901DDD">
            <w:pPr>
              <w:pStyle w:val="Lille"/>
              <w:rPr>
                <w:b/>
              </w:rPr>
            </w:pPr>
          </w:p>
          <w:p w14:paraId="58EF0C06" w14:textId="77777777" w:rsidR="003F38D8" w:rsidRPr="001A2FFA" w:rsidRDefault="003F38D8" w:rsidP="00901DDD">
            <w:pPr>
              <w:pStyle w:val="Lille"/>
              <w:rPr>
                <w:b/>
              </w:rPr>
            </w:pPr>
          </w:p>
          <w:p w14:paraId="58EF0C07" w14:textId="77777777" w:rsidR="00AD4AC7" w:rsidRPr="001A2FFA" w:rsidRDefault="00AD4AC7" w:rsidP="00901DDD">
            <w:pPr>
              <w:pStyle w:val="Lille"/>
              <w:rPr>
                <w:b/>
              </w:rPr>
            </w:pPr>
          </w:p>
          <w:p w14:paraId="58EF0C08" w14:textId="77777777" w:rsidR="00AD4AC7" w:rsidRPr="001A2FFA" w:rsidRDefault="00AD4AC7" w:rsidP="00901DDD">
            <w:pPr>
              <w:pStyle w:val="Lille"/>
              <w:rPr>
                <w:b/>
              </w:rPr>
            </w:pPr>
          </w:p>
          <w:p w14:paraId="58EF0C09" w14:textId="77777777" w:rsidR="00AD4AC7" w:rsidRPr="001A2FFA" w:rsidRDefault="00AD4AC7" w:rsidP="00901DDD">
            <w:pPr>
              <w:pStyle w:val="Lille"/>
              <w:rPr>
                <w:b/>
              </w:rPr>
            </w:pPr>
          </w:p>
          <w:p w14:paraId="58EF0C0A" w14:textId="77777777" w:rsidR="00AD4AC7" w:rsidRPr="001A2FFA" w:rsidRDefault="00AD4AC7" w:rsidP="00901DDD">
            <w:pPr>
              <w:pStyle w:val="Lille"/>
              <w:rPr>
                <w:b/>
              </w:rPr>
            </w:pPr>
          </w:p>
          <w:p w14:paraId="58EF0C0B" w14:textId="77777777" w:rsidR="00AD4AC7" w:rsidRPr="001A2FFA" w:rsidRDefault="00AD4AC7" w:rsidP="00901DDD">
            <w:pPr>
              <w:pStyle w:val="Lille"/>
              <w:rPr>
                <w:b/>
              </w:rPr>
            </w:pPr>
          </w:p>
          <w:p w14:paraId="58EF0C0D" w14:textId="77777777" w:rsidR="0055414C" w:rsidRPr="001A2FFA" w:rsidRDefault="0055414C" w:rsidP="0055414C">
            <w:pPr>
              <w:pStyle w:val="Lille"/>
              <w:rPr>
                <w:b/>
                <w:lang w:val="en-US"/>
              </w:rPr>
            </w:pPr>
          </w:p>
          <w:p w14:paraId="58EF0C0E" w14:textId="77777777" w:rsidR="0055414C" w:rsidRPr="001A2FFA" w:rsidRDefault="0055414C" w:rsidP="0055414C">
            <w:pPr>
              <w:pStyle w:val="Lille"/>
              <w:rPr>
                <w:b/>
                <w:lang w:val="en-US"/>
              </w:rPr>
            </w:pPr>
          </w:p>
          <w:p w14:paraId="58EF0C0F" w14:textId="4DC58AE0" w:rsidR="0055414C" w:rsidRPr="001A2FFA" w:rsidRDefault="00B80BC0" w:rsidP="0055414C">
            <w:pPr>
              <w:pStyle w:val="Lille"/>
              <w:rPr>
                <w:b/>
              </w:rPr>
            </w:pPr>
            <w:r>
              <w:rPr>
                <w:b/>
              </w:rPr>
              <w:t xml:space="preserve">Den </w:t>
            </w:r>
            <w:r w:rsidR="001A2FFA" w:rsidRPr="001A2FFA">
              <w:rPr>
                <w:b/>
              </w:rPr>
              <w:t>30</w:t>
            </w:r>
            <w:r w:rsidR="004A0D84" w:rsidRPr="001A2FFA">
              <w:rPr>
                <w:b/>
              </w:rPr>
              <w:fldChar w:fldCharType="begin"/>
            </w:r>
            <w:r w:rsidR="004A0D84" w:rsidRPr="001A2FFA">
              <w:rPr>
                <w:b/>
              </w:rPr>
              <w:instrText xml:space="preserve"> CREATEDATE  \@ "d. MMMM yyyy"  \* MERGEFORMAT </w:instrText>
            </w:r>
            <w:r w:rsidR="004A0D84" w:rsidRPr="001A2FFA">
              <w:rPr>
                <w:b/>
              </w:rPr>
              <w:fldChar w:fldCharType="separate"/>
            </w:r>
            <w:r w:rsidR="004A0D84" w:rsidRPr="001A2FFA">
              <w:rPr>
                <w:b/>
              </w:rPr>
              <w:t xml:space="preserve">. </w:t>
            </w:r>
            <w:r w:rsidR="00E803DF" w:rsidRPr="001A2FFA">
              <w:rPr>
                <w:b/>
              </w:rPr>
              <w:t>marts</w:t>
            </w:r>
            <w:r w:rsidR="00F6687B" w:rsidRPr="001A2FFA">
              <w:rPr>
                <w:b/>
              </w:rPr>
              <w:t xml:space="preserve"> </w:t>
            </w:r>
            <w:r w:rsidR="004A0D84" w:rsidRPr="001A2FFA">
              <w:rPr>
                <w:b/>
              </w:rPr>
              <w:t xml:space="preserve"> 202</w:t>
            </w:r>
            <w:r w:rsidR="004A0D84" w:rsidRPr="001A2FFA">
              <w:rPr>
                <w:b/>
              </w:rPr>
              <w:fldChar w:fldCharType="end"/>
            </w:r>
            <w:r w:rsidR="00F6687B" w:rsidRPr="001A2FFA">
              <w:rPr>
                <w:b/>
              </w:rPr>
              <w:t>2</w:t>
            </w:r>
          </w:p>
          <w:p w14:paraId="58EF0C10" w14:textId="77777777" w:rsidR="00A16B9A" w:rsidRPr="001A2FFA" w:rsidRDefault="00A16B9A" w:rsidP="00901DDD">
            <w:pPr>
              <w:pStyle w:val="Lille"/>
              <w:rPr>
                <w:b/>
              </w:rPr>
            </w:pPr>
          </w:p>
        </w:tc>
      </w:tr>
      <w:tr w:rsidR="00DE2F01" w14:paraId="58EF0C19" w14:textId="77777777" w:rsidTr="00AB6538">
        <w:trPr>
          <w:trHeight w:val="1871"/>
        </w:trPr>
        <w:tc>
          <w:tcPr>
            <w:tcW w:w="7559" w:type="dxa"/>
            <w:tcMar>
              <w:left w:w="0" w:type="dxa"/>
              <w:right w:w="0" w:type="dxa"/>
            </w:tcMar>
          </w:tcPr>
          <w:p w14:paraId="03D429E6" w14:textId="3D6475C6" w:rsidR="004A0D84" w:rsidRPr="001A2FFA" w:rsidRDefault="001C3E72" w:rsidP="004B4C51">
            <w:r w:rsidRPr="001A2FFA">
              <w:t>Jørn Lyth Skagen A/S</w:t>
            </w:r>
          </w:p>
          <w:p w14:paraId="7D5802D7" w14:textId="7753A383" w:rsidR="004A0D84" w:rsidRPr="001A2FFA" w:rsidRDefault="001C3E72" w:rsidP="004B4C51">
            <w:r w:rsidRPr="001A2FFA">
              <w:t>Håndværkervej 11</w:t>
            </w:r>
          </w:p>
          <w:p w14:paraId="58EF0C15" w14:textId="3471EB57" w:rsidR="00A31565" w:rsidRPr="001A2FFA" w:rsidRDefault="004A0D84" w:rsidP="004A0D84">
            <w:r w:rsidRPr="001A2FFA">
              <w:t>9990 Skagen</w:t>
            </w:r>
          </w:p>
          <w:p w14:paraId="58EF0C16" w14:textId="77777777" w:rsidR="00147908" w:rsidRPr="001A2FFA" w:rsidRDefault="00147908" w:rsidP="007E4701"/>
          <w:p w14:paraId="1969203F" w14:textId="77777777" w:rsidR="00147908" w:rsidRPr="001A2FFA" w:rsidRDefault="00147908" w:rsidP="007E4701"/>
          <w:p w14:paraId="58EF0C17" w14:textId="68C0011A" w:rsidR="00FA1DD4" w:rsidRPr="001A2FFA" w:rsidRDefault="00FA1DD4" w:rsidP="007E4701"/>
        </w:tc>
        <w:tc>
          <w:tcPr>
            <w:tcW w:w="2716" w:type="dxa"/>
            <w:vMerge/>
            <w:tcMar>
              <w:left w:w="0" w:type="dxa"/>
              <w:right w:w="0" w:type="dxa"/>
            </w:tcMar>
          </w:tcPr>
          <w:p w14:paraId="58EF0C18" w14:textId="77777777" w:rsidR="00C97097" w:rsidRPr="001A2FFA" w:rsidRDefault="00C97097" w:rsidP="00901DDD">
            <w:pPr>
              <w:pStyle w:val="Lille"/>
            </w:pPr>
          </w:p>
        </w:tc>
      </w:tr>
    </w:tbl>
    <w:p w14:paraId="58EF0C20" w14:textId="58AFAE73" w:rsidR="00032AAA" w:rsidRPr="00147575" w:rsidRDefault="00CA1A9F" w:rsidP="00032AAA">
      <w:pPr>
        <w:rPr>
          <w:b/>
          <w:sz w:val="24"/>
          <w:szCs w:val="24"/>
        </w:rPr>
      </w:pPr>
      <w:r w:rsidRPr="00147575">
        <w:rPr>
          <w:b/>
          <w:sz w:val="24"/>
          <w:szCs w:val="24"/>
        </w:rPr>
        <w:t>Tillæg til miljøgodkendelse af den 8. december 2009</w:t>
      </w:r>
      <w:r w:rsidR="00227A5B" w:rsidRPr="00147575">
        <w:rPr>
          <w:b/>
          <w:sz w:val="24"/>
          <w:szCs w:val="24"/>
        </w:rPr>
        <w:t xml:space="preserve"> – supplering af vilkår 7</w:t>
      </w:r>
    </w:p>
    <w:p w14:paraId="58EF0C21" w14:textId="77777777" w:rsidR="00032AAA" w:rsidRPr="00D57044" w:rsidRDefault="00032AAA" w:rsidP="00032AAA"/>
    <w:p w14:paraId="58EF0C23" w14:textId="28814DD9" w:rsidR="00032AAA" w:rsidRDefault="00847FC4" w:rsidP="00AB6538">
      <w:pPr>
        <w:jc w:val="center"/>
      </w:pPr>
      <w:bookmarkStart w:id="2" w:name="Tekststart"/>
      <w:bookmarkEnd w:id="2"/>
      <w:r>
        <w:rPr>
          <w:noProof/>
          <w:lang w:eastAsia="da-DK"/>
        </w:rPr>
        <w:drawing>
          <wp:inline distT="0" distB="0" distL="0" distR="0" wp14:anchorId="03943BCD" wp14:editId="064D9426">
            <wp:extent cx="2941200" cy="41724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1200" cy="4172400"/>
                    </a:xfrm>
                    <a:prstGeom prst="rect">
                      <a:avLst/>
                    </a:prstGeom>
                  </pic:spPr>
                </pic:pic>
              </a:graphicData>
            </a:graphic>
          </wp:inline>
        </w:drawing>
      </w:r>
    </w:p>
    <w:p w14:paraId="58EF0C29" w14:textId="77777777" w:rsidR="00032AAA" w:rsidRPr="00EC706F" w:rsidRDefault="00032AAA" w:rsidP="00032AAA">
      <w:pPr>
        <w:spacing w:line="240" w:lineRule="auto"/>
        <w:rPr>
          <w:bCs/>
        </w:rPr>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992"/>
      </w:tblGrid>
      <w:tr w:rsidR="00DE2F01" w:rsidRPr="00301C0A" w14:paraId="58EF0C2C" w14:textId="77777777" w:rsidTr="00F30413">
        <w:tc>
          <w:tcPr>
            <w:tcW w:w="2410" w:type="dxa"/>
            <w:tcMar>
              <w:top w:w="57" w:type="dxa"/>
              <w:bottom w:w="57" w:type="dxa"/>
            </w:tcMar>
          </w:tcPr>
          <w:p w14:paraId="58EF0C2A" w14:textId="77777777" w:rsidR="00032AAA" w:rsidRPr="009B0D5E" w:rsidRDefault="004A0D84" w:rsidP="00F30413">
            <w:pPr>
              <w:spacing w:line="240" w:lineRule="auto"/>
              <w:rPr>
                <w:bCs/>
                <w:u w:val="single"/>
              </w:rPr>
            </w:pPr>
            <w:r w:rsidRPr="009B0D5E">
              <w:rPr>
                <w:u w:val="single"/>
              </w:rPr>
              <w:t>Virksomhedens navn:</w:t>
            </w:r>
          </w:p>
        </w:tc>
        <w:tc>
          <w:tcPr>
            <w:tcW w:w="4992" w:type="dxa"/>
            <w:tcMar>
              <w:top w:w="57" w:type="dxa"/>
              <w:bottom w:w="57" w:type="dxa"/>
            </w:tcMar>
          </w:tcPr>
          <w:p w14:paraId="58EF0C2B" w14:textId="4AD50ED0" w:rsidR="00032AAA" w:rsidRPr="001C3E72" w:rsidRDefault="001C3E72" w:rsidP="001C3E72">
            <w:pPr>
              <w:spacing w:line="240" w:lineRule="auto"/>
              <w:rPr>
                <w:bCs/>
                <w:lang w:val="en-US"/>
              </w:rPr>
            </w:pPr>
            <w:r w:rsidRPr="00147575">
              <w:rPr>
                <w:bCs/>
                <w:lang w:val="en-US"/>
              </w:rPr>
              <w:t>Jørn Lyth Skagen A/S</w:t>
            </w:r>
          </w:p>
        </w:tc>
      </w:tr>
      <w:tr w:rsidR="00DE2F01" w14:paraId="58EF0C30" w14:textId="77777777" w:rsidTr="00F30413">
        <w:tc>
          <w:tcPr>
            <w:tcW w:w="2410" w:type="dxa"/>
            <w:tcMar>
              <w:top w:w="57" w:type="dxa"/>
              <w:bottom w:w="57" w:type="dxa"/>
            </w:tcMar>
          </w:tcPr>
          <w:p w14:paraId="58EF0C2D" w14:textId="77777777" w:rsidR="00032AAA" w:rsidRPr="009B0D5E" w:rsidRDefault="004A0D84" w:rsidP="00F30413">
            <w:pPr>
              <w:spacing w:line="240" w:lineRule="auto"/>
              <w:rPr>
                <w:u w:val="single"/>
              </w:rPr>
            </w:pPr>
            <w:r w:rsidRPr="009B0D5E">
              <w:rPr>
                <w:u w:val="single"/>
              </w:rPr>
              <w:t xml:space="preserve">Virksomhedens </w:t>
            </w:r>
          </w:p>
          <w:p w14:paraId="58EF0C2E" w14:textId="77777777" w:rsidR="00032AAA" w:rsidRPr="009B0D5E" w:rsidRDefault="004A0D84" w:rsidP="00F30413">
            <w:pPr>
              <w:spacing w:line="240" w:lineRule="auto"/>
              <w:rPr>
                <w:bCs/>
                <w:u w:val="single"/>
              </w:rPr>
            </w:pPr>
            <w:r w:rsidRPr="009B0D5E">
              <w:rPr>
                <w:u w:val="single"/>
              </w:rPr>
              <w:t>listebetegnelse:</w:t>
            </w:r>
          </w:p>
        </w:tc>
        <w:tc>
          <w:tcPr>
            <w:tcW w:w="4992" w:type="dxa"/>
            <w:tcMar>
              <w:top w:w="57" w:type="dxa"/>
              <w:bottom w:w="57" w:type="dxa"/>
            </w:tcMar>
          </w:tcPr>
          <w:p w14:paraId="58EF0C2F" w14:textId="0EC01866" w:rsidR="00032AAA" w:rsidRPr="009B0D5E" w:rsidRDefault="004A0D84" w:rsidP="00F30413">
            <w:r w:rsidRPr="004A0D84">
              <w:t>K212</w:t>
            </w:r>
          </w:p>
        </w:tc>
      </w:tr>
      <w:tr w:rsidR="00DE2F01" w14:paraId="58EF0C34" w14:textId="77777777" w:rsidTr="00F30413">
        <w:tc>
          <w:tcPr>
            <w:tcW w:w="2410" w:type="dxa"/>
            <w:tcMar>
              <w:top w:w="57" w:type="dxa"/>
              <w:bottom w:w="57" w:type="dxa"/>
            </w:tcMar>
          </w:tcPr>
          <w:p w14:paraId="58EF0C31" w14:textId="77777777" w:rsidR="00032AAA" w:rsidRPr="009B0D5E" w:rsidRDefault="004A0D84" w:rsidP="00F30413">
            <w:pPr>
              <w:spacing w:line="240" w:lineRule="auto"/>
              <w:rPr>
                <w:u w:val="single"/>
              </w:rPr>
            </w:pPr>
            <w:r w:rsidRPr="009B0D5E">
              <w:rPr>
                <w:u w:val="single"/>
              </w:rPr>
              <w:t xml:space="preserve">Virksomhedens </w:t>
            </w:r>
          </w:p>
          <w:p w14:paraId="58EF0C32" w14:textId="77777777" w:rsidR="00032AAA" w:rsidRPr="009B0D5E" w:rsidRDefault="004A0D84" w:rsidP="00F30413">
            <w:pPr>
              <w:spacing w:line="240" w:lineRule="auto"/>
              <w:rPr>
                <w:bCs/>
                <w:u w:val="single"/>
              </w:rPr>
            </w:pPr>
            <w:r w:rsidRPr="009B0D5E">
              <w:rPr>
                <w:u w:val="single"/>
              </w:rPr>
              <w:t>beliggenhed:</w:t>
            </w:r>
          </w:p>
        </w:tc>
        <w:tc>
          <w:tcPr>
            <w:tcW w:w="4992" w:type="dxa"/>
            <w:tcMar>
              <w:top w:w="57" w:type="dxa"/>
              <w:bottom w:w="57" w:type="dxa"/>
            </w:tcMar>
          </w:tcPr>
          <w:p w14:paraId="58EF0C33" w14:textId="5FC37188" w:rsidR="00032AAA" w:rsidRPr="009B0D5E" w:rsidRDefault="001C3E72" w:rsidP="00393610">
            <w:pPr>
              <w:spacing w:line="240" w:lineRule="auto"/>
              <w:rPr>
                <w:bCs/>
              </w:rPr>
            </w:pPr>
            <w:r w:rsidRPr="00147575">
              <w:rPr>
                <w:bCs/>
              </w:rPr>
              <w:t>Håndværkervej 11</w:t>
            </w:r>
            <w:r w:rsidR="004A0D84" w:rsidRPr="00147575">
              <w:rPr>
                <w:bCs/>
              </w:rPr>
              <w:t xml:space="preserve">, 9990 </w:t>
            </w:r>
            <w:r w:rsidR="004A0D84" w:rsidRPr="004A0D84">
              <w:rPr>
                <w:bCs/>
              </w:rPr>
              <w:t>Skagen</w:t>
            </w:r>
          </w:p>
        </w:tc>
      </w:tr>
      <w:tr w:rsidR="00DE2F01" w14:paraId="58EF0C37" w14:textId="77777777" w:rsidTr="00F30413">
        <w:tc>
          <w:tcPr>
            <w:tcW w:w="2410" w:type="dxa"/>
            <w:tcMar>
              <w:top w:w="57" w:type="dxa"/>
              <w:bottom w:w="57" w:type="dxa"/>
            </w:tcMar>
          </w:tcPr>
          <w:p w14:paraId="58EF0C35" w14:textId="77777777" w:rsidR="00032AAA" w:rsidRPr="009B0D5E" w:rsidRDefault="004A0D84" w:rsidP="00F30413">
            <w:pPr>
              <w:spacing w:line="240" w:lineRule="auto"/>
              <w:rPr>
                <w:bCs/>
                <w:u w:val="single"/>
              </w:rPr>
            </w:pPr>
            <w:r w:rsidRPr="009B0D5E">
              <w:rPr>
                <w:u w:val="single"/>
              </w:rPr>
              <w:t>Matr.nr.:</w:t>
            </w:r>
          </w:p>
        </w:tc>
        <w:tc>
          <w:tcPr>
            <w:tcW w:w="4992" w:type="dxa"/>
            <w:tcMar>
              <w:top w:w="57" w:type="dxa"/>
              <w:bottom w:w="57" w:type="dxa"/>
            </w:tcMar>
          </w:tcPr>
          <w:p w14:paraId="58EF0C36" w14:textId="73A45461" w:rsidR="00032AAA" w:rsidRPr="009B0D5E" w:rsidRDefault="004A0D84" w:rsidP="001C3E72">
            <w:pPr>
              <w:spacing w:line="240" w:lineRule="auto"/>
              <w:rPr>
                <w:bCs/>
              </w:rPr>
            </w:pPr>
            <w:r w:rsidRPr="00147575">
              <w:rPr>
                <w:bCs/>
              </w:rPr>
              <w:t>177</w:t>
            </w:r>
            <w:r w:rsidR="001C3E72" w:rsidRPr="00147575">
              <w:rPr>
                <w:bCs/>
              </w:rPr>
              <w:t>d</w:t>
            </w:r>
            <w:r w:rsidR="00CB42E3" w:rsidRPr="00147575">
              <w:rPr>
                <w:bCs/>
              </w:rPr>
              <w:t xml:space="preserve"> og 175e</w:t>
            </w:r>
            <w:r w:rsidRPr="00147575">
              <w:rPr>
                <w:bCs/>
              </w:rPr>
              <w:t xml:space="preserve">, Skagen </w:t>
            </w:r>
            <w:r w:rsidRPr="004A0D84">
              <w:rPr>
                <w:bCs/>
              </w:rPr>
              <w:t>Markjorder</w:t>
            </w:r>
          </w:p>
        </w:tc>
      </w:tr>
      <w:tr w:rsidR="00DE2F01" w14:paraId="58EF0C3A" w14:textId="77777777" w:rsidTr="00F30413">
        <w:tc>
          <w:tcPr>
            <w:tcW w:w="2410" w:type="dxa"/>
            <w:tcMar>
              <w:top w:w="57" w:type="dxa"/>
              <w:bottom w:w="57" w:type="dxa"/>
            </w:tcMar>
          </w:tcPr>
          <w:p w14:paraId="58EF0C38" w14:textId="25AE034A" w:rsidR="00032AAA" w:rsidRPr="009B0D5E" w:rsidRDefault="004A0D84" w:rsidP="00F30413">
            <w:pPr>
              <w:spacing w:line="240" w:lineRule="auto"/>
              <w:rPr>
                <w:bCs/>
                <w:u w:val="single"/>
              </w:rPr>
            </w:pPr>
            <w:r w:rsidRPr="009B0D5E">
              <w:rPr>
                <w:bCs/>
                <w:u w:val="single"/>
              </w:rPr>
              <w:t>Virksomhedens CVR nr</w:t>
            </w:r>
            <w:r w:rsidR="000F7109">
              <w:rPr>
                <w:bCs/>
                <w:u w:val="single"/>
              </w:rPr>
              <w:t>.</w:t>
            </w:r>
            <w:r w:rsidRPr="009B0D5E">
              <w:rPr>
                <w:bCs/>
                <w:u w:val="single"/>
              </w:rPr>
              <w:t>:</w:t>
            </w:r>
          </w:p>
        </w:tc>
        <w:tc>
          <w:tcPr>
            <w:tcW w:w="4992" w:type="dxa"/>
            <w:tcMar>
              <w:top w:w="57" w:type="dxa"/>
              <w:bottom w:w="57" w:type="dxa"/>
            </w:tcMar>
          </w:tcPr>
          <w:p w14:paraId="58EF0C39" w14:textId="7195088E" w:rsidR="00032AAA" w:rsidRPr="009B0D5E" w:rsidRDefault="005015D4" w:rsidP="00F30413">
            <w:pPr>
              <w:spacing w:line="240" w:lineRule="auto"/>
              <w:rPr>
                <w:bCs/>
              </w:rPr>
            </w:pPr>
            <w:r w:rsidRPr="00147575">
              <w:rPr>
                <w:bCs/>
              </w:rPr>
              <w:t>35811575</w:t>
            </w:r>
          </w:p>
        </w:tc>
      </w:tr>
      <w:tr w:rsidR="00DE2F01" w14:paraId="58EF0C3D" w14:textId="77777777" w:rsidTr="00F30413">
        <w:tc>
          <w:tcPr>
            <w:tcW w:w="2410" w:type="dxa"/>
            <w:tcMar>
              <w:top w:w="57" w:type="dxa"/>
              <w:bottom w:w="57" w:type="dxa"/>
            </w:tcMar>
          </w:tcPr>
          <w:p w14:paraId="58EF0C3B" w14:textId="77777777" w:rsidR="00032AAA" w:rsidRPr="00147575" w:rsidRDefault="004A0D84" w:rsidP="00F30413">
            <w:pPr>
              <w:spacing w:line="240" w:lineRule="auto"/>
              <w:rPr>
                <w:bCs/>
                <w:u w:val="single"/>
              </w:rPr>
            </w:pPr>
            <w:r w:rsidRPr="00147575">
              <w:rPr>
                <w:u w:val="single"/>
              </w:rPr>
              <w:t>Virksomhedens P nr.:</w:t>
            </w:r>
          </w:p>
        </w:tc>
        <w:tc>
          <w:tcPr>
            <w:tcW w:w="4992" w:type="dxa"/>
            <w:tcMar>
              <w:top w:w="57" w:type="dxa"/>
              <w:bottom w:w="57" w:type="dxa"/>
            </w:tcMar>
          </w:tcPr>
          <w:p w14:paraId="58EF0C3C" w14:textId="6E6F1652" w:rsidR="00032AAA" w:rsidRPr="00147575" w:rsidRDefault="00E951AA" w:rsidP="00F30413">
            <w:pPr>
              <w:spacing w:line="240" w:lineRule="auto"/>
              <w:rPr>
                <w:bCs/>
              </w:rPr>
            </w:pPr>
            <w:r w:rsidRPr="00147575">
              <w:rPr>
                <w:bCs/>
              </w:rPr>
              <w:t>1019246805</w:t>
            </w:r>
          </w:p>
        </w:tc>
      </w:tr>
      <w:tr w:rsidR="00DE2F01" w14:paraId="58EF0C40" w14:textId="77777777" w:rsidTr="00F30413">
        <w:tc>
          <w:tcPr>
            <w:tcW w:w="2410" w:type="dxa"/>
            <w:tcMar>
              <w:top w:w="57" w:type="dxa"/>
              <w:bottom w:w="57" w:type="dxa"/>
            </w:tcMar>
          </w:tcPr>
          <w:p w14:paraId="58EF0C3E" w14:textId="77777777" w:rsidR="00032AAA" w:rsidRPr="009B0D5E" w:rsidRDefault="004A0D84" w:rsidP="00F30413">
            <w:pPr>
              <w:spacing w:line="240" w:lineRule="auto"/>
              <w:rPr>
                <w:bCs/>
                <w:u w:val="single"/>
              </w:rPr>
            </w:pPr>
            <w:r w:rsidRPr="009B0D5E">
              <w:rPr>
                <w:u w:val="single"/>
              </w:rPr>
              <w:t>Driftsansvarlig:</w:t>
            </w:r>
          </w:p>
        </w:tc>
        <w:tc>
          <w:tcPr>
            <w:tcW w:w="4992" w:type="dxa"/>
            <w:tcMar>
              <w:top w:w="57" w:type="dxa"/>
              <w:bottom w:w="57" w:type="dxa"/>
            </w:tcMar>
          </w:tcPr>
          <w:p w14:paraId="58EF0C3F" w14:textId="638845D9" w:rsidR="00032AAA" w:rsidRPr="009B0D5E" w:rsidRDefault="001C3E72" w:rsidP="001C3E72">
            <w:pPr>
              <w:spacing w:line="240" w:lineRule="auto"/>
              <w:rPr>
                <w:bCs/>
              </w:rPr>
            </w:pPr>
            <w:r w:rsidRPr="00147575">
              <w:rPr>
                <w:bCs/>
              </w:rPr>
              <w:t>Kenneth A. Lyth</w:t>
            </w:r>
          </w:p>
        </w:tc>
      </w:tr>
      <w:tr w:rsidR="00DE2F01" w14:paraId="58EF0C43" w14:textId="77777777" w:rsidTr="00F30413">
        <w:tc>
          <w:tcPr>
            <w:tcW w:w="2410" w:type="dxa"/>
            <w:tcMar>
              <w:top w:w="57" w:type="dxa"/>
              <w:bottom w:w="57" w:type="dxa"/>
            </w:tcMar>
          </w:tcPr>
          <w:p w14:paraId="58EF0C41" w14:textId="77777777" w:rsidR="00032AAA" w:rsidRPr="009B0D5E" w:rsidRDefault="004A0D84" w:rsidP="00F30413">
            <w:pPr>
              <w:spacing w:line="240" w:lineRule="auto"/>
              <w:rPr>
                <w:bCs/>
                <w:u w:val="single"/>
              </w:rPr>
            </w:pPr>
            <w:r w:rsidRPr="009B0D5E">
              <w:rPr>
                <w:u w:val="single"/>
              </w:rPr>
              <w:t>Tilsynsmyndighed:</w:t>
            </w:r>
          </w:p>
        </w:tc>
        <w:tc>
          <w:tcPr>
            <w:tcW w:w="4992" w:type="dxa"/>
            <w:tcMar>
              <w:top w:w="57" w:type="dxa"/>
              <w:bottom w:w="57" w:type="dxa"/>
            </w:tcMar>
          </w:tcPr>
          <w:p w14:paraId="58EF0C42" w14:textId="77777777" w:rsidR="00032AAA" w:rsidRPr="009B0D5E" w:rsidRDefault="004A0D84" w:rsidP="00F30413">
            <w:pPr>
              <w:rPr>
                <w:bCs/>
              </w:rPr>
            </w:pPr>
            <w:r w:rsidRPr="009B0D5E">
              <w:t>Frederikshavn</w:t>
            </w:r>
            <w:r w:rsidRPr="009B0D5E">
              <w:rPr>
                <w:bCs/>
              </w:rPr>
              <w:t xml:space="preserve"> Kommune</w:t>
            </w:r>
          </w:p>
        </w:tc>
      </w:tr>
    </w:tbl>
    <w:p w14:paraId="58EF0C45" w14:textId="77777777" w:rsidR="009B0D5E" w:rsidRDefault="004A0D84">
      <w:pPr>
        <w:spacing w:line="240" w:lineRule="auto"/>
        <w:rPr>
          <w:b/>
          <w:bCs/>
        </w:rPr>
      </w:pPr>
      <w:r>
        <w:rPr>
          <w:b/>
          <w:bCs/>
        </w:rPr>
        <w:br w:type="page"/>
      </w:r>
    </w:p>
    <w:p w14:paraId="58EF0C46" w14:textId="77777777" w:rsidR="00032AAA" w:rsidRPr="00D57044" w:rsidRDefault="004A0D84" w:rsidP="00032AAA">
      <w:r w:rsidRPr="00D57044">
        <w:rPr>
          <w:b/>
          <w:bCs/>
        </w:rPr>
        <w:lastRenderedPageBreak/>
        <w:t>Indholdsfortegnelse</w:t>
      </w:r>
    </w:p>
    <w:p w14:paraId="58EF0C47" w14:textId="77777777" w:rsidR="00032AAA" w:rsidRPr="00D57044" w:rsidRDefault="00032AAA" w:rsidP="00032AAA"/>
    <w:p w14:paraId="2BA1AFBD" w14:textId="2A8BE51A" w:rsidR="00286CAF" w:rsidRDefault="004A0D84">
      <w:pPr>
        <w:pStyle w:val="Indholdsfortegnelse1"/>
        <w:tabs>
          <w:tab w:val="left" w:pos="440"/>
          <w:tab w:val="right" w:leader="dot" w:pos="7360"/>
        </w:tabs>
        <w:rPr>
          <w:rFonts w:asciiTheme="minorHAnsi" w:eastAsiaTheme="minorEastAsia" w:hAnsiTheme="minorHAnsi" w:cstheme="minorBidi"/>
          <w:sz w:val="22"/>
          <w:szCs w:val="22"/>
          <w:lang w:eastAsia="da-DK"/>
        </w:rPr>
      </w:pPr>
      <w:r w:rsidRPr="00D57044">
        <w:rPr>
          <w:noProof w:val="0"/>
        </w:rPr>
        <w:fldChar w:fldCharType="begin"/>
      </w:r>
      <w:r w:rsidRPr="00D57044">
        <w:rPr>
          <w:noProof w:val="0"/>
        </w:rPr>
        <w:instrText xml:space="preserve"> TOC \o "1-3" \h \z \u </w:instrText>
      </w:r>
      <w:r w:rsidRPr="00D57044">
        <w:rPr>
          <w:noProof w:val="0"/>
        </w:rPr>
        <w:fldChar w:fldCharType="separate"/>
      </w:r>
      <w:hyperlink w:anchor="_Toc99031595" w:history="1">
        <w:r w:rsidR="00286CAF" w:rsidRPr="00DC10D8">
          <w:rPr>
            <w:rStyle w:val="Hyperlink"/>
          </w:rPr>
          <w:t>1.</w:t>
        </w:r>
        <w:r w:rsidR="00286CAF">
          <w:rPr>
            <w:rFonts w:asciiTheme="minorHAnsi" w:eastAsiaTheme="minorEastAsia" w:hAnsiTheme="minorHAnsi" w:cstheme="minorBidi"/>
            <w:sz w:val="22"/>
            <w:szCs w:val="22"/>
            <w:lang w:eastAsia="da-DK"/>
          </w:rPr>
          <w:tab/>
        </w:r>
        <w:r w:rsidR="00286CAF" w:rsidRPr="00DC10D8">
          <w:rPr>
            <w:rStyle w:val="Hyperlink"/>
          </w:rPr>
          <w:t>Kommunens afgørelse og vilkår</w:t>
        </w:r>
        <w:r w:rsidR="00286CAF">
          <w:rPr>
            <w:webHidden/>
          </w:rPr>
          <w:tab/>
        </w:r>
        <w:r w:rsidR="00286CAF">
          <w:rPr>
            <w:webHidden/>
          </w:rPr>
          <w:fldChar w:fldCharType="begin"/>
        </w:r>
        <w:r w:rsidR="00286CAF">
          <w:rPr>
            <w:webHidden/>
          </w:rPr>
          <w:instrText xml:space="preserve"> PAGEREF _Toc99031595 \h </w:instrText>
        </w:r>
        <w:r w:rsidR="00286CAF">
          <w:rPr>
            <w:webHidden/>
          </w:rPr>
        </w:r>
        <w:r w:rsidR="00286CAF">
          <w:rPr>
            <w:webHidden/>
          </w:rPr>
          <w:fldChar w:fldCharType="separate"/>
        </w:r>
        <w:r w:rsidR="00286CAF">
          <w:rPr>
            <w:webHidden/>
          </w:rPr>
          <w:t>3</w:t>
        </w:r>
        <w:r w:rsidR="00286CAF">
          <w:rPr>
            <w:webHidden/>
          </w:rPr>
          <w:fldChar w:fldCharType="end"/>
        </w:r>
      </w:hyperlink>
    </w:p>
    <w:p w14:paraId="74DFC005" w14:textId="28A73252" w:rsidR="00286CAF" w:rsidRDefault="007F0643">
      <w:pPr>
        <w:pStyle w:val="Indholdsfortegnelse1"/>
        <w:tabs>
          <w:tab w:val="left" w:pos="440"/>
          <w:tab w:val="right" w:leader="dot" w:pos="7360"/>
        </w:tabs>
        <w:rPr>
          <w:rFonts w:asciiTheme="minorHAnsi" w:eastAsiaTheme="minorEastAsia" w:hAnsiTheme="minorHAnsi" w:cstheme="minorBidi"/>
          <w:sz w:val="22"/>
          <w:szCs w:val="22"/>
          <w:lang w:eastAsia="da-DK"/>
        </w:rPr>
      </w:pPr>
      <w:hyperlink w:anchor="_Toc99031596" w:history="1">
        <w:r w:rsidR="00286CAF" w:rsidRPr="00DC10D8">
          <w:rPr>
            <w:rStyle w:val="Hyperlink"/>
          </w:rPr>
          <w:t>2.</w:t>
        </w:r>
        <w:r w:rsidR="00286CAF">
          <w:rPr>
            <w:rFonts w:asciiTheme="minorHAnsi" w:eastAsiaTheme="minorEastAsia" w:hAnsiTheme="minorHAnsi" w:cstheme="minorBidi"/>
            <w:sz w:val="22"/>
            <w:szCs w:val="22"/>
            <w:lang w:eastAsia="da-DK"/>
          </w:rPr>
          <w:tab/>
        </w:r>
        <w:r w:rsidR="00286CAF" w:rsidRPr="00DC10D8">
          <w:rPr>
            <w:rStyle w:val="Hyperlink"/>
          </w:rPr>
          <w:t>Baggrunden for godkendelsen</w:t>
        </w:r>
        <w:r w:rsidR="00286CAF">
          <w:rPr>
            <w:webHidden/>
          </w:rPr>
          <w:tab/>
        </w:r>
        <w:r w:rsidR="00286CAF">
          <w:rPr>
            <w:webHidden/>
          </w:rPr>
          <w:fldChar w:fldCharType="begin"/>
        </w:r>
        <w:r w:rsidR="00286CAF">
          <w:rPr>
            <w:webHidden/>
          </w:rPr>
          <w:instrText xml:space="preserve"> PAGEREF _Toc99031596 \h </w:instrText>
        </w:r>
        <w:r w:rsidR="00286CAF">
          <w:rPr>
            <w:webHidden/>
          </w:rPr>
        </w:r>
        <w:r w:rsidR="00286CAF">
          <w:rPr>
            <w:webHidden/>
          </w:rPr>
          <w:fldChar w:fldCharType="separate"/>
        </w:r>
        <w:r w:rsidR="00286CAF">
          <w:rPr>
            <w:webHidden/>
          </w:rPr>
          <w:t>4</w:t>
        </w:r>
        <w:r w:rsidR="00286CAF">
          <w:rPr>
            <w:webHidden/>
          </w:rPr>
          <w:fldChar w:fldCharType="end"/>
        </w:r>
      </w:hyperlink>
    </w:p>
    <w:p w14:paraId="46D68244" w14:textId="12BD6533"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597" w:history="1">
        <w:r w:rsidR="00286CAF" w:rsidRPr="00DC10D8">
          <w:rPr>
            <w:rStyle w:val="Hyperlink"/>
          </w:rPr>
          <w:t>2.1</w:t>
        </w:r>
        <w:r w:rsidR="00286CAF">
          <w:rPr>
            <w:rFonts w:asciiTheme="minorHAnsi" w:eastAsiaTheme="minorEastAsia" w:hAnsiTheme="minorHAnsi" w:cstheme="minorBidi"/>
            <w:sz w:val="22"/>
            <w:szCs w:val="22"/>
            <w:lang w:eastAsia="da-DK"/>
          </w:rPr>
          <w:tab/>
        </w:r>
        <w:r w:rsidR="00286CAF" w:rsidRPr="00DC10D8">
          <w:rPr>
            <w:rStyle w:val="Hyperlink"/>
          </w:rPr>
          <w:t>Beskrivelse af baggrunden for vilkårsændringen</w:t>
        </w:r>
        <w:r w:rsidR="00286CAF">
          <w:rPr>
            <w:webHidden/>
          </w:rPr>
          <w:tab/>
        </w:r>
        <w:r w:rsidR="00286CAF">
          <w:rPr>
            <w:webHidden/>
          </w:rPr>
          <w:fldChar w:fldCharType="begin"/>
        </w:r>
        <w:r w:rsidR="00286CAF">
          <w:rPr>
            <w:webHidden/>
          </w:rPr>
          <w:instrText xml:space="preserve"> PAGEREF _Toc99031597 \h </w:instrText>
        </w:r>
        <w:r w:rsidR="00286CAF">
          <w:rPr>
            <w:webHidden/>
          </w:rPr>
        </w:r>
        <w:r w:rsidR="00286CAF">
          <w:rPr>
            <w:webHidden/>
          </w:rPr>
          <w:fldChar w:fldCharType="separate"/>
        </w:r>
        <w:r w:rsidR="00286CAF">
          <w:rPr>
            <w:webHidden/>
          </w:rPr>
          <w:t>4</w:t>
        </w:r>
        <w:r w:rsidR="00286CAF">
          <w:rPr>
            <w:webHidden/>
          </w:rPr>
          <w:fldChar w:fldCharType="end"/>
        </w:r>
      </w:hyperlink>
    </w:p>
    <w:p w14:paraId="2E504DAF" w14:textId="5A24409E"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598" w:history="1">
        <w:r w:rsidR="00286CAF" w:rsidRPr="00DC10D8">
          <w:rPr>
            <w:rStyle w:val="Hyperlink"/>
          </w:rPr>
          <w:t>2.2</w:t>
        </w:r>
        <w:r w:rsidR="00286CAF">
          <w:rPr>
            <w:rFonts w:asciiTheme="minorHAnsi" w:eastAsiaTheme="minorEastAsia" w:hAnsiTheme="minorHAnsi" w:cstheme="minorBidi"/>
            <w:sz w:val="22"/>
            <w:szCs w:val="22"/>
            <w:lang w:eastAsia="da-DK"/>
          </w:rPr>
          <w:tab/>
        </w:r>
        <w:r w:rsidR="00286CAF" w:rsidRPr="00DC10D8">
          <w:rPr>
            <w:rStyle w:val="Hyperlink"/>
          </w:rPr>
          <w:t>Miljøteknisk vurdering samt begrundelse for de stillede vilkår</w:t>
        </w:r>
        <w:r w:rsidR="00286CAF">
          <w:rPr>
            <w:webHidden/>
          </w:rPr>
          <w:tab/>
        </w:r>
        <w:r w:rsidR="00286CAF">
          <w:rPr>
            <w:webHidden/>
          </w:rPr>
          <w:fldChar w:fldCharType="begin"/>
        </w:r>
        <w:r w:rsidR="00286CAF">
          <w:rPr>
            <w:webHidden/>
          </w:rPr>
          <w:instrText xml:space="preserve"> PAGEREF _Toc99031598 \h </w:instrText>
        </w:r>
        <w:r w:rsidR="00286CAF">
          <w:rPr>
            <w:webHidden/>
          </w:rPr>
        </w:r>
        <w:r w:rsidR="00286CAF">
          <w:rPr>
            <w:webHidden/>
          </w:rPr>
          <w:fldChar w:fldCharType="separate"/>
        </w:r>
        <w:r w:rsidR="00286CAF">
          <w:rPr>
            <w:webHidden/>
          </w:rPr>
          <w:t>5</w:t>
        </w:r>
        <w:r w:rsidR="00286CAF">
          <w:rPr>
            <w:webHidden/>
          </w:rPr>
          <w:fldChar w:fldCharType="end"/>
        </w:r>
      </w:hyperlink>
    </w:p>
    <w:p w14:paraId="59C10A64" w14:textId="1B58CF87" w:rsidR="00286CAF" w:rsidRDefault="007F0643">
      <w:pPr>
        <w:pStyle w:val="Indholdsfortegnelse1"/>
        <w:tabs>
          <w:tab w:val="left" w:pos="440"/>
          <w:tab w:val="right" w:leader="dot" w:pos="7360"/>
        </w:tabs>
        <w:rPr>
          <w:rFonts w:asciiTheme="minorHAnsi" w:eastAsiaTheme="minorEastAsia" w:hAnsiTheme="minorHAnsi" w:cstheme="minorBidi"/>
          <w:sz w:val="22"/>
          <w:szCs w:val="22"/>
          <w:lang w:eastAsia="da-DK"/>
        </w:rPr>
      </w:pPr>
      <w:hyperlink w:anchor="_Toc99031599" w:history="1">
        <w:r w:rsidR="00286CAF" w:rsidRPr="00DC10D8">
          <w:rPr>
            <w:rStyle w:val="Hyperlink"/>
          </w:rPr>
          <w:t>3.</w:t>
        </w:r>
        <w:r w:rsidR="00286CAF">
          <w:rPr>
            <w:rFonts w:asciiTheme="minorHAnsi" w:eastAsiaTheme="minorEastAsia" w:hAnsiTheme="minorHAnsi" w:cstheme="minorBidi"/>
            <w:sz w:val="22"/>
            <w:szCs w:val="22"/>
            <w:lang w:eastAsia="da-DK"/>
          </w:rPr>
          <w:tab/>
        </w:r>
        <w:r w:rsidR="00286CAF" w:rsidRPr="00DC10D8">
          <w:rPr>
            <w:rStyle w:val="Hyperlink"/>
          </w:rPr>
          <w:t>Forholdet til loven</w:t>
        </w:r>
        <w:r w:rsidR="00286CAF">
          <w:rPr>
            <w:webHidden/>
          </w:rPr>
          <w:tab/>
        </w:r>
        <w:r w:rsidR="00286CAF">
          <w:rPr>
            <w:webHidden/>
          </w:rPr>
          <w:fldChar w:fldCharType="begin"/>
        </w:r>
        <w:r w:rsidR="00286CAF">
          <w:rPr>
            <w:webHidden/>
          </w:rPr>
          <w:instrText xml:space="preserve"> PAGEREF _Toc99031599 \h </w:instrText>
        </w:r>
        <w:r w:rsidR="00286CAF">
          <w:rPr>
            <w:webHidden/>
          </w:rPr>
        </w:r>
        <w:r w:rsidR="00286CAF">
          <w:rPr>
            <w:webHidden/>
          </w:rPr>
          <w:fldChar w:fldCharType="separate"/>
        </w:r>
        <w:r w:rsidR="00286CAF">
          <w:rPr>
            <w:webHidden/>
          </w:rPr>
          <w:t>6</w:t>
        </w:r>
        <w:r w:rsidR="00286CAF">
          <w:rPr>
            <w:webHidden/>
          </w:rPr>
          <w:fldChar w:fldCharType="end"/>
        </w:r>
      </w:hyperlink>
    </w:p>
    <w:p w14:paraId="5DB873AC" w14:textId="61BF1797"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0" w:history="1">
        <w:r w:rsidR="00286CAF" w:rsidRPr="00DC10D8">
          <w:rPr>
            <w:rStyle w:val="Hyperlink"/>
          </w:rPr>
          <w:t>3.1</w:t>
        </w:r>
        <w:r w:rsidR="00286CAF">
          <w:rPr>
            <w:rFonts w:asciiTheme="minorHAnsi" w:eastAsiaTheme="minorEastAsia" w:hAnsiTheme="minorHAnsi" w:cstheme="minorBidi"/>
            <w:sz w:val="22"/>
            <w:szCs w:val="22"/>
            <w:lang w:eastAsia="da-DK"/>
          </w:rPr>
          <w:tab/>
        </w:r>
        <w:r w:rsidR="00286CAF" w:rsidRPr="00DC10D8">
          <w:rPr>
            <w:rStyle w:val="Hyperlink"/>
          </w:rPr>
          <w:t>Lovgrundlag</w:t>
        </w:r>
        <w:r w:rsidR="00286CAF">
          <w:rPr>
            <w:webHidden/>
          </w:rPr>
          <w:tab/>
        </w:r>
        <w:r w:rsidR="00286CAF">
          <w:rPr>
            <w:webHidden/>
          </w:rPr>
          <w:fldChar w:fldCharType="begin"/>
        </w:r>
        <w:r w:rsidR="00286CAF">
          <w:rPr>
            <w:webHidden/>
          </w:rPr>
          <w:instrText xml:space="preserve"> PAGEREF _Toc99031600 \h </w:instrText>
        </w:r>
        <w:r w:rsidR="00286CAF">
          <w:rPr>
            <w:webHidden/>
          </w:rPr>
        </w:r>
        <w:r w:rsidR="00286CAF">
          <w:rPr>
            <w:webHidden/>
          </w:rPr>
          <w:fldChar w:fldCharType="separate"/>
        </w:r>
        <w:r w:rsidR="00286CAF">
          <w:rPr>
            <w:webHidden/>
          </w:rPr>
          <w:t>6</w:t>
        </w:r>
        <w:r w:rsidR="00286CAF">
          <w:rPr>
            <w:webHidden/>
          </w:rPr>
          <w:fldChar w:fldCharType="end"/>
        </w:r>
      </w:hyperlink>
    </w:p>
    <w:p w14:paraId="083A630E" w14:textId="4EB7DE8C"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1" w:history="1">
        <w:r w:rsidR="00286CAF" w:rsidRPr="00DC10D8">
          <w:rPr>
            <w:rStyle w:val="Hyperlink"/>
          </w:rPr>
          <w:t>3.2</w:t>
        </w:r>
        <w:r w:rsidR="00286CAF">
          <w:rPr>
            <w:rFonts w:asciiTheme="minorHAnsi" w:eastAsiaTheme="minorEastAsia" w:hAnsiTheme="minorHAnsi" w:cstheme="minorBidi"/>
            <w:sz w:val="22"/>
            <w:szCs w:val="22"/>
            <w:lang w:eastAsia="da-DK"/>
          </w:rPr>
          <w:tab/>
        </w:r>
        <w:r w:rsidR="00286CAF" w:rsidRPr="00DC10D8">
          <w:rPr>
            <w:rStyle w:val="Hyperlink"/>
          </w:rPr>
          <w:t>Tidligere meddelte afgørelser</w:t>
        </w:r>
        <w:r w:rsidR="00286CAF">
          <w:rPr>
            <w:webHidden/>
          </w:rPr>
          <w:tab/>
        </w:r>
        <w:r w:rsidR="00286CAF">
          <w:rPr>
            <w:webHidden/>
          </w:rPr>
          <w:fldChar w:fldCharType="begin"/>
        </w:r>
        <w:r w:rsidR="00286CAF">
          <w:rPr>
            <w:webHidden/>
          </w:rPr>
          <w:instrText xml:space="preserve"> PAGEREF _Toc99031601 \h </w:instrText>
        </w:r>
        <w:r w:rsidR="00286CAF">
          <w:rPr>
            <w:webHidden/>
          </w:rPr>
        </w:r>
        <w:r w:rsidR="00286CAF">
          <w:rPr>
            <w:webHidden/>
          </w:rPr>
          <w:fldChar w:fldCharType="separate"/>
        </w:r>
        <w:r w:rsidR="00286CAF">
          <w:rPr>
            <w:webHidden/>
          </w:rPr>
          <w:t>7</w:t>
        </w:r>
        <w:r w:rsidR="00286CAF">
          <w:rPr>
            <w:webHidden/>
          </w:rPr>
          <w:fldChar w:fldCharType="end"/>
        </w:r>
      </w:hyperlink>
    </w:p>
    <w:p w14:paraId="42F6D432" w14:textId="79C15B25"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2" w:history="1">
        <w:r w:rsidR="00286CAF" w:rsidRPr="00DC10D8">
          <w:rPr>
            <w:rStyle w:val="Hyperlink"/>
          </w:rPr>
          <w:t>3.3</w:t>
        </w:r>
        <w:r w:rsidR="00286CAF">
          <w:rPr>
            <w:rFonts w:asciiTheme="minorHAnsi" w:eastAsiaTheme="minorEastAsia" w:hAnsiTheme="minorHAnsi" w:cstheme="minorBidi"/>
            <w:sz w:val="22"/>
            <w:szCs w:val="22"/>
            <w:lang w:eastAsia="da-DK"/>
          </w:rPr>
          <w:tab/>
        </w:r>
        <w:r w:rsidR="00286CAF" w:rsidRPr="00DC10D8">
          <w:rPr>
            <w:rStyle w:val="Hyperlink"/>
          </w:rPr>
          <w:t>Partshøring</w:t>
        </w:r>
        <w:r w:rsidR="00286CAF">
          <w:rPr>
            <w:webHidden/>
          </w:rPr>
          <w:tab/>
        </w:r>
        <w:r w:rsidR="00286CAF">
          <w:rPr>
            <w:webHidden/>
          </w:rPr>
          <w:fldChar w:fldCharType="begin"/>
        </w:r>
        <w:r w:rsidR="00286CAF">
          <w:rPr>
            <w:webHidden/>
          </w:rPr>
          <w:instrText xml:space="preserve"> PAGEREF _Toc99031602 \h </w:instrText>
        </w:r>
        <w:r w:rsidR="00286CAF">
          <w:rPr>
            <w:webHidden/>
          </w:rPr>
        </w:r>
        <w:r w:rsidR="00286CAF">
          <w:rPr>
            <w:webHidden/>
          </w:rPr>
          <w:fldChar w:fldCharType="separate"/>
        </w:r>
        <w:r w:rsidR="00286CAF">
          <w:rPr>
            <w:webHidden/>
          </w:rPr>
          <w:t>7</w:t>
        </w:r>
        <w:r w:rsidR="00286CAF">
          <w:rPr>
            <w:webHidden/>
          </w:rPr>
          <w:fldChar w:fldCharType="end"/>
        </w:r>
      </w:hyperlink>
    </w:p>
    <w:p w14:paraId="12376047" w14:textId="35F6438E"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3" w:history="1">
        <w:r w:rsidR="00286CAF" w:rsidRPr="00DC10D8">
          <w:rPr>
            <w:rStyle w:val="Hyperlink"/>
          </w:rPr>
          <w:t>3.4</w:t>
        </w:r>
        <w:r w:rsidR="00286CAF">
          <w:rPr>
            <w:rFonts w:asciiTheme="minorHAnsi" w:eastAsiaTheme="minorEastAsia" w:hAnsiTheme="minorHAnsi" w:cstheme="minorBidi"/>
            <w:sz w:val="22"/>
            <w:szCs w:val="22"/>
            <w:lang w:eastAsia="da-DK"/>
          </w:rPr>
          <w:tab/>
        </w:r>
        <w:r w:rsidR="00286CAF" w:rsidRPr="00DC10D8">
          <w:rPr>
            <w:rStyle w:val="Hyperlink"/>
          </w:rPr>
          <w:t>Revurdering</w:t>
        </w:r>
        <w:r w:rsidR="00286CAF">
          <w:rPr>
            <w:webHidden/>
          </w:rPr>
          <w:tab/>
        </w:r>
        <w:r w:rsidR="00286CAF">
          <w:rPr>
            <w:webHidden/>
          </w:rPr>
          <w:fldChar w:fldCharType="begin"/>
        </w:r>
        <w:r w:rsidR="00286CAF">
          <w:rPr>
            <w:webHidden/>
          </w:rPr>
          <w:instrText xml:space="preserve"> PAGEREF _Toc99031603 \h </w:instrText>
        </w:r>
        <w:r w:rsidR="00286CAF">
          <w:rPr>
            <w:webHidden/>
          </w:rPr>
        </w:r>
        <w:r w:rsidR="00286CAF">
          <w:rPr>
            <w:webHidden/>
          </w:rPr>
          <w:fldChar w:fldCharType="separate"/>
        </w:r>
        <w:r w:rsidR="00286CAF">
          <w:rPr>
            <w:webHidden/>
          </w:rPr>
          <w:t>7</w:t>
        </w:r>
        <w:r w:rsidR="00286CAF">
          <w:rPr>
            <w:webHidden/>
          </w:rPr>
          <w:fldChar w:fldCharType="end"/>
        </w:r>
      </w:hyperlink>
    </w:p>
    <w:p w14:paraId="71753CA9" w14:textId="18897AF0"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4" w:history="1">
        <w:r w:rsidR="00286CAF" w:rsidRPr="00DC10D8">
          <w:rPr>
            <w:rStyle w:val="Hyperlink"/>
          </w:rPr>
          <w:t>3.5</w:t>
        </w:r>
        <w:r w:rsidR="00286CAF">
          <w:rPr>
            <w:rFonts w:asciiTheme="minorHAnsi" w:eastAsiaTheme="minorEastAsia" w:hAnsiTheme="minorHAnsi" w:cstheme="minorBidi"/>
            <w:sz w:val="22"/>
            <w:szCs w:val="22"/>
            <w:lang w:eastAsia="da-DK"/>
          </w:rPr>
          <w:tab/>
        </w:r>
        <w:r w:rsidR="00286CAF" w:rsidRPr="00DC10D8">
          <w:rPr>
            <w:rStyle w:val="Hyperlink"/>
          </w:rPr>
          <w:t>Retsbeskyttelse</w:t>
        </w:r>
        <w:r w:rsidR="00286CAF">
          <w:rPr>
            <w:webHidden/>
          </w:rPr>
          <w:tab/>
        </w:r>
        <w:r w:rsidR="00286CAF">
          <w:rPr>
            <w:webHidden/>
          </w:rPr>
          <w:fldChar w:fldCharType="begin"/>
        </w:r>
        <w:r w:rsidR="00286CAF">
          <w:rPr>
            <w:webHidden/>
          </w:rPr>
          <w:instrText xml:space="preserve"> PAGEREF _Toc99031604 \h </w:instrText>
        </w:r>
        <w:r w:rsidR="00286CAF">
          <w:rPr>
            <w:webHidden/>
          </w:rPr>
        </w:r>
        <w:r w:rsidR="00286CAF">
          <w:rPr>
            <w:webHidden/>
          </w:rPr>
          <w:fldChar w:fldCharType="separate"/>
        </w:r>
        <w:r w:rsidR="00286CAF">
          <w:rPr>
            <w:webHidden/>
          </w:rPr>
          <w:t>7</w:t>
        </w:r>
        <w:r w:rsidR="00286CAF">
          <w:rPr>
            <w:webHidden/>
          </w:rPr>
          <w:fldChar w:fldCharType="end"/>
        </w:r>
      </w:hyperlink>
    </w:p>
    <w:p w14:paraId="39A51A6D" w14:textId="76C50BB8"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5" w:history="1">
        <w:r w:rsidR="00286CAF" w:rsidRPr="00DC10D8">
          <w:rPr>
            <w:rStyle w:val="Hyperlink"/>
          </w:rPr>
          <w:t>3.6</w:t>
        </w:r>
        <w:r w:rsidR="00286CAF">
          <w:rPr>
            <w:rFonts w:asciiTheme="minorHAnsi" w:eastAsiaTheme="minorEastAsia" w:hAnsiTheme="minorHAnsi" w:cstheme="minorBidi"/>
            <w:sz w:val="22"/>
            <w:szCs w:val="22"/>
            <w:lang w:eastAsia="da-DK"/>
          </w:rPr>
          <w:tab/>
        </w:r>
        <w:r w:rsidR="00286CAF" w:rsidRPr="00DC10D8">
          <w:rPr>
            <w:rStyle w:val="Hyperlink"/>
          </w:rPr>
          <w:t>Aktindsigt</w:t>
        </w:r>
        <w:r w:rsidR="00286CAF">
          <w:rPr>
            <w:webHidden/>
          </w:rPr>
          <w:tab/>
        </w:r>
        <w:r w:rsidR="00286CAF">
          <w:rPr>
            <w:webHidden/>
          </w:rPr>
          <w:fldChar w:fldCharType="begin"/>
        </w:r>
        <w:r w:rsidR="00286CAF">
          <w:rPr>
            <w:webHidden/>
          </w:rPr>
          <w:instrText xml:space="preserve"> PAGEREF _Toc99031605 \h </w:instrText>
        </w:r>
        <w:r w:rsidR="00286CAF">
          <w:rPr>
            <w:webHidden/>
          </w:rPr>
        </w:r>
        <w:r w:rsidR="00286CAF">
          <w:rPr>
            <w:webHidden/>
          </w:rPr>
          <w:fldChar w:fldCharType="separate"/>
        </w:r>
        <w:r w:rsidR="00286CAF">
          <w:rPr>
            <w:webHidden/>
          </w:rPr>
          <w:t>8</w:t>
        </w:r>
        <w:r w:rsidR="00286CAF">
          <w:rPr>
            <w:webHidden/>
          </w:rPr>
          <w:fldChar w:fldCharType="end"/>
        </w:r>
      </w:hyperlink>
    </w:p>
    <w:p w14:paraId="0DF3AB55" w14:textId="3F2B22B8" w:rsidR="00286CAF" w:rsidRDefault="007F0643">
      <w:pPr>
        <w:pStyle w:val="Indholdsfortegnelse2"/>
        <w:tabs>
          <w:tab w:val="left" w:pos="880"/>
          <w:tab w:val="right" w:leader="dot" w:pos="7360"/>
        </w:tabs>
        <w:rPr>
          <w:rFonts w:asciiTheme="minorHAnsi" w:eastAsiaTheme="minorEastAsia" w:hAnsiTheme="minorHAnsi" w:cstheme="minorBidi"/>
          <w:sz w:val="22"/>
          <w:szCs w:val="22"/>
          <w:lang w:eastAsia="da-DK"/>
        </w:rPr>
      </w:pPr>
      <w:hyperlink w:anchor="_Toc99031606" w:history="1">
        <w:r w:rsidR="00286CAF" w:rsidRPr="00DC10D8">
          <w:rPr>
            <w:rStyle w:val="Hyperlink"/>
          </w:rPr>
          <w:t>3.7</w:t>
        </w:r>
        <w:r w:rsidR="00286CAF">
          <w:rPr>
            <w:rFonts w:asciiTheme="minorHAnsi" w:eastAsiaTheme="minorEastAsia" w:hAnsiTheme="minorHAnsi" w:cstheme="minorBidi"/>
            <w:sz w:val="22"/>
            <w:szCs w:val="22"/>
            <w:lang w:eastAsia="da-DK"/>
          </w:rPr>
          <w:tab/>
        </w:r>
        <w:r w:rsidR="00286CAF" w:rsidRPr="00DC10D8">
          <w:rPr>
            <w:rStyle w:val="Hyperlink"/>
          </w:rPr>
          <w:t>Offentliggørelse og klagevejledning</w:t>
        </w:r>
        <w:r w:rsidR="00286CAF">
          <w:rPr>
            <w:webHidden/>
          </w:rPr>
          <w:tab/>
        </w:r>
        <w:r w:rsidR="00286CAF">
          <w:rPr>
            <w:webHidden/>
          </w:rPr>
          <w:fldChar w:fldCharType="begin"/>
        </w:r>
        <w:r w:rsidR="00286CAF">
          <w:rPr>
            <w:webHidden/>
          </w:rPr>
          <w:instrText xml:space="preserve"> PAGEREF _Toc99031606 \h </w:instrText>
        </w:r>
        <w:r w:rsidR="00286CAF">
          <w:rPr>
            <w:webHidden/>
          </w:rPr>
        </w:r>
        <w:r w:rsidR="00286CAF">
          <w:rPr>
            <w:webHidden/>
          </w:rPr>
          <w:fldChar w:fldCharType="separate"/>
        </w:r>
        <w:r w:rsidR="00286CAF">
          <w:rPr>
            <w:webHidden/>
          </w:rPr>
          <w:t>8</w:t>
        </w:r>
        <w:r w:rsidR="00286CAF">
          <w:rPr>
            <w:webHidden/>
          </w:rPr>
          <w:fldChar w:fldCharType="end"/>
        </w:r>
      </w:hyperlink>
    </w:p>
    <w:p w14:paraId="5800864A" w14:textId="786F3998" w:rsidR="00286CAF" w:rsidRDefault="007F0643">
      <w:pPr>
        <w:pStyle w:val="Indholdsfortegnelse1"/>
        <w:tabs>
          <w:tab w:val="right" w:leader="dot" w:pos="7360"/>
        </w:tabs>
        <w:rPr>
          <w:rFonts w:asciiTheme="minorHAnsi" w:eastAsiaTheme="minorEastAsia" w:hAnsiTheme="minorHAnsi" w:cstheme="minorBidi"/>
          <w:sz w:val="22"/>
          <w:szCs w:val="22"/>
          <w:lang w:eastAsia="da-DK"/>
        </w:rPr>
      </w:pPr>
      <w:hyperlink w:anchor="_Toc99031607" w:history="1">
        <w:r w:rsidR="00286CAF" w:rsidRPr="00DC10D8">
          <w:rPr>
            <w:rStyle w:val="Hyperlink"/>
          </w:rPr>
          <w:t>Bilag A Driftsjournal</w:t>
        </w:r>
        <w:r w:rsidR="00286CAF">
          <w:rPr>
            <w:webHidden/>
          </w:rPr>
          <w:tab/>
        </w:r>
        <w:r w:rsidR="00286CAF">
          <w:rPr>
            <w:webHidden/>
          </w:rPr>
          <w:fldChar w:fldCharType="begin"/>
        </w:r>
        <w:r w:rsidR="00286CAF">
          <w:rPr>
            <w:webHidden/>
          </w:rPr>
          <w:instrText xml:space="preserve"> PAGEREF _Toc99031607 \h </w:instrText>
        </w:r>
        <w:r w:rsidR="00286CAF">
          <w:rPr>
            <w:webHidden/>
          </w:rPr>
        </w:r>
        <w:r w:rsidR="00286CAF">
          <w:rPr>
            <w:webHidden/>
          </w:rPr>
          <w:fldChar w:fldCharType="separate"/>
        </w:r>
        <w:r w:rsidR="00286CAF">
          <w:rPr>
            <w:webHidden/>
          </w:rPr>
          <w:t>10</w:t>
        </w:r>
        <w:r w:rsidR="00286CAF">
          <w:rPr>
            <w:webHidden/>
          </w:rPr>
          <w:fldChar w:fldCharType="end"/>
        </w:r>
      </w:hyperlink>
    </w:p>
    <w:p w14:paraId="58EF0C58" w14:textId="5B3F6F67" w:rsidR="00032AAA" w:rsidRPr="00D57044" w:rsidRDefault="004A0D84" w:rsidP="00032AAA">
      <w:r w:rsidRPr="00D57044">
        <w:fldChar w:fldCharType="end"/>
      </w:r>
    </w:p>
    <w:p w14:paraId="58EF0C59" w14:textId="77777777" w:rsidR="00032AAA" w:rsidRPr="00D57044" w:rsidRDefault="00032AAA" w:rsidP="00032AAA">
      <w:pPr>
        <w:rPr>
          <w:b/>
          <w:bCs/>
        </w:rPr>
      </w:pPr>
    </w:p>
    <w:p w14:paraId="58EF0C5B" w14:textId="77777777" w:rsidR="00032AAA" w:rsidRPr="00D57044" w:rsidRDefault="004A0D84" w:rsidP="00032AAA">
      <w:pPr>
        <w:tabs>
          <w:tab w:val="left" w:pos="2629"/>
        </w:tabs>
        <w:rPr>
          <w:b/>
          <w:bCs/>
        </w:rPr>
      </w:pPr>
      <w:r>
        <w:rPr>
          <w:b/>
          <w:bCs/>
        </w:rPr>
        <w:tab/>
      </w:r>
    </w:p>
    <w:p w14:paraId="58EF0C5C" w14:textId="77777777" w:rsidR="00032AAA" w:rsidRPr="00D57044" w:rsidRDefault="00032AAA" w:rsidP="00032AAA">
      <w:pPr>
        <w:rPr>
          <w:b/>
          <w:bCs/>
        </w:rPr>
      </w:pPr>
    </w:p>
    <w:p w14:paraId="58EF0C5D" w14:textId="77777777" w:rsidR="00032AAA" w:rsidRPr="00D57044" w:rsidRDefault="00032AAA" w:rsidP="00032AAA">
      <w:pPr>
        <w:rPr>
          <w:b/>
          <w:bCs/>
        </w:rPr>
      </w:pPr>
    </w:p>
    <w:p w14:paraId="58EF0C5E" w14:textId="77777777" w:rsidR="009B0D5E" w:rsidRDefault="004A0D84">
      <w:pPr>
        <w:spacing w:line="240" w:lineRule="auto"/>
        <w:rPr>
          <w:rFonts w:cs="Arial"/>
          <w:b/>
          <w:bCs/>
          <w:kern w:val="32"/>
          <w:sz w:val="22"/>
          <w:szCs w:val="32"/>
        </w:rPr>
      </w:pPr>
      <w:bookmarkStart w:id="3" w:name="_Toc535814937"/>
      <w:bookmarkStart w:id="4" w:name="_Toc535815230"/>
      <w:bookmarkStart w:id="5" w:name="_Toc49149240"/>
      <w:bookmarkStart w:id="6" w:name="_Toc49151514"/>
      <w:bookmarkStart w:id="7" w:name="A1_2_Tidligere_meddelte_afg_relser"/>
      <w:r>
        <w:br w:type="page"/>
      </w:r>
    </w:p>
    <w:p w14:paraId="58EF0C5F" w14:textId="77777777" w:rsidR="00032AAA" w:rsidRPr="0043333E" w:rsidRDefault="004A0D84" w:rsidP="00032AAA">
      <w:pPr>
        <w:pStyle w:val="Overskrift1"/>
        <w:numPr>
          <w:ilvl w:val="0"/>
          <w:numId w:val="2"/>
        </w:numPr>
        <w:tabs>
          <w:tab w:val="clear" w:pos="720"/>
          <w:tab w:val="num" w:pos="360"/>
        </w:tabs>
        <w:ind w:left="360"/>
      </w:pPr>
      <w:bookmarkStart w:id="8" w:name="_Toc99031595"/>
      <w:r w:rsidRPr="00D57044">
        <w:lastRenderedPageBreak/>
        <w:t>Kommunens afgørelse og vilkår</w:t>
      </w:r>
      <w:bookmarkEnd w:id="3"/>
      <w:bookmarkEnd w:id="4"/>
      <w:bookmarkEnd w:id="5"/>
      <w:bookmarkEnd w:id="6"/>
      <w:bookmarkEnd w:id="8"/>
    </w:p>
    <w:bookmarkEnd w:id="7"/>
    <w:p w14:paraId="58EF0C60" w14:textId="77777777" w:rsidR="00032AAA" w:rsidRPr="00D57044" w:rsidRDefault="00032AAA" w:rsidP="00032AAA"/>
    <w:p w14:paraId="4E979B46" w14:textId="6824ECE6" w:rsidR="00780FCD" w:rsidRDefault="004A0D84" w:rsidP="00032AAA">
      <w:r w:rsidRPr="00147575">
        <w:t xml:space="preserve">Frederikshavn Kommune meddeler hermed </w:t>
      </w:r>
      <w:r w:rsidR="004B4C51" w:rsidRPr="00147575">
        <w:t xml:space="preserve">tillæg til gældende </w:t>
      </w:r>
      <w:r w:rsidRPr="00147575">
        <w:t xml:space="preserve">miljøgodkendelse </w:t>
      </w:r>
      <w:r w:rsidR="004B4C51" w:rsidRPr="00147575">
        <w:t xml:space="preserve">til </w:t>
      </w:r>
      <w:r w:rsidR="00343344" w:rsidRPr="00147575">
        <w:rPr>
          <w:bCs/>
        </w:rPr>
        <w:t>Jørn Lyth Skagen A/S</w:t>
      </w:r>
      <w:r w:rsidR="0032370A" w:rsidRPr="00147575">
        <w:rPr>
          <w:bCs/>
        </w:rPr>
        <w:t xml:space="preserve"> oplagsplads</w:t>
      </w:r>
      <w:r w:rsidR="0032370A" w:rsidRPr="00147575">
        <w:t xml:space="preserve"> </w:t>
      </w:r>
      <w:r w:rsidRPr="00147575">
        <w:t xml:space="preserve">på </w:t>
      </w:r>
      <w:r w:rsidR="00343344" w:rsidRPr="00147575">
        <w:rPr>
          <w:bCs/>
        </w:rPr>
        <w:t>Håndværkervej 11, 9990 Skagen</w:t>
      </w:r>
      <w:r w:rsidR="00343344" w:rsidRPr="00147575">
        <w:t xml:space="preserve"> </w:t>
      </w:r>
      <w:r w:rsidRPr="00147575">
        <w:t>på matrikel nr.</w:t>
      </w:r>
      <w:r w:rsidR="0032370A" w:rsidRPr="00147575">
        <w:rPr>
          <w:bCs/>
        </w:rPr>
        <w:t xml:space="preserve"> </w:t>
      </w:r>
      <w:r w:rsidR="00343344" w:rsidRPr="00147575">
        <w:rPr>
          <w:bCs/>
        </w:rPr>
        <w:t>177d</w:t>
      </w:r>
      <w:r w:rsidR="00CB42E3" w:rsidRPr="00147575">
        <w:rPr>
          <w:bCs/>
        </w:rPr>
        <w:t xml:space="preserve"> og 175e</w:t>
      </w:r>
      <w:r w:rsidR="00343344" w:rsidRPr="00147575">
        <w:rPr>
          <w:bCs/>
        </w:rPr>
        <w:t>,</w:t>
      </w:r>
      <w:r w:rsidR="0032370A" w:rsidRPr="00147575">
        <w:rPr>
          <w:bCs/>
        </w:rPr>
        <w:t xml:space="preserve"> Skagen Markjorder</w:t>
      </w:r>
      <w:r w:rsidRPr="00147575">
        <w:t xml:space="preserve">. </w:t>
      </w:r>
      <w:r w:rsidR="0027175F" w:rsidRPr="00147575">
        <w:t xml:space="preserve">Afgørelsen </w:t>
      </w:r>
      <w:r w:rsidRPr="00147575">
        <w:t xml:space="preserve">er gældende fra dags dato og er </w:t>
      </w:r>
      <w:r w:rsidR="0027175F" w:rsidRPr="00147575">
        <w:t xml:space="preserve">en </w:t>
      </w:r>
      <w:r w:rsidR="004131FB">
        <w:t>supplering</w:t>
      </w:r>
      <w:r w:rsidR="0027175F" w:rsidRPr="00780FCD">
        <w:t xml:space="preserve"> af vilkår 7 i eksisterende miljøgodkendelse af den 8. december 2009. </w:t>
      </w:r>
    </w:p>
    <w:p w14:paraId="7E3F10E1" w14:textId="77777777" w:rsidR="00780FCD" w:rsidRDefault="00780FCD" w:rsidP="00032AAA"/>
    <w:p w14:paraId="58EF0C61" w14:textId="5334EEE4" w:rsidR="00032AAA" w:rsidRDefault="0027175F" w:rsidP="00032AAA">
      <w:r w:rsidRPr="00780FCD">
        <w:t xml:space="preserve">Frederikshavn Kommune vurderer, </w:t>
      </w:r>
      <w:r w:rsidR="004A0D84" w:rsidRPr="00780FCD">
        <w:t xml:space="preserve">at </w:t>
      </w:r>
      <w:r w:rsidRPr="00780FCD">
        <w:t xml:space="preserve">det er </w:t>
      </w:r>
      <w:r w:rsidR="004A0D84" w:rsidRPr="00780FCD">
        <w:t>sikre</w:t>
      </w:r>
      <w:r w:rsidRPr="00780FCD">
        <w:t>t</w:t>
      </w:r>
      <w:r w:rsidR="004A0D84" w:rsidRPr="00780FCD">
        <w:t xml:space="preserve">, at den ønskede </w:t>
      </w:r>
      <w:r w:rsidRPr="00780FCD">
        <w:t>ændring</w:t>
      </w:r>
      <w:r w:rsidR="004A0D84" w:rsidRPr="00780FCD">
        <w:t xml:space="preserve"> kan </w:t>
      </w:r>
      <w:r>
        <w:t>gennemføres</w:t>
      </w:r>
      <w:r w:rsidR="004A0D84" w:rsidRPr="007B6EC7">
        <w:t xml:space="preserve"> uden at påføre omgivelserne en forurening, som er uforenelig med omgivelsernes sårbarhed og kvalitet.</w:t>
      </w:r>
    </w:p>
    <w:p w14:paraId="30BD8562" w14:textId="0E1162AC" w:rsidR="00780FCD" w:rsidRDefault="00780FCD" w:rsidP="00032AAA"/>
    <w:p w14:paraId="555F9D60" w14:textId="39E86F44" w:rsidR="00A3622D" w:rsidRDefault="00780FCD" w:rsidP="00A3622D">
      <w:pPr>
        <w:jc w:val="both"/>
      </w:pPr>
      <w:r>
        <w:t xml:space="preserve">Det er endvidere vurderet, at </w:t>
      </w:r>
      <w:r w:rsidR="00A3622D">
        <w:t xml:space="preserve">ændringen er af så lille et omfang, at den ikke udløser screening i </w:t>
      </w:r>
      <w:r w:rsidR="00A3622D" w:rsidRPr="00147575">
        <w:t xml:space="preserve">henhold til </w:t>
      </w:r>
      <w:r w:rsidR="00796A89" w:rsidRPr="00147575">
        <w:t>Miljøvurderingsloven</w:t>
      </w:r>
      <w:r w:rsidR="00DE2A3F">
        <w:rPr>
          <w:rStyle w:val="Fodnotehenvisning"/>
        </w:rPr>
        <w:footnoteReference w:id="1"/>
      </w:r>
      <w:r w:rsidR="00A3622D">
        <w:t>.</w:t>
      </w:r>
    </w:p>
    <w:p w14:paraId="58EF0C62" w14:textId="77777777" w:rsidR="00032AAA" w:rsidRPr="00D57044" w:rsidRDefault="00032AAA" w:rsidP="00032AAA"/>
    <w:p w14:paraId="58EF0C6D" w14:textId="7F5AC51B" w:rsidR="00032AAA" w:rsidRPr="003C0757" w:rsidRDefault="003C0757" w:rsidP="003C0757">
      <w:pPr>
        <w:rPr>
          <w:b/>
        </w:rPr>
      </w:pPr>
      <w:r w:rsidRPr="003C0757">
        <w:rPr>
          <w:b/>
        </w:rPr>
        <w:t>Vilkår</w:t>
      </w:r>
    </w:p>
    <w:p w14:paraId="58EF0C6F" w14:textId="77777777" w:rsidR="00032AAA" w:rsidRPr="00D57044" w:rsidRDefault="00032AAA" w:rsidP="00032AAA"/>
    <w:p w14:paraId="73705A7A" w14:textId="77777777" w:rsidR="003C0757" w:rsidRPr="008E0675" w:rsidRDefault="003C0757" w:rsidP="003C0757">
      <w:pPr>
        <w:numPr>
          <w:ilvl w:val="0"/>
          <w:numId w:val="3"/>
        </w:numPr>
        <w:tabs>
          <w:tab w:val="clear" w:pos="680"/>
          <w:tab w:val="num" w:pos="-900"/>
        </w:tabs>
        <w:rPr>
          <w:i/>
        </w:rPr>
      </w:pPr>
      <w:r>
        <w:t>Hvis ikke afgørelsen er udnyttet s</w:t>
      </w:r>
      <w:r w:rsidRPr="00D57044">
        <w:t>enest</w:t>
      </w:r>
      <w:r>
        <w:t xml:space="preserve"> 2 år efter meddelelsen bortfalder den.</w:t>
      </w:r>
      <w:r w:rsidRPr="00D57044">
        <w:t xml:space="preserve"> </w:t>
      </w:r>
    </w:p>
    <w:p w14:paraId="4A616BAE" w14:textId="77777777" w:rsidR="00894B73" w:rsidRDefault="00894B73" w:rsidP="00894B73"/>
    <w:p w14:paraId="58EF0C75" w14:textId="5AF433B0" w:rsidR="00032AAA" w:rsidRDefault="00A65A92" w:rsidP="006523E0">
      <w:pPr>
        <w:numPr>
          <w:ilvl w:val="0"/>
          <w:numId w:val="3"/>
        </w:numPr>
        <w:tabs>
          <w:tab w:val="clear" w:pos="680"/>
          <w:tab w:val="num" w:pos="-900"/>
        </w:tabs>
      </w:pPr>
      <w:r>
        <w:t>Der indsættes et nyt v</w:t>
      </w:r>
      <w:r w:rsidR="00894B73">
        <w:t>ilkår 7</w:t>
      </w:r>
      <w:r>
        <w:t>a</w:t>
      </w:r>
      <w:r w:rsidR="00894B73">
        <w:t xml:space="preserve"> i miljøgodkendelsen af den </w:t>
      </w:r>
      <w:r w:rsidR="00894B73" w:rsidRPr="004B4C51">
        <w:t>8. december 2009</w:t>
      </w:r>
      <w:r w:rsidR="00894B73">
        <w:t xml:space="preserve"> </w:t>
      </w:r>
      <w:r>
        <w:t>med</w:t>
      </w:r>
      <w:r w:rsidR="00894B73">
        <w:t xml:space="preserve"> følgende ordlyd:</w:t>
      </w:r>
    </w:p>
    <w:p w14:paraId="20CFCD09" w14:textId="77777777" w:rsidR="00A65A92" w:rsidRDefault="00A65A92" w:rsidP="00A65A92">
      <w:pPr>
        <w:pStyle w:val="Listeafsnit"/>
      </w:pPr>
    </w:p>
    <w:p w14:paraId="438A22D1" w14:textId="7C2BF7E0" w:rsidR="00A65A92" w:rsidRPr="00D57044" w:rsidRDefault="00A65A92" w:rsidP="00A65A92">
      <w:r>
        <w:t>Vilkår 7a</w:t>
      </w:r>
    </w:p>
    <w:p w14:paraId="11A6BBAC" w14:textId="7EE9D70F" w:rsidR="0064185D" w:rsidRDefault="0064185D" w:rsidP="0009640A">
      <w:pPr>
        <w:ind w:left="510"/>
      </w:pPr>
      <w:r w:rsidRPr="000E5D53">
        <w:t xml:space="preserve">Virksomheden må modtage og opbevare de i tabel </w:t>
      </w:r>
      <w:r w:rsidR="00A65A92">
        <w:t>2</w:t>
      </w:r>
      <w:r w:rsidRPr="000E5D53">
        <w:t xml:space="preserve"> nævnte affalds-arter/-fraktioner </w:t>
      </w:r>
      <w:r w:rsidR="00A65A92">
        <w:t xml:space="preserve">i form af jord </w:t>
      </w:r>
      <w:r w:rsidRPr="000E5D53">
        <w:t>i de angivne mængder:</w:t>
      </w:r>
    </w:p>
    <w:p w14:paraId="447A7D6A" w14:textId="77777777" w:rsidR="0064185D" w:rsidRDefault="0064185D" w:rsidP="0009640A">
      <w:pPr>
        <w:ind w:left="510"/>
      </w:pPr>
    </w:p>
    <w:p w14:paraId="2A2A33BC" w14:textId="43B77AC6" w:rsidR="0064185D" w:rsidRPr="000E5D53" w:rsidRDefault="0064185D" w:rsidP="0009640A">
      <w:pPr>
        <w:ind w:left="510"/>
      </w:pPr>
      <w:r>
        <w:t xml:space="preserve">Tabel </w:t>
      </w:r>
      <w:r w:rsidR="00780FCD">
        <w:t>2</w:t>
      </w:r>
    </w:p>
    <w:tbl>
      <w:tblPr>
        <w:tblStyle w:val="Tabel-Gitter"/>
        <w:tblW w:w="7478" w:type="dxa"/>
        <w:tblInd w:w="618" w:type="dxa"/>
        <w:tblLook w:val="04A0" w:firstRow="1" w:lastRow="0" w:firstColumn="1" w:lastColumn="0" w:noHBand="0" w:noVBand="1"/>
      </w:tblPr>
      <w:tblGrid>
        <w:gridCol w:w="2807"/>
        <w:gridCol w:w="2968"/>
        <w:gridCol w:w="1703"/>
      </w:tblGrid>
      <w:tr w:rsidR="001A6FAF" w:rsidRPr="000E5D53" w14:paraId="21FE1270" w14:textId="77777777" w:rsidTr="0009640A">
        <w:tc>
          <w:tcPr>
            <w:tcW w:w="2807" w:type="dxa"/>
          </w:tcPr>
          <w:p w14:paraId="300F802D" w14:textId="77777777" w:rsidR="0064185D" w:rsidRPr="000E5D53" w:rsidRDefault="0064185D" w:rsidP="006523E0">
            <w:pPr>
              <w:tabs>
                <w:tab w:val="left" w:pos="540"/>
              </w:tabs>
            </w:pPr>
            <w:r w:rsidRPr="000E5D53">
              <w:t>Affaldsart/affaldsfraktion</w:t>
            </w:r>
          </w:p>
          <w:p w14:paraId="5DB4FFC2" w14:textId="77777777" w:rsidR="0064185D" w:rsidRPr="000E5D53" w:rsidRDefault="0064185D" w:rsidP="006523E0">
            <w:pPr>
              <w:tabs>
                <w:tab w:val="left" w:pos="540"/>
              </w:tabs>
            </w:pPr>
            <w:r w:rsidRPr="000E5D53">
              <w:t xml:space="preserve"> </w:t>
            </w:r>
          </w:p>
        </w:tc>
        <w:tc>
          <w:tcPr>
            <w:tcW w:w="2968" w:type="dxa"/>
          </w:tcPr>
          <w:p w14:paraId="03C4A546" w14:textId="77777777" w:rsidR="0064185D" w:rsidRPr="000E5D53" w:rsidRDefault="0064185D" w:rsidP="006523E0">
            <w:pPr>
              <w:tabs>
                <w:tab w:val="left" w:pos="540"/>
              </w:tabs>
            </w:pPr>
            <w:r w:rsidRPr="000E5D53">
              <w:t xml:space="preserve">Maksimalt oplag for væsentlige affaldsarter/affaldsfraktioner </w:t>
            </w:r>
          </w:p>
        </w:tc>
        <w:tc>
          <w:tcPr>
            <w:tcW w:w="1703" w:type="dxa"/>
          </w:tcPr>
          <w:p w14:paraId="2A052235" w14:textId="77777777" w:rsidR="0064185D" w:rsidRPr="000E5D53" w:rsidRDefault="0064185D" w:rsidP="006523E0">
            <w:pPr>
              <w:tabs>
                <w:tab w:val="left" w:pos="540"/>
              </w:tabs>
            </w:pPr>
            <w:r w:rsidRPr="000E5D53">
              <w:t>EAK-kode / anden identifikation</w:t>
            </w:r>
          </w:p>
        </w:tc>
      </w:tr>
      <w:tr w:rsidR="002526D4" w:rsidRPr="000E5D53" w14:paraId="0DC99ECC" w14:textId="77777777" w:rsidTr="0009640A">
        <w:tc>
          <w:tcPr>
            <w:tcW w:w="2807" w:type="dxa"/>
          </w:tcPr>
          <w:p w14:paraId="420C9774" w14:textId="73A690C5" w:rsidR="002526D4" w:rsidRPr="00147575" w:rsidRDefault="001A6FAF" w:rsidP="006D6B7B">
            <w:pPr>
              <w:tabs>
                <w:tab w:val="left" w:pos="540"/>
              </w:tabs>
            </w:pPr>
            <w:r w:rsidRPr="00147575">
              <w:t xml:space="preserve">Ren jord </w:t>
            </w:r>
          </w:p>
        </w:tc>
        <w:tc>
          <w:tcPr>
            <w:tcW w:w="2968" w:type="dxa"/>
          </w:tcPr>
          <w:p w14:paraId="781B19D3" w14:textId="03D8CB2A" w:rsidR="002526D4" w:rsidRPr="00147575" w:rsidRDefault="006D6B7B" w:rsidP="006523E0">
            <w:pPr>
              <w:tabs>
                <w:tab w:val="left" w:pos="540"/>
              </w:tabs>
            </w:pPr>
            <w:r w:rsidRPr="00147575">
              <w:t>3</w:t>
            </w:r>
            <w:r w:rsidR="001A6FAF" w:rsidRPr="00147575">
              <w:t>000 tons</w:t>
            </w:r>
          </w:p>
        </w:tc>
        <w:tc>
          <w:tcPr>
            <w:tcW w:w="1703" w:type="dxa"/>
          </w:tcPr>
          <w:p w14:paraId="42BAA7F1" w14:textId="6A53AC6E" w:rsidR="002526D4" w:rsidRPr="000E5D53" w:rsidRDefault="001A6FAF" w:rsidP="006523E0">
            <w:pPr>
              <w:tabs>
                <w:tab w:val="left" w:pos="540"/>
              </w:tabs>
            </w:pPr>
            <w:r>
              <w:t>170504</w:t>
            </w:r>
          </w:p>
        </w:tc>
      </w:tr>
    </w:tbl>
    <w:p w14:paraId="58EF0C76" w14:textId="526BD375" w:rsidR="00032AAA" w:rsidRDefault="00032AAA" w:rsidP="00032AAA">
      <w:pPr>
        <w:ind w:left="510"/>
      </w:pPr>
    </w:p>
    <w:p w14:paraId="23B152B8" w14:textId="124112AF" w:rsidR="00E20F5A" w:rsidRDefault="007E2601" w:rsidP="000B0272">
      <w:pPr>
        <w:pStyle w:val="Listeafsnit"/>
        <w:numPr>
          <w:ilvl w:val="0"/>
          <w:numId w:val="13"/>
        </w:numPr>
        <w:ind w:left="720"/>
      </w:pPr>
      <w:r>
        <w:t>Virksomheden må modtage ren jord</w:t>
      </w:r>
      <w:r w:rsidR="006A0BD7">
        <w:t xml:space="preserve"> (kategori 1, jf. den til enhver tid gældende jordflytningsbekendtgørelse</w:t>
      </w:r>
      <w:r w:rsidR="006A0BD7">
        <w:rPr>
          <w:rStyle w:val="Fodnotehenvisning"/>
        </w:rPr>
        <w:footnoteReference w:id="2"/>
      </w:r>
      <w:r w:rsidR="006A0BD7">
        <w:t>),</w:t>
      </w:r>
      <w:r>
        <w:t xml:space="preserve"> dokumenteret ren ved 1 prøve pr. 30 tons eller historisk ren jord (ikke forureningskortlagt, ikke områdeklassificeret, ikke vejjord, ikke mistænkt i øvrigt).</w:t>
      </w:r>
    </w:p>
    <w:p w14:paraId="65766FA1" w14:textId="1FB38A53" w:rsidR="000D1462" w:rsidRDefault="000D1462" w:rsidP="000B0272">
      <w:pPr>
        <w:pStyle w:val="Listeafsnit"/>
        <w:numPr>
          <w:ilvl w:val="0"/>
          <w:numId w:val="13"/>
        </w:numPr>
        <w:ind w:left="720"/>
      </w:pPr>
      <w:r>
        <w:t>Kategori 1 jord og historisk ren jord må ikke sammenblandes, men skal holdes adskilt på pladsen.</w:t>
      </w:r>
    </w:p>
    <w:p w14:paraId="47210875" w14:textId="5E2E4936" w:rsidR="007E2601" w:rsidRDefault="007E2601" w:rsidP="006523E0">
      <w:pPr>
        <w:pStyle w:val="Listeafsnit"/>
        <w:numPr>
          <w:ilvl w:val="0"/>
          <w:numId w:val="13"/>
        </w:numPr>
        <w:ind w:left="720"/>
      </w:pPr>
      <w:r>
        <w:t>Jord omfattet af jordflytningsbekendtgørelsen, der modtages på anlægget, skal</w:t>
      </w:r>
      <w:r w:rsidR="000B0272">
        <w:t xml:space="preserve"> </w:t>
      </w:r>
      <w:r>
        <w:t>ledsages af en anvisning fra den kommune, hvori jorden er opgravet.</w:t>
      </w:r>
    </w:p>
    <w:p w14:paraId="7931AF8D" w14:textId="70445383" w:rsidR="00076DCD" w:rsidRDefault="007E2601" w:rsidP="006523E0">
      <w:pPr>
        <w:pStyle w:val="Listeafsnit"/>
        <w:numPr>
          <w:ilvl w:val="0"/>
          <w:numId w:val="13"/>
        </w:numPr>
        <w:ind w:left="720"/>
      </w:pPr>
      <w:r>
        <w:t>Når jorden skal flyttes fra anlægget til videre genanvendelse</w:t>
      </w:r>
      <w:r w:rsidR="000B0272">
        <w:t xml:space="preserve"> </w:t>
      </w:r>
      <w:r>
        <w:t>eller bortskaffelse, skal jordflytningen anmeldes jf. jordflytningsbekendtgørelsen.</w:t>
      </w:r>
      <w:r w:rsidR="00076DCD">
        <w:t xml:space="preserve"> </w:t>
      </w:r>
      <w:r>
        <w:t>Undtaget herfor er dog den historiske rene jord</w:t>
      </w:r>
      <w:r w:rsidR="00B360BF">
        <w:t>.</w:t>
      </w:r>
    </w:p>
    <w:p w14:paraId="1AF416BB" w14:textId="63593540" w:rsidR="00830666" w:rsidRPr="00830666" w:rsidRDefault="00830666" w:rsidP="000B0272">
      <w:pPr>
        <w:pStyle w:val="Listeafsnit"/>
        <w:numPr>
          <w:ilvl w:val="0"/>
          <w:numId w:val="13"/>
        </w:numPr>
        <w:ind w:left="720"/>
      </w:pPr>
      <w:r w:rsidRPr="000B0272">
        <w:rPr>
          <w:rFonts w:ascii="Helvetica" w:hAnsi="Helvetica" w:cs="Helvetica"/>
          <w:szCs w:val="19"/>
          <w:lang w:eastAsia="da-DK"/>
        </w:rPr>
        <w:lastRenderedPageBreak/>
        <w:t xml:space="preserve">Virksomheden skal </w:t>
      </w:r>
      <w:r>
        <w:rPr>
          <w:rFonts w:ascii="Helvetica" w:hAnsi="Helvetica" w:cs="Helvetica"/>
          <w:szCs w:val="19"/>
          <w:lang w:eastAsia="da-DK"/>
        </w:rPr>
        <w:t>som et led i</w:t>
      </w:r>
      <w:r w:rsidRPr="000B0272">
        <w:rPr>
          <w:rFonts w:ascii="Helvetica" w:hAnsi="Helvetica" w:cs="Helvetica"/>
          <w:szCs w:val="19"/>
          <w:lang w:eastAsia="da-DK"/>
        </w:rPr>
        <w:t xml:space="preserve"> driftsjournalen</w:t>
      </w:r>
      <w:r>
        <w:rPr>
          <w:rFonts w:ascii="Helvetica" w:hAnsi="Helvetica" w:cs="Helvetica"/>
          <w:szCs w:val="19"/>
          <w:lang w:eastAsia="da-DK"/>
        </w:rPr>
        <w:t xml:space="preserve"> </w:t>
      </w:r>
      <w:r w:rsidR="006A0BD7">
        <w:rPr>
          <w:rFonts w:ascii="Helvetica" w:hAnsi="Helvetica" w:cs="Helvetica"/>
          <w:szCs w:val="19"/>
          <w:lang w:eastAsia="da-DK"/>
        </w:rPr>
        <w:t xml:space="preserve">føre journal over </w:t>
      </w:r>
      <w:r>
        <w:rPr>
          <w:rFonts w:ascii="Helvetica" w:hAnsi="Helvetica" w:cs="Helvetica"/>
          <w:szCs w:val="19"/>
          <w:lang w:eastAsia="da-DK"/>
        </w:rPr>
        <w:t>oprindelsen af den jord, der modtages på pladsen.</w:t>
      </w:r>
      <w:r w:rsidR="006A0BD7">
        <w:rPr>
          <w:rFonts w:ascii="Helvetica" w:hAnsi="Helvetica" w:cs="Helvetica"/>
          <w:szCs w:val="19"/>
          <w:lang w:eastAsia="da-DK"/>
        </w:rPr>
        <w:t xml:space="preserve"> Hertil kan anvendes skemaet i bilag A.</w:t>
      </w:r>
    </w:p>
    <w:p w14:paraId="47AA8704" w14:textId="7CC202D2" w:rsidR="00076DCD" w:rsidRDefault="00AB0D15" w:rsidP="000B0272">
      <w:pPr>
        <w:pStyle w:val="Listeafsnit"/>
        <w:numPr>
          <w:ilvl w:val="0"/>
          <w:numId w:val="13"/>
        </w:numPr>
        <w:ind w:left="720"/>
      </w:pPr>
      <w:r w:rsidRPr="000B0272">
        <w:rPr>
          <w:rFonts w:ascii="Helvetica" w:hAnsi="Helvetica" w:cs="Helvetica"/>
          <w:szCs w:val="19"/>
          <w:lang w:eastAsia="da-DK"/>
        </w:rPr>
        <w:t xml:space="preserve">Virksomheden skal </w:t>
      </w:r>
      <w:r w:rsidR="006A0BD7">
        <w:rPr>
          <w:rFonts w:ascii="Helvetica" w:hAnsi="Helvetica" w:cs="Helvetica"/>
          <w:szCs w:val="19"/>
          <w:lang w:eastAsia="da-DK"/>
        </w:rPr>
        <w:t>opbevare</w:t>
      </w:r>
      <w:r w:rsidR="00E54FED" w:rsidRPr="000B0272">
        <w:rPr>
          <w:rFonts w:ascii="Helvetica" w:hAnsi="Helvetica" w:cs="Helvetica"/>
          <w:szCs w:val="19"/>
          <w:lang w:eastAsia="da-DK"/>
        </w:rPr>
        <w:t xml:space="preserve"> driftsjournalen </w:t>
      </w:r>
      <w:r w:rsidR="00E95AF1">
        <w:t xml:space="preserve">samt </w:t>
      </w:r>
      <w:r w:rsidR="00E54FED">
        <w:t xml:space="preserve">anmeldelser og </w:t>
      </w:r>
      <w:r w:rsidR="00076DCD">
        <w:t xml:space="preserve">anvisninger fra </w:t>
      </w:r>
      <w:r w:rsidR="00E54FED">
        <w:t xml:space="preserve">såvel </w:t>
      </w:r>
      <w:r w:rsidR="00076DCD">
        <w:t xml:space="preserve">modtagelse </w:t>
      </w:r>
      <w:r w:rsidR="00E54FED">
        <w:t>som</w:t>
      </w:r>
      <w:r w:rsidR="00076DCD">
        <w:t xml:space="preserve"> bortkørsel</w:t>
      </w:r>
      <w:r w:rsidR="00E54FED">
        <w:t xml:space="preserve"> af jord, </w:t>
      </w:r>
      <w:r w:rsidR="00076DCD">
        <w:t xml:space="preserve">inkl. </w:t>
      </w:r>
      <w:r w:rsidR="00E54FED">
        <w:t>a</w:t>
      </w:r>
      <w:r w:rsidR="00076DCD">
        <w:t>nalyseattester</w:t>
      </w:r>
      <w:r>
        <w:t xml:space="preserve"> </w:t>
      </w:r>
      <w:r w:rsidR="00076DCD">
        <w:t>ih</w:t>
      </w:r>
      <w:r w:rsidR="006A0BD7">
        <w:t xml:space="preserve">t. Jordflytningsbekendtgørelsen </w:t>
      </w:r>
      <w:r w:rsidR="00E54FED">
        <w:t xml:space="preserve">i 5 år og </w:t>
      </w:r>
      <w:r w:rsidR="006A0BD7">
        <w:t xml:space="preserve">materialet skal </w:t>
      </w:r>
      <w:r w:rsidR="00E54FED">
        <w:t>være tilgængelige for tilsynsmyndigheden i forbindelse med miljøtilsyn.</w:t>
      </w:r>
    </w:p>
    <w:p w14:paraId="6D7640B2" w14:textId="77774B24" w:rsidR="00076DCD" w:rsidRDefault="00076DCD" w:rsidP="00B360BF">
      <w:pPr>
        <w:ind w:left="510"/>
      </w:pPr>
    </w:p>
    <w:p w14:paraId="58EF0E41" w14:textId="6786C140" w:rsidR="00032AAA" w:rsidRDefault="00032AAA" w:rsidP="00B360BF">
      <w:pPr>
        <w:rPr>
          <w:b/>
        </w:rPr>
      </w:pPr>
    </w:p>
    <w:p w14:paraId="58EF0E42" w14:textId="77777777" w:rsidR="00032AAA" w:rsidRPr="00D57044" w:rsidRDefault="004A0D84" w:rsidP="00032AAA">
      <w:pPr>
        <w:pStyle w:val="Overskrift1"/>
        <w:numPr>
          <w:ilvl w:val="0"/>
          <w:numId w:val="2"/>
        </w:numPr>
        <w:tabs>
          <w:tab w:val="clear" w:pos="720"/>
          <w:tab w:val="num" w:pos="360"/>
        </w:tabs>
        <w:ind w:left="360"/>
      </w:pPr>
      <w:bookmarkStart w:id="9" w:name="_Toc99031596"/>
      <w:bookmarkStart w:id="10" w:name="_Toc535814939"/>
      <w:bookmarkStart w:id="11" w:name="_Toc535815232"/>
      <w:r w:rsidRPr="00D57044">
        <w:t>Baggrunden for godkendelsen</w:t>
      </w:r>
      <w:bookmarkEnd w:id="9"/>
    </w:p>
    <w:p w14:paraId="58EF0E43" w14:textId="77777777" w:rsidR="00032AAA" w:rsidRDefault="00032AAA" w:rsidP="00032AAA"/>
    <w:p w14:paraId="58EF0E4E" w14:textId="79E4B120" w:rsidR="00032AAA" w:rsidRPr="00DB2ACD" w:rsidRDefault="004A0D84" w:rsidP="00032AAA">
      <w:pPr>
        <w:pStyle w:val="Overskrift2"/>
      </w:pPr>
      <w:bookmarkStart w:id="12" w:name="_Toc49149243"/>
      <w:bookmarkStart w:id="13" w:name="_Toc49151517"/>
      <w:bookmarkStart w:id="14" w:name="_Toc99031597"/>
      <w:r>
        <w:t>2.1</w:t>
      </w:r>
      <w:r>
        <w:tab/>
      </w:r>
      <w:bookmarkEnd w:id="10"/>
      <w:bookmarkEnd w:id="11"/>
      <w:bookmarkEnd w:id="12"/>
      <w:bookmarkEnd w:id="13"/>
      <w:r>
        <w:t>B</w:t>
      </w:r>
      <w:r w:rsidRPr="00DB2ACD">
        <w:t>eskrivelse</w:t>
      </w:r>
      <w:r>
        <w:t xml:space="preserve"> af </w:t>
      </w:r>
      <w:r w:rsidR="00927B83">
        <w:t>baggrunden for vilkårsændringen</w:t>
      </w:r>
      <w:bookmarkEnd w:id="14"/>
    </w:p>
    <w:p w14:paraId="58EF0E4F" w14:textId="77777777" w:rsidR="00032AAA" w:rsidRPr="00D57044" w:rsidRDefault="00032AAA" w:rsidP="00032AAA"/>
    <w:p w14:paraId="314E06FF" w14:textId="485BE31C" w:rsidR="00D22B85" w:rsidRDefault="005611FD" w:rsidP="00D22B85">
      <w:r w:rsidRPr="00147575">
        <w:rPr>
          <w:bCs/>
        </w:rPr>
        <w:t xml:space="preserve">Jørn Lyth Skagen A/S </w:t>
      </w:r>
      <w:r w:rsidR="00D22B85" w:rsidRPr="00147575">
        <w:t>har et anlæg til lagring, sortering og nedknusning af genbrugeligt bygningsaffald på ejendommen matr. nr.</w:t>
      </w:r>
      <w:r w:rsidRPr="00147575">
        <w:rPr>
          <w:bCs/>
        </w:rPr>
        <w:t xml:space="preserve"> 177d</w:t>
      </w:r>
      <w:r w:rsidR="00BB624E" w:rsidRPr="00147575">
        <w:rPr>
          <w:bCs/>
        </w:rPr>
        <w:t xml:space="preserve"> og 175e</w:t>
      </w:r>
      <w:r w:rsidRPr="00147575">
        <w:rPr>
          <w:bCs/>
        </w:rPr>
        <w:t xml:space="preserve">, </w:t>
      </w:r>
      <w:r w:rsidR="00D22B85" w:rsidRPr="00147575">
        <w:t xml:space="preserve">Skagen Markjorder, beliggende </w:t>
      </w:r>
      <w:r w:rsidR="00275314" w:rsidRPr="00147575">
        <w:rPr>
          <w:bCs/>
        </w:rPr>
        <w:t>Håndværkervej 11, 9990 Skagen</w:t>
      </w:r>
      <w:r w:rsidR="00D22B85" w:rsidRPr="00147575">
        <w:t xml:space="preserve">. </w:t>
      </w:r>
      <w:r w:rsidR="00076DCD" w:rsidRPr="00147575">
        <w:t xml:space="preserve">Anlægget er etableret i </w:t>
      </w:r>
      <w:r w:rsidR="004450C3" w:rsidRPr="00147575">
        <w:t>1990</w:t>
      </w:r>
      <w:r w:rsidR="00076DCD" w:rsidRPr="00147575">
        <w:t xml:space="preserve">. </w:t>
      </w:r>
      <w:r w:rsidR="00D22B85" w:rsidRPr="00147575">
        <w:t xml:space="preserve">Anlægget er </w:t>
      </w:r>
      <w:r w:rsidR="00D22B85">
        <w:t xml:space="preserve">miljøgodkendt den </w:t>
      </w:r>
      <w:r w:rsidR="00D22B85" w:rsidRPr="00C0649F">
        <w:t>8. december 2009</w:t>
      </w:r>
      <w:r w:rsidR="00D22B85">
        <w:t>.</w:t>
      </w:r>
    </w:p>
    <w:p w14:paraId="10BCCB30" w14:textId="6A9DF771" w:rsidR="00486A91" w:rsidRDefault="00486A91" w:rsidP="00D22B85"/>
    <w:p w14:paraId="492A8BAF" w14:textId="11935A67" w:rsidR="00486A91" w:rsidRDefault="00486A91" w:rsidP="00D22B85">
      <w:r w:rsidRPr="000E5D53">
        <w:t>Virksomheden må kun modtage og opbevare de i tabel 1 nævnte affalds-arter/-fraktioner i de angivne mængder:</w:t>
      </w:r>
    </w:p>
    <w:p w14:paraId="43A683D4" w14:textId="77777777" w:rsidR="006154FE" w:rsidRPr="00275BEF" w:rsidRDefault="006154FE" w:rsidP="006154FE">
      <w:pPr>
        <w:rPr>
          <w:sz w:val="16"/>
          <w:szCs w:val="16"/>
        </w:rPr>
      </w:pPr>
      <w:r w:rsidRPr="00275BEF">
        <w:rPr>
          <w:sz w:val="16"/>
          <w:szCs w:val="16"/>
        </w:rPr>
        <w:t>Tabel 1</w:t>
      </w:r>
    </w:p>
    <w:tbl>
      <w:tblPr>
        <w:tblStyle w:val="Tabel-Gitter"/>
        <w:tblW w:w="0" w:type="auto"/>
        <w:tblInd w:w="108" w:type="dxa"/>
        <w:tblLook w:val="04A0" w:firstRow="1" w:lastRow="0" w:firstColumn="1" w:lastColumn="0" w:noHBand="0" w:noVBand="1"/>
      </w:tblPr>
      <w:tblGrid>
        <w:gridCol w:w="2807"/>
        <w:gridCol w:w="2968"/>
        <w:gridCol w:w="1703"/>
      </w:tblGrid>
      <w:tr w:rsidR="00147575" w:rsidRPr="00147575" w14:paraId="7AA5B4E6" w14:textId="77777777" w:rsidTr="006523E0">
        <w:tc>
          <w:tcPr>
            <w:tcW w:w="2816" w:type="dxa"/>
          </w:tcPr>
          <w:p w14:paraId="661C35B4" w14:textId="77777777" w:rsidR="006154FE" w:rsidRPr="00147575" w:rsidRDefault="006154FE" w:rsidP="006523E0">
            <w:pPr>
              <w:tabs>
                <w:tab w:val="left" w:pos="540"/>
              </w:tabs>
            </w:pPr>
            <w:r w:rsidRPr="00147575">
              <w:t>Affaldsart/affaldsfraktion</w:t>
            </w:r>
          </w:p>
          <w:p w14:paraId="6345247D" w14:textId="77777777" w:rsidR="006154FE" w:rsidRPr="00147575" w:rsidRDefault="006154FE" w:rsidP="006523E0">
            <w:pPr>
              <w:tabs>
                <w:tab w:val="left" w:pos="540"/>
              </w:tabs>
            </w:pPr>
            <w:r w:rsidRPr="00147575">
              <w:t xml:space="preserve"> </w:t>
            </w:r>
          </w:p>
        </w:tc>
        <w:tc>
          <w:tcPr>
            <w:tcW w:w="2975" w:type="dxa"/>
          </w:tcPr>
          <w:p w14:paraId="6E95B10A" w14:textId="77777777" w:rsidR="006154FE" w:rsidRPr="00147575" w:rsidRDefault="006154FE" w:rsidP="006523E0">
            <w:pPr>
              <w:tabs>
                <w:tab w:val="left" w:pos="540"/>
              </w:tabs>
            </w:pPr>
            <w:r w:rsidRPr="00147575">
              <w:t xml:space="preserve">Maksimalt oplag for væsentlige affaldsarter/affaldsfraktioner </w:t>
            </w:r>
          </w:p>
        </w:tc>
        <w:tc>
          <w:tcPr>
            <w:tcW w:w="1710" w:type="dxa"/>
          </w:tcPr>
          <w:p w14:paraId="7FB5C078" w14:textId="77777777" w:rsidR="006154FE" w:rsidRPr="00147575" w:rsidRDefault="006154FE" w:rsidP="006523E0">
            <w:pPr>
              <w:tabs>
                <w:tab w:val="left" w:pos="540"/>
              </w:tabs>
            </w:pPr>
            <w:r w:rsidRPr="00147575">
              <w:t>EAK-kode / anden identifikation</w:t>
            </w:r>
          </w:p>
        </w:tc>
      </w:tr>
      <w:tr w:rsidR="00147575" w:rsidRPr="00147575" w14:paraId="7F770889" w14:textId="77777777" w:rsidTr="006523E0">
        <w:tc>
          <w:tcPr>
            <w:tcW w:w="2816" w:type="dxa"/>
          </w:tcPr>
          <w:p w14:paraId="4219DEC1" w14:textId="77777777" w:rsidR="006154FE" w:rsidRPr="00147575" w:rsidRDefault="006154FE" w:rsidP="006523E0">
            <w:pPr>
              <w:tabs>
                <w:tab w:val="left" w:pos="540"/>
              </w:tabs>
            </w:pPr>
            <w:r w:rsidRPr="00147575">
              <w:t>Beton*</w:t>
            </w:r>
          </w:p>
        </w:tc>
        <w:tc>
          <w:tcPr>
            <w:tcW w:w="2975" w:type="dxa"/>
            <w:vMerge w:val="restart"/>
          </w:tcPr>
          <w:p w14:paraId="75836E0C" w14:textId="2C716462" w:rsidR="006154FE" w:rsidRPr="00147575" w:rsidRDefault="006154FE" w:rsidP="006523E0">
            <w:pPr>
              <w:tabs>
                <w:tab w:val="left" w:pos="540"/>
              </w:tabs>
            </w:pPr>
            <w:r w:rsidRPr="00147575">
              <w:t xml:space="preserve">Samlet oplag må maksimalt udgøre </w:t>
            </w:r>
            <w:r w:rsidR="00083BAB" w:rsidRPr="00147575">
              <w:t>67</w:t>
            </w:r>
            <w:r w:rsidRPr="00147575">
              <w:t>00 tons</w:t>
            </w:r>
          </w:p>
        </w:tc>
        <w:tc>
          <w:tcPr>
            <w:tcW w:w="1710" w:type="dxa"/>
          </w:tcPr>
          <w:p w14:paraId="4E21BDB1" w14:textId="77777777" w:rsidR="006154FE" w:rsidRPr="00147575" w:rsidRDefault="006154FE" w:rsidP="006523E0">
            <w:pPr>
              <w:tabs>
                <w:tab w:val="left" w:pos="540"/>
              </w:tabs>
            </w:pPr>
            <w:r w:rsidRPr="00147575">
              <w:t>170101</w:t>
            </w:r>
          </w:p>
        </w:tc>
      </w:tr>
      <w:tr w:rsidR="00147575" w:rsidRPr="00147575" w14:paraId="533659EB" w14:textId="77777777" w:rsidTr="006523E0">
        <w:tc>
          <w:tcPr>
            <w:tcW w:w="2816" w:type="dxa"/>
          </w:tcPr>
          <w:p w14:paraId="148F7CCA" w14:textId="77777777" w:rsidR="006154FE" w:rsidRPr="00147575" w:rsidRDefault="006154FE" w:rsidP="006523E0">
            <w:pPr>
              <w:tabs>
                <w:tab w:val="left" w:pos="540"/>
              </w:tabs>
            </w:pPr>
            <w:r w:rsidRPr="00147575">
              <w:t>Mursten*</w:t>
            </w:r>
          </w:p>
        </w:tc>
        <w:tc>
          <w:tcPr>
            <w:tcW w:w="2975" w:type="dxa"/>
            <w:vMerge/>
          </w:tcPr>
          <w:p w14:paraId="5FB2FF2A" w14:textId="77777777" w:rsidR="006154FE" w:rsidRPr="00147575" w:rsidRDefault="006154FE" w:rsidP="006523E0">
            <w:pPr>
              <w:tabs>
                <w:tab w:val="left" w:pos="540"/>
              </w:tabs>
            </w:pPr>
          </w:p>
        </w:tc>
        <w:tc>
          <w:tcPr>
            <w:tcW w:w="1710" w:type="dxa"/>
          </w:tcPr>
          <w:p w14:paraId="70F3C76B" w14:textId="77777777" w:rsidR="006154FE" w:rsidRPr="00147575" w:rsidRDefault="006154FE" w:rsidP="006523E0">
            <w:pPr>
              <w:tabs>
                <w:tab w:val="left" w:pos="540"/>
              </w:tabs>
            </w:pPr>
            <w:r w:rsidRPr="00147575">
              <w:t>170102</w:t>
            </w:r>
          </w:p>
        </w:tc>
      </w:tr>
      <w:tr w:rsidR="00147575" w:rsidRPr="00147575" w14:paraId="47B08645" w14:textId="77777777" w:rsidTr="006523E0">
        <w:tc>
          <w:tcPr>
            <w:tcW w:w="2816" w:type="dxa"/>
          </w:tcPr>
          <w:p w14:paraId="6724648F" w14:textId="77777777" w:rsidR="006154FE" w:rsidRPr="00147575" w:rsidRDefault="006154FE" w:rsidP="006523E0">
            <w:pPr>
              <w:tabs>
                <w:tab w:val="left" w:pos="540"/>
              </w:tabs>
            </w:pPr>
            <w:r w:rsidRPr="00147575">
              <w:t>Tegl og keramik*</w:t>
            </w:r>
          </w:p>
        </w:tc>
        <w:tc>
          <w:tcPr>
            <w:tcW w:w="2975" w:type="dxa"/>
            <w:vMerge/>
          </w:tcPr>
          <w:p w14:paraId="7A32BA22" w14:textId="77777777" w:rsidR="006154FE" w:rsidRPr="00147575" w:rsidRDefault="006154FE" w:rsidP="006523E0">
            <w:pPr>
              <w:tabs>
                <w:tab w:val="left" w:pos="540"/>
              </w:tabs>
            </w:pPr>
          </w:p>
        </w:tc>
        <w:tc>
          <w:tcPr>
            <w:tcW w:w="1710" w:type="dxa"/>
          </w:tcPr>
          <w:p w14:paraId="071B91AE" w14:textId="77777777" w:rsidR="006154FE" w:rsidRPr="00147575" w:rsidRDefault="006154FE" w:rsidP="006523E0">
            <w:pPr>
              <w:tabs>
                <w:tab w:val="left" w:pos="540"/>
              </w:tabs>
            </w:pPr>
            <w:r w:rsidRPr="00147575">
              <w:t>170103</w:t>
            </w:r>
          </w:p>
        </w:tc>
      </w:tr>
      <w:tr w:rsidR="00147575" w:rsidRPr="00147575" w14:paraId="5FBF34E5" w14:textId="77777777" w:rsidTr="006523E0">
        <w:tc>
          <w:tcPr>
            <w:tcW w:w="2816" w:type="dxa"/>
          </w:tcPr>
          <w:p w14:paraId="5A1BD889" w14:textId="77777777" w:rsidR="006154FE" w:rsidRPr="00147575" w:rsidRDefault="006154FE" w:rsidP="006523E0">
            <w:pPr>
              <w:tabs>
                <w:tab w:val="left" w:pos="540"/>
              </w:tabs>
            </w:pPr>
            <w:r w:rsidRPr="00147575">
              <w:t>Blandinger af beton, mursten, tegl og keramik*</w:t>
            </w:r>
          </w:p>
        </w:tc>
        <w:tc>
          <w:tcPr>
            <w:tcW w:w="2975" w:type="dxa"/>
            <w:vMerge/>
          </w:tcPr>
          <w:p w14:paraId="794EE6F1" w14:textId="77777777" w:rsidR="006154FE" w:rsidRPr="00147575" w:rsidRDefault="006154FE" w:rsidP="006523E0">
            <w:pPr>
              <w:tabs>
                <w:tab w:val="left" w:pos="540"/>
              </w:tabs>
            </w:pPr>
          </w:p>
        </w:tc>
        <w:tc>
          <w:tcPr>
            <w:tcW w:w="1710" w:type="dxa"/>
          </w:tcPr>
          <w:p w14:paraId="62FEB052" w14:textId="77777777" w:rsidR="006154FE" w:rsidRPr="00147575" w:rsidRDefault="006154FE" w:rsidP="006523E0">
            <w:pPr>
              <w:tabs>
                <w:tab w:val="left" w:pos="540"/>
              </w:tabs>
            </w:pPr>
            <w:r w:rsidRPr="00147575">
              <w:t>170107</w:t>
            </w:r>
          </w:p>
        </w:tc>
      </w:tr>
      <w:tr w:rsidR="00147575" w:rsidRPr="00147575" w14:paraId="78BBB04A" w14:textId="77777777" w:rsidTr="006523E0">
        <w:tc>
          <w:tcPr>
            <w:tcW w:w="2816" w:type="dxa"/>
          </w:tcPr>
          <w:p w14:paraId="7CE74630" w14:textId="3E16EC9A" w:rsidR="00083BAB" w:rsidRPr="00147575" w:rsidRDefault="00083BAB" w:rsidP="00083BAB">
            <w:pPr>
              <w:tabs>
                <w:tab w:val="left" w:pos="540"/>
              </w:tabs>
            </w:pPr>
            <w:r w:rsidRPr="00147575">
              <w:t xml:space="preserve">Blandet bygnings- og nedrivningsaffald, som </w:t>
            </w:r>
            <w:r w:rsidRPr="00147575">
              <w:rPr>
                <w:b/>
              </w:rPr>
              <w:t>ikke</w:t>
            </w:r>
            <w:r w:rsidRPr="00147575">
              <w:t xml:space="preserve"> indeholder farligt affald</w:t>
            </w:r>
          </w:p>
        </w:tc>
        <w:tc>
          <w:tcPr>
            <w:tcW w:w="2975" w:type="dxa"/>
          </w:tcPr>
          <w:p w14:paraId="4F7C8DE2" w14:textId="32A69C24" w:rsidR="00083BAB" w:rsidRPr="00147575" w:rsidRDefault="00083BAB" w:rsidP="006523E0">
            <w:pPr>
              <w:tabs>
                <w:tab w:val="left" w:pos="540"/>
              </w:tabs>
            </w:pPr>
            <w:r w:rsidRPr="00147575">
              <w:t>Skal så vidt muligt undgås og skal i givet fald sorteres hurtigst muligt!</w:t>
            </w:r>
          </w:p>
        </w:tc>
        <w:tc>
          <w:tcPr>
            <w:tcW w:w="1710" w:type="dxa"/>
          </w:tcPr>
          <w:p w14:paraId="785BE70C" w14:textId="133F1272" w:rsidR="00083BAB" w:rsidRPr="00147575" w:rsidRDefault="00083BAB" w:rsidP="006523E0">
            <w:pPr>
              <w:tabs>
                <w:tab w:val="left" w:pos="540"/>
              </w:tabs>
            </w:pPr>
            <w:r w:rsidRPr="00147575">
              <w:t>170904</w:t>
            </w:r>
          </w:p>
        </w:tc>
      </w:tr>
      <w:tr w:rsidR="00147575" w:rsidRPr="00147575" w14:paraId="07CEA3FA" w14:textId="77777777" w:rsidTr="006523E0">
        <w:tc>
          <w:tcPr>
            <w:tcW w:w="2816" w:type="dxa"/>
          </w:tcPr>
          <w:p w14:paraId="455D1FBD" w14:textId="77777777" w:rsidR="006154FE" w:rsidRPr="00147575" w:rsidRDefault="006154FE" w:rsidP="006523E0">
            <w:pPr>
              <w:tabs>
                <w:tab w:val="left" w:pos="540"/>
              </w:tabs>
            </w:pPr>
            <w:r w:rsidRPr="00147575">
              <w:t>Asfalt (bitumen holdige blandinger)</w:t>
            </w:r>
          </w:p>
        </w:tc>
        <w:tc>
          <w:tcPr>
            <w:tcW w:w="2975" w:type="dxa"/>
          </w:tcPr>
          <w:p w14:paraId="20977ABE" w14:textId="65CEF718" w:rsidR="006154FE" w:rsidRPr="00147575" w:rsidRDefault="00083BAB" w:rsidP="006523E0">
            <w:pPr>
              <w:tabs>
                <w:tab w:val="left" w:pos="540"/>
              </w:tabs>
            </w:pPr>
            <w:r w:rsidRPr="00147575">
              <w:t>2</w:t>
            </w:r>
            <w:r w:rsidR="006154FE" w:rsidRPr="00147575">
              <w:t>000 tons</w:t>
            </w:r>
          </w:p>
        </w:tc>
        <w:tc>
          <w:tcPr>
            <w:tcW w:w="1710" w:type="dxa"/>
          </w:tcPr>
          <w:p w14:paraId="6E4C7FC5" w14:textId="77777777" w:rsidR="006154FE" w:rsidRPr="00147575" w:rsidRDefault="006154FE" w:rsidP="006523E0">
            <w:pPr>
              <w:tabs>
                <w:tab w:val="left" w:pos="540"/>
              </w:tabs>
            </w:pPr>
            <w:r w:rsidRPr="00147575">
              <w:t>1703</w:t>
            </w:r>
          </w:p>
        </w:tc>
      </w:tr>
      <w:tr w:rsidR="00147575" w:rsidRPr="00147575" w14:paraId="7429D31D" w14:textId="77777777" w:rsidTr="006523E0">
        <w:tc>
          <w:tcPr>
            <w:tcW w:w="2816" w:type="dxa"/>
          </w:tcPr>
          <w:p w14:paraId="1D756798" w14:textId="77777777" w:rsidR="006154FE" w:rsidRPr="00147575" w:rsidRDefault="006154FE" w:rsidP="006523E0">
            <w:pPr>
              <w:tabs>
                <w:tab w:val="left" w:pos="540"/>
              </w:tabs>
            </w:pPr>
            <w:r w:rsidRPr="00147575">
              <w:t>Knust materiale til genbrug</w:t>
            </w:r>
          </w:p>
        </w:tc>
        <w:tc>
          <w:tcPr>
            <w:tcW w:w="2975" w:type="dxa"/>
          </w:tcPr>
          <w:p w14:paraId="3C13E76B" w14:textId="03ADB86A" w:rsidR="006154FE" w:rsidRPr="00147575" w:rsidRDefault="00083BAB" w:rsidP="006523E0">
            <w:pPr>
              <w:tabs>
                <w:tab w:val="left" w:pos="540"/>
              </w:tabs>
            </w:pPr>
            <w:r w:rsidRPr="00147575">
              <w:t>3</w:t>
            </w:r>
            <w:r w:rsidR="006154FE" w:rsidRPr="00147575">
              <w:t>000 tons</w:t>
            </w:r>
          </w:p>
        </w:tc>
        <w:tc>
          <w:tcPr>
            <w:tcW w:w="1710" w:type="dxa"/>
          </w:tcPr>
          <w:p w14:paraId="62A1CC5C" w14:textId="77777777" w:rsidR="006154FE" w:rsidRPr="00147575" w:rsidRDefault="006154FE" w:rsidP="006523E0">
            <w:pPr>
              <w:tabs>
                <w:tab w:val="left" w:pos="540"/>
              </w:tabs>
            </w:pPr>
          </w:p>
        </w:tc>
      </w:tr>
      <w:tr w:rsidR="00147575" w:rsidRPr="00147575" w14:paraId="7752BAE8" w14:textId="77777777" w:rsidTr="006523E0">
        <w:tc>
          <w:tcPr>
            <w:tcW w:w="2816" w:type="dxa"/>
          </w:tcPr>
          <w:p w14:paraId="7412C25D" w14:textId="4C1F7051" w:rsidR="008E6570" w:rsidRPr="00147575" w:rsidRDefault="000E6067" w:rsidP="006523E0">
            <w:pPr>
              <w:tabs>
                <w:tab w:val="left" w:pos="540"/>
              </w:tabs>
            </w:pPr>
            <w:r w:rsidRPr="00147575">
              <w:t>Træ</w:t>
            </w:r>
            <w:r w:rsidR="001A3769" w:rsidRPr="00147575">
              <w:t>**</w:t>
            </w:r>
          </w:p>
        </w:tc>
        <w:tc>
          <w:tcPr>
            <w:tcW w:w="2975" w:type="dxa"/>
          </w:tcPr>
          <w:p w14:paraId="0EB767AB" w14:textId="7CFC0F89" w:rsidR="008E6570" w:rsidRPr="00147575" w:rsidRDefault="000E6067" w:rsidP="006523E0">
            <w:pPr>
              <w:tabs>
                <w:tab w:val="left" w:pos="540"/>
              </w:tabs>
            </w:pPr>
            <w:r w:rsidRPr="00147575">
              <w:t>5 tons</w:t>
            </w:r>
          </w:p>
        </w:tc>
        <w:tc>
          <w:tcPr>
            <w:tcW w:w="1710" w:type="dxa"/>
          </w:tcPr>
          <w:p w14:paraId="2D10C498" w14:textId="6DBE6390" w:rsidR="008E6570" w:rsidRPr="00147575" w:rsidRDefault="000E6067" w:rsidP="006523E0">
            <w:pPr>
              <w:tabs>
                <w:tab w:val="left" w:pos="540"/>
              </w:tabs>
            </w:pPr>
            <w:r w:rsidRPr="00147575">
              <w:t>170201</w:t>
            </w:r>
          </w:p>
        </w:tc>
      </w:tr>
    </w:tbl>
    <w:p w14:paraId="0394FCBF" w14:textId="77777777" w:rsidR="006154FE" w:rsidRPr="000E5D53" w:rsidRDefault="006154FE" w:rsidP="006154FE">
      <w:pPr>
        <w:tabs>
          <w:tab w:val="left" w:pos="540"/>
        </w:tabs>
        <w:ind w:left="540" w:hanging="540"/>
      </w:pPr>
      <w:r w:rsidRPr="000E5D53">
        <w:t>*Kan være iblandet armeringsjern</w:t>
      </w:r>
    </w:p>
    <w:p w14:paraId="549A1616" w14:textId="06D09E95" w:rsidR="00486A91" w:rsidRPr="00147575" w:rsidRDefault="001A3769" w:rsidP="00D22B85">
      <w:r w:rsidRPr="00147575">
        <w:t>** Må kun bestå af rent træ egnet til anvendelse i fyringsanlæg.</w:t>
      </w:r>
    </w:p>
    <w:p w14:paraId="280082AA" w14:textId="77777777" w:rsidR="001A3769" w:rsidRDefault="001A3769" w:rsidP="00D22B85"/>
    <w:p w14:paraId="7C7BD6B5" w14:textId="7F4D86AA" w:rsidR="00A3622D" w:rsidRDefault="00A3622D" w:rsidP="00D22B85">
      <w:r>
        <w:t>Dette fremgår af vilkår 7 i eksisterende miljøgodkendelse.</w:t>
      </w:r>
    </w:p>
    <w:p w14:paraId="5C342E41" w14:textId="77777777" w:rsidR="00A3622D" w:rsidRDefault="00A3622D" w:rsidP="00D22B85"/>
    <w:p w14:paraId="3579B10E" w14:textId="142141A9" w:rsidR="00E70709" w:rsidRPr="00147575" w:rsidRDefault="001A3769" w:rsidP="00E70709">
      <w:r w:rsidRPr="00147575">
        <w:rPr>
          <w:bCs/>
        </w:rPr>
        <w:t>Kenneth A. Lyth</w:t>
      </w:r>
      <w:r w:rsidRPr="00147575">
        <w:t xml:space="preserve"> </w:t>
      </w:r>
      <w:r w:rsidR="00744F62" w:rsidRPr="00147575">
        <w:t>har den 1</w:t>
      </w:r>
      <w:r w:rsidR="00DF20BA" w:rsidRPr="00147575">
        <w:t>0</w:t>
      </w:r>
      <w:r w:rsidR="00744F62" w:rsidRPr="00147575">
        <w:t xml:space="preserve">. </w:t>
      </w:r>
      <w:r w:rsidRPr="00147575">
        <w:t>marts</w:t>
      </w:r>
      <w:r w:rsidR="00744F62" w:rsidRPr="00147575">
        <w:t xml:space="preserve"> 202</w:t>
      </w:r>
      <w:r w:rsidRPr="00147575">
        <w:t>2</w:t>
      </w:r>
      <w:r w:rsidR="00744F62" w:rsidRPr="00147575">
        <w:t xml:space="preserve"> anmodet om </w:t>
      </w:r>
      <w:r w:rsidR="00E70709" w:rsidRPr="00147575">
        <w:t xml:space="preserve">også at kunne foretage midlertidig oplagring af </w:t>
      </w:r>
      <w:r w:rsidR="00963C61" w:rsidRPr="00147575">
        <w:t>ca.</w:t>
      </w:r>
      <w:r w:rsidR="00E70709" w:rsidRPr="00147575">
        <w:t xml:space="preserve"> </w:t>
      </w:r>
      <w:r w:rsidR="00963C61" w:rsidRPr="00147575">
        <w:t>3</w:t>
      </w:r>
      <w:r w:rsidR="00E70709" w:rsidRPr="00147575">
        <w:t>000 tons rent jord på dette anlæg.</w:t>
      </w:r>
    </w:p>
    <w:p w14:paraId="433BF0DD" w14:textId="77777777" w:rsidR="006B3894" w:rsidRPr="00147575" w:rsidRDefault="006B3894" w:rsidP="00D22B85"/>
    <w:p w14:paraId="462F0550" w14:textId="07A95C15" w:rsidR="006B3894" w:rsidRDefault="006B3894" w:rsidP="006B3894">
      <w:r w:rsidRPr="006B3894">
        <w:t>Der er tale om en eksisterende virksomhed, der er etableret i overensstemmelse med plangrundlaget.</w:t>
      </w:r>
    </w:p>
    <w:p w14:paraId="1C9FBBBD" w14:textId="7D3A8027" w:rsidR="006B3894" w:rsidRDefault="006B3894" w:rsidP="006B3894"/>
    <w:p w14:paraId="48534B7C" w14:textId="4A4119DB" w:rsidR="006B3894" w:rsidRPr="006B3894" w:rsidRDefault="006B3894" w:rsidP="006B3894">
      <w:r>
        <w:lastRenderedPageBreak/>
        <w:t>Ændringen medfører ikke bygge- og anlægsarbejde eller udvidelse af virksomhedens fysiske areal.</w:t>
      </w:r>
    </w:p>
    <w:p w14:paraId="117D5713" w14:textId="3C8791E8" w:rsidR="00D22B85" w:rsidRDefault="00D22B85" w:rsidP="00D22B85"/>
    <w:p w14:paraId="37F544D4" w14:textId="74475718" w:rsidR="00963C61" w:rsidRDefault="00963C61" w:rsidP="00D22B85">
      <w:r>
        <w:rPr>
          <w:noProof/>
          <w:lang w:eastAsia="da-DK"/>
        </w:rPr>
        <w:drawing>
          <wp:inline distT="0" distB="0" distL="0" distR="0" wp14:anchorId="6FE51EDD" wp14:editId="6371DD68">
            <wp:extent cx="3898800" cy="3276000"/>
            <wp:effectExtent l="0" t="0" r="6985"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8800" cy="3276000"/>
                    </a:xfrm>
                    <a:prstGeom prst="rect">
                      <a:avLst/>
                    </a:prstGeom>
                  </pic:spPr>
                </pic:pic>
              </a:graphicData>
            </a:graphic>
          </wp:inline>
        </w:drawing>
      </w:r>
    </w:p>
    <w:p w14:paraId="7810023F" w14:textId="6E3217BA" w:rsidR="00963C61" w:rsidRDefault="00963C61" w:rsidP="00D22B85">
      <w:r>
        <w:t>Den rene jord vil blive oplagret indenfor det markerede areal</w:t>
      </w:r>
      <w:r w:rsidR="00AB7A06">
        <w:t>.</w:t>
      </w:r>
    </w:p>
    <w:p w14:paraId="4E95019C" w14:textId="77777777" w:rsidR="00963C61" w:rsidRDefault="00963C61" w:rsidP="00D22B85"/>
    <w:p w14:paraId="77FC1BFA" w14:textId="1C80ED1B" w:rsidR="00A23072" w:rsidRDefault="00A23072" w:rsidP="00A23072">
      <w:pPr>
        <w:rPr>
          <w:bCs/>
          <w:u w:val="single"/>
        </w:rPr>
      </w:pPr>
      <w:r>
        <w:rPr>
          <w:bCs/>
          <w:u w:val="single"/>
        </w:rPr>
        <w:t>Virksomhedens beliggenhed</w:t>
      </w:r>
    </w:p>
    <w:p w14:paraId="1914DBBC" w14:textId="77777777" w:rsidR="00F6687B" w:rsidRDefault="00F6687B" w:rsidP="00A23072">
      <w:pPr>
        <w:rPr>
          <w:bCs/>
          <w:u w:val="single"/>
        </w:rPr>
      </w:pPr>
    </w:p>
    <w:p w14:paraId="71D95DED" w14:textId="77777777" w:rsidR="00A23072" w:rsidRDefault="00A23072" w:rsidP="00A23072">
      <w:r w:rsidRPr="00F65BB6">
        <w:t xml:space="preserve">Virksomheden er beliggende i byzone, i et erhvervsområde der ifølge lokalplan </w:t>
      </w:r>
      <w:r>
        <w:t>nr. 196-</w:t>
      </w:r>
      <w:r w:rsidRPr="00F65BB6">
        <w:t>E. er udlagt til erhverv.</w:t>
      </w:r>
      <w:r>
        <w:t xml:space="preserve"> Lokalplanens § 3 Områdets anvendelse: ”Området må kun anvendes til fremstillingsvirksomhed, industri- og større værkstedsvirksomhed, entreprenør- og oplagsvirksomhed, transportvirksomhed og lign., administration i tilknytning hertil samt nødvendige tekniske anlæg såsom transformatorbygninger, pumpehuse m.v. Der må ikke etableres boliger i området.”</w:t>
      </w:r>
    </w:p>
    <w:p w14:paraId="3AF52F8E" w14:textId="3CD0C2DA" w:rsidR="00A23072" w:rsidRDefault="00A23072" w:rsidP="00A23072"/>
    <w:p w14:paraId="52E27C51" w14:textId="77777777" w:rsidR="00B920D9" w:rsidRDefault="00B920D9" w:rsidP="00B920D9">
      <w:pPr>
        <w:jc w:val="both"/>
      </w:pPr>
      <w:r>
        <w:t>Virksomhedens etablering på lokaliteten er således i overensstemmelse med planforholdende.</w:t>
      </w:r>
      <w:r w:rsidRPr="00D57044">
        <w:t xml:space="preserve"> </w:t>
      </w:r>
    </w:p>
    <w:p w14:paraId="43064A38" w14:textId="77777777" w:rsidR="00B920D9" w:rsidRPr="00D372F2" w:rsidRDefault="00B920D9" w:rsidP="00A23072"/>
    <w:p w14:paraId="3307598A" w14:textId="7C8E90F0" w:rsidR="00A23072" w:rsidRPr="00D372F2" w:rsidRDefault="00D45C65" w:rsidP="00A23072">
      <w:r w:rsidRPr="00D372F2">
        <w:t xml:space="preserve">Virksomheden grænser mod syd, vest </w:t>
      </w:r>
      <w:r w:rsidR="00A23072" w:rsidRPr="00D372F2">
        <w:t>og øst op til virksomheder i samme lokalplanom</w:t>
      </w:r>
      <w:r w:rsidR="00D372F2">
        <w:t>-</w:t>
      </w:r>
      <w:r w:rsidR="00A23072" w:rsidRPr="00D372F2">
        <w:t>råde.</w:t>
      </w:r>
      <w:r w:rsidR="00BF24FE" w:rsidRPr="00D372F2">
        <w:t xml:space="preserve"> </w:t>
      </w:r>
      <w:r w:rsidR="00A23072" w:rsidRPr="00D372F2">
        <w:t xml:space="preserve">Mod </w:t>
      </w:r>
      <w:r w:rsidRPr="00D372F2">
        <w:t>nord</w:t>
      </w:r>
      <w:r w:rsidR="00A23072" w:rsidRPr="00D372F2">
        <w:t xml:space="preserve"> grænses op til </w:t>
      </w:r>
      <w:r w:rsidRPr="00D372F2">
        <w:t>Minkvej</w:t>
      </w:r>
      <w:r w:rsidR="00A23072" w:rsidRPr="00D372F2">
        <w:t xml:space="preserve"> og </w:t>
      </w:r>
      <w:r w:rsidRPr="00D372F2">
        <w:t>nord</w:t>
      </w:r>
      <w:r w:rsidR="00A23072" w:rsidRPr="00D372F2">
        <w:t xml:space="preserve"> herfor </w:t>
      </w:r>
      <w:r w:rsidR="00D372F2" w:rsidRPr="00D372F2">
        <w:t xml:space="preserve">ligger </w:t>
      </w:r>
      <w:r w:rsidR="00A23072" w:rsidRPr="00D372F2">
        <w:t>et erhvervsområde om</w:t>
      </w:r>
      <w:r w:rsidR="00D372F2">
        <w:t>-</w:t>
      </w:r>
      <w:r w:rsidR="00A23072" w:rsidRPr="00D372F2">
        <w:t xml:space="preserve">fattet af lokalplan nr. </w:t>
      </w:r>
      <w:r w:rsidRPr="00D372F2">
        <w:t>SKA.75-E.18</w:t>
      </w:r>
      <w:r w:rsidR="00A23072" w:rsidRPr="00D372F2">
        <w:t>. Der kan ikke indrettes boliger i området.</w:t>
      </w:r>
    </w:p>
    <w:p w14:paraId="69842D6E" w14:textId="77777777" w:rsidR="0093573E" w:rsidRDefault="0093573E" w:rsidP="00A23072"/>
    <w:p w14:paraId="51C7D1F4" w14:textId="634858D1" w:rsidR="00A23072" w:rsidRPr="00D372F2" w:rsidRDefault="00A23072" w:rsidP="00A23072">
      <w:r w:rsidRPr="00D372F2">
        <w:t xml:space="preserve">Afstanden til nærmeste boligområde er ca. </w:t>
      </w:r>
      <w:r w:rsidR="008A0AA0" w:rsidRPr="00D372F2">
        <w:t>80</w:t>
      </w:r>
      <w:r w:rsidRPr="00D372F2">
        <w:t xml:space="preserve"> m. </w:t>
      </w:r>
    </w:p>
    <w:p w14:paraId="79CE4DA9" w14:textId="77777777" w:rsidR="00A23072" w:rsidRDefault="00A23072" w:rsidP="00A23072"/>
    <w:p w14:paraId="58EF0E54" w14:textId="77777777" w:rsidR="00032AAA" w:rsidRPr="00DB2ACD" w:rsidRDefault="004A0D84" w:rsidP="00032AAA">
      <w:pPr>
        <w:pStyle w:val="Overskrift2"/>
      </w:pPr>
      <w:bookmarkStart w:id="15" w:name="_Toc99031598"/>
      <w:r>
        <w:t>2.2</w:t>
      </w:r>
      <w:r>
        <w:tab/>
      </w:r>
      <w:r w:rsidRPr="00D57044">
        <w:t>Miljøteknisk vurdering samt b</w:t>
      </w:r>
      <w:r>
        <w:t>egrundelse</w:t>
      </w:r>
      <w:r w:rsidRPr="00D57044">
        <w:t xml:space="preserve"> for de stillede vilkår</w:t>
      </w:r>
      <w:bookmarkEnd w:id="15"/>
    </w:p>
    <w:p w14:paraId="58EF0E55" w14:textId="77777777" w:rsidR="00032AAA" w:rsidRPr="00D57044" w:rsidRDefault="00032AAA" w:rsidP="00032AAA"/>
    <w:p w14:paraId="2090856D" w14:textId="77777777" w:rsidR="008F0B01" w:rsidRDefault="008F0B01" w:rsidP="008F0B01">
      <w:r>
        <w:t>Kommunens begrundelse for at kunne meddele godkendelsen set i relation til</w:t>
      </w:r>
    </w:p>
    <w:p w14:paraId="635B5DBE" w14:textId="77777777" w:rsidR="008F0B01" w:rsidRDefault="008F0B01" w:rsidP="008F0B01">
      <w:r>
        <w:t>godkendelsesbekendtgørelsens kapitel 10 om ”Afgørelse om godkendelse” er</w:t>
      </w:r>
    </w:p>
    <w:p w14:paraId="1FE63F6F" w14:textId="4328363D" w:rsidR="008F0B01" w:rsidRPr="008F0B01" w:rsidRDefault="008F0B01" w:rsidP="008F0B01">
      <w:r>
        <w:t>beskrevet i dette afsnit.</w:t>
      </w:r>
    </w:p>
    <w:p w14:paraId="58EF0E58" w14:textId="7A0A7937" w:rsidR="00032AAA" w:rsidRPr="0086158A" w:rsidRDefault="004A0D84" w:rsidP="008F0B01">
      <w:r w:rsidRPr="00147575">
        <w:lastRenderedPageBreak/>
        <w:t xml:space="preserve">Der er grundlæggende taget udgangspunkt i </w:t>
      </w:r>
      <w:r w:rsidR="00DE2A3F" w:rsidRPr="00147575">
        <w:t>godkendelsesbekendtgørelsen</w:t>
      </w:r>
      <w:r w:rsidR="00DE2A3F" w:rsidRPr="00147575">
        <w:rPr>
          <w:rStyle w:val="Fodnotehenvisning"/>
        </w:rPr>
        <w:footnoteReference w:id="3"/>
      </w:r>
      <w:r w:rsidR="003E65A6" w:rsidRPr="00147575">
        <w:t xml:space="preserve">, </w:t>
      </w:r>
      <w:r w:rsidR="00DE2A3F" w:rsidRPr="00147575">
        <w:t>jordflytningsbekendtgørelsen</w:t>
      </w:r>
      <w:r w:rsidRPr="00147575">
        <w:t xml:space="preserve"> samt </w:t>
      </w:r>
      <w:r w:rsidR="0086158A" w:rsidRPr="00147575">
        <w:t>almindelig praksis på området</w:t>
      </w:r>
      <w:r w:rsidR="0086158A" w:rsidRPr="0086158A">
        <w:t>.</w:t>
      </w:r>
    </w:p>
    <w:p w14:paraId="58EF0E5A" w14:textId="77777777" w:rsidR="00032AAA" w:rsidRDefault="00032AAA" w:rsidP="00032AAA">
      <w:pPr>
        <w:ind w:right="929"/>
      </w:pPr>
    </w:p>
    <w:p w14:paraId="58EF0E5C" w14:textId="172CB148" w:rsidR="00032AAA" w:rsidRDefault="004A0D84" w:rsidP="00032AAA">
      <w:pPr>
        <w:rPr>
          <w:u w:val="single"/>
        </w:rPr>
      </w:pPr>
      <w:r>
        <w:rPr>
          <w:u w:val="single"/>
        </w:rPr>
        <w:t>Indretning og drift</w:t>
      </w:r>
    </w:p>
    <w:p w14:paraId="2899D832" w14:textId="77777777" w:rsidR="00F6687B" w:rsidRDefault="00F6687B" w:rsidP="00032AAA">
      <w:pPr>
        <w:rPr>
          <w:u w:val="single"/>
        </w:rPr>
      </w:pPr>
    </w:p>
    <w:p w14:paraId="677CB749" w14:textId="2D09B766" w:rsidR="0086158A" w:rsidRDefault="0086158A" w:rsidP="00032AAA">
      <w:r>
        <w:t>Midlertidig oplagring af ren jord på anlægget ændrer ikke væsentlig</w:t>
      </w:r>
      <w:r w:rsidR="00B038D8">
        <w:t>t i virksomhedens driftsforhold. Der gives tilladelse til modtagelse og midlertidig oplagring af rent jord på en plads, der har været i drift i en årrække.</w:t>
      </w:r>
    </w:p>
    <w:p w14:paraId="7C9AA67B" w14:textId="77777777" w:rsidR="0086158A" w:rsidRDefault="0086158A" w:rsidP="00032AAA"/>
    <w:p w14:paraId="58EF0E7B" w14:textId="0D059FA7" w:rsidR="00032AAA" w:rsidRDefault="004A0D84" w:rsidP="00032AAA">
      <w:pPr>
        <w:rPr>
          <w:u w:val="single"/>
        </w:rPr>
      </w:pPr>
      <w:r w:rsidRPr="00A32641">
        <w:rPr>
          <w:u w:val="single"/>
        </w:rPr>
        <w:t>Egenkontrol</w:t>
      </w:r>
    </w:p>
    <w:p w14:paraId="2BCA8A8F" w14:textId="77777777" w:rsidR="00F6687B" w:rsidRPr="00A32641" w:rsidRDefault="00F6687B" w:rsidP="00032AAA">
      <w:pPr>
        <w:rPr>
          <w:u w:val="single"/>
        </w:rPr>
      </w:pPr>
    </w:p>
    <w:p w14:paraId="58EF0E7C" w14:textId="31AC271D" w:rsidR="00032AAA" w:rsidRDefault="00BA25BF" w:rsidP="00032AAA">
      <w:pPr>
        <w:rPr>
          <w:bCs/>
        </w:rPr>
      </w:pPr>
      <w:r>
        <w:rPr>
          <w:bCs/>
        </w:rPr>
        <w:t>Der stilles vilkår om, at der skal føres driftsjournal over indkomne jordmængder og hvorfra jorden stammer</w:t>
      </w:r>
      <w:r w:rsidR="003062AA">
        <w:rPr>
          <w:bCs/>
        </w:rPr>
        <w:t>, samt at driftsjournal,</w:t>
      </w:r>
      <w:r w:rsidR="0086158A">
        <w:rPr>
          <w:bCs/>
        </w:rPr>
        <w:t xml:space="preserve"> anmeldelser og anvisninger vedrørende jord, der oplagres midlertidigt på virksomheden, skal opbevares i 5 år og være tilgængelige ved miljøtilsyn.</w:t>
      </w:r>
      <w:r w:rsidR="00B038D8">
        <w:rPr>
          <w:bCs/>
        </w:rPr>
        <w:t xml:space="preserve"> Herved sikres, at tilsynsmyndigheden kan kontrollere, at vilkårene overholdes.</w:t>
      </w:r>
    </w:p>
    <w:p w14:paraId="51065085" w14:textId="77777777" w:rsidR="0086158A" w:rsidRPr="0086158A" w:rsidRDefault="0086158A" w:rsidP="00032AAA">
      <w:pPr>
        <w:rPr>
          <w:bCs/>
        </w:rPr>
      </w:pPr>
    </w:p>
    <w:p w14:paraId="140DC733" w14:textId="2B2F4C87" w:rsidR="00A23072" w:rsidRDefault="00A23072" w:rsidP="00032AAA">
      <w:pPr>
        <w:rPr>
          <w:bCs/>
          <w:u w:val="single"/>
        </w:rPr>
      </w:pPr>
      <w:r w:rsidRPr="00A23072">
        <w:rPr>
          <w:bCs/>
          <w:u w:val="single"/>
        </w:rPr>
        <w:t>Frederikshavn Kommunes vurdering</w:t>
      </w:r>
    </w:p>
    <w:p w14:paraId="5097A9EA" w14:textId="77777777" w:rsidR="00BC3F76" w:rsidRPr="00A23072" w:rsidRDefault="00BC3F76" w:rsidP="00032AAA">
      <w:pPr>
        <w:rPr>
          <w:bCs/>
          <w:u w:val="single"/>
        </w:rPr>
      </w:pPr>
    </w:p>
    <w:p w14:paraId="369BDB83" w14:textId="77777777" w:rsidR="00A23072" w:rsidRPr="000A6CF3" w:rsidRDefault="00A23072" w:rsidP="00A23072">
      <w:r w:rsidRPr="000A6CF3">
        <w:t xml:space="preserve">Frederikshavn Kommune vurderer, </w:t>
      </w:r>
    </w:p>
    <w:p w14:paraId="14410736" w14:textId="1DA743A6" w:rsidR="00A23072" w:rsidRPr="000A6CF3" w:rsidRDefault="00A23072" w:rsidP="00A23072">
      <w:pPr>
        <w:pStyle w:val="Listeafsnit"/>
        <w:numPr>
          <w:ilvl w:val="0"/>
          <w:numId w:val="11"/>
        </w:numPr>
      </w:pPr>
      <w:r w:rsidRPr="000A6CF3">
        <w:t xml:space="preserve">at der er tale om en mindre udvidelse af virksomhedens aktiviteter og at dette kræver en </w:t>
      </w:r>
      <w:r w:rsidR="000E1D4B">
        <w:t xml:space="preserve">supplering </w:t>
      </w:r>
      <w:r w:rsidRPr="000A6CF3">
        <w:t xml:space="preserve">af miljøgodkendelsens vilkår 7, </w:t>
      </w:r>
    </w:p>
    <w:p w14:paraId="1DBE5532" w14:textId="77777777" w:rsidR="00A23072" w:rsidRPr="000A6CF3" w:rsidRDefault="00A23072" w:rsidP="00A23072">
      <w:pPr>
        <w:pStyle w:val="Listeafsnit"/>
        <w:numPr>
          <w:ilvl w:val="0"/>
          <w:numId w:val="11"/>
        </w:numPr>
      </w:pPr>
      <w:r w:rsidRPr="000A6CF3">
        <w:t>at det er sikret, at den ønskede ændring kan gennemføres uden at påføre omgivelserne en forurening, som er uforenelig med omgivelsernes sårbarhed og kvalitet, samt</w:t>
      </w:r>
    </w:p>
    <w:p w14:paraId="510700E6" w14:textId="3499DAC4" w:rsidR="00A23072" w:rsidRPr="000A6CF3" w:rsidRDefault="00A23072" w:rsidP="00A23072">
      <w:pPr>
        <w:pStyle w:val="Listeafsnit"/>
        <w:numPr>
          <w:ilvl w:val="0"/>
          <w:numId w:val="11"/>
        </w:numPr>
      </w:pPr>
      <w:r w:rsidRPr="00147575">
        <w:t xml:space="preserve">at ændringen er af så lille et omfang, at den ikke udløser screening i henhold til </w:t>
      </w:r>
      <w:r w:rsidR="008F7C9C" w:rsidRPr="00147575">
        <w:t>m</w:t>
      </w:r>
      <w:r w:rsidR="00A50179" w:rsidRPr="00147575">
        <w:t>iljøvurderingsloven</w:t>
      </w:r>
      <w:r w:rsidRPr="00147575">
        <w:t>.</w:t>
      </w:r>
      <w:r w:rsidR="00800D13" w:rsidRPr="00147575">
        <w:t xml:space="preserve"> Der lægges vægt på, at virksomheden er lokaliseret i overensstemmelse </w:t>
      </w:r>
      <w:r w:rsidR="00800D13">
        <w:t>med plangrundlaget.</w:t>
      </w:r>
    </w:p>
    <w:p w14:paraId="58EF0E85" w14:textId="77777777" w:rsidR="00032AAA" w:rsidRPr="000A6CF3" w:rsidRDefault="00032AAA" w:rsidP="00032AAA">
      <w:pPr>
        <w:rPr>
          <w:bCs/>
          <w:u w:val="single"/>
        </w:rPr>
      </w:pPr>
    </w:p>
    <w:p w14:paraId="58EF0E98" w14:textId="77777777" w:rsidR="00032AAA" w:rsidRPr="00D57044" w:rsidRDefault="00032AAA" w:rsidP="00032AAA">
      <w:pPr>
        <w:jc w:val="both"/>
      </w:pPr>
    </w:p>
    <w:p w14:paraId="58EF0E99" w14:textId="77777777" w:rsidR="00032AAA" w:rsidRPr="00D57044" w:rsidRDefault="004A0D84" w:rsidP="00032AAA">
      <w:pPr>
        <w:pStyle w:val="Overskrift1"/>
        <w:tabs>
          <w:tab w:val="left" w:pos="426"/>
        </w:tabs>
        <w:ind w:left="426" w:hanging="426"/>
      </w:pPr>
      <w:bookmarkStart w:id="16" w:name="_Toc535814941"/>
      <w:bookmarkStart w:id="17" w:name="_Toc535815234"/>
      <w:bookmarkStart w:id="18" w:name="_Toc49149246"/>
      <w:bookmarkStart w:id="19" w:name="_Toc49151521"/>
      <w:bookmarkStart w:id="20" w:name="_Toc99031599"/>
      <w:r>
        <w:t>3.</w:t>
      </w:r>
      <w:r>
        <w:tab/>
      </w:r>
      <w:r w:rsidRPr="00D57044">
        <w:t>Forholdet til loven</w:t>
      </w:r>
      <w:bookmarkEnd w:id="16"/>
      <w:bookmarkEnd w:id="17"/>
      <w:bookmarkEnd w:id="18"/>
      <w:bookmarkEnd w:id="19"/>
      <w:bookmarkEnd w:id="20"/>
    </w:p>
    <w:p w14:paraId="58EF0E9A" w14:textId="77777777" w:rsidR="00032AAA" w:rsidRPr="00D57044" w:rsidRDefault="00032AAA" w:rsidP="00032AAA">
      <w:bookmarkStart w:id="21" w:name="_Toc49149247"/>
      <w:bookmarkStart w:id="22" w:name="_Toc49151522"/>
      <w:bookmarkStart w:id="23" w:name="_Toc535814942"/>
      <w:bookmarkStart w:id="24" w:name="_Toc535815235"/>
    </w:p>
    <w:p w14:paraId="58EF0E9B" w14:textId="77777777" w:rsidR="00032AAA" w:rsidRPr="00D57044" w:rsidRDefault="004A0D84" w:rsidP="00032AAA">
      <w:pPr>
        <w:pStyle w:val="Overskrift2"/>
      </w:pPr>
      <w:bookmarkStart w:id="25" w:name="_Toc99031600"/>
      <w:r>
        <w:t>3.1</w:t>
      </w:r>
      <w:r>
        <w:tab/>
      </w:r>
      <w:r w:rsidRPr="00D57044">
        <w:t>Lovgrundlag</w:t>
      </w:r>
      <w:bookmarkEnd w:id="21"/>
      <w:bookmarkEnd w:id="22"/>
      <w:bookmarkEnd w:id="25"/>
    </w:p>
    <w:p w14:paraId="58EF0E9C" w14:textId="77777777" w:rsidR="00032AAA" w:rsidRPr="00D57044" w:rsidRDefault="00032AAA" w:rsidP="00032AAA"/>
    <w:p w14:paraId="301622F3" w14:textId="77777777" w:rsidR="0015725B" w:rsidRDefault="0015725B" w:rsidP="00032AAA">
      <w:r>
        <w:t>V</w:t>
      </w:r>
      <w:r w:rsidR="004A0D84">
        <w:t xml:space="preserve">ilkårene i denne miljøgodkendelse er meddelt i </w:t>
      </w:r>
      <w:r w:rsidR="004A0D84" w:rsidRPr="00D57044">
        <w:t>henhold til miljøbeskyttelseslovens § 33</w:t>
      </w:r>
      <w:r w:rsidR="004A0D84">
        <w:t xml:space="preserve">, da der er tale om en ny godkendelsespligtig aktivitet på en virksomhed optaget på </w:t>
      </w:r>
      <w:r w:rsidR="004A0D84" w:rsidRPr="00D57044">
        <w:t>den i § 35 nævnte liste over de såkaldte listevirksomheder</w:t>
      </w:r>
      <w:r>
        <w:t>.</w:t>
      </w:r>
    </w:p>
    <w:p w14:paraId="58EF0EA2" w14:textId="77777777" w:rsidR="00032AAA" w:rsidRDefault="00032AAA" w:rsidP="00032AAA"/>
    <w:p w14:paraId="58EF0EA3" w14:textId="571D242A" w:rsidR="00032AAA" w:rsidRPr="00147575" w:rsidRDefault="004A0D84" w:rsidP="00032AAA">
      <w:r w:rsidRPr="00147575">
        <w:t xml:space="preserve">Bestemmelserne findes i </w:t>
      </w:r>
      <w:r w:rsidR="00A50179" w:rsidRPr="00147575">
        <w:t>miljøbeskyttelsesloven</w:t>
      </w:r>
      <w:r w:rsidR="00A50179" w:rsidRPr="00147575">
        <w:rPr>
          <w:rStyle w:val="Fodnotehenvisning"/>
        </w:rPr>
        <w:footnoteReference w:id="4"/>
      </w:r>
      <w:r w:rsidR="00A50179" w:rsidRPr="00147575">
        <w:t xml:space="preserve"> </w:t>
      </w:r>
      <w:r w:rsidRPr="00147575">
        <w:t>og godkendelsesbekendtgørelsen.</w:t>
      </w:r>
    </w:p>
    <w:p w14:paraId="58EF0EA4" w14:textId="77777777" w:rsidR="00032AAA" w:rsidRPr="00D57044" w:rsidRDefault="00032AAA" w:rsidP="00032AAA"/>
    <w:p w14:paraId="3595059A" w14:textId="1299D3C2" w:rsidR="008F7C9C" w:rsidRDefault="004A0D84" w:rsidP="00032AAA">
      <w:bookmarkStart w:id="26" w:name="_Toc49149248"/>
      <w:bookmarkStart w:id="27" w:name="_Toc49151523"/>
      <w:r w:rsidRPr="00D57044">
        <w:t>Virksomheden er af Frederikshavn Kommune placeret under følgende listepunkt:</w:t>
      </w:r>
      <w:bookmarkEnd w:id="26"/>
      <w:bookmarkEnd w:id="27"/>
    </w:p>
    <w:p w14:paraId="7FC7115A" w14:textId="05FFEF0D" w:rsidR="008F7C9C" w:rsidRPr="008F7C9C" w:rsidRDefault="001C7529" w:rsidP="008F7C9C">
      <w:r w:rsidRPr="001C7529">
        <w:rPr>
          <w:b/>
        </w:rPr>
        <w:t>K212:</w:t>
      </w:r>
      <w:r>
        <w:t xml:space="preserve"> </w:t>
      </w:r>
      <w:r w:rsidR="008F7C9C" w:rsidRPr="008F7C9C">
        <w:t xml:space="preserve">Anlæg for midlertidig oplagring af ikke-farligt affald eller affald af elektrisk og elektronisk udstyr forud for nyttiggørelse eller bortskaffelse med en kapacitet for tilførsel af affald på 30 tons om dagen eller med mere end 4 containere med et samlet volumen </w:t>
      </w:r>
      <w:r w:rsidR="008F7C9C" w:rsidRPr="008F7C9C">
        <w:lastRenderedPageBreak/>
        <w:t>på mindst 30 m</w:t>
      </w:r>
      <w:r w:rsidR="008F7C9C" w:rsidRPr="00AB7A06">
        <w:rPr>
          <w:vertAlign w:val="superscript"/>
        </w:rPr>
        <w:t>3</w:t>
      </w:r>
      <w:r w:rsidR="008F7C9C" w:rsidRPr="008F7C9C">
        <w:t>, bortset fra anlæg omfattet af listepunkt 5.5 på bilag 1 eller listepunkt K 211.</w:t>
      </w:r>
    </w:p>
    <w:p w14:paraId="12F19FC9" w14:textId="77777777" w:rsidR="008F7C9C" w:rsidRPr="008F7C9C" w:rsidRDefault="008F7C9C" w:rsidP="008F7C9C">
      <w:r w:rsidRPr="008F7C9C">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AB7A06">
        <w:rPr>
          <w:vertAlign w:val="superscript"/>
        </w:rPr>
        <w:t>3</w:t>
      </w:r>
      <w:r w:rsidRPr="008F7C9C">
        <w:t>, bortset fra anlæg omfattet af listepunkt 5.1 d i bilag 1 eller listepunkt K 211</w:t>
      </w:r>
    </w:p>
    <w:p w14:paraId="58EF0EA9" w14:textId="77777777" w:rsidR="00032AAA" w:rsidRPr="0015725B" w:rsidRDefault="00032AAA" w:rsidP="00032AAA"/>
    <w:p w14:paraId="58EF0EB1" w14:textId="77777777" w:rsidR="00032AAA" w:rsidRPr="00D57044" w:rsidRDefault="004A0D84" w:rsidP="00032AAA">
      <w:pPr>
        <w:pStyle w:val="Overskrift2"/>
      </w:pPr>
      <w:bookmarkStart w:id="28" w:name="_Toc49149253"/>
      <w:bookmarkStart w:id="29" w:name="_Toc49151528"/>
      <w:bookmarkStart w:id="30" w:name="_Toc99031601"/>
      <w:r>
        <w:t>3.2</w:t>
      </w:r>
      <w:r>
        <w:tab/>
      </w:r>
      <w:r w:rsidRPr="00D57044">
        <w:t>Tidligere meddelte afgørelser</w:t>
      </w:r>
      <w:bookmarkEnd w:id="23"/>
      <w:bookmarkEnd w:id="24"/>
      <w:bookmarkEnd w:id="28"/>
      <w:bookmarkEnd w:id="29"/>
      <w:bookmarkEnd w:id="30"/>
    </w:p>
    <w:p w14:paraId="58EF0EB2" w14:textId="77777777" w:rsidR="00032AAA" w:rsidRPr="00D57044" w:rsidRDefault="00032AAA" w:rsidP="00032AAA"/>
    <w:p w14:paraId="58EF0EB5" w14:textId="77777777" w:rsidR="00032AAA" w:rsidRPr="00D31837" w:rsidRDefault="004A0D84" w:rsidP="00032AAA">
      <w:pPr>
        <w:rPr>
          <w:highlight w:val="yellow"/>
        </w:rPr>
      </w:pPr>
      <w:r w:rsidRPr="00E174CC">
        <w:t>Der er tidligere meddelt følgende afgørelser til virksomheden:</w:t>
      </w:r>
    </w:p>
    <w:p w14:paraId="58EF0EB7" w14:textId="46B7929A" w:rsidR="00032AAA" w:rsidRPr="002164FE" w:rsidRDefault="00E174CC" w:rsidP="00E174CC">
      <w:pPr>
        <w:pStyle w:val="Listeafsnit"/>
        <w:numPr>
          <w:ilvl w:val="0"/>
          <w:numId w:val="10"/>
        </w:numPr>
      </w:pPr>
      <w:r w:rsidRPr="002164FE">
        <w:t>Miljøgodkendelse af den 8. december 2009.</w:t>
      </w:r>
    </w:p>
    <w:p w14:paraId="58EF0EB8" w14:textId="69423661" w:rsidR="00032AAA" w:rsidRDefault="004A0D84" w:rsidP="00032AAA">
      <w:r w:rsidRPr="00E174CC">
        <w:t>D</w:t>
      </w:r>
      <w:r w:rsidR="00E174CC" w:rsidRPr="00E174CC">
        <w:t>enne</w:t>
      </w:r>
      <w:r w:rsidRPr="00E174CC">
        <w:t xml:space="preserve"> er stadig gældende.</w:t>
      </w:r>
      <w:r w:rsidR="00E174CC">
        <w:t xml:space="preserve"> </w:t>
      </w:r>
    </w:p>
    <w:p w14:paraId="2C2D1682" w14:textId="0812DB09" w:rsidR="00E174CC" w:rsidRPr="001647C4" w:rsidRDefault="00E174CC" w:rsidP="00032AAA">
      <w:r>
        <w:t>Nærværende afgørelse er et tillæg til eksisterende miljøgodkendelse.</w:t>
      </w:r>
    </w:p>
    <w:p w14:paraId="58EF0EBA" w14:textId="77777777" w:rsidR="00032AAA" w:rsidRPr="00D57044" w:rsidRDefault="00032AAA" w:rsidP="00032AAA"/>
    <w:p w14:paraId="58EF0EBB" w14:textId="2E403127" w:rsidR="00032AAA" w:rsidRPr="00D57044" w:rsidRDefault="004A0D84" w:rsidP="00032AAA">
      <w:pPr>
        <w:pStyle w:val="Overskrift2"/>
      </w:pPr>
      <w:bookmarkStart w:id="31" w:name="_Toc535814943"/>
      <w:bookmarkStart w:id="32" w:name="_Toc535815236"/>
      <w:bookmarkStart w:id="33" w:name="_Toc49149254"/>
      <w:bookmarkStart w:id="34" w:name="_Toc49151529"/>
      <w:bookmarkStart w:id="35" w:name="_Toc99031602"/>
      <w:r>
        <w:t>3.3</w:t>
      </w:r>
      <w:r>
        <w:tab/>
      </w:r>
      <w:r w:rsidR="00E174CC">
        <w:t>P</w:t>
      </w:r>
      <w:r>
        <w:t>artshøring</w:t>
      </w:r>
      <w:bookmarkEnd w:id="31"/>
      <w:bookmarkEnd w:id="32"/>
      <w:bookmarkEnd w:id="33"/>
      <w:bookmarkEnd w:id="34"/>
      <w:bookmarkEnd w:id="35"/>
    </w:p>
    <w:p w14:paraId="58EF0EBC" w14:textId="77777777" w:rsidR="00032AAA" w:rsidRPr="00D57044" w:rsidRDefault="00032AAA" w:rsidP="00032AAA"/>
    <w:p w14:paraId="070A3AAB" w14:textId="2084F89B" w:rsidR="001A6B15" w:rsidRDefault="00EF71DE" w:rsidP="00EF71DE">
      <w:bookmarkStart w:id="36" w:name="_Toc535814944"/>
      <w:bookmarkStart w:id="37" w:name="_Toc535815237"/>
      <w:bookmarkStart w:id="38" w:name="_Toc49149255"/>
      <w:bookmarkStart w:id="39" w:name="_Toc49151530"/>
      <w:r w:rsidRPr="00D57044">
        <w:t>Udkast</w:t>
      </w:r>
      <w:r>
        <w:t xml:space="preserve"> til afgørelsen har været sendt i partshøring til ansøger </w:t>
      </w:r>
      <w:r w:rsidR="001A6B15">
        <w:t xml:space="preserve">den </w:t>
      </w:r>
      <w:r w:rsidR="0093573E">
        <w:t>15</w:t>
      </w:r>
      <w:r w:rsidR="001A6B15">
        <w:t>. marts 2022</w:t>
      </w:r>
      <w:r>
        <w:t>.</w:t>
      </w:r>
    </w:p>
    <w:p w14:paraId="5DFC16EA" w14:textId="01672663" w:rsidR="00301C0A" w:rsidRPr="00301C0A" w:rsidRDefault="00301C0A" w:rsidP="00EF71DE">
      <w:r w:rsidRPr="00301C0A">
        <w:t>Den 24. marts 2022 har Kenneth Lyth meddelt, at virksomheden ingen bemærkninger har, samt at bilag A er brugbart i dagligdagen.</w:t>
      </w:r>
    </w:p>
    <w:p w14:paraId="465B6C52" w14:textId="6386E6DF" w:rsidR="00EF71DE" w:rsidRPr="00760595" w:rsidRDefault="00301C0A" w:rsidP="00EF71DE">
      <w:r>
        <w:t>B</w:t>
      </w:r>
      <w:r w:rsidR="00EF71DE" w:rsidRPr="00301C0A">
        <w:t xml:space="preserve">emærkningerne har ikke givet anledning til ændringer i </w:t>
      </w:r>
      <w:r>
        <w:t>afgørelsen</w:t>
      </w:r>
      <w:r w:rsidR="00EF71DE" w:rsidRPr="00301C0A">
        <w:t xml:space="preserve">. </w:t>
      </w:r>
    </w:p>
    <w:p w14:paraId="219AAFA8" w14:textId="77777777" w:rsidR="00A63ED5" w:rsidRPr="00A63ED5" w:rsidRDefault="00A63ED5" w:rsidP="00032AAA"/>
    <w:p w14:paraId="58EF0EC1" w14:textId="77777777" w:rsidR="00032AAA" w:rsidRDefault="004A0D84" w:rsidP="00032AAA">
      <w:pPr>
        <w:pStyle w:val="Overskrift2"/>
      </w:pPr>
      <w:bookmarkStart w:id="40" w:name="_Toc99031603"/>
      <w:r>
        <w:t>3.4</w:t>
      </w:r>
      <w:r>
        <w:tab/>
        <w:t>Revurdering</w:t>
      </w:r>
      <w:bookmarkEnd w:id="40"/>
    </w:p>
    <w:p w14:paraId="58EF0EC6" w14:textId="77777777" w:rsidR="00032AAA" w:rsidRDefault="00032AAA" w:rsidP="00032AAA"/>
    <w:p w14:paraId="58EF0EC7" w14:textId="0B6ECFB3" w:rsidR="00032AAA" w:rsidRDefault="004A0D84" w:rsidP="00032AAA">
      <w:r>
        <w:t>Når der er forløbet 8 år fra meddel</w:t>
      </w:r>
      <w:r w:rsidR="004E6D6A">
        <w:t>el</w:t>
      </w:r>
      <w:r>
        <w:t>sen af en godkendelse kan tilsynsmyndigheden revurdere godkendelsen.</w:t>
      </w:r>
    </w:p>
    <w:p w14:paraId="58EF0ECA" w14:textId="77777777" w:rsidR="00032AAA" w:rsidRPr="008D3F88" w:rsidRDefault="00032AAA" w:rsidP="00032AAA"/>
    <w:p w14:paraId="58EF0ECB" w14:textId="77777777" w:rsidR="00032AAA" w:rsidRPr="00D57044" w:rsidRDefault="004A0D84" w:rsidP="00032AAA">
      <w:pPr>
        <w:pStyle w:val="Overskrift2"/>
      </w:pPr>
      <w:bookmarkStart w:id="41" w:name="_Toc99031604"/>
      <w:r>
        <w:t>3.5</w:t>
      </w:r>
      <w:r>
        <w:tab/>
      </w:r>
      <w:r w:rsidRPr="00D57044">
        <w:t>Retsbeskyttelse</w:t>
      </w:r>
      <w:bookmarkEnd w:id="36"/>
      <w:bookmarkEnd w:id="37"/>
      <w:bookmarkEnd w:id="38"/>
      <w:bookmarkEnd w:id="39"/>
      <w:bookmarkEnd w:id="41"/>
    </w:p>
    <w:p w14:paraId="58EF0ECC" w14:textId="77777777" w:rsidR="00032AAA" w:rsidRPr="00D57044" w:rsidRDefault="00032AAA" w:rsidP="00032AAA"/>
    <w:p w14:paraId="58EF0ECD" w14:textId="77777777" w:rsidR="00032AAA" w:rsidRPr="00D57044" w:rsidRDefault="004A0D84" w:rsidP="00032AAA">
      <w:r w:rsidRPr="00D57044">
        <w:t>Ved meddelelse af nye vilkår, er virksomhedens retsbeskyttelsesperiode 8 år efter datoen for meddelelse af denne miljøgodkendelse. Hvis miljøgodkendelsen påklages udløber retsbeskyttelsesperioden først 8 år efter klagemyndighedens</w:t>
      </w:r>
      <w:r w:rsidR="002918A4">
        <w:t xml:space="preserve"> </w:t>
      </w:r>
      <w:r w:rsidRPr="00D57044">
        <w:t xml:space="preserve">endelige afgørelse. </w:t>
      </w:r>
    </w:p>
    <w:p w14:paraId="58EF0ECE" w14:textId="77777777" w:rsidR="00032AAA" w:rsidRPr="00D57044" w:rsidRDefault="00032AAA" w:rsidP="00032AAA"/>
    <w:p w14:paraId="58EF0ECF" w14:textId="77777777" w:rsidR="00032AAA" w:rsidRPr="00D57044" w:rsidRDefault="004A0D84" w:rsidP="00032AAA">
      <w:r w:rsidRPr="00D57044">
        <w:t xml:space="preserve">Når retsbeskyttelsesperioden er udløbet, er godkendelsen fortsat gældende, men </w:t>
      </w:r>
      <w:r>
        <w:t>tilsynsmyndigheden</w:t>
      </w:r>
      <w:r w:rsidRPr="00D57044">
        <w:t xml:space="preserve"> kan ændre vilkårene i miljøgodkendelsen ved påbud. </w:t>
      </w:r>
    </w:p>
    <w:p w14:paraId="58EF0ED0" w14:textId="77777777" w:rsidR="00032AAA" w:rsidRPr="00D57044" w:rsidRDefault="00032AAA" w:rsidP="00032AAA"/>
    <w:p w14:paraId="58EF0ED1" w14:textId="77777777" w:rsidR="00032AAA" w:rsidRPr="00D57044" w:rsidRDefault="004A0D84" w:rsidP="00032AAA">
      <w:r w:rsidRPr="00D57044">
        <w:t>Inden for retsbeskyttelsesperioden kan tilsynsmyndighed</w:t>
      </w:r>
      <w:r>
        <w:t>en</w:t>
      </w:r>
      <w:r w:rsidRPr="00D57044">
        <w:t xml:space="preserve"> - som hovedregel - ikke meddele påbud eller forbud til virksomheden. </w:t>
      </w:r>
      <w:r>
        <w:t>Tilsynsmyndigheden</w:t>
      </w:r>
      <w:r w:rsidRPr="00D57044">
        <w:t xml:space="preserve"> skal dog tage godkendelsen op til revurdering og om nødvendigt meddele påbud eller forbud, hvis:</w:t>
      </w:r>
    </w:p>
    <w:p w14:paraId="58EF0ED2" w14:textId="77777777" w:rsidR="00032AAA" w:rsidRPr="00D57044" w:rsidRDefault="00032AAA" w:rsidP="00032AAA"/>
    <w:p w14:paraId="58EF0ED3" w14:textId="77777777" w:rsidR="00032AAA" w:rsidRPr="00D57044" w:rsidRDefault="004A0D84" w:rsidP="00032AAA">
      <w:pPr>
        <w:numPr>
          <w:ilvl w:val="0"/>
          <w:numId w:val="8"/>
        </w:numPr>
      </w:pPr>
      <w:r w:rsidRPr="00D57044">
        <w:t>der er fremkommet nye oplysninger om forureningens skadelige virkning,</w:t>
      </w:r>
    </w:p>
    <w:p w14:paraId="58EF0ED4" w14:textId="77777777" w:rsidR="00032AAA" w:rsidRPr="00D57044" w:rsidRDefault="004A0D84" w:rsidP="00032AAA">
      <w:pPr>
        <w:numPr>
          <w:ilvl w:val="0"/>
          <w:numId w:val="8"/>
        </w:numPr>
      </w:pPr>
      <w:r w:rsidRPr="00D57044">
        <w:t>forureningen medfører miljømæssige skadevirkninger, der ikke kunne forudses ved godkendelsens meddelelse,</w:t>
      </w:r>
    </w:p>
    <w:p w14:paraId="58EF0ED5" w14:textId="77777777" w:rsidR="00032AAA" w:rsidRPr="00D57044" w:rsidRDefault="004A0D84" w:rsidP="00032AAA">
      <w:pPr>
        <w:numPr>
          <w:ilvl w:val="0"/>
          <w:numId w:val="8"/>
        </w:numPr>
      </w:pPr>
      <w:r w:rsidRPr="00D57044">
        <w:t>forureningen i øvrigt går ud over det, som blev lagt til grund ved godkendelsens meddelelse,</w:t>
      </w:r>
    </w:p>
    <w:p w14:paraId="58EF0ED6" w14:textId="77777777" w:rsidR="00032AAA" w:rsidRPr="00D57044" w:rsidRDefault="004A0D84" w:rsidP="00032AAA">
      <w:pPr>
        <w:numPr>
          <w:ilvl w:val="0"/>
          <w:numId w:val="8"/>
        </w:numPr>
      </w:pPr>
      <w:r w:rsidRPr="00D57044">
        <w:lastRenderedPageBreak/>
        <w:t>væsentlige ændringer i den bedste tilgængelige teknik skaber mulighed for en betydelig nedbringelse af emissionerne, uden at det medfører uforholdsmæssigt store omkostninger,</w:t>
      </w:r>
    </w:p>
    <w:p w14:paraId="58EF0ED7" w14:textId="77777777" w:rsidR="00032AAA" w:rsidRPr="00D57044" w:rsidRDefault="004A0D84" w:rsidP="00032AAA">
      <w:pPr>
        <w:numPr>
          <w:ilvl w:val="0"/>
          <w:numId w:val="8"/>
        </w:numPr>
      </w:pPr>
      <w:r w:rsidRPr="00D57044">
        <w:t>det af hensyn til driftssikkerheden - i forbindelse med processen eller aktiviteten - er påkrævet, at der anvendes andre teknikker, eller</w:t>
      </w:r>
    </w:p>
    <w:p w14:paraId="58EF0ED8" w14:textId="77777777" w:rsidR="00032AAA" w:rsidRPr="00D57044" w:rsidRDefault="004A0D84" w:rsidP="00032AAA">
      <w:pPr>
        <w:numPr>
          <w:ilvl w:val="0"/>
          <w:numId w:val="8"/>
        </w:numPr>
      </w:pPr>
      <w:r w:rsidRPr="00D57044">
        <w:t>der er fremkommet nye oplysninger om sikkerhedsmæssige forhold på virksomheder, der er omfattet af regler fastsat i medfør af risikobe</w:t>
      </w:r>
      <w:r>
        <w:t>kendtgørelsen.</w:t>
      </w:r>
    </w:p>
    <w:p w14:paraId="58EF0ED9" w14:textId="77777777" w:rsidR="00032AAA" w:rsidRPr="00D57044" w:rsidRDefault="00032AAA" w:rsidP="00032AAA"/>
    <w:p w14:paraId="58EF0EDA" w14:textId="77777777" w:rsidR="00032AAA" w:rsidRPr="00D57044" w:rsidRDefault="004A0D84" w:rsidP="00032AAA">
      <w:r w:rsidRPr="00D57044">
        <w:t>Kommunen kan i særlige tilfælde tilbagekalde en godkendelse eller fastsætte særlige vilkår i en eksisterende godkendelse, herunder vilkår om sikkerhedsstillelse.</w:t>
      </w:r>
    </w:p>
    <w:p w14:paraId="58EF0EDB" w14:textId="77777777" w:rsidR="00032AAA" w:rsidRPr="00D57044" w:rsidRDefault="00032AAA" w:rsidP="00032AAA">
      <w:pPr>
        <w:rPr>
          <w:b/>
          <w:bCs/>
          <w:iCs/>
        </w:rPr>
      </w:pPr>
      <w:bookmarkStart w:id="42" w:name="_Toc535814945"/>
      <w:bookmarkStart w:id="43" w:name="_Toc535815238"/>
      <w:bookmarkStart w:id="44" w:name="_Toc49149256"/>
      <w:bookmarkStart w:id="45" w:name="_Toc49151531"/>
    </w:p>
    <w:p w14:paraId="58EF0EDC" w14:textId="77777777" w:rsidR="00032AAA" w:rsidRPr="00D57044" w:rsidRDefault="004A0D84" w:rsidP="00032AAA">
      <w:pPr>
        <w:pStyle w:val="Overskrift2"/>
      </w:pPr>
      <w:bookmarkStart w:id="46" w:name="_Toc99031605"/>
      <w:r>
        <w:t>3.6</w:t>
      </w:r>
      <w:r>
        <w:tab/>
      </w:r>
      <w:r w:rsidRPr="00D57044">
        <w:t>Aktindsigt</w:t>
      </w:r>
      <w:bookmarkEnd w:id="42"/>
      <w:bookmarkEnd w:id="43"/>
      <w:bookmarkEnd w:id="44"/>
      <w:bookmarkEnd w:id="45"/>
      <w:bookmarkEnd w:id="46"/>
    </w:p>
    <w:p w14:paraId="58EF0EDD" w14:textId="77777777" w:rsidR="00032AAA" w:rsidRPr="00D57044" w:rsidRDefault="00032AAA" w:rsidP="00032AAA"/>
    <w:p w14:paraId="58EF0EDE" w14:textId="77777777" w:rsidR="00032AAA" w:rsidRPr="00D57044" w:rsidRDefault="004A0D84" w:rsidP="00032AAA">
      <w:r w:rsidRPr="00D57044">
        <w:t xml:space="preserve">Der er adgang til aktindsigt i godkendelsessagen samt i de resultater af virksomhedens egenkontrol som </w:t>
      </w:r>
      <w:r>
        <w:t>tilsynsmyndigheden</w:t>
      </w:r>
      <w:r w:rsidRPr="00D57044">
        <w:t xml:space="preserve"> er i besiddelse af. Adgangen til aktindsigt - og de begrænsninger der er i adgangen til aktindsigt - følger af reglerne i offentlighedsloven, forvaltningsloven og lov om aktindsigt i miljøoplysninger.</w:t>
      </w:r>
      <w:r w:rsidRPr="00D57044">
        <w:tab/>
      </w:r>
      <w:bookmarkStart w:id="47" w:name="_Toc535814946"/>
      <w:bookmarkStart w:id="48" w:name="_Toc535815239"/>
      <w:bookmarkStart w:id="49" w:name="_Toc49149257"/>
      <w:bookmarkStart w:id="50" w:name="_Toc49151532"/>
    </w:p>
    <w:p w14:paraId="58EF0EDF" w14:textId="77777777" w:rsidR="00032AAA" w:rsidRPr="00D57044" w:rsidRDefault="00032AAA" w:rsidP="00032AAA"/>
    <w:p w14:paraId="58EF0EE0" w14:textId="77777777" w:rsidR="00032AAA" w:rsidRPr="00D57044" w:rsidRDefault="004A0D84" w:rsidP="00032AAA">
      <w:pPr>
        <w:pStyle w:val="Overskrift2"/>
      </w:pPr>
      <w:bookmarkStart w:id="51" w:name="_Toc99031606"/>
      <w:r>
        <w:t>3.7</w:t>
      </w:r>
      <w:r>
        <w:tab/>
      </w:r>
      <w:r w:rsidRPr="00D57044">
        <w:t>Offentliggørelse og klagevejledning</w:t>
      </w:r>
      <w:bookmarkEnd w:id="47"/>
      <w:bookmarkEnd w:id="48"/>
      <w:bookmarkEnd w:id="49"/>
      <w:bookmarkEnd w:id="50"/>
      <w:bookmarkEnd w:id="51"/>
    </w:p>
    <w:p w14:paraId="58EF0EE1" w14:textId="77777777" w:rsidR="00032AAA" w:rsidRPr="00D57044" w:rsidRDefault="00032AAA" w:rsidP="00032AAA"/>
    <w:p w14:paraId="58EF0EE2" w14:textId="77777777" w:rsidR="00032AAA" w:rsidRPr="00D57044" w:rsidRDefault="004A0D84" w:rsidP="00032AAA">
      <w:pPr>
        <w:jc w:val="both"/>
        <w:rPr>
          <w:rFonts w:cs="Arial"/>
          <w:bCs/>
          <w:szCs w:val="19"/>
          <w:u w:val="single"/>
        </w:rPr>
      </w:pPr>
      <w:bookmarkStart w:id="52" w:name="_Toc535814948"/>
      <w:bookmarkStart w:id="53" w:name="_Toc535815241"/>
      <w:bookmarkStart w:id="54" w:name="_Toc49149258"/>
      <w:bookmarkStart w:id="55" w:name="_Toc49151533"/>
      <w:r w:rsidRPr="00D57044">
        <w:rPr>
          <w:rFonts w:cs="Arial"/>
          <w:bCs/>
          <w:szCs w:val="19"/>
          <w:u w:val="single"/>
        </w:rPr>
        <w:t>Miljøgodkendelsen</w:t>
      </w:r>
    </w:p>
    <w:p w14:paraId="58EF0EE3" w14:textId="009E7753" w:rsidR="00032AAA" w:rsidRPr="007469F5" w:rsidRDefault="004A0D84" w:rsidP="00032AAA">
      <w:r w:rsidRPr="009339B2">
        <w:t>Afgørelsen, som er meddelt i henhold til miljøbeskyttelseslovens regler, offentliggøres ved annoncering</w:t>
      </w:r>
      <w:r>
        <w:t xml:space="preserve"> på kommunens hjemmeside (</w:t>
      </w:r>
      <w:hyperlink r:id="rId14" w:history="1">
        <w:r w:rsidRPr="00577B61">
          <w:rPr>
            <w:rStyle w:val="Hyperlink"/>
          </w:rPr>
          <w:t>www.frederikshavn.dk</w:t>
        </w:r>
      </w:hyperlink>
      <w:r>
        <w:t>)</w:t>
      </w:r>
      <w:r w:rsidR="0054589D">
        <w:t xml:space="preserve"> og på Digital MiljøAdministration (</w:t>
      </w:r>
      <w:hyperlink r:id="rId15" w:history="1">
        <w:r w:rsidR="0054589D" w:rsidRPr="004F113E">
          <w:rPr>
            <w:rStyle w:val="Hyperlink"/>
          </w:rPr>
          <w:t>https://dma.mst.dk</w:t>
        </w:r>
      </w:hyperlink>
      <w:r w:rsidR="0054589D">
        <w:t xml:space="preserve">) </w:t>
      </w:r>
      <w:r w:rsidRPr="009339B2">
        <w:t xml:space="preserve"> </w:t>
      </w:r>
      <w:r w:rsidRPr="004A1CB7">
        <w:rPr>
          <w:b/>
        </w:rPr>
        <w:t xml:space="preserve">den </w:t>
      </w:r>
      <w:r w:rsidR="00D1480A">
        <w:rPr>
          <w:b/>
        </w:rPr>
        <w:t>30</w:t>
      </w:r>
      <w:r w:rsidR="0058736E" w:rsidRPr="004A1CB7">
        <w:rPr>
          <w:b/>
        </w:rPr>
        <w:t xml:space="preserve">. </w:t>
      </w:r>
      <w:r w:rsidR="00D1480A">
        <w:rPr>
          <w:b/>
        </w:rPr>
        <w:t>marts</w:t>
      </w:r>
      <w:r w:rsidR="007469F5" w:rsidRPr="004A1CB7">
        <w:rPr>
          <w:b/>
        </w:rPr>
        <w:t xml:space="preserve"> 2022</w:t>
      </w:r>
      <w:r w:rsidR="007469F5" w:rsidRPr="004A1CB7">
        <w:t>.</w:t>
      </w:r>
    </w:p>
    <w:p w14:paraId="58EF0EE4" w14:textId="77777777" w:rsidR="00032AAA" w:rsidRPr="00D57044" w:rsidRDefault="00032AAA" w:rsidP="00032AAA">
      <w:pPr>
        <w:jc w:val="both"/>
      </w:pPr>
    </w:p>
    <w:p w14:paraId="58EF0EE5" w14:textId="57CE959A" w:rsidR="00032AAA" w:rsidRDefault="004A0D84" w:rsidP="00032AAA">
      <w:r w:rsidRPr="00D57044">
        <w:t xml:space="preserve">Afgørelsen kan i henhold til miljøbeskyttelseslovens regler påklages til </w:t>
      </w:r>
      <w:r w:rsidR="00F30413">
        <w:t xml:space="preserve">Miljø- og Fødevareklagenævnet </w:t>
      </w:r>
      <w:r w:rsidRPr="00D57044">
        <w:t xml:space="preserve">af ansøger, af visse nærmere angivne myndigheder og interesseorganisationer og af enhver, der har en individuel, væsentlig interesse i sagens udfald. </w:t>
      </w:r>
    </w:p>
    <w:p w14:paraId="58EF0EE6" w14:textId="77777777" w:rsidR="00032AAA" w:rsidRDefault="00032AAA" w:rsidP="00032AAA"/>
    <w:p w14:paraId="58EF0EE7" w14:textId="77777777" w:rsidR="007D59AB" w:rsidRPr="007D59AB" w:rsidRDefault="004A0D84" w:rsidP="007D59AB">
      <w:pPr>
        <w:rPr>
          <w:rFonts w:cs="Arial"/>
          <w:szCs w:val="19"/>
        </w:rPr>
      </w:pPr>
      <w:r w:rsidRPr="00A852EE">
        <w:t xml:space="preserve">Hvis du ønsker at klage over denne afgørelse, kan du klage til </w:t>
      </w:r>
      <w:r w:rsidR="00F30413">
        <w:t xml:space="preserve">Miljø- og </w:t>
      </w:r>
      <w:r w:rsidR="00F30413" w:rsidRPr="007D59AB">
        <w:t>Fødevareklagenævnet</w:t>
      </w:r>
      <w:r w:rsidRPr="007D59AB">
        <w:t xml:space="preserve">. </w:t>
      </w:r>
      <w:r w:rsidRPr="007D59AB">
        <w:rPr>
          <w:rFonts w:cs="Arial"/>
          <w:szCs w:val="19"/>
        </w:rPr>
        <w:t xml:space="preserve">Du klager gennem Klageportalen, som du kan logge på via dette link: </w:t>
      </w:r>
      <w:hyperlink r:id="rId16" w:history="1">
        <w:r w:rsidRPr="007D59AB">
          <w:rPr>
            <w:rStyle w:val="Hyperlink"/>
            <w:rFonts w:cs="Arial"/>
            <w:szCs w:val="19"/>
          </w:rPr>
          <w:t>https://kpo.naevneneshus.dk</w:t>
        </w:r>
      </w:hyperlink>
      <w:r w:rsidRPr="007D59AB">
        <w:rPr>
          <w:rFonts w:cs="Arial"/>
          <w:color w:val="333333"/>
          <w:szCs w:val="19"/>
        </w:rPr>
        <w:t xml:space="preserve">. Du kan også logge på via </w:t>
      </w:r>
      <w:hyperlink r:id="rId17" w:history="1">
        <w:r w:rsidRPr="007D59AB">
          <w:rPr>
            <w:rStyle w:val="Hyperlink"/>
            <w:rFonts w:cs="Arial"/>
            <w:szCs w:val="19"/>
          </w:rPr>
          <w:t>borger.dk</w:t>
        </w:r>
      </w:hyperlink>
      <w:r w:rsidRPr="007D59AB">
        <w:rPr>
          <w:rFonts w:cs="Arial"/>
          <w:color w:val="333333"/>
          <w:szCs w:val="19"/>
        </w:rPr>
        <w:t xml:space="preserve"> (som borger) eller via </w:t>
      </w:r>
      <w:hyperlink r:id="rId18" w:history="1">
        <w:r w:rsidRPr="007D59AB">
          <w:rPr>
            <w:rStyle w:val="Hyperlink"/>
            <w:rFonts w:cs="Arial"/>
            <w:szCs w:val="19"/>
          </w:rPr>
          <w:t>virk.dk</w:t>
        </w:r>
      </w:hyperlink>
      <w:r w:rsidRPr="007D59AB">
        <w:rPr>
          <w:rFonts w:cs="Arial"/>
          <w:color w:val="333333"/>
          <w:szCs w:val="19"/>
        </w:rPr>
        <w:t xml:space="preserve"> (som virksomhed eller forening).</w:t>
      </w:r>
      <w:r w:rsidRPr="007D59AB">
        <w:rPr>
          <w:rFonts w:cs="Arial"/>
          <w:szCs w:val="19"/>
        </w:rPr>
        <w:t xml:space="preserve"> Du logger på Klageportalen med NEM-ID. </w:t>
      </w:r>
    </w:p>
    <w:p w14:paraId="58EF0EE8" w14:textId="77777777" w:rsidR="007D59AB" w:rsidRDefault="007D59AB" w:rsidP="00F30413"/>
    <w:p w14:paraId="58EF0EE9" w14:textId="77777777" w:rsidR="00F30413" w:rsidRPr="008C66A6" w:rsidRDefault="004A0D84" w:rsidP="00F30413">
      <w:r w:rsidRPr="00A852EE">
        <w:t xml:space="preserve">Klagen sendes gennem Klageportalen til den myndighed, der har truffet afgørelsen. En klage er indgivet, når den er tilgængelig for myndigheden i Klageportalen. </w:t>
      </w:r>
      <w:r w:rsidRPr="008C66A6">
        <w:t xml:space="preserve">Når du klager, skal du som privatperson betale et gebyr på 900 kr. Virksomheder og organisationer skal betale et gebyr på 1.800 kr. </w:t>
      </w:r>
      <w:r w:rsidRPr="00A852EE">
        <w:t xml:space="preserve">Du betaler gebyret med betalingskort i Klageportalen. </w:t>
      </w:r>
      <w:r w:rsidRPr="008C66A6">
        <w:t xml:space="preserve">Gebyret betales tilbage hvis du får helt eller delvist medhold i klagen. </w:t>
      </w:r>
    </w:p>
    <w:p w14:paraId="58EF0EEA" w14:textId="77777777" w:rsidR="00032AAA" w:rsidRPr="00A852EE" w:rsidRDefault="00032AAA" w:rsidP="00032AAA"/>
    <w:p w14:paraId="58EF0EEB" w14:textId="77777777" w:rsidR="00032AAA" w:rsidRDefault="004A0D84" w:rsidP="00032AAA">
      <w:r>
        <w:t>Miljø- og Fødevareklagenævnet</w:t>
      </w:r>
      <w:r w:rsidRPr="00A852EE">
        <w:t xml:space="preserve"> skal som udgangspunkt afvise en klage, der kommer udenom Klageportalen, hvis der ikke er særlige grunde til det. Hvis du ønsker at blive fritaget for at bruge Klageportalen, skal du sende en begrundet anmodning til den myndighed, der har truffet afgørelse i sagen. Myndigheden videresender herefter </w:t>
      </w:r>
      <w:r w:rsidRPr="00A852EE">
        <w:lastRenderedPageBreak/>
        <w:t>anmodningen til</w:t>
      </w:r>
      <w:r w:rsidRPr="00F30413">
        <w:t xml:space="preserve"> </w:t>
      </w:r>
      <w:r>
        <w:t>Miljø- og Fødevareklagenævnet</w:t>
      </w:r>
      <w:r w:rsidRPr="00A852EE">
        <w:t>, som træffer afgørelse om, hvorvidt din anmodning kan imødekommes.</w:t>
      </w:r>
    </w:p>
    <w:p w14:paraId="58EF0EEC" w14:textId="77777777" w:rsidR="00032AAA" w:rsidRDefault="00032AAA" w:rsidP="00032AAA"/>
    <w:p w14:paraId="58EF0EED" w14:textId="52F6F955" w:rsidR="00032AAA" w:rsidRPr="00D57044" w:rsidRDefault="004A0D84" w:rsidP="00032AAA">
      <w:r w:rsidRPr="00D57044">
        <w:t xml:space="preserve">Klagefristen er 4 uger fra godkendelsens offentlige bekendtgørelse og udløber </w:t>
      </w:r>
      <w:r w:rsidRPr="005A7A23">
        <w:t>ved mid</w:t>
      </w:r>
      <w:r w:rsidRPr="00D1480A">
        <w:t xml:space="preserve">nat </w:t>
      </w:r>
      <w:r w:rsidRPr="00D1480A">
        <w:rPr>
          <w:b/>
        </w:rPr>
        <w:t xml:space="preserve">den </w:t>
      </w:r>
      <w:r w:rsidR="00D1480A" w:rsidRPr="00D1480A">
        <w:rPr>
          <w:b/>
        </w:rPr>
        <w:t>27</w:t>
      </w:r>
      <w:r w:rsidR="007469F5" w:rsidRPr="00D1480A">
        <w:rPr>
          <w:b/>
        </w:rPr>
        <w:t xml:space="preserve">. </w:t>
      </w:r>
      <w:r w:rsidR="00D1480A" w:rsidRPr="00D1480A">
        <w:rPr>
          <w:b/>
        </w:rPr>
        <w:t>april</w:t>
      </w:r>
      <w:r w:rsidR="007469F5" w:rsidRPr="00D1480A">
        <w:rPr>
          <w:b/>
        </w:rPr>
        <w:t xml:space="preserve"> 2022</w:t>
      </w:r>
      <w:r w:rsidRPr="009339B2">
        <w:t>.</w:t>
      </w:r>
      <w:r w:rsidRPr="00D57044">
        <w:t xml:space="preserve"> </w:t>
      </w:r>
    </w:p>
    <w:p w14:paraId="58EF0EEE" w14:textId="77777777" w:rsidR="00032AAA" w:rsidRPr="00D57044" w:rsidRDefault="00032AAA" w:rsidP="00032AAA">
      <w:pPr>
        <w:jc w:val="both"/>
      </w:pPr>
    </w:p>
    <w:p w14:paraId="58EF0EEF" w14:textId="77777777" w:rsidR="00032AAA" w:rsidRDefault="004A0D84" w:rsidP="00032AAA">
      <w:r w:rsidRPr="00D57044">
        <w:t>I henhold til miljøbeskyttelseslovens § 96 har en klage over en godkendelse</w:t>
      </w:r>
      <w:r w:rsidRPr="009339B2">
        <w:t xml:space="preserve"> </w:t>
      </w:r>
      <w:r w:rsidRPr="00D57044">
        <w:t>ikke opsættende virkning, med mindre ministeren bestemmer andet. Udnyttelsen af godkendelsen sker på ansøgerens eget ansvar og indebærer ingen begrænsninger i klagemyndighedens adgang til at ændre eller ophæve en påklaget afgørelse.</w:t>
      </w:r>
    </w:p>
    <w:p w14:paraId="58EF0EF0" w14:textId="77777777" w:rsidR="00032AAA" w:rsidRDefault="00032AAA" w:rsidP="00032AAA"/>
    <w:p w14:paraId="58EF0EF1" w14:textId="77777777" w:rsidR="00032AAA" w:rsidRDefault="004A0D84" w:rsidP="00032AAA">
      <w:r w:rsidRPr="00D57044">
        <w:t>I henhold til miljøbeskyttelseslovens § 101, skal søgsmål til prøvelse af afgørelsen efter loven være anlagt ved domstolene inden 6 måneder efter afgørelsens bekendtgørelse.</w:t>
      </w:r>
    </w:p>
    <w:p w14:paraId="58EF0EF2" w14:textId="77777777" w:rsidR="00356D8D" w:rsidRDefault="00356D8D" w:rsidP="00356D8D">
      <w:pPr>
        <w:rPr>
          <w:b/>
          <w:bCs/>
          <w:iCs/>
        </w:rPr>
      </w:pPr>
    </w:p>
    <w:bookmarkEnd w:id="52"/>
    <w:bookmarkEnd w:id="53"/>
    <w:bookmarkEnd w:id="54"/>
    <w:bookmarkEnd w:id="55"/>
    <w:p w14:paraId="58EF0F1E" w14:textId="77777777" w:rsidR="00C662E0" w:rsidRDefault="00C662E0"/>
    <w:p w14:paraId="58EF0F1F" w14:textId="77777777" w:rsidR="00F116A3" w:rsidRDefault="004A0D84">
      <w:r w:rsidRPr="009B431D">
        <w:t>Med venlig hilsen</w:t>
      </w:r>
    </w:p>
    <w:p w14:paraId="58EF0F20" w14:textId="77777777" w:rsidR="003B0C44" w:rsidRPr="009B431D" w:rsidRDefault="003B0C44"/>
    <w:tbl>
      <w:tblPr>
        <w:tblW w:w="0" w:type="auto"/>
        <w:tblLook w:val="01E0" w:firstRow="1" w:lastRow="1" w:firstColumn="1" w:lastColumn="1" w:noHBand="0" w:noVBand="0"/>
      </w:tblPr>
      <w:tblGrid>
        <w:gridCol w:w="3793"/>
        <w:gridCol w:w="1116"/>
      </w:tblGrid>
      <w:tr w:rsidR="00DE2F01" w14:paraId="58EF0F22" w14:textId="77777777" w:rsidTr="00A16B9A">
        <w:trPr>
          <w:gridAfter w:val="1"/>
          <w:wAfter w:w="1116" w:type="dxa"/>
        </w:trPr>
        <w:sdt>
          <w:sdtPr>
            <w:alias w:val="Dokumentansvarlig"/>
            <w:tag w:val="Dokumentansvarlig"/>
            <w:id w:val="1091089901"/>
            <w:lock w:val="contentLocked"/>
            <w:placeholder>
              <w:docPart w:val="36426DE01C744DE78E820E44F0B7734F"/>
            </w:placeholder>
            <w:dataBinding w:prefixMappings="xmlns:ns0='http://schemas.microsoft.com/office/2006/metadata/properties' xmlns:ns1='http://www.w3.org/2001/XMLSchema-instance' xmlns:ns2='http://schemas.microsoft.com/office/infopath/2007/PartnerControls' xmlns:ns3='http://schemas.microsoft.com/sharepoint/v3/fields' xmlns:ns4='http://schemas.microsoft.com/sharepoint/v3' xmlns:ns5='6e13fd63-85ad-443b-ad30-9f37b44877d1' xmlns:ns6='89190068-370c-4b06-84ad-e9c968f61ca0' xmlns:ns7='88446972-fbb9-4dd8-a9dc-51459f013200' xmlns:ns8='0664474b-650a-4657-b8eb-6c4a403784d3' xmlns:ns9='304808f0-b794-4c51-b2a8-4c5bd9baa131' xmlns:ns10='88446972-FBB9-4DD8-A9DC-51459F013200' xmlns:ns11='99028307-5fd1-4c3d-a214-45a22546d302' xmlns:ns12='FC25E477-77EA-4B62-8328-9CBED39BC932' xmlns:ns13='fc25e477-77ea-4b62-8328-9cbed39bc932' " w:xpath="/ns0:properties[1]/documentManagement[1]/ns4:CaseOwner[1]/ns4:UserInfo[1]/ns4:DisplayName[1]" w:storeItemID="{1F605DBB-2BD9-43C9-9051-E20B886ED58B}"/>
            <w:text/>
          </w:sdtPr>
          <w:sdtEndPr/>
          <w:sdtContent>
            <w:tc>
              <w:tcPr>
                <w:tcW w:w="3793" w:type="dxa"/>
              </w:tcPr>
              <w:p w14:paraId="58EF0F21" w14:textId="77777777" w:rsidR="00C662E0" w:rsidRPr="009B431D" w:rsidRDefault="004A0D84" w:rsidP="008669A0">
                <w:pPr>
                  <w:divId w:val="1630821670"/>
                </w:pPr>
                <w:r>
                  <w:t>Helle Müller</w:t>
                </w:r>
              </w:p>
            </w:tc>
          </w:sdtContent>
        </w:sdt>
      </w:tr>
      <w:tr w:rsidR="00DE2F01" w14:paraId="58EF0F25" w14:textId="77777777" w:rsidTr="00E174CC">
        <w:tc>
          <w:tcPr>
            <w:tcW w:w="4909" w:type="dxa"/>
            <w:gridSpan w:val="2"/>
          </w:tcPr>
          <w:p w14:paraId="424A6487" w14:textId="77777777" w:rsidR="00C662E0" w:rsidRDefault="00C662E0" w:rsidP="00E174CC"/>
          <w:p w14:paraId="7CE68A8E" w14:textId="08B9C62E" w:rsidR="00D33D53" w:rsidRDefault="00D33D53" w:rsidP="00E174CC"/>
          <w:p w14:paraId="56761B2A" w14:textId="3249BA7A" w:rsidR="0052273B" w:rsidRDefault="0052273B" w:rsidP="00E174CC"/>
          <w:p w14:paraId="518399C9" w14:textId="4A5E993E" w:rsidR="007E1008" w:rsidRDefault="007E1008" w:rsidP="00E174CC"/>
          <w:p w14:paraId="2A29CAE6" w14:textId="518E074B" w:rsidR="007E1008" w:rsidRDefault="007E1008" w:rsidP="00E174CC"/>
          <w:p w14:paraId="50BAAB13" w14:textId="77777777" w:rsidR="007E1008" w:rsidRDefault="007E1008" w:rsidP="00E174CC"/>
          <w:p w14:paraId="3D9BAB0E" w14:textId="7635BFEF" w:rsidR="00D372F2" w:rsidRDefault="00D372F2" w:rsidP="00E174CC"/>
          <w:p w14:paraId="0711257F" w14:textId="77777777" w:rsidR="00D372F2" w:rsidRDefault="00D372F2" w:rsidP="00E174CC"/>
          <w:p w14:paraId="58EF0F24" w14:textId="2A438F8B" w:rsidR="00D33D53" w:rsidRPr="009B431D" w:rsidRDefault="00D33D53" w:rsidP="00E174CC"/>
        </w:tc>
      </w:tr>
    </w:tbl>
    <w:p w14:paraId="489DBA7C" w14:textId="6DBB3B62" w:rsidR="00E174CC" w:rsidRPr="00D57044" w:rsidRDefault="00E174CC" w:rsidP="00E174CC">
      <w:pPr>
        <w:rPr>
          <w:b/>
        </w:rPr>
      </w:pPr>
      <w:r w:rsidRPr="00D57044">
        <w:rPr>
          <w:b/>
        </w:rPr>
        <w:t>Kopi tilsendt:</w:t>
      </w:r>
      <w:r>
        <w:rPr>
          <w:b/>
        </w:rPr>
        <w:t xml:space="preserve"> </w:t>
      </w:r>
    </w:p>
    <w:p w14:paraId="7AA791C4" w14:textId="77777777" w:rsidR="00E174CC" w:rsidRDefault="00E174CC" w:rsidP="00E174CC">
      <w:r w:rsidRPr="00D400E7">
        <w:t>Styrelsen for Patientsikkerhed, Tilsyn og Rådgivning Nord</w:t>
      </w:r>
      <w:r>
        <w:t xml:space="preserve"> (</w:t>
      </w:r>
      <w:hyperlink r:id="rId19" w:history="1">
        <w:r w:rsidRPr="00F35324">
          <w:rPr>
            <w:rStyle w:val="Hyperlink"/>
          </w:rPr>
          <w:t>trnord@stps.dk</w:t>
        </w:r>
      </w:hyperlink>
      <w:r>
        <w:t>)</w:t>
      </w:r>
    </w:p>
    <w:p w14:paraId="09901254" w14:textId="77777777" w:rsidR="00E174CC" w:rsidRDefault="00E174CC" w:rsidP="00E174CC">
      <w:r w:rsidRPr="00353C62">
        <w:t>D</w:t>
      </w:r>
      <w:r>
        <w:t>anmarks Naturfredningsforening</w:t>
      </w:r>
      <w:r w:rsidRPr="00353C62">
        <w:t xml:space="preserve"> </w:t>
      </w:r>
      <w:r>
        <w:t>(</w:t>
      </w:r>
      <w:hyperlink r:id="rId20" w:history="1">
        <w:r w:rsidRPr="005A6D19">
          <w:rPr>
            <w:rStyle w:val="Hyperlink"/>
          </w:rPr>
          <w:t>dnfrederikshavn-sager@dn.dk</w:t>
        </w:r>
      </w:hyperlink>
      <w:r>
        <w:rPr>
          <w:rStyle w:val="Hyperlink"/>
        </w:rPr>
        <w:t>)</w:t>
      </w:r>
    </w:p>
    <w:p w14:paraId="58EF0F26" w14:textId="35643B7B" w:rsidR="00F116A3" w:rsidRDefault="00E174CC" w:rsidP="00E174CC">
      <w:pPr>
        <w:rPr>
          <w:rStyle w:val="Hyperlink"/>
        </w:rPr>
      </w:pPr>
      <w:r w:rsidRPr="00353C62">
        <w:t xml:space="preserve">Friluftsrådet, hovedkontoret </w:t>
      </w:r>
      <w:r>
        <w:t>(</w:t>
      </w:r>
      <w:hyperlink r:id="rId21" w:history="1">
        <w:r w:rsidRPr="007F2E63">
          <w:rPr>
            <w:rStyle w:val="Hyperlink"/>
          </w:rPr>
          <w:t>fr@friluftsraadet.dk</w:t>
        </w:r>
      </w:hyperlink>
      <w:r>
        <w:rPr>
          <w:rStyle w:val="Hyperlink"/>
        </w:rPr>
        <w:t>)</w:t>
      </w:r>
    </w:p>
    <w:p w14:paraId="614A9FD8" w14:textId="33379F36" w:rsidR="00EB40EC" w:rsidRDefault="00EB40EC" w:rsidP="00E174CC"/>
    <w:p w14:paraId="700ACE6B" w14:textId="77777777" w:rsidR="00532F71" w:rsidRDefault="00532F71" w:rsidP="00E174CC"/>
    <w:p w14:paraId="6827B1C9" w14:textId="77777777" w:rsidR="00532F71" w:rsidRDefault="00532F71">
      <w:pPr>
        <w:spacing w:line="240" w:lineRule="auto"/>
      </w:pPr>
      <w:r>
        <w:br w:type="page"/>
      </w:r>
    </w:p>
    <w:p w14:paraId="77E39B34" w14:textId="699DDCAC" w:rsidR="00532F71" w:rsidRDefault="00532F71" w:rsidP="00E174CC"/>
    <w:p w14:paraId="4994A7AF" w14:textId="4D7F0B4D" w:rsidR="00EB40EC" w:rsidRDefault="00EB40EC" w:rsidP="00E174CC"/>
    <w:p w14:paraId="4C2F06F7" w14:textId="413C0C53" w:rsidR="00EB40EC" w:rsidRDefault="00EB40EC" w:rsidP="00DB73E8">
      <w:pPr>
        <w:pStyle w:val="Overskrift1"/>
      </w:pPr>
      <w:bookmarkStart w:id="56" w:name="_Toc99031607"/>
      <w:r>
        <w:t>Bilag A Driftsjournal</w:t>
      </w:r>
      <w:bookmarkEnd w:id="56"/>
    </w:p>
    <w:p w14:paraId="37B1949C" w14:textId="2FAD5538" w:rsidR="00EB40EC" w:rsidRDefault="00EB40EC" w:rsidP="00E174CC"/>
    <w:p w14:paraId="29FC80D3" w14:textId="05C39B71" w:rsidR="00EB40EC" w:rsidRDefault="00EB40EC" w:rsidP="00EB40EC">
      <w:r w:rsidRPr="0006511B">
        <w:rPr>
          <w:b/>
        </w:rPr>
        <w:t xml:space="preserve">Jord der modtages på </w:t>
      </w:r>
      <w:r w:rsidR="0058736E" w:rsidRPr="0058736E">
        <w:rPr>
          <w:b/>
        </w:rPr>
        <w:t>Håndværkervej 11, 9990 Skagen</w:t>
      </w:r>
    </w:p>
    <w:p w14:paraId="27AB1C43" w14:textId="42032E9C" w:rsidR="00EB40EC" w:rsidRDefault="00EB40EC" w:rsidP="00E174CC"/>
    <w:p w14:paraId="0F1FFCA7" w14:textId="181B91A1" w:rsidR="00EB40EC" w:rsidRDefault="00EB40EC" w:rsidP="00E174CC">
      <w:r>
        <w:t xml:space="preserve">Årstal: </w:t>
      </w:r>
    </w:p>
    <w:p w14:paraId="74AE84DB" w14:textId="357031E0" w:rsidR="00EB40EC" w:rsidRDefault="00EB40EC" w:rsidP="00E174CC"/>
    <w:tbl>
      <w:tblPr>
        <w:tblStyle w:val="Tabel-Gitter"/>
        <w:tblW w:w="9747" w:type="dxa"/>
        <w:tblLook w:val="04A0" w:firstRow="1" w:lastRow="0" w:firstColumn="1" w:lastColumn="0" w:noHBand="0" w:noVBand="1"/>
      </w:tblPr>
      <w:tblGrid>
        <w:gridCol w:w="618"/>
        <w:gridCol w:w="4147"/>
        <w:gridCol w:w="1336"/>
        <w:gridCol w:w="953"/>
        <w:gridCol w:w="1346"/>
        <w:gridCol w:w="1347"/>
      </w:tblGrid>
      <w:tr w:rsidR="00EB40EC" w14:paraId="1319AA42" w14:textId="77777777" w:rsidTr="007A5808">
        <w:tc>
          <w:tcPr>
            <w:tcW w:w="618" w:type="dxa"/>
            <w:vMerge w:val="restart"/>
          </w:tcPr>
          <w:p w14:paraId="2086CE22" w14:textId="77777777" w:rsidR="00EB40EC" w:rsidRDefault="00EB40EC" w:rsidP="00F779D1">
            <w:r>
              <w:t>Dato</w:t>
            </w:r>
          </w:p>
        </w:tc>
        <w:tc>
          <w:tcPr>
            <w:tcW w:w="4147" w:type="dxa"/>
            <w:vMerge w:val="restart"/>
          </w:tcPr>
          <w:p w14:paraId="6E9EBE5F" w14:textId="2290E41A" w:rsidR="00EB40EC" w:rsidRDefault="00EB40EC" w:rsidP="00F779D1">
            <w:r>
              <w:t>Adresse</w:t>
            </w:r>
            <w:r w:rsidR="007A5808">
              <w:t xml:space="preserve"> på jorden oprindelsessted</w:t>
            </w:r>
          </w:p>
        </w:tc>
        <w:tc>
          <w:tcPr>
            <w:tcW w:w="1336" w:type="dxa"/>
            <w:vMerge w:val="restart"/>
          </w:tcPr>
          <w:p w14:paraId="5AFA426A" w14:textId="77777777" w:rsidR="00EB40EC" w:rsidRDefault="00EB40EC" w:rsidP="00F779D1">
            <w:r>
              <w:t>Jordmængde (tons)</w:t>
            </w:r>
          </w:p>
        </w:tc>
        <w:tc>
          <w:tcPr>
            <w:tcW w:w="953" w:type="dxa"/>
            <w:vMerge w:val="restart"/>
          </w:tcPr>
          <w:p w14:paraId="4DD2B8BE" w14:textId="77777777" w:rsidR="00EB40EC" w:rsidRDefault="00EB40EC" w:rsidP="00F779D1">
            <w:r>
              <w:t>Historisk rent jord</w:t>
            </w:r>
          </w:p>
        </w:tc>
        <w:tc>
          <w:tcPr>
            <w:tcW w:w="2693" w:type="dxa"/>
            <w:gridSpan w:val="2"/>
          </w:tcPr>
          <w:p w14:paraId="280641DE" w14:textId="77777777" w:rsidR="00EB40EC" w:rsidRDefault="00EB40EC" w:rsidP="00F779D1">
            <w:pPr>
              <w:jc w:val="center"/>
            </w:pPr>
            <w:r>
              <w:t>Kategori 1 jord</w:t>
            </w:r>
          </w:p>
        </w:tc>
      </w:tr>
      <w:tr w:rsidR="00EB40EC" w14:paraId="2F52C559" w14:textId="77777777" w:rsidTr="007A5808">
        <w:tc>
          <w:tcPr>
            <w:tcW w:w="618" w:type="dxa"/>
            <w:vMerge/>
          </w:tcPr>
          <w:p w14:paraId="5AA559D3" w14:textId="77777777" w:rsidR="00EB40EC" w:rsidRDefault="00EB40EC" w:rsidP="00F779D1"/>
        </w:tc>
        <w:tc>
          <w:tcPr>
            <w:tcW w:w="4147" w:type="dxa"/>
            <w:vMerge/>
          </w:tcPr>
          <w:p w14:paraId="1473E82B" w14:textId="77777777" w:rsidR="00EB40EC" w:rsidRDefault="00EB40EC" w:rsidP="00F779D1"/>
        </w:tc>
        <w:tc>
          <w:tcPr>
            <w:tcW w:w="1336" w:type="dxa"/>
            <w:vMerge/>
          </w:tcPr>
          <w:p w14:paraId="3D9E7E68" w14:textId="77777777" w:rsidR="00EB40EC" w:rsidRDefault="00EB40EC" w:rsidP="00F779D1"/>
        </w:tc>
        <w:tc>
          <w:tcPr>
            <w:tcW w:w="953" w:type="dxa"/>
            <w:vMerge/>
          </w:tcPr>
          <w:p w14:paraId="04642BE2" w14:textId="77777777" w:rsidR="00EB40EC" w:rsidRDefault="00EB40EC" w:rsidP="00F779D1"/>
        </w:tc>
        <w:tc>
          <w:tcPr>
            <w:tcW w:w="1346" w:type="dxa"/>
          </w:tcPr>
          <w:p w14:paraId="11F43740" w14:textId="625137D1" w:rsidR="00EB40EC" w:rsidRDefault="007A5808" w:rsidP="007A5808">
            <w:r>
              <w:t>Dato for a</w:t>
            </w:r>
            <w:r w:rsidR="00EB40EC">
              <w:t>n</w:t>
            </w:r>
            <w:r>
              <w:t>-</w:t>
            </w:r>
            <w:r w:rsidR="00EB40EC">
              <w:t xml:space="preserve">visning </w:t>
            </w:r>
            <w:r>
              <w:t>I</w:t>
            </w:r>
            <w:r w:rsidR="00EB40EC">
              <w:t>nd</w:t>
            </w:r>
          </w:p>
        </w:tc>
        <w:tc>
          <w:tcPr>
            <w:tcW w:w="1347" w:type="dxa"/>
          </w:tcPr>
          <w:p w14:paraId="60F843ED" w14:textId="7AE25ED6" w:rsidR="00EB40EC" w:rsidRDefault="007A5808" w:rsidP="007A5808">
            <w:r>
              <w:t>Dato for an-visning U</w:t>
            </w:r>
            <w:r w:rsidR="00EB40EC">
              <w:t>d</w:t>
            </w:r>
          </w:p>
        </w:tc>
      </w:tr>
      <w:tr w:rsidR="00EB40EC" w14:paraId="5FF80340" w14:textId="77777777" w:rsidTr="007A5808">
        <w:tc>
          <w:tcPr>
            <w:tcW w:w="618" w:type="dxa"/>
          </w:tcPr>
          <w:p w14:paraId="1569B08A" w14:textId="77777777" w:rsidR="00EB40EC" w:rsidRDefault="00EB40EC" w:rsidP="00F779D1"/>
        </w:tc>
        <w:tc>
          <w:tcPr>
            <w:tcW w:w="4147" w:type="dxa"/>
          </w:tcPr>
          <w:p w14:paraId="12A6635F" w14:textId="77777777" w:rsidR="00EB40EC" w:rsidRDefault="00EB40EC" w:rsidP="00F779D1"/>
        </w:tc>
        <w:tc>
          <w:tcPr>
            <w:tcW w:w="1336" w:type="dxa"/>
          </w:tcPr>
          <w:p w14:paraId="143EE0B2" w14:textId="77777777" w:rsidR="00EB40EC" w:rsidRDefault="00EB40EC" w:rsidP="00F779D1"/>
        </w:tc>
        <w:tc>
          <w:tcPr>
            <w:tcW w:w="953" w:type="dxa"/>
          </w:tcPr>
          <w:p w14:paraId="4B3ED472" w14:textId="77777777" w:rsidR="00EB40EC" w:rsidRDefault="00EB40EC" w:rsidP="00F779D1"/>
        </w:tc>
        <w:tc>
          <w:tcPr>
            <w:tcW w:w="1346" w:type="dxa"/>
          </w:tcPr>
          <w:p w14:paraId="4468F3B4" w14:textId="77777777" w:rsidR="00EB40EC" w:rsidRDefault="00EB40EC" w:rsidP="00F779D1"/>
        </w:tc>
        <w:tc>
          <w:tcPr>
            <w:tcW w:w="1347" w:type="dxa"/>
          </w:tcPr>
          <w:p w14:paraId="095A1583" w14:textId="77777777" w:rsidR="00EB40EC" w:rsidRDefault="00EB40EC" w:rsidP="00F779D1"/>
        </w:tc>
      </w:tr>
      <w:tr w:rsidR="00EB40EC" w14:paraId="1A7D7E45" w14:textId="77777777" w:rsidTr="007A5808">
        <w:tc>
          <w:tcPr>
            <w:tcW w:w="618" w:type="dxa"/>
          </w:tcPr>
          <w:p w14:paraId="48A1A516" w14:textId="77777777" w:rsidR="00EB40EC" w:rsidRDefault="00EB40EC" w:rsidP="00F779D1"/>
        </w:tc>
        <w:tc>
          <w:tcPr>
            <w:tcW w:w="4147" w:type="dxa"/>
          </w:tcPr>
          <w:p w14:paraId="7C4719FA" w14:textId="77777777" w:rsidR="00EB40EC" w:rsidRDefault="00EB40EC" w:rsidP="00F779D1"/>
        </w:tc>
        <w:tc>
          <w:tcPr>
            <w:tcW w:w="1336" w:type="dxa"/>
          </w:tcPr>
          <w:p w14:paraId="4EBC759E" w14:textId="77777777" w:rsidR="00EB40EC" w:rsidRDefault="00EB40EC" w:rsidP="00F779D1"/>
        </w:tc>
        <w:tc>
          <w:tcPr>
            <w:tcW w:w="953" w:type="dxa"/>
          </w:tcPr>
          <w:p w14:paraId="2EF91A85" w14:textId="77777777" w:rsidR="00EB40EC" w:rsidRDefault="00EB40EC" w:rsidP="00F779D1"/>
        </w:tc>
        <w:tc>
          <w:tcPr>
            <w:tcW w:w="1346" w:type="dxa"/>
          </w:tcPr>
          <w:p w14:paraId="257B3E47" w14:textId="77777777" w:rsidR="00EB40EC" w:rsidRDefault="00EB40EC" w:rsidP="00F779D1"/>
        </w:tc>
        <w:tc>
          <w:tcPr>
            <w:tcW w:w="1347" w:type="dxa"/>
          </w:tcPr>
          <w:p w14:paraId="0410FB18" w14:textId="77777777" w:rsidR="00EB40EC" w:rsidRDefault="00EB40EC" w:rsidP="00F779D1"/>
        </w:tc>
      </w:tr>
      <w:tr w:rsidR="00EB40EC" w14:paraId="5FC54839" w14:textId="77777777" w:rsidTr="007A5808">
        <w:tc>
          <w:tcPr>
            <w:tcW w:w="618" w:type="dxa"/>
          </w:tcPr>
          <w:p w14:paraId="5B61D988" w14:textId="77777777" w:rsidR="00EB40EC" w:rsidRDefault="00EB40EC" w:rsidP="00F779D1"/>
        </w:tc>
        <w:tc>
          <w:tcPr>
            <w:tcW w:w="4147" w:type="dxa"/>
          </w:tcPr>
          <w:p w14:paraId="53E326A6" w14:textId="77777777" w:rsidR="00EB40EC" w:rsidRDefault="00EB40EC" w:rsidP="00F779D1"/>
        </w:tc>
        <w:tc>
          <w:tcPr>
            <w:tcW w:w="1336" w:type="dxa"/>
          </w:tcPr>
          <w:p w14:paraId="4C4E8BE4" w14:textId="77777777" w:rsidR="00EB40EC" w:rsidRDefault="00EB40EC" w:rsidP="00F779D1"/>
        </w:tc>
        <w:tc>
          <w:tcPr>
            <w:tcW w:w="953" w:type="dxa"/>
          </w:tcPr>
          <w:p w14:paraId="7C597EA5" w14:textId="77777777" w:rsidR="00EB40EC" w:rsidRDefault="00EB40EC" w:rsidP="00F779D1"/>
        </w:tc>
        <w:tc>
          <w:tcPr>
            <w:tcW w:w="1346" w:type="dxa"/>
          </w:tcPr>
          <w:p w14:paraId="105C7176" w14:textId="77777777" w:rsidR="00EB40EC" w:rsidRDefault="00EB40EC" w:rsidP="00F779D1"/>
        </w:tc>
        <w:tc>
          <w:tcPr>
            <w:tcW w:w="1347" w:type="dxa"/>
          </w:tcPr>
          <w:p w14:paraId="45797689" w14:textId="77777777" w:rsidR="00EB40EC" w:rsidRDefault="00EB40EC" w:rsidP="00F779D1"/>
        </w:tc>
      </w:tr>
      <w:tr w:rsidR="00EB40EC" w14:paraId="15CA375D" w14:textId="77777777" w:rsidTr="007A5808">
        <w:tc>
          <w:tcPr>
            <w:tcW w:w="618" w:type="dxa"/>
          </w:tcPr>
          <w:p w14:paraId="2E70A679" w14:textId="77777777" w:rsidR="00EB40EC" w:rsidRDefault="00EB40EC" w:rsidP="00F779D1"/>
        </w:tc>
        <w:tc>
          <w:tcPr>
            <w:tcW w:w="4147" w:type="dxa"/>
          </w:tcPr>
          <w:p w14:paraId="32AF3BC9" w14:textId="77777777" w:rsidR="00EB40EC" w:rsidRDefault="00EB40EC" w:rsidP="00F779D1"/>
        </w:tc>
        <w:tc>
          <w:tcPr>
            <w:tcW w:w="1336" w:type="dxa"/>
          </w:tcPr>
          <w:p w14:paraId="079560F8" w14:textId="77777777" w:rsidR="00EB40EC" w:rsidRDefault="00EB40EC" w:rsidP="00F779D1"/>
        </w:tc>
        <w:tc>
          <w:tcPr>
            <w:tcW w:w="953" w:type="dxa"/>
          </w:tcPr>
          <w:p w14:paraId="08B5C07F" w14:textId="77777777" w:rsidR="00EB40EC" w:rsidRDefault="00EB40EC" w:rsidP="00F779D1"/>
        </w:tc>
        <w:tc>
          <w:tcPr>
            <w:tcW w:w="1346" w:type="dxa"/>
          </w:tcPr>
          <w:p w14:paraId="3FA676AB" w14:textId="77777777" w:rsidR="00EB40EC" w:rsidRDefault="00EB40EC" w:rsidP="00F779D1"/>
        </w:tc>
        <w:tc>
          <w:tcPr>
            <w:tcW w:w="1347" w:type="dxa"/>
          </w:tcPr>
          <w:p w14:paraId="7023503D" w14:textId="77777777" w:rsidR="00EB40EC" w:rsidRDefault="00EB40EC" w:rsidP="00F779D1"/>
        </w:tc>
      </w:tr>
      <w:tr w:rsidR="00EB40EC" w14:paraId="52B6F11D" w14:textId="77777777" w:rsidTr="007A5808">
        <w:tc>
          <w:tcPr>
            <w:tcW w:w="618" w:type="dxa"/>
          </w:tcPr>
          <w:p w14:paraId="09BAA05D" w14:textId="77777777" w:rsidR="00EB40EC" w:rsidRDefault="00EB40EC" w:rsidP="00F779D1"/>
        </w:tc>
        <w:tc>
          <w:tcPr>
            <w:tcW w:w="4147" w:type="dxa"/>
          </w:tcPr>
          <w:p w14:paraId="57A6BE64" w14:textId="77777777" w:rsidR="00EB40EC" w:rsidRDefault="00EB40EC" w:rsidP="00F779D1"/>
        </w:tc>
        <w:tc>
          <w:tcPr>
            <w:tcW w:w="1336" w:type="dxa"/>
          </w:tcPr>
          <w:p w14:paraId="32E2DB6B" w14:textId="77777777" w:rsidR="00EB40EC" w:rsidRDefault="00EB40EC" w:rsidP="00F779D1"/>
        </w:tc>
        <w:tc>
          <w:tcPr>
            <w:tcW w:w="953" w:type="dxa"/>
          </w:tcPr>
          <w:p w14:paraId="44087096" w14:textId="77777777" w:rsidR="00EB40EC" w:rsidRDefault="00EB40EC" w:rsidP="00F779D1"/>
        </w:tc>
        <w:tc>
          <w:tcPr>
            <w:tcW w:w="1346" w:type="dxa"/>
          </w:tcPr>
          <w:p w14:paraId="12D406BB" w14:textId="77777777" w:rsidR="00EB40EC" w:rsidRDefault="00EB40EC" w:rsidP="00F779D1"/>
        </w:tc>
        <w:tc>
          <w:tcPr>
            <w:tcW w:w="1347" w:type="dxa"/>
          </w:tcPr>
          <w:p w14:paraId="6B12FE69" w14:textId="77777777" w:rsidR="00EB40EC" w:rsidRDefault="00EB40EC" w:rsidP="00F779D1"/>
        </w:tc>
      </w:tr>
      <w:tr w:rsidR="00EB40EC" w14:paraId="16E575B3" w14:textId="77777777" w:rsidTr="007A5808">
        <w:tc>
          <w:tcPr>
            <w:tcW w:w="618" w:type="dxa"/>
          </w:tcPr>
          <w:p w14:paraId="4F4CBFD3" w14:textId="77777777" w:rsidR="00EB40EC" w:rsidRDefault="00EB40EC" w:rsidP="00F779D1"/>
        </w:tc>
        <w:tc>
          <w:tcPr>
            <w:tcW w:w="4147" w:type="dxa"/>
          </w:tcPr>
          <w:p w14:paraId="4E67D6C5" w14:textId="77777777" w:rsidR="00EB40EC" w:rsidRDefault="00EB40EC" w:rsidP="00F779D1"/>
        </w:tc>
        <w:tc>
          <w:tcPr>
            <w:tcW w:w="1336" w:type="dxa"/>
          </w:tcPr>
          <w:p w14:paraId="00A72A99" w14:textId="77777777" w:rsidR="00EB40EC" w:rsidRDefault="00EB40EC" w:rsidP="00F779D1"/>
        </w:tc>
        <w:tc>
          <w:tcPr>
            <w:tcW w:w="953" w:type="dxa"/>
          </w:tcPr>
          <w:p w14:paraId="2819D9B2" w14:textId="77777777" w:rsidR="00EB40EC" w:rsidRDefault="00EB40EC" w:rsidP="00F779D1"/>
        </w:tc>
        <w:tc>
          <w:tcPr>
            <w:tcW w:w="1346" w:type="dxa"/>
          </w:tcPr>
          <w:p w14:paraId="02C1384B" w14:textId="77777777" w:rsidR="00EB40EC" w:rsidRDefault="00EB40EC" w:rsidP="00F779D1"/>
        </w:tc>
        <w:tc>
          <w:tcPr>
            <w:tcW w:w="1347" w:type="dxa"/>
          </w:tcPr>
          <w:p w14:paraId="49993DD2" w14:textId="77777777" w:rsidR="00EB40EC" w:rsidRDefault="00EB40EC" w:rsidP="00F779D1"/>
        </w:tc>
      </w:tr>
      <w:tr w:rsidR="00EB40EC" w14:paraId="464AE3E6" w14:textId="77777777" w:rsidTr="007A5808">
        <w:tc>
          <w:tcPr>
            <w:tcW w:w="618" w:type="dxa"/>
          </w:tcPr>
          <w:p w14:paraId="7BE12300" w14:textId="77777777" w:rsidR="00EB40EC" w:rsidRDefault="00EB40EC" w:rsidP="00F779D1"/>
        </w:tc>
        <w:tc>
          <w:tcPr>
            <w:tcW w:w="4147" w:type="dxa"/>
          </w:tcPr>
          <w:p w14:paraId="0708A214" w14:textId="77777777" w:rsidR="00EB40EC" w:rsidRDefault="00EB40EC" w:rsidP="00F779D1"/>
        </w:tc>
        <w:tc>
          <w:tcPr>
            <w:tcW w:w="1336" w:type="dxa"/>
          </w:tcPr>
          <w:p w14:paraId="713E7C1B" w14:textId="77777777" w:rsidR="00EB40EC" w:rsidRDefault="00EB40EC" w:rsidP="00F779D1"/>
        </w:tc>
        <w:tc>
          <w:tcPr>
            <w:tcW w:w="953" w:type="dxa"/>
          </w:tcPr>
          <w:p w14:paraId="052C0369" w14:textId="77777777" w:rsidR="00EB40EC" w:rsidRDefault="00EB40EC" w:rsidP="00F779D1"/>
        </w:tc>
        <w:tc>
          <w:tcPr>
            <w:tcW w:w="1346" w:type="dxa"/>
          </w:tcPr>
          <w:p w14:paraId="048B8055" w14:textId="77777777" w:rsidR="00EB40EC" w:rsidRDefault="00EB40EC" w:rsidP="00F779D1"/>
        </w:tc>
        <w:tc>
          <w:tcPr>
            <w:tcW w:w="1347" w:type="dxa"/>
          </w:tcPr>
          <w:p w14:paraId="76C6DE4B" w14:textId="77777777" w:rsidR="00EB40EC" w:rsidRDefault="00EB40EC" w:rsidP="00F779D1"/>
        </w:tc>
      </w:tr>
      <w:tr w:rsidR="00EB40EC" w14:paraId="1C382089" w14:textId="77777777" w:rsidTr="007A5808">
        <w:tc>
          <w:tcPr>
            <w:tcW w:w="618" w:type="dxa"/>
          </w:tcPr>
          <w:p w14:paraId="4215C3C0" w14:textId="77777777" w:rsidR="00EB40EC" w:rsidRDefault="00EB40EC" w:rsidP="00F779D1"/>
        </w:tc>
        <w:tc>
          <w:tcPr>
            <w:tcW w:w="4147" w:type="dxa"/>
          </w:tcPr>
          <w:p w14:paraId="58036461" w14:textId="77777777" w:rsidR="00EB40EC" w:rsidRDefault="00EB40EC" w:rsidP="00F779D1"/>
        </w:tc>
        <w:tc>
          <w:tcPr>
            <w:tcW w:w="1336" w:type="dxa"/>
          </w:tcPr>
          <w:p w14:paraId="152ECFF5" w14:textId="77777777" w:rsidR="00EB40EC" w:rsidRDefault="00EB40EC" w:rsidP="00F779D1"/>
        </w:tc>
        <w:tc>
          <w:tcPr>
            <w:tcW w:w="953" w:type="dxa"/>
          </w:tcPr>
          <w:p w14:paraId="3FECA100" w14:textId="77777777" w:rsidR="00EB40EC" w:rsidRDefault="00EB40EC" w:rsidP="00F779D1"/>
        </w:tc>
        <w:tc>
          <w:tcPr>
            <w:tcW w:w="1346" w:type="dxa"/>
          </w:tcPr>
          <w:p w14:paraId="73E96346" w14:textId="77777777" w:rsidR="00EB40EC" w:rsidRDefault="00EB40EC" w:rsidP="00F779D1"/>
        </w:tc>
        <w:tc>
          <w:tcPr>
            <w:tcW w:w="1347" w:type="dxa"/>
          </w:tcPr>
          <w:p w14:paraId="5B92724F" w14:textId="77777777" w:rsidR="00EB40EC" w:rsidRDefault="00EB40EC" w:rsidP="00F779D1"/>
        </w:tc>
      </w:tr>
      <w:tr w:rsidR="00EB40EC" w14:paraId="4EA0FA93" w14:textId="77777777" w:rsidTr="007A5808">
        <w:tc>
          <w:tcPr>
            <w:tcW w:w="618" w:type="dxa"/>
          </w:tcPr>
          <w:p w14:paraId="3044E776" w14:textId="77777777" w:rsidR="00EB40EC" w:rsidRDefault="00EB40EC" w:rsidP="00F779D1"/>
        </w:tc>
        <w:tc>
          <w:tcPr>
            <w:tcW w:w="4147" w:type="dxa"/>
          </w:tcPr>
          <w:p w14:paraId="5E705C7A" w14:textId="77777777" w:rsidR="00EB40EC" w:rsidRDefault="00EB40EC" w:rsidP="00F779D1"/>
        </w:tc>
        <w:tc>
          <w:tcPr>
            <w:tcW w:w="1336" w:type="dxa"/>
          </w:tcPr>
          <w:p w14:paraId="1798A085" w14:textId="77777777" w:rsidR="00EB40EC" w:rsidRDefault="00EB40EC" w:rsidP="00F779D1"/>
        </w:tc>
        <w:tc>
          <w:tcPr>
            <w:tcW w:w="953" w:type="dxa"/>
          </w:tcPr>
          <w:p w14:paraId="5552CCE1" w14:textId="77777777" w:rsidR="00EB40EC" w:rsidRDefault="00EB40EC" w:rsidP="00F779D1"/>
        </w:tc>
        <w:tc>
          <w:tcPr>
            <w:tcW w:w="1346" w:type="dxa"/>
          </w:tcPr>
          <w:p w14:paraId="648AC747" w14:textId="77777777" w:rsidR="00EB40EC" w:rsidRDefault="00EB40EC" w:rsidP="00F779D1"/>
        </w:tc>
        <w:tc>
          <w:tcPr>
            <w:tcW w:w="1347" w:type="dxa"/>
          </w:tcPr>
          <w:p w14:paraId="3B0BCC14" w14:textId="77777777" w:rsidR="00EB40EC" w:rsidRDefault="00EB40EC" w:rsidP="00F779D1"/>
        </w:tc>
      </w:tr>
      <w:tr w:rsidR="00EB40EC" w14:paraId="40BFED28" w14:textId="77777777" w:rsidTr="007A5808">
        <w:tc>
          <w:tcPr>
            <w:tcW w:w="618" w:type="dxa"/>
          </w:tcPr>
          <w:p w14:paraId="10B9B50B" w14:textId="77777777" w:rsidR="00EB40EC" w:rsidRDefault="00EB40EC" w:rsidP="00F779D1"/>
        </w:tc>
        <w:tc>
          <w:tcPr>
            <w:tcW w:w="4147" w:type="dxa"/>
          </w:tcPr>
          <w:p w14:paraId="3F632018" w14:textId="77777777" w:rsidR="00EB40EC" w:rsidRDefault="00EB40EC" w:rsidP="00F779D1"/>
        </w:tc>
        <w:tc>
          <w:tcPr>
            <w:tcW w:w="1336" w:type="dxa"/>
          </w:tcPr>
          <w:p w14:paraId="58D2FBEE" w14:textId="77777777" w:rsidR="00EB40EC" w:rsidRDefault="00EB40EC" w:rsidP="00F779D1"/>
        </w:tc>
        <w:tc>
          <w:tcPr>
            <w:tcW w:w="953" w:type="dxa"/>
          </w:tcPr>
          <w:p w14:paraId="3117B0AE" w14:textId="77777777" w:rsidR="00EB40EC" w:rsidRDefault="00EB40EC" w:rsidP="00F779D1"/>
        </w:tc>
        <w:tc>
          <w:tcPr>
            <w:tcW w:w="1346" w:type="dxa"/>
          </w:tcPr>
          <w:p w14:paraId="74E1C72B" w14:textId="77777777" w:rsidR="00EB40EC" w:rsidRDefault="00EB40EC" w:rsidP="00F779D1"/>
        </w:tc>
        <w:tc>
          <w:tcPr>
            <w:tcW w:w="1347" w:type="dxa"/>
          </w:tcPr>
          <w:p w14:paraId="14A2B329" w14:textId="77777777" w:rsidR="00EB40EC" w:rsidRDefault="00EB40EC" w:rsidP="00F779D1"/>
        </w:tc>
      </w:tr>
      <w:tr w:rsidR="00EB40EC" w14:paraId="27A964D0" w14:textId="77777777" w:rsidTr="007A5808">
        <w:tc>
          <w:tcPr>
            <w:tcW w:w="618" w:type="dxa"/>
          </w:tcPr>
          <w:p w14:paraId="1DF9F964" w14:textId="77777777" w:rsidR="00EB40EC" w:rsidRDefault="00EB40EC" w:rsidP="00F779D1"/>
        </w:tc>
        <w:tc>
          <w:tcPr>
            <w:tcW w:w="4147" w:type="dxa"/>
          </w:tcPr>
          <w:p w14:paraId="19E12D59" w14:textId="77777777" w:rsidR="00EB40EC" w:rsidRDefault="00EB40EC" w:rsidP="00F779D1"/>
        </w:tc>
        <w:tc>
          <w:tcPr>
            <w:tcW w:w="1336" w:type="dxa"/>
          </w:tcPr>
          <w:p w14:paraId="6E9575C3" w14:textId="77777777" w:rsidR="00EB40EC" w:rsidRDefault="00EB40EC" w:rsidP="00F779D1"/>
        </w:tc>
        <w:tc>
          <w:tcPr>
            <w:tcW w:w="953" w:type="dxa"/>
          </w:tcPr>
          <w:p w14:paraId="76D3B026" w14:textId="77777777" w:rsidR="00EB40EC" w:rsidRDefault="00EB40EC" w:rsidP="00F779D1"/>
        </w:tc>
        <w:tc>
          <w:tcPr>
            <w:tcW w:w="1346" w:type="dxa"/>
          </w:tcPr>
          <w:p w14:paraId="32199AD1" w14:textId="77777777" w:rsidR="00EB40EC" w:rsidRDefault="00EB40EC" w:rsidP="00F779D1"/>
        </w:tc>
        <w:tc>
          <w:tcPr>
            <w:tcW w:w="1347" w:type="dxa"/>
          </w:tcPr>
          <w:p w14:paraId="1B5504E4" w14:textId="77777777" w:rsidR="00EB40EC" w:rsidRDefault="00EB40EC" w:rsidP="00F779D1"/>
        </w:tc>
      </w:tr>
      <w:tr w:rsidR="00532F71" w14:paraId="0A1F5717" w14:textId="77777777" w:rsidTr="007A5808">
        <w:tc>
          <w:tcPr>
            <w:tcW w:w="618" w:type="dxa"/>
          </w:tcPr>
          <w:p w14:paraId="0AEEFC31" w14:textId="77777777" w:rsidR="00532F71" w:rsidRDefault="00532F71" w:rsidP="00F779D1"/>
        </w:tc>
        <w:tc>
          <w:tcPr>
            <w:tcW w:w="4147" w:type="dxa"/>
          </w:tcPr>
          <w:p w14:paraId="0D4D9A34" w14:textId="77777777" w:rsidR="00532F71" w:rsidRDefault="00532F71" w:rsidP="00F779D1"/>
        </w:tc>
        <w:tc>
          <w:tcPr>
            <w:tcW w:w="1336" w:type="dxa"/>
          </w:tcPr>
          <w:p w14:paraId="75216B6B" w14:textId="77777777" w:rsidR="00532F71" w:rsidRDefault="00532F71" w:rsidP="00F779D1"/>
        </w:tc>
        <w:tc>
          <w:tcPr>
            <w:tcW w:w="953" w:type="dxa"/>
          </w:tcPr>
          <w:p w14:paraId="1E22E05C" w14:textId="77777777" w:rsidR="00532F71" w:rsidRDefault="00532F71" w:rsidP="00F779D1"/>
        </w:tc>
        <w:tc>
          <w:tcPr>
            <w:tcW w:w="1346" w:type="dxa"/>
          </w:tcPr>
          <w:p w14:paraId="3B05DFE5" w14:textId="77777777" w:rsidR="00532F71" w:rsidRDefault="00532F71" w:rsidP="00F779D1"/>
        </w:tc>
        <w:tc>
          <w:tcPr>
            <w:tcW w:w="1347" w:type="dxa"/>
          </w:tcPr>
          <w:p w14:paraId="6B6B300D" w14:textId="77777777" w:rsidR="00532F71" w:rsidRDefault="00532F71" w:rsidP="00F779D1"/>
        </w:tc>
      </w:tr>
      <w:tr w:rsidR="00532F71" w14:paraId="70F55405" w14:textId="77777777" w:rsidTr="007A5808">
        <w:tc>
          <w:tcPr>
            <w:tcW w:w="618" w:type="dxa"/>
          </w:tcPr>
          <w:p w14:paraId="6F5CC446" w14:textId="77777777" w:rsidR="00532F71" w:rsidRDefault="00532F71" w:rsidP="00F779D1"/>
        </w:tc>
        <w:tc>
          <w:tcPr>
            <w:tcW w:w="4147" w:type="dxa"/>
          </w:tcPr>
          <w:p w14:paraId="54E2B71A" w14:textId="77777777" w:rsidR="00532F71" w:rsidRDefault="00532F71" w:rsidP="00F779D1"/>
        </w:tc>
        <w:tc>
          <w:tcPr>
            <w:tcW w:w="1336" w:type="dxa"/>
          </w:tcPr>
          <w:p w14:paraId="18973C16" w14:textId="77777777" w:rsidR="00532F71" w:rsidRDefault="00532F71" w:rsidP="00F779D1"/>
        </w:tc>
        <w:tc>
          <w:tcPr>
            <w:tcW w:w="953" w:type="dxa"/>
          </w:tcPr>
          <w:p w14:paraId="7CE8D116" w14:textId="77777777" w:rsidR="00532F71" w:rsidRDefault="00532F71" w:rsidP="00F779D1"/>
        </w:tc>
        <w:tc>
          <w:tcPr>
            <w:tcW w:w="1346" w:type="dxa"/>
          </w:tcPr>
          <w:p w14:paraId="0AAA2292" w14:textId="77777777" w:rsidR="00532F71" w:rsidRDefault="00532F71" w:rsidP="00F779D1"/>
        </w:tc>
        <w:tc>
          <w:tcPr>
            <w:tcW w:w="1347" w:type="dxa"/>
          </w:tcPr>
          <w:p w14:paraId="3BFCEBF8" w14:textId="77777777" w:rsidR="00532F71" w:rsidRDefault="00532F71" w:rsidP="00F779D1"/>
        </w:tc>
      </w:tr>
      <w:tr w:rsidR="00532F71" w14:paraId="7A2EED83" w14:textId="77777777" w:rsidTr="007A5808">
        <w:tc>
          <w:tcPr>
            <w:tcW w:w="618" w:type="dxa"/>
          </w:tcPr>
          <w:p w14:paraId="0EA5363C" w14:textId="77777777" w:rsidR="00532F71" w:rsidRDefault="00532F71" w:rsidP="00F779D1"/>
        </w:tc>
        <w:tc>
          <w:tcPr>
            <w:tcW w:w="4147" w:type="dxa"/>
          </w:tcPr>
          <w:p w14:paraId="731E5D5B" w14:textId="77777777" w:rsidR="00532F71" w:rsidRDefault="00532F71" w:rsidP="00F779D1"/>
        </w:tc>
        <w:tc>
          <w:tcPr>
            <w:tcW w:w="1336" w:type="dxa"/>
          </w:tcPr>
          <w:p w14:paraId="6EF069C9" w14:textId="77777777" w:rsidR="00532F71" w:rsidRDefault="00532F71" w:rsidP="00F779D1"/>
        </w:tc>
        <w:tc>
          <w:tcPr>
            <w:tcW w:w="953" w:type="dxa"/>
          </w:tcPr>
          <w:p w14:paraId="18173C6F" w14:textId="77777777" w:rsidR="00532F71" w:rsidRDefault="00532F71" w:rsidP="00F779D1"/>
        </w:tc>
        <w:tc>
          <w:tcPr>
            <w:tcW w:w="1346" w:type="dxa"/>
          </w:tcPr>
          <w:p w14:paraId="4E761DE7" w14:textId="77777777" w:rsidR="00532F71" w:rsidRDefault="00532F71" w:rsidP="00F779D1"/>
        </w:tc>
        <w:tc>
          <w:tcPr>
            <w:tcW w:w="1347" w:type="dxa"/>
          </w:tcPr>
          <w:p w14:paraId="24660DDF" w14:textId="77777777" w:rsidR="00532F71" w:rsidRDefault="00532F71" w:rsidP="00F779D1"/>
        </w:tc>
      </w:tr>
      <w:tr w:rsidR="00532F71" w14:paraId="23FC3AE7" w14:textId="77777777" w:rsidTr="007A5808">
        <w:tc>
          <w:tcPr>
            <w:tcW w:w="618" w:type="dxa"/>
          </w:tcPr>
          <w:p w14:paraId="25BD004F" w14:textId="77777777" w:rsidR="00532F71" w:rsidRDefault="00532F71" w:rsidP="00F779D1"/>
        </w:tc>
        <w:tc>
          <w:tcPr>
            <w:tcW w:w="4147" w:type="dxa"/>
          </w:tcPr>
          <w:p w14:paraId="5EC1A78C" w14:textId="77777777" w:rsidR="00532F71" w:rsidRDefault="00532F71" w:rsidP="00F779D1"/>
        </w:tc>
        <w:tc>
          <w:tcPr>
            <w:tcW w:w="1336" w:type="dxa"/>
          </w:tcPr>
          <w:p w14:paraId="46458AD3" w14:textId="77777777" w:rsidR="00532F71" w:rsidRDefault="00532F71" w:rsidP="00F779D1"/>
        </w:tc>
        <w:tc>
          <w:tcPr>
            <w:tcW w:w="953" w:type="dxa"/>
          </w:tcPr>
          <w:p w14:paraId="74EBA474" w14:textId="77777777" w:rsidR="00532F71" w:rsidRDefault="00532F71" w:rsidP="00F779D1"/>
        </w:tc>
        <w:tc>
          <w:tcPr>
            <w:tcW w:w="1346" w:type="dxa"/>
          </w:tcPr>
          <w:p w14:paraId="0F10F440" w14:textId="77777777" w:rsidR="00532F71" w:rsidRDefault="00532F71" w:rsidP="00F779D1"/>
        </w:tc>
        <w:tc>
          <w:tcPr>
            <w:tcW w:w="1347" w:type="dxa"/>
          </w:tcPr>
          <w:p w14:paraId="1876E357" w14:textId="77777777" w:rsidR="00532F71" w:rsidRDefault="00532F71" w:rsidP="00F779D1"/>
        </w:tc>
      </w:tr>
      <w:tr w:rsidR="00532F71" w14:paraId="37C56622" w14:textId="77777777" w:rsidTr="007A5808">
        <w:tc>
          <w:tcPr>
            <w:tcW w:w="618" w:type="dxa"/>
          </w:tcPr>
          <w:p w14:paraId="1E6C6F89" w14:textId="77777777" w:rsidR="00532F71" w:rsidRDefault="00532F71" w:rsidP="00F779D1"/>
        </w:tc>
        <w:tc>
          <w:tcPr>
            <w:tcW w:w="4147" w:type="dxa"/>
          </w:tcPr>
          <w:p w14:paraId="40FF966A" w14:textId="77777777" w:rsidR="00532F71" w:rsidRDefault="00532F71" w:rsidP="00F779D1"/>
        </w:tc>
        <w:tc>
          <w:tcPr>
            <w:tcW w:w="1336" w:type="dxa"/>
          </w:tcPr>
          <w:p w14:paraId="283A2A77" w14:textId="77777777" w:rsidR="00532F71" w:rsidRDefault="00532F71" w:rsidP="00F779D1"/>
        </w:tc>
        <w:tc>
          <w:tcPr>
            <w:tcW w:w="953" w:type="dxa"/>
          </w:tcPr>
          <w:p w14:paraId="5A7BD56B" w14:textId="77777777" w:rsidR="00532F71" w:rsidRDefault="00532F71" w:rsidP="00F779D1"/>
        </w:tc>
        <w:tc>
          <w:tcPr>
            <w:tcW w:w="1346" w:type="dxa"/>
          </w:tcPr>
          <w:p w14:paraId="5BB760EE" w14:textId="77777777" w:rsidR="00532F71" w:rsidRDefault="00532F71" w:rsidP="00F779D1"/>
        </w:tc>
        <w:tc>
          <w:tcPr>
            <w:tcW w:w="1347" w:type="dxa"/>
          </w:tcPr>
          <w:p w14:paraId="250E7C5B" w14:textId="77777777" w:rsidR="00532F71" w:rsidRDefault="00532F71" w:rsidP="00F779D1"/>
        </w:tc>
      </w:tr>
      <w:tr w:rsidR="00532F71" w14:paraId="1EF9F5F5" w14:textId="77777777" w:rsidTr="007A5808">
        <w:tc>
          <w:tcPr>
            <w:tcW w:w="618" w:type="dxa"/>
          </w:tcPr>
          <w:p w14:paraId="2AEBED3C" w14:textId="77777777" w:rsidR="00532F71" w:rsidRDefault="00532F71" w:rsidP="00F779D1"/>
        </w:tc>
        <w:tc>
          <w:tcPr>
            <w:tcW w:w="4147" w:type="dxa"/>
          </w:tcPr>
          <w:p w14:paraId="37F8EA31" w14:textId="77777777" w:rsidR="00532F71" w:rsidRDefault="00532F71" w:rsidP="00F779D1"/>
        </w:tc>
        <w:tc>
          <w:tcPr>
            <w:tcW w:w="1336" w:type="dxa"/>
          </w:tcPr>
          <w:p w14:paraId="633D3A02" w14:textId="77777777" w:rsidR="00532F71" w:rsidRDefault="00532F71" w:rsidP="00F779D1"/>
        </w:tc>
        <w:tc>
          <w:tcPr>
            <w:tcW w:w="953" w:type="dxa"/>
          </w:tcPr>
          <w:p w14:paraId="3EE74142" w14:textId="77777777" w:rsidR="00532F71" w:rsidRDefault="00532F71" w:rsidP="00F779D1"/>
        </w:tc>
        <w:tc>
          <w:tcPr>
            <w:tcW w:w="1346" w:type="dxa"/>
          </w:tcPr>
          <w:p w14:paraId="48BF5558" w14:textId="77777777" w:rsidR="00532F71" w:rsidRDefault="00532F71" w:rsidP="00F779D1"/>
        </w:tc>
        <w:tc>
          <w:tcPr>
            <w:tcW w:w="1347" w:type="dxa"/>
          </w:tcPr>
          <w:p w14:paraId="6F39FF09" w14:textId="77777777" w:rsidR="00532F71" w:rsidRDefault="00532F71" w:rsidP="00F779D1"/>
        </w:tc>
      </w:tr>
      <w:tr w:rsidR="00532F71" w14:paraId="351574F7" w14:textId="77777777" w:rsidTr="007A5808">
        <w:tc>
          <w:tcPr>
            <w:tcW w:w="618" w:type="dxa"/>
          </w:tcPr>
          <w:p w14:paraId="765D6AE1" w14:textId="77777777" w:rsidR="00532F71" w:rsidRDefault="00532F71" w:rsidP="00F779D1"/>
        </w:tc>
        <w:tc>
          <w:tcPr>
            <w:tcW w:w="4147" w:type="dxa"/>
          </w:tcPr>
          <w:p w14:paraId="78DA2063" w14:textId="77777777" w:rsidR="00532F71" w:rsidRDefault="00532F71" w:rsidP="00F779D1"/>
        </w:tc>
        <w:tc>
          <w:tcPr>
            <w:tcW w:w="1336" w:type="dxa"/>
          </w:tcPr>
          <w:p w14:paraId="63197079" w14:textId="77777777" w:rsidR="00532F71" w:rsidRDefault="00532F71" w:rsidP="00F779D1"/>
        </w:tc>
        <w:tc>
          <w:tcPr>
            <w:tcW w:w="953" w:type="dxa"/>
          </w:tcPr>
          <w:p w14:paraId="61FCAB32" w14:textId="77777777" w:rsidR="00532F71" w:rsidRDefault="00532F71" w:rsidP="00F779D1"/>
        </w:tc>
        <w:tc>
          <w:tcPr>
            <w:tcW w:w="1346" w:type="dxa"/>
          </w:tcPr>
          <w:p w14:paraId="354083D1" w14:textId="77777777" w:rsidR="00532F71" w:rsidRDefault="00532F71" w:rsidP="00F779D1"/>
        </w:tc>
        <w:tc>
          <w:tcPr>
            <w:tcW w:w="1347" w:type="dxa"/>
          </w:tcPr>
          <w:p w14:paraId="070DBCED" w14:textId="77777777" w:rsidR="00532F71" w:rsidRDefault="00532F71" w:rsidP="00F779D1"/>
        </w:tc>
      </w:tr>
      <w:tr w:rsidR="00532F71" w14:paraId="04E329DA" w14:textId="77777777" w:rsidTr="007A5808">
        <w:tc>
          <w:tcPr>
            <w:tcW w:w="618" w:type="dxa"/>
          </w:tcPr>
          <w:p w14:paraId="1334E94C" w14:textId="77777777" w:rsidR="00532F71" w:rsidRDefault="00532F71" w:rsidP="00F779D1"/>
        </w:tc>
        <w:tc>
          <w:tcPr>
            <w:tcW w:w="4147" w:type="dxa"/>
          </w:tcPr>
          <w:p w14:paraId="6FE6B99C" w14:textId="77777777" w:rsidR="00532F71" w:rsidRDefault="00532F71" w:rsidP="00F779D1"/>
        </w:tc>
        <w:tc>
          <w:tcPr>
            <w:tcW w:w="1336" w:type="dxa"/>
          </w:tcPr>
          <w:p w14:paraId="016B8DF0" w14:textId="77777777" w:rsidR="00532F71" w:rsidRDefault="00532F71" w:rsidP="00F779D1"/>
        </w:tc>
        <w:tc>
          <w:tcPr>
            <w:tcW w:w="953" w:type="dxa"/>
          </w:tcPr>
          <w:p w14:paraId="1630D1D5" w14:textId="77777777" w:rsidR="00532F71" w:rsidRDefault="00532F71" w:rsidP="00F779D1"/>
        </w:tc>
        <w:tc>
          <w:tcPr>
            <w:tcW w:w="1346" w:type="dxa"/>
          </w:tcPr>
          <w:p w14:paraId="69EEA135" w14:textId="77777777" w:rsidR="00532F71" w:rsidRDefault="00532F71" w:rsidP="00F779D1"/>
        </w:tc>
        <w:tc>
          <w:tcPr>
            <w:tcW w:w="1347" w:type="dxa"/>
          </w:tcPr>
          <w:p w14:paraId="02AB68E1" w14:textId="77777777" w:rsidR="00532F71" w:rsidRDefault="00532F71" w:rsidP="00F779D1"/>
        </w:tc>
      </w:tr>
      <w:tr w:rsidR="00532F71" w14:paraId="6D49A177" w14:textId="77777777" w:rsidTr="007A5808">
        <w:tc>
          <w:tcPr>
            <w:tcW w:w="618" w:type="dxa"/>
          </w:tcPr>
          <w:p w14:paraId="19C946D3" w14:textId="77777777" w:rsidR="00532F71" w:rsidRDefault="00532F71" w:rsidP="00F779D1"/>
        </w:tc>
        <w:tc>
          <w:tcPr>
            <w:tcW w:w="4147" w:type="dxa"/>
          </w:tcPr>
          <w:p w14:paraId="59AEC0B8" w14:textId="77777777" w:rsidR="00532F71" w:rsidRDefault="00532F71" w:rsidP="00F779D1"/>
        </w:tc>
        <w:tc>
          <w:tcPr>
            <w:tcW w:w="1336" w:type="dxa"/>
          </w:tcPr>
          <w:p w14:paraId="202426A7" w14:textId="77777777" w:rsidR="00532F71" w:rsidRDefault="00532F71" w:rsidP="00F779D1"/>
        </w:tc>
        <w:tc>
          <w:tcPr>
            <w:tcW w:w="953" w:type="dxa"/>
          </w:tcPr>
          <w:p w14:paraId="25EBA1B2" w14:textId="77777777" w:rsidR="00532F71" w:rsidRDefault="00532F71" w:rsidP="00F779D1"/>
        </w:tc>
        <w:tc>
          <w:tcPr>
            <w:tcW w:w="1346" w:type="dxa"/>
          </w:tcPr>
          <w:p w14:paraId="5BA6F903" w14:textId="77777777" w:rsidR="00532F71" w:rsidRDefault="00532F71" w:rsidP="00F779D1"/>
        </w:tc>
        <w:tc>
          <w:tcPr>
            <w:tcW w:w="1347" w:type="dxa"/>
          </w:tcPr>
          <w:p w14:paraId="2FABCFA4" w14:textId="77777777" w:rsidR="00532F71" w:rsidRDefault="00532F71" w:rsidP="00F779D1"/>
        </w:tc>
      </w:tr>
      <w:tr w:rsidR="00532F71" w14:paraId="7CD6D01A" w14:textId="77777777" w:rsidTr="007A5808">
        <w:tc>
          <w:tcPr>
            <w:tcW w:w="618" w:type="dxa"/>
          </w:tcPr>
          <w:p w14:paraId="3CC438BC" w14:textId="77777777" w:rsidR="00532F71" w:rsidRDefault="00532F71" w:rsidP="00F779D1"/>
        </w:tc>
        <w:tc>
          <w:tcPr>
            <w:tcW w:w="4147" w:type="dxa"/>
          </w:tcPr>
          <w:p w14:paraId="4EC14A5B" w14:textId="77777777" w:rsidR="00532F71" w:rsidRDefault="00532F71" w:rsidP="00F779D1"/>
        </w:tc>
        <w:tc>
          <w:tcPr>
            <w:tcW w:w="1336" w:type="dxa"/>
          </w:tcPr>
          <w:p w14:paraId="684E5887" w14:textId="77777777" w:rsidR="00532F71" w:rsidRDefault="00532F71" w:rsidP="00F779D1"/>
        </w:tc>
        <w:tc>
          <w:tcPr>
            <w:tcW w:w="953" w:type="dxa"/>
          </w:tcPr>
          <w:p w14:paraId="20A71A39" w14:textId="77777777" w:rsidR="00532F71" w:rsidRDefault="00532F71" w:rsidP="00F779D1"/>
        </w:tc>
        <w:tc>
          <w:tcPr>
            <w:tcW w:w="1346" w:type="dxa"/>
          </w:tcPr>
          <w:p w14:paraId="45A5B4C1" w14:textId="77777777" w:rsidR="00532F71" w:rsidRDefault="00532F71" w:rsidP="00F779D1"/>
        </w:tc>
        <w:tc>
          <w:tcPr>
            <w:tcW w:w="1347" w:type="dxa"/>
          </w:tcPr>
          <w:p w14:paraId="011424DD" w14:textId="77777777" w:rsidR="00532F71" w:rsidRDefault="00532F71" w:rsidP="00F779D1"/>
        </w:tc>
      </w:tr>
      <w:tr w:rsidR="00532F71" w14:paraId="0C76E904" w14:textId="77777777" w:rsidTr="007A5808">
        <w:tc>
          <w:tcPr>
            <w:tcW w:w="618" w:type="dxa"/>
          </w:tcPr>
          <w:p w14:paraId="57FA80E3" w14:textId="77777777" w:rsidR="00532F71" w:rsidRDefault="00532F71" w:rsidP="00F779D1"/>
        </w:tc>
        <w:tc>
          <w:tcPr>
            <w:tcW w:w="4147" w:type="dxa"/>
          </w:tcPr>
          <w:p w14:paraId="402F6B31" w14:textId="77777777" w:rsidR="00532F71" w:rsidRDefault="00532F71" w:rsidP="00F779D1"/>
        </w:tc>
        <w:tc>
          <w:tcPr>
            <w:tcW w:w="1336" w:type="dxa"/>
          </w:tcPr>
          <w:p w14:paraId="763011C3" w14:textId="77777777" w:rsidR="00532F71" w:rsidRDefault="00532F71" w:rsidP="00F779D1"/>
        </w:tc>
        <w:tc>
          <w:tcPr>
            <w:tcW w:w="953" w:type="dxa"/>
          </w:tcPr>
          <w:p w14:paraId="2D265350" w14:textId="77777777" w:rsidR="00532F71" w:rsidRDefault="00532F71" w:rsidP="00F779D1"/>
        </w:tc>
        <w:tc>
          <w:tcPr>
            <w:tcW w:w="1346" w:type="dxa"/>
          </w:tcPr>
          <w:p w14:paraId="3256E613" w14:textId="77777777" w:rsidR="00532F71" w:rsidRDefault="00532F71" w:rsidP="00F779D1"/>
        </w:tc>
        <w:tc>
          <w:tcPr>
            <w:tcW w:w="1347" w:type="dxa"/>
          </w:tcPr>
          <w:p w14:paraId="4AC541B7" w14:textId="77777777" w:rsidR="00532F71" w:rsidRDefault="00532F71" w:rsidP="00F779D1"/>
        </w:tc>
      </w:tr>
      <w:tr w:rsidR="00532F71" w14:paraId="5268DC6C" w14:textId="77777777" w:rsidTr="007A5808">
        <w:tc>
          <w:tcPr>
            <w:tcW w:w="618" w:type="dxa"/>
          </w:tcPr>
          <w:p w14:paraId="755AC20F" w14:textId="77777777" w:rsidR="00532F71" w:rsidRDefault="00532F71" w:rsidP="00F779D1"/>
        </w:tc>
        <w:tc>
          <w:tcPr>
            <w:tcW w:w="4147" w:type="dxa"/>
          </w:tcPr>
          <w:p w14:paraId="35D3A2E0" w14:textId="77777777" w:rsidR="00532F71" w:rsidRDefault="00532F71" w:rsidP="00F779D1"/>
        </w:tc>
        <w:tc>
          <w:tcPr>
            <w:tcW w:w="1336" w:type="dxa"/>
          </w:tcPr>
          <w:p w14:paraId="131C34BC" w14:textId="77777777" w:rsidR="00532F71" w:rsidRDefault="00532F71" w:rsidP="00F779D1"/>
        </w:tc>
        <w:tc>
          <w:tcPr>
            <w:tcW w:w="953" w:type="dxa"/>
          </w:tcPr>
          <w:p w14:paraId="3C1FBD1B" w14:textId="77777777" w:rsidR="00532F71" w:rsidRDefault="00532F71" w:rsidP="00F779D1"/>
        </w:tc>
        <w:tc>
          <w:tcPr>
            <w:tcW w:w="1346" w:type="dxa"/>
          </w:tcPr>
          <w:p w14:paraId="28A6801D" w14:textId="77777777" w:rsidR="00532F71" w:rsidRDefault="00532F71" w:rsidP="00F779D1"/>
        </w:tc>
        <w:tc>
          <w:tcPr>
            <w:tcW w:w="1347" w:type="dxa"/>
          </w:tcPr>
          <w:p w14:paraId="168DA112" w14:textId="77777777" w:rsidR="00532F71" w:rsidRDefault="00532F71" w:rsidP="00F779D1"/>
        </w:tc>
      </w:tr>
      <w:tr w:rsidR="00532F71" w14:paraId="53359780" w14:textId="77777777" w:rsidTr="007A5808">
        <w:tc>
          <w:tcPr>
            <w:tcW w:w="618" w:type="dxa"/>
          </w:tcPr>
          <w:p w14:paraId="1BDCED82" w14:textId="77777777" w:rsidR="00532F71" w:rsidRDefault="00532F71" w:rsidP="00F779D1"/>
        </w:tc>
        <w:tc>
          <w:tcPr>
            <w:tcW w:w="4147" w:type="dxa"/>
          </w:tcPr>
          <w:p w14:paraId="059058A4" w14:textId="77777777" w:rsidR="00532F71" w:rsidRDefault="00532F71" w:rsidP="00F779D1"/>
        </w:tc>
        <w:tc>
          <w:tcPr>
            <w:tcW w:w="1336" w:type="dxa"/>
          </w:tcPr>
          <w:p w14:paraId="0DA538D7" w14:textId="77777777" w:rsidR="00532F71" w:rsidRDefault="00532F71" w:rsidP="00F779D1"/>
        </w:tc>
        <w:tc>
          <w:tcPr>
            <w:tcW w:w="953" w:type="dxa"/>
          </w:tcPr>
          <w:p w14:paraId="1682387F" w14:textId="77777777" w:rsidR="00532F71" w:rsidRDefault="00532F71" w:rsidP="00F779D1"/>
        </w:tc>
        <w:tc>
          <w:tcPr>
            <w:tcW w:w="1346" w:type="dxa"/>
          </w:tcPr>
          <w:p w14:paraId="1CBE0FF2" w14:textId="77777777" w:rsidR="00532F71" w:rsidRDefault="00532F71" w:rsidP="00F779D1"/>
        </w:tc>
        <w:tc>
          <w:tcPr>
            <w:tcW w:w="1347" w:type="dxa"/>
          </w:tcPr>
          <w:p w14:paraId="4276660B" w14:textId="77777777" w:rsidR="00532F71" w:rsidRDefault="00532F71" w:rsidP="00F779D1"/>
        </w:tc>
      </w:tr>
      <w:tr w:rsidR="00532F71" w14:paraId="37FFFD31" w14:textId="77777777" w:rsidTr="007A5808">
        <w:tc>
          <w:tcPr>
            <w:tcW w:w="618" w:type="dxa"/>
          </w:tcPr>
          <w:p w14:paraId="4A01EBBB" w14:textId="77777777" w:rsidR="00532F71" w:rsidRDefault="00532F71" w:rsidP="00F779D1"/>
        </w:tc>
        <w:tc>
          <w:tcPr>
            <w:tcW w:w="4147" w:type="dxa"/>
          </w:tcPr>
          <w:p w14:paraId="46BD43CB" w14:textId="77777777" w:rsidR="00532F71" w:rsidRDefault="00532F71" w:rsidP="00F779D1"/>
        </w:tc>
        <w:tc>
          <w:tcPr>
            <w:tcW w:w="1336" w:type="dxa"/>
          </w:tcPr>
          <w:p w14:paraId="65DE9AEF" w14:textId="77777777" w:rsidR="00532F71" w:rsidRDefault="00532F71" w:rsidP="00F779D1"/>
        </w:tc>
        <w:tc>
          <w:tcPr>
            <w:tcW w:w="953" w:type="dxa"/>
          </w:tcPr>
          <w:p w14:paraId="27EABB03" w14:textId="77777777" w:rsidR="00532F71" w:rsidRDefault="00532F71" w:rsidP="00F779D1"/>
        </w:tc>
        <w:tc>
          <w:tcPr>
            <w:tcW w:w="1346" w:type="dxa"/>
          </w:tcPr>
          <w:p w14:paraId="7315230D" w14:textId="77777777" w:rsidR="00532F71" w:rsidRDefault="00532F71" w:rsidP="00F779D1"/>
        </w:tc>
        <w:tc>
          <w:tcPr>
            <w:tcW w:w="1347" w:type="dxa"/>
          </w:tcPr>
          <w:p w14:paraId="0CEE9613" w14:textId="77777777" w:rsidR="00532F71" w:rsidRDefault="00532F71" w:rsidP="00F779D1"/>
        </w:tc>
      </w:tr>
      <w:tr w:rsidR="00532F71" w14:paraId="1A7EEB45" w14:textId="77777777" w:rsidTr="007A5808">
        <w:tc>
          <w:tcPr>
            <w:tcW w:w="618" w:type="dxa"/>
          </w:tcPr>
          <w:p w14:paraId="72A113AB" w14:textId="77777777" w:rsidR="00532F71" w:rsidRDefault="00532F71" w:rsidP="00F779D1"/>
        </w:tc>
        <w:tc>
          <w:tcPr>
            <w:tcW w:w="4147" w:type="dxa"/>
          </w:tcPr>
          <w:p w14:paraId="287C8347" w14:textId="77777777" w:rsidR="00532F71" w:rsidRDefault="00532F71" w:rsidP="00F779D1"/>
        </w:tc>
        <w:tc>
          <w:tcPr>
            <w:tcW w:w="1336" w:type="dxa"/>
          </w:tcPr>
          <w:p w14:paraId="4BC513E2" w14:textId="77777777" w:rsidR="00532F71" w:rsidRDefault="00532F71" w:rsidP="00F779D1"/>
        </w:tc>
        <w:tc>
          <w:tcPr>
            <w:tcW w:w="953" w:type="dxa"/>
          </w:tcPr>
          <w:p w14:paraId="62989DD1" w14:textId="77777777" w:rsidR="00532F71" w:rsidRDefault="00532F71" w:rsidP="00F779D1"/>
        </w:tc>
        <w:tc>
          <w:tcPr>
            <w:tcW w:w="1346" w:type="dxa"/>
          </w:tcPr>
          <w:p w14:paraId="13EB372A" w14:textId="77777777" w:rsidR="00532F71" w:rsidRDefault="00532F71" w:rsidP="00F779D1"/>
        </w:tc>
        <w:tc>
          <w:tcPr>
            <w:tcW w:w="1347" w:type="dxa"/>
          </w:tcPr>
          <w:p w14:paraId="41B010BD" w14:textId="77777777" w:rsidR="00532F71" w:rsidRDefault="00532F71" w:rsidP="00F779D1"/>
        </w:tc>
      </w:tr>
      <w:tr w:rsidR="00532F71" w14:paraId="06310799" w14:textId="77777777" w:rsidTr="007A5808">
        <w:tc>
          <w:tcPr>
            <w:tcW w:w="618" w:type="dxa"/>
          </w:tcPr>
          <w:p w14:paraId="121469EB" w14:textId="77777777" w:rsidR="00532F71" w:rsidRDefault="00532F71" w:rsidP="00F779D1"/>
        </w:tc>
        <w:tc>
          <w:tcPr>
            <w:tcW w:w="4147" w:type="dxa"/>
          </w:tcPr>
          <w:p w14:paraId="34302A86" w14:textId="77777777" w:rsidR="00532F71" w:rsidRDefault="00532F71" w:rsidP="00F779D1"/>
        </w:tc>
        <w:tc>
          <w:tcPr>
            <w:tcW w:w="1336" w:type="dxa"/>
          </w:tcPr>
          <w:p w14:paraId="36DC1B77" w14:textId="77777777" w:rsidR="00532F71" w:rsidRDefault="00532F71" w:rsidP="00F779D1"/>
        </w:tc>
        <w:tc>
          <w:tcPr>
            <w:tcW w:w="953" w:type="dxa"/>
          </w:tcPr>
          <w:p w14:paraId="35167454" w14:textId="77777777" w:rsidR="00532F71" w:rsidRDefault="00532F71" w:rsidP="00F779D1"/>
        </w:tc>
        <w:tc>
          <w:tcPr>
            <w:tcW w:w="1346" w:type="dxa"/>
          </w:tcPr>
          <w:p w14:paraId="39799B06" w14:textId="77777777" w:rsidR="00532F71" w:rsidRDefault="00532F71" w:rsidP="00F779D1"/>
        </w:tc>
        <w:tc>
          <w:tcPr>
            <w:tcW w:w="1347" w:type="dxa"/>
          </w:tcPr>
          <w:p w14:paraId="093D0D39" w14:textId="77777777" w:rsidR="00532F71" w:rsidRDefault="00532F71" w:rsidP="00F779D1"/>
        </w:tc>
      </w:tr>
      <w:tr w:rsidR="00532F71" w14:paraId="29B49726" w14:textId="77777777" w:rsidTr="007A5808">
        <w:tc>
          <w:tcPr>
            <w:tcW w:w="618" w:type="dxa"/>
          </w:tcPr>
          <w:p w14:paraId="21FD1B6D" w14:textId="77777777" w:rsidR="00532F71" w:rsidRDefault="00532F71" w:rsidP="00F779D1"/>
        </w:tc>
        <w:tc>
          <w:tcPr>
            <w:tcW w:w="4147" w:type="dxa"/>
          </w:tcPr>
          <w:p w14:paraId="0611E9D6" w14:textId="77777777" w:rsidR="00532F71" w:rsidRDefault="00532F71" w:rsidP="00F779D1"/>
        </w:tc>
        <w:tc>
          <w:tcPr>
            <w:tcW w:w="1336" w:type="dxa"/>
          </w:tcPr>
          <w:p w14:paraId="784463EC" w14:textId="77777777" w:rsidR="00532F71" w:rsidRDefault="00532F71" w:rsidP="00F779D1"/>
        </w:tc>
        <w:tc>
          <w:tcPr>
            <w:tcW w:w="953" w:type="dxa"/>
          </w:tcPr>
          <w:p w14:paraId="72BA42E0" w14:textId="77777777" w:rsidR="00532F71" w:rsidRDefault="00532F71" w:rsidP="00F779D1"/>
        </w:tc>
        <w:tc>
          <w:tcPr>
            <w:tcW w:w="1346" w:type="dxa"/>
          </w:tcPr>
          <w:p w14:paraId="6EA48C2D" w14:textId="77777777" w:rsidR="00532F71" w:rsidRDefault="00532F71" w:rsidP="00F779D1"/>
        </w:tc>
        <w:tc>
          <w:tcPr>
            <w:tcW w:w="1347" w:type="dxa"/>
          </w:tcPr>
          <w:p w14:paraId="39A27D7A" w14:textId="77777777" w:rsidR="00532F71" w:rsidRDefault="00532F71" w:rsidP="00F779D1"/>
        </w:tc>
      </w:tr>
      <w:tr w:rsidR="00532F71" w14:paraId="0BFD5278" w14:textId="77777777" w:rsidTr="007A5808">
        <w:tc>
          <w:tcPr>
            <w:tcW w:w="618" w:type="dxa"/>
          </w:tcPr>
          <w:p w14:paraId="101760E1" w14:textId="77777777" w:rsidR="00532F71" w:rsidRDefault="00532F71" w:rsidP="00F779D1"/>
        </w:tc>
        <w:tc>
          <w:tcPr>
            <w:tcW w:w="4147" w:type="dxa"/>
          </w:tcPr>
          <w:p w14:paraId="6BEC4392" w14:textId="77777777" w:rsidR="00532F71" w:rsidRDefault="00532F71" w:rsidP="00F779D1"/>
        </w:tc>
        <w:tc>
          <w:tcPr>
            <w:tcW w:w="1336" w:type="dxa"/>
          </w:tcPr>
          <w:p w14:paraId="61E91BD8" w14:textId="77777777" w:rsidR="00532F71" w:rsidRDefault="00532F71" w:rsidP="00F779D1"/>
        </w:tc>
        <w:tc>
          <w:tcPr>
            <w:tcW w:w="953" w:type="dxa"/>
          </w:tcPr>
          <w:p w14:paraId="46DE0536" w14:textId="77777777" w:rsidR="00532F71" w:rsidRDefault="00532F71" w:rsidP="00F779D1"/>
        </w:tc>
        <w:tc>
          <w:tcPr>
            <w:tcW w:w="1346" w:type="dxa"/>
          </w:tcPr>
          <w:p w14:paraId="4E7AB6FE" w14:textId="77777777" w:rsidR="00532F71" w:rsidRDefault="00532F71" w:rsidP="00F779D1"/>
        </w:tc>
        <w:tc>
          <w:tcPr>
            <w:tcW w:w="1347" w:type="dxa"/>
          </w:tcPr>
          <w:p w14:paraId="54CB07F6" w14:textId="77777777" w:rsidR="00532F71" w:rsidRDefault="00532F71" w:rsidP="00F779D1"/>
        </w:tc>
      </w:tr>
      <w:tr w:rsidR="00EB40EC" w14:paraId="6C59D7CF" w14:textId="77777777" w:rsidTr="007A5808">
        <w:tc>
          <w:tcPr>
            <w:tcW w:w="618" w:type="dxa"/>
          </w:tcPr>
          <w:p w14:paraId="288D4C11" w14:textId="77777777" w:rsidR="00EB40EC" w:rsidRDefault="00EB40EC" w:rsidP="00F779D1"/>
        </w:tc>
        <w:tc>
          <w:tcPr>
            <w:tcW w:w="4147" w:type="dxa"/>
          </w:tcPr>
          <w:p w14:paraId="4FABED1C" w14:textId="77777777" w:rsidR="00EB40EC" w:rsidRDefault="00EB40EC" w:rsidP="00F779D1"/>
        </w:tc>
        <w:tc>
          <w:tcPr>
            <w:tcW w:w="1336" w:type="dxa"/>
          </w:tcPr>
          <w:p w14:paraId="11B42936" w14:textId="77777777" w:rsidR="00EB40EC" w:rsidRDefault="00EB40EC" w:rsidP="00F779D1"/>
        </w:tc>
        <w:tc>
          <w:tcPr>
            <w:tcW w:w="953" w:type="dxa"/>
          </w:tcPr>
          <w:p w14:paraId="479DAE85" w14:textId="77777777" w:rsidR="00EB40EC" w:rsidRDefault="00EB40EC" w:rsidP="00F779D1"/>
        </w:tc>
        <w:tc>
          <w:tcPr>
            <w:tcW w:w="1346" w:type="dxa"/>
          </w:tcPr>
          <w:p w14:paraId="073CFD1C" w14:textId="77777777" w:rsidR="00EB40EC" w:rsidRDefault="00EB40EC" w:rsidP="00F779D1"/>
        </w:tc>
        <w:tc>
          <w:tcPr>
            <w:tcW w:w="1347" w:type="dxa"/>
          </w:tcPr>
          <w:p w14:paraId="49C6D803" w14:textId="77777777" w:rsidR="00EB40EC" w:rsidRDefault="00EB40EC" w:rsidP="00F779D1"/>
        </w:tc>
      </w:tr>
    </w:tbl>
    <w:p w14:paraId="2C3638F7" w14:textId="77777777" w:rsidR="00EB40EC" w:rsidRPr="009B431D" w:rsidRDefault="00EB40EC" w:rsidP="00E174CC"/>
    <w:sectPr w:rsidR="00EB40EC" w:rsidRPr="009B431D" w:rsidSect="00AE368F">
      <w:headerReference w:type="even" r:id="rId22"/>
      <w:headerReference w:type="default" r:id="rId23"/>
      <w:footerReference w:type="even" r:id="rId24"/>
      <w:footerReference w:type="default" r:id="rId25"/>
      <w:headerReference w:type="first" r:id="rId26"/>
      <w:footerReference w:type="first" r:id="rId27"/>
      <w:pgSz w:w="11906" w:h="16838" w:code="9"/>
      <w:pgMar w:top="1244" w:right="3289" w:bottom="1418" w:left="1247" w:header="567"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F0F3F" w14:textId="77777777" w:rsidR="006523E0" w:rsidRDefault="006523E0">
      <w:pPr>
        <w:spacing w:line="240" w:lineRule="auto"/>
      </w:pPr>
      <w:r>
        <w:separator/>
      </w:r>
    </w:p>
  </w:endnote>
  <w:endnote w:type="continuationSeparator" w:id="0">
    <w:p w14:paraId="58EF0F41" w14:textId="77777777" w:rsidR="006523E0" w:rsidRDefault="006523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D060" w14:textId="77777777" w:rsidR="00E45AA6" w:rsidRDefault="00E45AA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FACC" w14:textId="77777777" w:rsidR="00E45AA6" w:rsidRDefault="00E45AA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8A22A" w14:textId="77777777" w:rsidR="00E45AA6" w:rsidRDefault="00E45A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F0F34" w14:textId="77777777" w:rsidR="006523E0" w:rsidRDefault="006523E0">
      <w:r>
        <w:separator/>
      </w:r>
    </w:p>
  </w:footnote>
  <w:footnote w:type="continuationSeparator" w:id="0">
    <w:p w14:paraId="58EF0F35" w14:textId="77777777" w:rsidR="006523E0" w:rsidRDefault="006523E0">
      <w:r>
        <w:continuationSeparator/>
      </w:r>
    </w:p>
  </w:footnote>
  <w:footnote w:id="1">
    <w:p w14:paraId="2501572D" w14:textId="70A7EEA6" w:rsidR="00DE2A3F" w:rsidRPr="00DE2A3F" w:rsidRDefault="00DE2A3F">
      <w:pPr>
        <w:pStyle w:val="Fodnotetekst"/>
        <w:rPr>
          <w:sz w:val="16"/>
          <w:szCs w:val="16"/>
        </w:rPr>
      </w:pPr>
      <w:r>
        <w:rPr>
          <w:rStyle w:val="Fodnotehenvisning"/>
        </w:rPr>
        <w:footnoteRef/>
      </w:r>
      <w:r>
        <w:t xml:space="preserve"> </w:t>
      </w:r>
      <w:r>
        <w:rPr>
          <w:sz w:val="16"/>
          <w:szCs w:val="16"/>
        </w:rPr>
        <w:t>L</w:t>
      </w:r>
      <w:r w:rsidRPr="00DE2A3F">
        <w:rPr>
          <w:sz w:val="16"/>
          <w:szCs w:val="16"/>
        </w:rPr>
        <w:t>ov nr. 425 af 18. maj 2016 om miljøvurdering af planer og programmer og af konkrete projekter (VVM), jf. Miljø- og Fødevareministeriets lovbekendtgørelse nr. 1976 af 25. oktober 2021</w:t>
      </w:r>
      <w:r w:rsidR="00435016">
        <w:rPr>
          <w:sz w:val="16"/>
          <w:szCs w:val="16"/>
        </w:rPr>
        <w:t>.</w:t>
      </w:r>
    </w:p>
  </w:footnote>
  <w:footnote w:id="2">
    <w:p w14:paraId="55FCCDC0" w14:textId="77777777" w:rsidR="006A0BD7" w:rsidRDefault="006A0BD7" w:rsidP="006A0BD7">
      <w:pPr>
        <w:pStyle w:val="Fodnotetekst"/>
      </w:pPr>
      <w:r>
        <w:rPr>
          <w:rStyle w:val="Fodnotehenvisning"/>
        </w:rPr>
        <w:footnoteRef/>
      </w:r>
      <w:r>
        <w:t xml:space="preserve"> </w:t>
      </w:r>
      <w:r w:rsidRPr="001A6FAF">
        <w:rPr>
          <w:sz w:val="16"/>
          <w:szCs w:val="16"/>
        </w:rPr>
        <w:t>Pt. Miljø- og Fødevareministeriets bekendtgørelse nr. 1452 af 7. december 2015</w:t>
      </w:r>
      <w:r>
        <w:rPr>
          <w:sz w:val="16"/>
          <w:szCs w:val="16"/>
        </w:rPr>
        <w:t xml:space="preserve"> </w:t>
      </w:r>
      <w:r w:rsidRPr="001A6FAF">
        <w:rPr>
          <w:sz w:val="16"/>
          <w:szCs w:val="16"/>
        </w:rPr>
        <w:t>om anmeldelse og dokumentation i forbindelse med flytning af jord</w:t>
      </w:r>
      <w:r>
        <w:rPr>
          <w:sz w:val="16"/>
          <w:szCs w:val="16"/>
        </w:rPr>
        <w:t>.</w:t>
      </w:r>
    </w:p>
  </w:footnote>
  <w:footnote w:id="3">
    <w:p w14:paraId="7ED91E6D" w14:textId="29D3EC16" w:rsidR="00DE2A3F" w:rsidRDefault="00DE2A3F">
      <w:pPr>
        <w:pStyle w:val="Fodnotetekst"/>
      </w:pPr>
      <w:r>
        <w:rPr>
          <w:rStyle w:val="Fodnotehenvisning"/>
        </w:rPr>
        <w:footnoteRef/>
      </w:r>
      <w:r>
        <w:t xml:space="preserve"> </w:t>
      </w:r>
      <w:r w:rsidRPr="00DE2A3F">
        <w:rPr>
          <w:sz w:val="16"/>
          <w:szCs w:val="16"/>
        </w:rPr>
        <w:t>Miljøministeriet bekendtgørelse nr. 2080 af 15. november 2021 om godkendelse af listevirksomhed</w:t>
      </w:r>
      <w:r w:rsidR="00435016">
        <w:rPr>
          <w:sz w:val="16"/>
          <w:szCs w:val="16"/>
        </w:rPr>
        <w:t>.</w:t>
      </w:r>
    </w:p>
  </w:footnote>
  <w:footnote w:id="4">
    <w:p w14:paraId="1401344E" w14:textId="04744F87" w:rsidR="00A50179" w:rsidRPr="00A50179" w:rsidRDefault="00A50179">
      <w:pPr>
        <w:pStyle w:val="Fodnotetekst"/>
        <w:rPr>
          <w:sz w:val="16"/>
          <w:szCs w:val="16"/>
        </w:rPr>
      </w:pPr>
      <w:r>
        <w:rPr>
          <w:rStyle w:val="Fodnotehenvisning"/>
        </w:rPr>
        <w:footnoteRef/>
      </w:r>
      <w:r>
        <w:t xml:space="preserve"> </w:t>
      </w:r>
      <w:r w:rsidR="00435016" w:rsidRPr="00435016">
        <w:rPr>
          <w:sz w:val="16"/>
          <w:szCs w:val="16"/>
        </w:rPr>
        <w:t>Lov nr. 358 af 6. juni 1991 om miljøbeskyttelse, jf</w:t>
      </w:r>
      <w:r w:rsidR="00435016" w:rsidRPr="00A50179">
        <w:rPr>
          <w:sz w:val="16"/>
          <w:szCs w:val="16"/>
        </w:rPr>
        <w:t xml:space="preserve"> </w:t>
      </w:r>
      <w:r w:rsidRPr="00A50179">
        <w:rPr>
          <w:sz w:val="16"/>
          <w:szCs w:val="16"/>
        </w:rPr>
        <w:t xml:space="preserve">lovbekendtgørelse nr. </w:t>
      </w:r>
      <w:r w:rsidR="00435016">
        <w:rPr>
          <w:sz w:val="16"/>
          <w:szCs w:val="16"/>
        </w:rPr>
        <w:t>100</w:t>
      </w:r>
      <w:r w:rsidRPr="00A50179">
        <w:rPr>
          <w:sz w:val="16"/>
          <w:szCs w:val="16"/>
        </w:rPr>
        <w:t xml:space="preserve"> af </w:t>
      </w:r>
      <w:r w:rsidR="00435016">
        <w:rPr>
          <w:sz w:val="16"/>
          <w:szCs w:val="16"/>
        </w:rPr>
        <w:t>19</w:t>
      </w:r>
      <w:r w:rsidRPr="00A50179">
        <w:rPr>
          <w:sz w:val="16"/>
          <w:szCs w:val="16"/>
        </w:rPr>
        <w:t xml:space="preserve">. </w:t>
      </w:r>
      <w:r w:rsidR="00435016">
        <w:rPr>
          <w:sz w:val="16"/>
          <w:szCs w:val="16"/>
        </w:rPr>
        <w:t>januar</w:t>
      </w:r>
      <w:r w:rsidRPr="00A50179">
        <w:rPr>
          <w:sz w:val="16"/>
          <w:szCs w:val="16"/>
        </w:rPr>
        <w:t xml:space="preserve"> </w:t>
      </w:r>
      <w:r w:rsidR="00435016">
        <w:rPr>
          <w:sz w:val="16"/>
          <w:szCs w:val="16"/>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CAC8" w14:textId="77777777" w:rsidR="00E45AA6" w:rsidRDefault="00E45AA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0F37" w14:textId="77777777" w:rsidR="006523E0" w:rsidRDefault="006523E0">
    <w:pPr>
      <w:pStyle w:val="Sidehoved"/>
    </w:pPr>
    <w:r>
      <w:rPr>
        <w:noProof/>
        <w:lang w:eastAsia="da-DK"/>
      </w:rPr>
      <w:drawing>
        <wp:anchor distT="0" distB="0" distL="114300" distR="114300" simplePos="0" relativeHeight="251657728" behindDoc="1" locked="0" layoutInCell="1" allowOverlap="1" wp14:anchorId="58EF0F3D" wp14:editId="58EF0F3E">
          <wp:simplePos x="0" y="0"/>
          <wp:positionH relativeFrom="column">
            <wp:posOffset>-36195</wp:posOffset>
          </wp:positionH>
          <wp:positionV relativeFrom="paragraph">
            <wp:posOffset>-86360</wp:posOffset>
          </wp:positionV>
          <wp:extent cx="1483995" cy="360045"/>
          <wp:effectExtent l="0" t="0" r="1905" b="0"/>
          <wp:wrapNone/>
          <wp:docPr id="15" name="Billede 22" descr="FH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08901" name="Billede 22" descr="FHK_Logo_RGB"/>
                  <pic:cNvPicPr>
                    <a:picLocks noChangeAspect="1" noChangeArrowheads="1"/>
                  </pic:cNvPicPr>
                </pic:nvPicPr>
                <pic:blipFill>
                  <a:blip r:embed="rId1"/>
                  <a:srcRect l="-2481" b="-11142"/>
                  <a:stretch>
                    <a:fillRect/>
                  </a:stretch>
                </pic:blipFill>
                <pic:spPr bwMode="auto">
                  <a:xfrm>
                    <a:off x="0" y="0"/>
                    <a:ext cx="1483995" cy="360045"/>
                  </a:xfrm>
                  <a:prstGeom prst="rect">
                    <a:avLst/>
                  </a:prstGeom>
                  <a:noFill/>
                  <a:ln w="9525">
                    <a:noFill/>
                    <a:miter lim="800000"/>
                    <a:headEnd/>
                    <a:tailEnd/>
                  </a:ln>
                </pic:spPr>
              </pic:pic>
            </a:graphicData>
          </a:graphic>
        </wp:anchor>
      </w:drawing>
    </w:r>
  </w:p>
  <w:p w14:paraId="58EF0F38" w14:textId="77777777" w:rsidR="006523E0" w:rsidRDefault="006523E0">
    <w:pPr>
      <w:pStyle w:val="Sidehoved"/>
    </w:pPr>
  </w:p>
  <w:p w14:paraId="58EF0F39" w14:textId="77777777" w:rsidR="006523E0" w:rsidRDefault="006523E0">
    <w:pPr>
      <w:pStyle w:val="Sidehoved"/>
    </w:pPr>
  </w:p>
  <w:p w14:paraId="58EF0F3A" w14:textId="77777777" w:rsidR="006523E0" w:rsidRDefault="006523E0">
    <w:pPr>
      <w:pStyle w:val="Sidehoved"/>
    </w:pPr>
  </w:p>
  <w:p w14:paraId="58EF0F3B" w14:textId="77777777" w:rsidR="006523E0" w:rsidRDefault="006523E0">
    <w:pPr>
      <w:pStyle w:val="Sidehoved"/>
    </w:pPr>
    <w:r>
      <w:rPr>
        <w:noProof/>
        <w:lang w:eastAsia="da-DK"/>
      </w:rPr>
      <mc:AlternateContent>
        <mc:Choice Requires="wps">
          <w:drawing>
            <wp:anchor distT="0" distB="0" distL="114300" distR="114300" simplePos="0" relativeHeight="251655680" behindDoc="0" locked="1" layoutInCell="1" allowOverlap="1" wp14:anchorId="58EF0F3F" wp14:editId="58EF0F40">
              <wp:simplePos x="0" y="0"/>
              <wp:positionH relativeFrom="column">
                <wp:posOffset>4993005</wp:posOffset>
              </wp:positionH>
              <wp:positionV relativeFrom="paragraph">
                <wp:posOffset>-223520</wp:posOffset>
              </wp:positionV>
              <wp:extent cx="715010" cy="269240"/>
              <wp:effectExtent l="0" t="1270" r="0" b="0"/>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0F4A" w14:textId="49F9F4E0" w:rsidR="006523E0" w:rsidRPr="00CC6F6B" w:rsidRDefault="006523E0" w:rsidP="00C611C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F064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7F0643">
                            <w:rPr>
                              <w:rStyle w:val="Sidetal"/>
                              <w:noProof/>
                            </w:rPr>
                            <w:t>10</w:t>
                          </w:r>
                          <w:r>
                            <w:rPr>
                              <w:rStyle w:val="Sidetal"/>
                            </w:rPr>
                            <w:fldChar w:fldCharType="end"/>
                          </w:r>
                        </w:p>
                      </w:txbxContent>
                    </wps:txbx>
                    <wps:bodyPr rot="0" vert="horz" wrap="squar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F0F3F" id="_x0000_t202" coordsize="21600,21600" o:spt="202" path="m,l,21600r21600,l21600,xe">
              <v:stroke joinstyle="miter"/>
              <v:path gradientshapeok="t" o:connecttype="rect"/>
            </v:shapetype>
            <v:shape id="Text Box 10" o:spid="_x0000_s1026" type="#_x0000_t202" style="position:absolute;margin-left:393.15pt;margin-top:-17.6pt;width:56.3pt;height:2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" filled="f" stroked="f">
              <v:textbox style="mso-fit-shape-to-text:t" inset="0">
                <w:txbxContent>
                  <w:p w14:paraId="58EF0F4A" w14:textId="49F9F4E0" w:rsidR="006523E0" w:rsidRPr="00CC6F6B" w:rsidRDefault="006523E0" w:rsidP="00C611C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F064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7F0643">
                      <w:rPr>
                        <w:rStyle w:val="Sidetal"/>
                        <w:noProof/>
                      </w:rPr>
                      <w:t>10</w:t>
                    </w:r>
                    <w:r>
                      <w:rPr>
                        <w:rStyle w:val="Sidetal"/>
                      </w:rPr>
                      <w:fldChar w:fldCharType="end"/>
                    </w:r>
                  </w:p>
                </w:txbxContent>
              </v:textbox>
              <w10:wrap type="squar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0F3C" w14:textId="77777777" w:rsidR="006523E0" w:rsidRDefault="006523E0">
    <w:pPr>
      <w:pStyle w:val="Sidehoved"/>
    </w:pPr>
    <w:r>
      <w:rPr>
        <w:noProof/>
        <w:lang w:eastAsia="da-DK"/>
      </w:rPr>
      <mc:AlternateContent>
        <mc:Choice Requires="wps">
          <w:drawing>
            <wp:anchor distT="0" distB="0" distL="114300" distR="114300" simplePos="0" relativeHeight="251658752" behindDoc="0" locked="0" layoutInCell="1" allowOverlap="1" wp14:anchorId="58EF0F41" wp14:editId="58EF0F42">
              <wp:simplePos x="0" y="0"/>
              <wp:positionH relativeFrom="column">
                <wp:posOffset>4799965</wp:posOffset>
              </wp:positionH>
              <wp:positionV relativeFrom="paragraph">
                <wp:posOffset>429895</wp:posOffset>
              </wp:positionV>
              <wp:extent cx="1143635" cy="1219200"/>
              <wp:effectExtent l="0" t="1270" r="635" b="0"/>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0F4B" w14:textId="77777777" w:rsidR="006523E0" w:rsidRPr="009B431D" w:rsidRDefault="006523E0" w:rsidP="00AD4AC7">
                          <w:pPr>
                            <w:pStyle w:val="Lille"/>
                            <w:rPr>
                              <w:b/>
                            </w:rPr>
                          </w:pPr>
                          <w:r w:rsidRPr="009B431D">
                            <w:rPr>
                              <w:b/>
                            </w:rPr>
                            <w:t>Frederikshavn Kommune</w:t>
                          </w:r>
                        </w:p>
                        <w:p w14:paraId="58EF0F4C" w14:textId="77777777" w:rsidR="006523E0" w:rsidRPr="009B431D" w:rsidRDefault="006523E0" w:rsidP="00AD4AC7">
                          <w:pPr>
                            <w:pStyle w:val="Lille"/>
                          </w:pPr>
                          <w:r w:rsidRPr="009B431D">
                            <w:t>Rådhus Allé 100</w:t>
                          </w:r>
                        </w:p>
                        <w:p w14:paraId="58EF0F4D" w14:textId="77777777" w:rsidR="006523E0" w:rsidRPr="009B431D" w:rsidRDefault="006523E0" w:rsidP="00AD4AC7">
                          <w:pPr>
                            <w:pStyle w:val="Lille"/>
                          </w:pPr>
                          <w:r w:rsidRPr="009B431D">
                            <w:t>9900 Frederikshavn</w:t>
                          </w:r>
                        </w:p>
                        <w:p w14:paraId="58EF0F4E" w14:textId="77777777" w:rsidR="006523E0" w:rsidRPr="009B431D" w:rsidRDefault="006523E0" w:rsidP="00AD4AC7">
                          <w:pPr>
                            <w:pStyle w:val="Lille"/>
                          </w:pPr>
                        </w:p>
                        <w:p w14:paraId="58EF0F4F" w14:textId="77777777" w:rsidR="006523E0" w:rsidRPr="009B431D" w:rsidRDefault="006523E0" w:rsidP="00AD4AC7">
                          <w:pPr>
                            <w:pStyle w:val="Lille"/>
                          </w:pPr>
                          <w:r>
                            <w:t>Tlf</w:t>
                          </w:r>
                          <w:r w:rsidRPr="009B431D">
                            <w:t>. +45 98 45 50 00</w:t>
                          </w:r>
                        </w:p>
                        <w:p w14:paraId="58EF0F50" w14:textId="77777777" w:rsidR="006523E0" w:rsidRPr="009B431D" w:rsidRDefault="006523E0" w:rsidP="00AD4AC7">
                          <w:pPr>
                            <w:pStyle w:val="Lille"/>
                          </w:pPr>
                          <w:r w:rsidRPr="009B431D">
                            <w:t>post@frederikshavn.dk</w:t>
                          </w:r>
                        </w:p>
                        <w:p w14:paraId="58EF0F51" w14:textId="77777777" w:rsidR="006523E0" w:rsidRPr="009B431D" w:rsidRDefault="006523E0" w:rsidP="00AD4AC7">
                          <w:pPr>
                            <w:pStyle w:val="Lille"/>
                          </w:pPr>
                          <w:r w:rsidRPr="009B431D">
                            <w:t>www.frederikshavn.dk</w:t>
                          </w:r>
                        </w:p>
                        <w:p w14:paraId="58EF0F52" w14:textId="77777777" w:rsidR="006523E0" w:rsidRPr="005208CE" w:rsidRDefault="006523E0" w:rsidP="00AD4AC7">
                          <w:pPr>
                            <w:pStyle w:val="Lille"/>
                          </w:pPr>
                          <w:r w:rsidRPr="009B431D">
                            <w:t>CVR-nr. 29189498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F0F41" id="_x0000_t202" coordsize="21600,21600" o:spt="202" path="m,l,21600r21600,l21600,xe">
              <v:stroke joinstyle="miter"/>
              <v:path gradientshapeok="t" o:connecttype="rect"/>
            </v:shapetype>
            <v:shape id="Text Box 16" o:spid="_x0000_s1027" type="#_x0000_t202" style="position:absolute;margin-left:377.95pt;margin-top:33.85pt;width:90.05pt;height:9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" filled="f" stroked="f">
              <v:textbox style="mso-fit-shape-to-text:t" inset="0,0,0,0">
                <w:txbxContent>
                  <w:p w14:paraId="58EF0F4B" w14:textId="77777777" w:rsidR="006523E0" w:rsidRPr="009B431D" w:rsidRDefault="006523E0" w:rsidP="00AD4AC7">
                    <w:pPr>
                      <w:pStyle w:val="Lille"/>
                      <w:rPr>
                        <w:b/>
                      </w:rPr>
                    </w:pPr>
                    <w:r w:rsidRPr="009B431D">
                      <w:rPr>
                        <w:b/>
                      </w:rPr>
                      <w:t>Frederikshavn Kommune</w:t>
                    </w:r>
                  </w:p>
                  <w:p w14:paraId="58EF0F4C" w14:textId="77777777" w:rsidR="006523E0" w:rsidRPr="009B431D" w:rsidRDefault="006523E0" w:rsidP="00AD4AC7">
                    <w:pPr>
                      <w:pStyle w:val="Lille"/>
                    </w:pPr>
                    <w:r w:rsidRPr="009B431D">
                      <w:t>Rådhus Allé 100</w:t>
                    </w:r>
                  </w:p>
                  <w:p w14:paraId="58EF0F4D" w14:textId="77777777" w:rsidR="006523E0" w:rsidRPr="009B431D" w:rsidRDefault="006523E0" w:rsidP="00AD4AC7">
                    <w:pPr>
                      <w:pStyle w:val="Lille"/>
                    </w:pPr>
                    <w:r w:rsidRPr="009B431D">
                      <w:t>9900 Frederikshavn</w:t>
                    </w:r>
                  </w:p>
                  <w:p w14:paraId="58EF0F4E" w14:textId="77777777" w:rsidR="006523E0" w:rsidRPr="009B431D" w:rsidRDefault="006523E0" w:rsidP="00AD4AC7">
                    <w:pPr>
                      <w:pStyle w:val="Lille"/>
                    </w:pPr>
                  </w:p>
                  <w:p w14:paraId="58EF0F4F" w14:textId="77777777" w:rsidR="006523E0" w:rsidRPr="009B431D" w:rsidRDefault="006523E0" w:rsidP="00AD4AC7">
                    <w:pPr>
                      <w:pStyle w:val="Lille"/>
                    </w:pPr>
                    <w:r>
                      <w:t>Tlf</w:t>
                    </w:r>
                    <w:r w:rsidRPr="009B431D">
                      <w:t>. +45 98 45 50 00</w:t>
                    </w:r>
                  </w:p>
                  <w:p w14:paraId="58EF0F50" w14:textId="77777777" w:rsidR="006523E0" w:rsidRPr="009B431D" w:rsidRDefault="006523E0" w:rsidP="00AD4AC7">
                    <w:pPr>
                      <w:pStyle w:val="Lille"/>
                    </w:pPr>
                    <w:r w:rsidRPr="009B431D">
                      <w:t>post@frederikshavn.dk</w:t>
                    </w:r>
                  </w:p>
                  <w:p w14:paraId="58EF0F51" w14:textId="77777777" w:rsidR="006523E0" w:rsidRPr="009B431D" w:rsidRDefault="006523E0" w:rsidP="00AD4AC7">
                    <w:pPr>
                      <w:pStyle w:val="Lille"/>
                    </w:pPr>
                    <w:r w:rsidRPr="009B431D">
                      <w:t>www.frederikshavn.dk</w:t>
                    </w:r>
                  </w:p>
                  <w:p w14:paraId="58EF0F52" w14:textId="77777777" w:rsidR="006523E0" w:rsidRPr="005208CE" w:rsidRDefault="006523E0" w:rsidP="00AD4AC7">
                    <w:pPr>
                      <w:pStyle w:val="Lille"/>
                    </w:pPr>
                    <w:r w:rsidRPr="009B431D">
                      <w:t>CVR-nr. 29189498</w:t>
                    </w:r>
                  </w:p>
                </w:txbxContent>
              </v:textbox>
              <w10:wrap type="square"/>
            </v:shape>
          </w:pict>
        </mc:Fallback>
      </mc:AlternateContent>
    </w:r>
    <w:r>
      <w:rPr>
        <w:noProof/>
        <w:lang w:eastAsia="da-DK"/>
      </w:rPr>
      <w:drawing>
        <wp:anchor distT="0" distB="0" distL="114300" distR="114300" simplePos="0" relativeHeight="251656704" behindDoc="1" locked="0" layoutInCell="1" allowOverlap="1" wp14:anchorId="58EF0F43" wp14:editId="58EF0F44">
          <wp:simplePos x="0" y="0"/>
          <wp:positionH relativeFrom="column">
            <wp:posOffset>-36195</wp:posOffset>
          </wp:positionH>
          <wp:positionV relativeFrom="paragraph">
            <wp:posOffset>86995</wp:posOffset>
          </wp:positionV>
          <wp:extent cx="1483995" cy="360045"/>
          <wp:effectExtent l="0" t="0" r="1905" b="0"/>
          <wp:wrapNone/>
          <wp:docPr id="12" name="Billede 22" descr="FH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55053" name="Billede 22" descr="FHK_Logo_RGB"/>
                  <pic:cNvPicPr>
                    <a:picLocks noChangeAspect="1" noChangeArrowheads="1"/>
                  </pic:cNvPicPr>
                </pic:nvPicPr>
                <pic:blipFill>
                  <a:blip r:embed="rId1"/>
                  <a:srcRect l="-2481" b="-11142"/>
                  <a:stretch>
                    <a:fillRect/>
                  </a:stretch>
                </pic:blipFill>
                <pic:spPr bwMode="auto">
                  <a:xfrm>
                    <a:off x="0" y="0"/>
                    <a:ext cx="1483995" cy="3600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3B15D4F"/>
    <w:multiLevelType w:val="hybridMultilevel"/>
    <w:tmpl w:val="B582E7CA"/>
    <w:lvl w:ilvl="0" w:tplc="2AD6C68C">
      <w:start w:val="1"/>
      <w:numFmt w:val="bullet"/>
      <w:lvlText w:val=""/>
      <w:lvlJc w:val="left"/>
      <w:pPr>
        <w:ind w:left="1230" w:hanging="360"/>
      </w:pPr>
      <w:rPr>
        <w:rFonts w:ascii="Symbol" w:hAnsi="Symbol" w:hint="default"/>
      </w:rPr>
    </w:lvl>
    <w:lvl w:ilvl="1" w:tplc="5D005426" w:tentative="1">
      <w:start w:val="1"/>
      <w:numFmt w:val="bullet"/>
      <w:lvlText w:val="o"/>
      <w:lvlJc w:val="left"/>
      <w:pPr>
        <w:ind w:left="1950" w:hanging="360"/>
      </w:pPr>
      <w:rPr>
        <w:rFonts w:ascii="Courier New" w:hAnsi="Courier New" w:cs="Courier New" w:hint="default"/>
      </w:rPr>
    </w:lvl>
    <w:lvl w:ilvl="2" w:tplc="97B20FAE" w:tentative="1">
      <w:start w:val="1"/>
      <w:numFmt w:val="bullet"/>
      <w:lvlText w:val=""/>
      <w:lvlJc w:val="left"/>
      <w:pPr>
        <w:ind w:left="2670" w:hanging="360"/>
      </w:pPr>
      <w:rPr>
        <w:rFonts w:ascii="Wingdings" w:hAnsi="Wingdings" w:hint="default"/>
      </w:rPr>
    </w:lvl>
    <w:lvl w:ilvl="3" w:tplc="D494D1CE" w:tentative="1">
      <w:start w:val="1"/>
      <w:numFmt w:val="bullet"/>
      <w:lvlText w:val=""/>
      <w:lvlJc w:val="left"/>
      <w:pPr>
        <w:ind w:left="3390" w:hanging="360"/>
      </w:pPr>
      <w:rPr>
        <w:rFonts w:ascii="Symbol" w:hAnsi="Symbol" w:hint="default"/>
      </w:rPr>
    </w:lvl>
    <w:lvl w:ilvl="4" w:tplc="8B1E8CA2" w:tentative="1">
      <w:start w:val="1"/>
      <w:numFmt w:val="bullet"/>
      <w:lvlText w:val="o"/>
      <w:lvlJc w:val="left"/>
      <w:pPr>
        <w:ind w:left="4110" w:hanging="360"/>
      </w:pPr>
      <w:rPr>
        <w:rFonts w:ascii="Courier New" w:hAnsi="Courier New" w:cs="Courier New" w:hint="default"/>
      </w:rPr>
    </w:lvl>
    <w:lvl w:ilvl="5" w:tplc="AEA8F0D0" w:tentative="1">
      <w:start w:val="1"/>
      <w:numFmt w:val="bullet"/>
      <w:lvlText w:val=""/>
      <w:lvlJc w:val="left"/>
      <w:pPr>
        <w:ind w:left="4830" w:hanging="360"/>
      </w:pPr>
      <w:rPr>
        <w:rFonts w:ascii="Wingdings" w:hAnsi="Wingdings" w:hint="default"/>
      </w:rPr>
    </w:lvl>
    <w:lvl w:ilvl="6" w:tplc="0292128A" w:tentative="1">
      <w:start w:val="1"/>
      <w:numFmt w:val="bullet"/>
      <w:lvlText w:val=""/>
      <w:lvlJc w:val="left"/>
      <w:pPr>
        <w:ind w:left="5550" w:hanging="360"/>
      </w:pPr>
      <w:rPr>
        <w:rFonts w:ascii="Symbol" w:hAnsi="Symbol" w:hint="default"/>
      </w:rPr>
    </w:lvl>
    <w:lvl w:ilvl="7" w:tplc="AC303CB6" w:tentative="1">
      <w:start w:val="1"/>
      <w:numFmt w:val="bullet"/>
      <w:lvlText w:val="o"/>
      <w:lvlJc w:val="left"/>
      <w:pPr>
        <w:ind w:left="6270" w:hanging="360"/>
      </w:pPr>
      <w:rPr>
        <w:rFonts w:ascii="Courier New" w:hAnsi="Courier New" w:cs="Courier New" w:hint="default"/>
      </w:rPr>
    </w:lvl>
    <w:lvl w:ilvl="8" w:tplc="65ACE74C" w:tentative="1">
      <w:start w:val="1"/>
      <w:numFmt w:val="bullet"/>
      <w:lvlText w:val=""/>
      <w:lvlJc w:val="left"/>
      <w:pPr>
        <w:ind w:left="6990" w:hanging="360"/>
      </w:pPr>
      <w:rPr>
        <w:rFonts w:ascii="Wingdings" w:hAnsi="Wingdings" w:hint="default"/>
      </w:rPr>
    </w:lvl>
  </w:abstractNum>
  <w:abstractNum w:abstractNumId="1" w15:restartNumberingAfterBreak="0">
    <w:nsid w:val="05E1475A"/>
    <w:multiLevelType w:val="hybridMultilevel"/>
    <w:tmpl w:val="0AFE28AA"/>
    <w:lvl w:ilvl="0" w:tplc="04060001">
      <w:start w:val="1"/>
      <w:numFmt w:val="bullet"/>
      <w:lvlText w:val=""/>
      <w:lvlJc w:val="left"/>
      <w:pPr>
        <w:ind w:left="870" w:hanging="360"/>
      </w:pPr>
      <w:rPr>
        <w:rFonts w:ascii="Symbol" w:hAnsi="Symbol" w:hint="default"/>
      </w:rPr>
    </w:lvl>
    <w:lvl w:ilvl="1" w:tplc="04060003" w:tentative="1">
      <w:start w:val="1"/>
      <w:numFmt w:val="bullet"/>
      <w:lvlText w:val="o"/>
      <w:lvlJc w:val="left"/>
      <w:pPr>
        <w:ind w:left="1590" w:hanging="360"/>
      </w:pPr>
      <w:rPr>
        <w:rFonts w:ascii="Courier New" w:hAnsi="Courier New" w:cs="Courier New" w:hint="default"/>
      </w:rPr>
    </w:lvl>
    <w:lvl w:ilvl="2" w:tplc="04060005" w:tentative="1">
      <w:start w:val="1"/>
      <w:numFmt w:val="bullet"/>
      <w:lvlText w:val=""/>
      <w:lvlJc w:val="left"/>
      <w:pPr>
        <w:ind w:left="2310" w:hanging="360"/>
      </w:pPr>
      <w:rPr>
        <w:rFonts w:ascii="Wingdings" w:hAnsi="Wingdings" w:hint="default"/>
      </w:rPr>
    </w:lvl>
    <w:lvl w:ilvl="3" w:tplc="04060001" w:tentative="1">
      <w:start w:val="1"/>
      <w:numFmt w:val="bullet"/>
      <w:lvlText w:val=""/>
      <w:lvlJc w:val="left"/>
      <w:pPr>
        <w:ind w:left="3030" w:hanging="360"/>
      </w:pPr>
      <w:rPr>
        <w:rFonts w:ascii="Symbol" w:hAnsi="Symbol" w:hint="default"/>
      </w:rPr>
    </w:lvl>
    <w:lvl w:ilvl="4" w:tplc="04060003" w:tentative="1">
      <w:start w:val="1"/>
      <w:numFmt w:val="bullet"/>
      <w:lvlText w:val="o"/>
      <w:lvlJc w:val="left"/>
      <w:pPr>
        <w:ind w:left="3750" w:hanging="360"/>
      </w:pPr>
      <w:rPr>
        <w:rFonts w:ascii="Courier New" w:hAnsi="Courier New" w:cs="Courier New" w:hint="default"/>
      </w:rPr>
    </w:lvl>
    <w:lvl w:ilvl="5" w:tplc="04060005" w:tentative="1">
      <w:start w:val="1"/>
      <w:numFmt w:val="bullet"/>
      <w:lvlText w:val=""/>
      <w:lvlJc w:val="left"/>
      <w:pPr>
        <w:ind w:left="4470" w:hanging="360"/>
      </w:pPr>
      <w:rPr>
        <w:rFonts w:ascii="Wingdings" w:hAnsi="Wingdings" w:hint="default"/>
      </w:rPr>
    </w:lvl>
    <w:lvl w:ilvl="6" w:tplc="04060001" w:tentative="1">
      <w:start w:val="1"/>
      <w:numFmt w:val="bullet"/>
      <w:lvlText w:val=""/>
      <w:lvlJc w:val="left"/>
      <w:pPr>
        <w:ind w:left="5190" w:hanging="360"/>
      </w:pPr>
      <w:rPr>
        <w:rFonts w:ascii="Symbol" w:hAnsi="Symbol" w:hint="default"/>
      </w:rPr>
    </w:lvl>
    <w:lvl w:ilvl="7" w:tplc="04060003" w:tentative="1">
      <w:start w:val="1"/>
      <w:numFmt w:val="bullet"/>
      <w:lvlText w:val="o"/>
      <w:lvlJc w:val="left"/>
      <w:pPr>
        <w:ind w:left="5910" w:hanging="360"/>
      </w:pPr>
      <w:rPr>
        <w:rFonts w:ascii="Courier New" w:hAnsi="Courier New" w:cs="Courier New" w:hint="default"/>
      </w:rPr>
    </w:lvl>
    <w:lvl w:ilvl="8" w:tplc="04060005" w:tentative="1">
      <w:start w:val="1"/>
      <w:numFmt w:val="bullet"/>
      <w:lvlText w:val=""/>
      <w:lvlJc w:val="left"/>
      <w:pPr>
        <w:ind w:left="6630" w:hanging="360"/>
      </w:pPr>
      <w:rPr>
        <w:rFonts w:ascii="Wingdings" w:hAnsi="Wingdings" w:hint="default"/>
      </w:rPr>
    </w:lvl>
  </w:abstractNum>
  <w:abstractNum w:abstractNumId="2" w15:restartNumberingAfterBreak="1">
    <w:nsid w:val="13E741EF"/>
    <w:multiLevelType w:val="hybridMultilevel"/>
    <w:tmpl w:val="15F4808C"/>
    <w:lvl w:ilvl="0" w:tplc="39502BA0">
      <w:start w:val="1"/>
      <w:numFmt w:val="decimal"/>
      <w:lvlText w:val="%1."/>
      <w:lvlJc w:val="left"/>
      <w:pPr>
        <w:tabs>
          <w:tab w:val="num" w:pos="680"/>
        </w:tabs>
        <w:ind w:left="510" w:hanging="510"/>
      </w:pPr>
      <w:rPr>
        <w:rFonts w:hint="default"/>
        <w:b w:val="0"/>
        <w:bCs w:val="0"/>
        <w:i w:val="0"/>
        <w:iCs w:val="0"/>
      </w:rPr>
    </w:lvl>
    <w:lvl w:ilvl="1" w:tplc="1E4E1856">
      <w:start w:val="1"/>
      <w:numFmt w:val="lowerLetter"/>
      <w:lvlText w:val="%2."/>
      <w:lvlJc w:val="left"/>
      <w:pPr>
        <w:tabs>
          <w:tab w:val="num" w:pos="1440"/>
        </w:tabs>
        <w:ind w:left="1440" w:hanging="360"/>
      </w:pPr>
    </w:lvl>
    <w:lvl w:ilvl="2" w:tplc="01BE2754">
      <w:numFmt w:val="bullet"/>
      <w:lvlText w:val="-"/>
      <w:lvlJc w:val="left"/>
      <w:pPr>
        <w:tabs>
          <w:tab w:val="num" w:pos="2340"/>
        </w:tabs>
        <w:ind w:left="2340" w:hanging="360"/>
      </w:pPr>
      <w:rPr>
        <w:rFonts w:ascii="Times New Roman" w:eastAsia="Times New Roman" w:hAnsi="Times New Roman" w:cs="Times New Roman" w:hint="default"/>
      </w:rPr>
    </w:lvl>
    <w:lvl w:ilvl="3" w:tplc="1AE64832" w:tentative="1">
      <w:start w:val="1"/>
      <w:numFmt w:val="decimal"/>
      <w:lvlText w:val="%4."/>
      <w:lvlJc w:val="left"/>
      <w:pPr>
        <w:tabs>
          <w:tab w:val="num" w:pos="2880"/>
        </w:tabs>
        <w:ind w:left="2880" w:hanging="360"/>
      </w:pPr>
    </w:lvl>
    <w:lvl w:ilvl="4" w:tplc="21620D58" w:tentative="1">
      <w:start w:val="1"/>
      <w:numFmt w:val="lowerLetter"/>
      <w:lvlText w:val="%5."/>
      <w:lvlJc w:val="left"/>
      <w:pPr>
        <w:tabs>
          <w:tab w:val="num" w:pos="3600"/>
        </w:tabs>
        <w:ind w:left="3600" w:hanging="360"/>
      </w:pPr>
    </w:lvl>
    <w:lvl w:ilvl="5" w:tplc="38D0DF28" w:tentative="1">
      <w:start w:val="1"/>
      <w:numFmt w:val="lowerRoman"/>
      <w:lvlText w:val="%6."/>
      <w:lvlJc w:val="right"/>
      <w:pPr>
        <w:tabs>
          <w:tab w:val="num" w:pos="4320"/>
        </w:tabs>
        <w:ind w:left="4320" w:hanging="180"/>
      </w:pPr>
    </w:lvl>
    <w:lvl w:ilvl="6" w:tplc="A520555C" w:tentative="1">
      <w:start w:val="1"/>
      <w:numFmt w:val="decimal"/>
      <w:lvlText w:val="%7."/>
      <w:lvlJc w:val="left"/>
      <w:pPr>
        <w:tabs>
          <w:tab w:val="num" w:pos="5040"/>
        </w:tabs>
        <w:ind w:left="5040" w:hanging="360"/>
      </w:pPr>
    </w:lvl>
    <w:lvl w:ilvl="7" w:tplc="110EA8B2" w:tentative="1">
      <w:start w:val="1"/>
      <w:numFmt w:val="lowerLetter"/>
      <w:lvlText w:val="%8."/>
      <w:lvlJc w:val="left"/>
      <w:pPr>
        <w:tabs>
          <w:tab w:val="num" w:pos="5760"/>
        </w:tabs>
        <w:ind w:left="5760" w:hanging="360"/>
      </w:pPr>
    </w:lvl>
    <w:lvl w:ilvl="8" w:tplc="3F6EF21C" w:tentative="1">
      <w:start w:val="1"/>
      <w:numFmt w:val="lowerRoman"/>
      <w:lvlText w:val="%9."/>
      <w:lvlJc w:val="right"/>
      <w:pPr>
        <w:tabs>
          <w:tab w:val="num" w:pos="6480"/>
        </w:tabs>
        <w:ind w:left="6480" w:hanging="180"/>
      </w:pPr>
    </w:lvl>
  </w:abstractNum>
  <w:abstractNum w:abstractNumId="3" w15:restartNumberingAfterBreak="1">
    <w:nsid w:val="14A40EFD"/>
    <w:multiLevelType w:val="multilevel"/>
    <w:tmpl w:val="7ED085B0"/>
    <w:lvl w:ilvl="0">
      <w:start w:val="4"/>
      <w:numFmt w:val="decimal"/>
      <w:lvlText w:val="%1."/>
      <w:legacy w:legacy="1" w:legacySpace="0" w:legacyIndent="487"/>
      <w:lvlJc w:val="left"/>
      <w:pPr>
        <w:ind w:left="487" w:hanging="487"/>
      </w:pPr>
    </w:lvl>
    <w:lvl w:ilvl="1">
      <w:start w:val="1"/>
      <w:numFmt w:val="decimal"/>
      <w:lvlText w:val="%2."/>
      <w:lvlJc w:val="left"/>
      <w:pPr>
        <w:tabs>
          <w:tab w:val="num" w:pos="1387"/>
        </w:tabs>
        <w:ind w:left="1387" w:hanging="487"/>
      </w:pPr>
      <w:rPr>
        <w:rFonts w:ascii="Arial" w:eastAsia="Times New Roman" w:hAnsi="Arial" w:cs="Arial" w:hint="default"/>
      </w:rPr>
    </w:lvl>
    <w:lvl w:ilvl="2">
      <w:start w:val="1"/>
      <w:numFmt w:val="decimal"/>
      <w:lvlText w:val="%3."/>
      <w:legacy w:legacy="1" w:legacySpace="0" w:legacyIndent="487"/>
      <w:lvlJc w:val="left"/>
      <w:pPr>
        <w:ind w:left="1461" w:hanging="487"/>
      </w:pPr>
    </w:lvl>
    <w:lvl w:ilvl="3">
      <w:start w:val="1"/>
      <w:numFmt w:val="decimal"/>
      <w:lvlText w:val="%4."/>
      <w:legacy w:legacy="1" w:legacySpace="0" w:legacyIndent="487"/>
      <w:lvlJc w:val="left"/>
      <w:pPr>
        <w:ind w:left="1948" w:hanging="487"/>
      </w:pPr>
    </w:lvl>
    <w:lvl w:ilvl="4">
      <w:start w:val="1"/>
      <w:numFmt w:val="decimal"/>
      <w:lvlText w:val="%5."/>
      <w:legacy w:legacy="1" w:legacySpace="0" w:legacyIndent="487"/>
      <w:lvlJc w:val="left"/>
      <w:pPr>
        <w:ind w:left="2435" w:hanging="487"/>
      </w:pPr>
    </w:lvl>
    <w:lvl w:ilvl="5">
      <w:start w:val="1"/>
      <w:numFmt w:val="decimal"/>
      <w:lvlText w:val="%6."/>
      <w:legacy w:legacy="1" w:legacySpace="0" w:legacyIndent="487"/>
      <w:lvlJc w:val="left"/>
      <w:pPr>
        <w:ind w:left="2922" w:hanging="487"/>
      </w:pPr>
    </w:lvl>
    <w:lvl w:ilvl="6">
      <w:start w:val="1"/>
      <w:numFmt w:val="decimal"/>
      <w:lvlText w:val="%7."/>
      <w:legacy w:legacy="1" w:legacySpace="0" w:legacyIndent="487"/>
      <w:lvlJc w:val="left"/>
      <w:pPr>
        <w:ind w:left="3409" w:hanging="487"/>
      </w:pPr>
    </w:lvl>
    <w:lvl w:ilvl="7">
      <w:start w:val="1"/>
      <w:numFmt w:val="decimal"/>
      <w:lvlText w:val="%8."/>
      <w:legacy w:legacy="1" w:legacySpace="0" w:legacyIndent="487"/>
      <w:lvlJc w:val="left"/>
      <w:pPr>
        <w:ind w:left="3896" w:hanging="487"/>
      </w:pPr>
    </w:lvl>
    <w:lvl w:ilvl="8">
      <w:start w:val="1"/>
      <w:numFmt w:val="lowerRoman"/>
      <w:lvlText w:val="%9"/>
      <w:legacy w:legacy="1" w:legacySpace="0" w:legacyIndent="487"/>
      <w:lvlJc w:val="left"/>
      <w:pPr>
        <w:ind w:left="4383" w:hanging="487"/>
      </w:pPr>
    </w:lvl>
  </w:abstractNum>
  <w:abstractNum w:abstractNumId="4" w15:restartNumberingAfterBreak="1">
    <w:nsid w:val="27F63538"/>
    <w:multiLevelType w:val="hybridMultilevel"/>
    <w:tmpl w:val="A2DEA9F0"/>
    <w:lvl w:ilvl="0" w:tplc="F7BED802">
      <w:start w:val="1"/>
      <w:numFmt w:val="decimal"/>
      <w:lvlText w:val="%1)."/>
      <w:lvlJc w:val="left"/>
      <w:pPr>
        <w:tabs>
          <w:tab w:val="num" w:pos="793"/>
        </w:tabs>
        <w:ind w:left="792" w:hanging="396"/>
      </w:pPr>
      <w:rPr>
        <w:rFonts w:hint="default"/>
      </w:rPr>
    </w:lvl>
    <w:lvl w:ilvl="1" w:tplc="4CBE7318" w:tentative="1">
      <w:start w:val="1"/>
      <w:numFmt w:val="lowerLetter"/>
      <w:lvlText w:val="%2."/>
      <w:lvlJc w:val="left"/>
      <w:pPr>
        <w:tabs>
          <w:tab w:val="num" w:pos="1836"/>
        </w:tabs>
        <w:ind w:left="1836" w:hanging="360"/>
      </w:pPr>
    </w:lvl>
    <w:lvl w:ilvl="2" w:tplc="C7EC1BBA" w:tentative="1">
      <w:start w:val="1"/>
      <w:numFmt w:val="lowerRoman"/>
      <w:lvlText w:val="%3."/>
      <w:lvlJc w:val="right"/>
      <w:pPr>
        <w:tabs>
          <w:tab w:val="num" w:pos="2556"/>
        </w:tabs>
        <w:ind w:left="2556" w:hanging="180"/>
      </w:pPr>
    </w:lvl>
    <w:lvl w:ilvl="3" w:tplc="0FA4622C" w:tentative="1">
      <w:start w:val="1"/>
      <w:numFmt w:val="decimal"/>
      <w:lvlText w:val="%4."/>
      <w:lvlJc w:val="left"/>
      <w:pPr>
        <w:tabs>
          <w:tab w:val="num" w:pos="3276"/>
        </w:tabs>
        <w:ind w:left="3276" w:hanging="360"/>
      </w:pPr>
    </w:lvl>
    <w:lvl w:ilvl="4" w:tplc="9B7ED2A4" w:tentative="1">
      <w:start w:val="1"/>
      <w:numFmt w:val="lowerLetter"/>
      <w:lvlText w:val="%5."/>
      <w:lvlJc w:val="left"/>
      <w:pPr>
        <w:tabs>
          <w:tab w:val="num" w:pos="3996"/>
        </w:tabs>
        <w:ind w:left="3996" w:hanging="360"/>
      </w:pPr>
    </w:lvl>
    <w:lvl w:ilvl="5" w:tplc="9B080004" w:tentative="1">
      <w:start w:val="1"/>
      <w:numFmt w:val="lowerRoman"/>
      <w:lvlText w:val="%6."/>
      <w:lvlJc w:val="right"/>
      <w:pPr>
        <w:tabs>
          <w:tab w:val="num" w:pos="4716"/>
        </w:tabs>
        <w:ind w:left="4716" w:hanging="180"/>
      </w:pPr>
    </w:lvl>
    <w:lvl w:ilvl="6" w:tplc="F5D6CF4E" w:tentative="1">
      <w:start w:val="1"/>
      <w:numFmt w:val="decimal"/>
      <w:lvlText w:val="%7."/>
      <w:lvlJc w:val="left"/>
      <w:pPr>
        <w:tabs>
          <w:tab w:val="num" w:pos="5436"/>
        </w:tabs>
        <w:ind w:left="5436" w:hanging="360"/>
      </w:pPr>
    </w:lvl>
    <w:lvl w:ilvl="7" w:tplc="7FEE2A60" w:tentative="1">
      <w:start w:val="1"/>
      <w:numFmt w:val="lowerLetter"/>
      <w:lvlText w:val="%8."/>
      <w:lvlJc w:val="left"/>
      <w:pPr>
        <w:tabs>
          <w:tab w:val="num" w:pos="6156"/>
        </w:tabs>
        <w:ind w:left="6156" w:hanging="360"/>
      </w:pPr>
    </w:lvl>
    <w:lvl w:ilvl="8" w:tplc="33C095BA" w:tentative="1">
      <w:start w:val="1"/>
      <w:numFmt w:val="lowerRoman"/>
      <w:lvlText w:val="%9."/>
      <w:lvlJc w:val="right"/>
      <w:pPr>
        <w:tabs>
          <w:tab w:val="num" w:pos="6876"/>
        </w:tabs>
        <w:ind w:left="6876" w:hanging="180"/>
      </w:pPr>
    </w:lvl>
  </w:abstractNum>
  <w:abstractNum w:abstractNumId="5" w15:restartNumberingAfterBreak="1">
    <w:nsid w:val="281E39CF"/>
    <w:multiLevelType w:val="hybridMultilevel"/>
    <w:tmpl w:val="284095CA"/>
    <w:lvl w:ilvl="0" w:tplc="8108AC9E">
      <w:start w:val="1"/>
      <w:numFmt w:val="decimal"/>
      <w:lvlText w:val="%1."/>
      <w:lvlJc w:val="left"/>
      <w:pPr>
        <w:tabs>
          <w:tab w:val="num" w:pos="720"/>
        </w:tabs>
        <w:ind w:left="720" w:hanging="360"/>
      </w:pPr>
    </w:lvl>
    <w:lvl w:ilvl="1" w:tplc="CFF80524">
      <w:numFmt w:val="none"/>
      <w:lvlText w:val=""/>
      <w:lvlJc w:val="left"/>
      <w:pPr>
        <w:tabs>
          <w:tab w:val="num" w:pos="360"/>
        </w:tabs>
      </w:pPr>
    </w:lvl>
    <w:lvl w:ilvl="2" w:tplc="88A467D4">
      <w:numFmt w:val="none"/>
      <w:lvlText w:val=""/>
      <w:lvlJc w:val="left"/>
      <w:pPr>
        <w:tabs>
          <w:tab w:val="num" w:pos="360"/>
        </w:tabs>
      </w:pPr>
    </w:lvl>
    <w:lvl w:ilvl="3" w:tplc="BA06001C">
      <w:numFmt w:val="none"/>
      <w:lvlText w:val=""/>
      <w:lvlJc w:val="left"/>
      <w:pPr>
        <w:tabs>
          <w:tab w:val="num" w:pos="360"/>
        </w:tabs>
      </w:pPr>
    </w:lvl>
    <w:lvl w:ilvl="4" w:tplc="8B5CB7F2">
      <w:numFmt w:val="none"/>
      <w:lvlText w:val=""/>
      <w:lvlJc w:val="left"/>
      <w:pPr>
        <w:tabs>
          <w:tab w:val="num" w:pos="360"/>
        </w:tabs>
      </w:pPr>
    </w:lvl>
    <w:lvl w:ilvl="5" w:tplc="682CD062">
      <w:numFmt w:val="none"/>
      <w:lvlText w:val=""/>
      <w:lvlJc w:val="left"/>
      <w:pPr>
        <w:tabs>
          <w:tab w:val="num" w:pos="360"/>
        </w:tabs>
      </w:pPr>
    </w:lvl>
    <w:lvl w:ilvl="6" w:tplc="FC5C21A0">
      <w:numFmt w:val="none"/>
      <w:lvlText w:val=""/>
      <w:lvlJc w:val="left"/>
      <w:pPr>
        <w:tabs>
          <w:tab w:val="num" w:pos="360"/>
        </w:tabs>
      </w:pPr>
    </w:lvl>
    <w:lvl w:ilvl="7" w:tplc="48880874">
      <w:numFmt w:val="none"/>
      <w:lvlText w:val=""/>
      <w:lvlJc w:val="left"/>
      <w:pPr>
        <w:tabs>
          <w:tab w:val="num" w:pos="360"/>
        </w:tabs>
      </w:pPr>
    </w:lvl>
    <w:lvl w:ilvl="8" w:tplc="AFAAB9FA">
      <w:numFmt w:val="none"/>
      <w:lvlText w:val=""/>
      <w:lvlJc w:val="left"/>
      <w:pPr>
        <w:tabs>
          <w:tab w:val="num" w:pos="360"/>
        </w:tabs>
      </w:pPr>
    </w:lvl>
  </w:abstractNum>
  <w:abstractNum w:abstractNumId="6" w15:restartNumberingAfterBreak="0">
    <w:nsid w:val="36E23155"/>
    <w:multiLevelType w:val="hybridMultilevel"/>
    <w:tmpl w:val="9A0C4FA0"/>
    <w:lvl w:ilvl="0" w:tplc="D19C0ABA">
      <w:start w:val="8000"/>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930" w:hanging="360"/>
      </w:pPr>
      <w:rPr>
        <w:rFonts w:ascii="Courier New" w:hAnsi="Courier New" w:cs="Courier New" w:hint="default"/>
      </w:rPr>
    </w:lvl>
    <w:lvl w:ilvl="2" w:tplc="04060005" w:tentative="1">
      <w:start w:val="1"/>
      <w:numFmt w:val="bullet"/>
      <w:lvlText w:val=""/>
      <w:lvlJc w:val="left"/>
      <w:pPr>
        <w:ind w:left="1650" w:hanging="360"/>
      </w:pPr>
      <w:rPr>
        <w:rFonts w:ascii="Wingdings" w:hAnsi="Wingdings" w:hint="default"/>
      </w:rPr>
    </w:lvl>
    <w:lvl w:ilvl="3" w:tplc="04060001" w:tentative="1">
      <w:start w:val="1"/>
      <w:numFmt w:val="bullet"/>
      <w:lvlText w:val=""/>
      <w:lvlJc w:val="left"/>
      <w:pPr>
        <w:ind w:left="2370" w:hanging="360"/>
      </w:pPr>
      <w:rPr>
        <w:rFonts w:ascii="Symbol" w:hAnsi="Symbol" w:hint="default"/>
      </w:rPr>
    </w:lvl>
    <w:lvl w:ilvl="4" w:tplc="04060003" w:tentative="1">
      <w:start w:val="1"/>
      <w:numFmt w:val="bullet"/>
      <w:lvlText w:val="o"/>
      <w:lvlJc w:val="left"/>
      <w:pPr>
        <w:ind w:left="3090" w:hanging="360"/>
      </w:pPr>
      <w:rPr>
        <w:rFonts w:ascii="Courier New" w:hAnsi="Courier New" w:cs="Courier New" w:hint="default"/>
      </w:rPr>
    </w:lvl>
    <w:lvl w:ilvl="5" w:tplc="04060005" w:tentative="1">
      <w:start w:val="1"/>
      <w:numFmt w:val="bullet"/>
      <w:lvlText w:val=""/>
      <w:lvlJc w:val="left"/>
      <w:pPr>
        <w:ind w:left="3810" w:hanging="360"/>
      </w:pPr>
      <w:rPr>
        <w:rFonts w:ascii="Wingdings" w:hAnsi="Wingdings" w:hint="default"/>
      </w:rPr>
    </w:lvl>
    <w:lvl w:ilvl="6" w:tplc="04060001" w:tentative="1">
      <w:start w:val="1"/>
      <w:numFmt w:val="bullet"/>
      <w:lvlText w:val=""/>
      <w:lvlJc w:val="left"/>
      <w:pPr>
        <w:ind w:left="4530" w:hanging="360"/>
      </w:pPr>
      <w:rPr>
        <w:rFonts w:ascii="Symbol" w:hAnsi="Symbol" w:hint="default"/>
      </w:rPr>
    </w:lvl>
    <w:lvl w:ilvl="7" w:tplc="04060003" w:tentative="1">
      <w:start w:val="1"/>
      <w:numFmt w:val="bullet"/>
      <w:lvlText w:val="o"/>
      <w:lvlJc w:val="left"/>
      <w:pPr>
        <w:ind w:left="5250" w:hanging="360"/>
      </w:pPr>
      <w:rPr>
        <w:rFonts w:ascii="Courier New" w:hAnsi="Courier New" w:cs="Courier New" w:hint="default"/>
      </w:rPr>
    </w:lvl>
    <w:lvl w:ilvl="8" w:tplc="04060005" w:tentative="1">
      <w:start w:val="1"/>
      <w:numFmt w:val="bullet"/>
      <w:lvlText w:val=""/>
      <w:lvlJc w:val="left"/>
      <w:pPr>
        <w:ind w:left="5970" w:hanging="360"/>
      </w:pPr>
      <w:rPr>
        <w:rFonts w:ascii="Wingdings" w:hAnsi="Wingdings" w:hint="default"/>
      </w:rPr>
    </w:lvl>
  </w:abstractNum>
  <w:abstractNum w:abstractNumId="7" w15:restartNumberingAfterBreak="0">
    <w:nsid w:val="42130C52"/>
    <w:multiLevelType w:val="hybridMultilevel"/>
    <w:tmpl w:val="D19CCAE6"/>
    <w:lvl w:ilvl="0" w:tplc="04060001">
      <w:start w:val="1"/>
      <w:numFmt w:val="bullet"/>
      <w:lvlText w:val=""/>
      <w:lvlJc w:val="left"/>
      <w:pPr>
        <w:ind w:left="1230" w:hanging="360"/>
      </w:pPr>
      <w:rPr>
        <w:rFonts w:ascii="Symbol" w:hAnsi="Symbol" w:hint="default"/>
      </w:rPr>
    </w:lvl>
    <w:lvl w:ilvl="1" w:tplc="04060003" w:tentative="1">
      <w:start w:val="1"/>
      <w:numFmt w:val="bullet"/>
      <w:lvlText w:val="o"/>
      <w:lvlJc w:val="left"/>
      <w:pPr>
        <w:ind w:left="1950" w:hanging="360"/>
      </w:pPr>
      <w:rPr>
        <w:rFonts w:ascii="Courier New" w:hAnsi="Courier New" w:cs="Courier New" w:hint="default"/>
      </w:rPr>
    </w:lvl>
    <w:lvl w:ilvl="2" w:tplc="04060005" w:tentative="1">
      <w:start w:val="1"/>
      <w:numFmt w:val="bullet"/>
      <w:lvlText w:val=""/>
      <w:lvlJc w:val="left"/>
      <w:pPr>
        <w:ind w:left="2670" w:hanging="360"/>
      </w:pPr>
      <w:rPr>
        <w:rFonts w:ascii="Wingdings" w:hAnsi="Wingdings" w:hint="default"/>
      </w:rPr>
    </w:lvl>
    <w:lvl w:ilvl="3" w:tplc="04060001" w:tentative="1">
      <w:start w:val="1"/>
      <w:numFmt w:val="bullet"/>
      <w:lvlText w:val=""/>
      <w:lvlJc w:val="left"/>
      <w:pPr>
        <w:ind w:left="3390" w:hanging="360"/>
      </w:pPr>
      <w:rPr>
        <w:rFonts w:ascii="Symbol" w:hAnsi="Symbol" w:hint="default"/>
      </w:rPr>
    </w:lvl>
    <w:lvl w:ilvl="4" w:tplc="04060003" w:tentative="1">
      <w:start w:val="1"/>
      <w:numFmt w:val="bullet"/>
      <w:lvlText w:val="o"/>
      <w:lvlJc w:val="left"/>
      <w:pPr>
        <w:ind w:left="4110" w:hanging="360"/>
      </w:pPr>
      <w:rPr>
        <w:rFonts w:ascii="Courier New" w:hAnsi="Courier New" w:cs="Courier New" w:hint="default"/>
      </w:rPr>
    </w:lvl>
    <w:lvl w:ilvl="5" w:tplc="04060005" w:tentative="1">
      <w:start w:val="1"/>
      <w:numFmt w:val="bullet"/>
      <w:lvlText w:val=""/>
      <w:lvlJc w:val="left"/>
      <w:pPr>
        <w:ind w:left="4830" w:hanging="360"/>
      </w:pPr>
      <w:rPr>
        <w:rFonts w:ascii="Wingdings" w:hAnsi="Wingdings" w:hint="default"/>
      </w:rPr>
    </w:lvl>
    <w:lvl w:ilvl="6" w:tplc="04060001" w:tentative="1">
      <w:start w:val="1"/>
      <w:numFmt w:val="bullet"/>
      <w:lvlText w:val=""/>
      <w:lvlJc w:val="left"/>
      <w:pPr>
        <w:ind w:left="5550" w:hanging="360"/>
      </w:pPr>
      <w:rPr>
        <w:rFonts w:ascii="Symbol" w:hAnsi="Symbol" w:hint="default"/>
      </w:rPr>
    </w:lvl>
    <w:lvl w:ilvl="7" w:tplc="04060003" w:tentative="1">
      <w:start w:val="1"/>
      <w:numFmt w:val="bullet"/>
      <w:lvlText w:val="o"/>
      <w:lvlJc w:val="left"/>
      <w:pPr>
        <w:ind w:left="6270" w:hanging="360"/>
      </w:pPr>
      <w:rPr>
        <w:rFonts w:ascii="Courier New" w:hAnsi="Courier New" w:cs="Courier New" w:hint="default"/>
      </w:rPr>
    </w:lvl>
    <w:lvl w:ilvl="8" w:tplc="04060005" w:tentative="1">
      <w:start w:val="1"/>
      <w:numFmt w:val="bullet"/>
      <w:lvlText w:val=""/>
      <w:lvlJc w:val="left"/>
      <w:pPr>
        <w:ind w:left="6990" w:hanging="360"/>
      </w:pPr>
      <w:rPr>
        <w:rFonts w:ascii="Wingdings" w:hAnsi="Wingdings" w:hint="default"/>
      </w:rPr>
    </w:lvl>
  </w:abstractNum>
  <w:abstractNum w:abstractNumId="8" w15:restartNumberingAfterBreak="1">
    <w:nsid w:val="577452FF"/>
    <w:multiLevelType w:val="hybridMultilevel"/>
    <w:tmpl w:val="AA36713A"/>
    <w:lvl w:ilvl="0" w:tplc="F6223A64">
      <w:start w:val="1"/>
      <w:numFmt w:val="decimal"/>
      <w:lvlText w:val="%1."/>
      <w:lvlJc w:val="left"/>
      <w:pPr>
        <w:ind w:left="780" w:hanging="360"/>
      </w:pPr>
    </w:lvl>
    <w:lvl w:ilvl="1" w:tplc="996AE2C8" w:tentative="1">
      <w:start w:val="1"/>
      <w:numFmt w:val="lowerLetter"/>
      <w:lvlText w:val="%2."/>
      <w:lvlJc w:val="left"/>
      <w:pPr>
        <w:ind w:left="1500" w:hanging="360"/>
      </w:pPr>
    </w:lvl>
    <w:lvl w:ilvl="2" w:tplc="98824E90" w:tentative="1">
      <w:start w:val="1"/>
      <w:numFmt w:val="lowerRoman"/>
      <w:lvlText w:val="%3."/>
      <w:lvlJc w:val="right"/>
      <w:pPr>
        <w:ind w:left="2220" w:hanging="180"/>
      </w:pPr>
    </w:lvl>
    <w:lvl w:ilvl="3" w:tplc="76C49796" w:tentative="1">
      <w:start w:val="1"/>
      <w:numFmt w:val="decimal"/>
      <w:lvlText w:val="%4."/>
      <w:lvlJc w:val="left"/>
      <w:pPr>
        <w:ind w:left="2940" w:hanging="360"/>
      </w:pPr>
    </w:lvl>
    <w:lvl w:ilvl="4" w:tplc="EB22F5AA" w:tentative="1">
      <w:start w:val="1"/>
      <w:numFmt w:val="lowerLetter"/>
      <w:lvlText w:val="%5."/>
      <w:lvlJc w:val="left"/>
      <w:pPr>
        <w:ind w:left="3660" w:hanging="360"/>
      </w:pPr>
    </w:lvl>
    <w:lvl w:ilvl="5" w:tplc="1D8A96F0" w:tentative="1">
      <w:start w:val="1"/>
      <w:numFmt w:val="lowerRoman"/>
      <w:lvlText w:val="%6."/>
      <w:lvlJc w:val="right"/>
      <w:pPr>
        <w:ind w:left="4380" w:hanging="180"/>
      </w:pPr>
    </w:lvl>
    <w:lvl w:ilvl="6" w:tplc="D9A29B64" w:tentative="1">
      <w:start w:val="1"/>
      <w:numFmt w:val="decimal"/>
      <w:lvlText w:val="%7."/>
      <w:lvlJc w:val="left"/>
      <w:pPr>
        <w:ind w:left="5100" w:hanging="360"/>
      </w:pPr>
    </w:lvl>
    <w:lvl w:ilvl="7" w:tplc="B98CD8A0" w:tentative="1">
      <w:start w:val="1"/>
      <w:numFmt w:val="lowerLetter"/>
      <w:lvlText w:val="%8."/>
      <w:lvlJc w:val="left"/>
      <w:pPr>
        <w:ind w:left="5820" w:hanging="360"/>
      </w:pPr>
    </w:lvl>
    <w:lvl w:ilvl="8" w:tplc="04FA5802" w:tentative="1">
      <w:start w:val="1"/>
      <w:numFmt w:val="lowerRoman"/>
      <w:lvlText w:val="%9."/>
      <w:lvlJc w:val="right"/>
      <w:pPr>
        <w:ind w:left="6540" w:hanging="180"/>
      </w:pPr>
    </w:lvl>
  </w:abstractNum>
  <w:abstractNum w:abstractNumId="9" w15:restartNumberingAfterBreak="0">
    <w:nsid w:val="57A10BE8"/>
    <w:multiLevelType w:val="hybridMultilevel"/>
    <w:tmpl w:val="FBE2D1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1">
    <w:nsid w:val="5B3E2E61"/>
    <w:multiLevelType w:val="hybridMultilevel"/>
    <w:tmpl w:val="105A977A"/>
    <w:lvl w:ilvl="0" w:tplc="6BD8CF2A">
      <w:start w:val="1"/>
      <w:numFmt w:val="upperLetter"/>
      <w:lvlText w:val="%1."/>
      <w:lvlJc w:val="left"/>
      <w:pPr>
        <w:ind w:left="720" w:hanging="360"/>
      </w:pPr>
    </w:lvl>
    <w:lvl w:ilvl="1" w:tplc="02EA2982" w:tentative="1">
      <w:start w:val="1"/>
      <w:numFmt w:val="lowerLetter"/>
      <w:lvlText w:val="%2."/>
      <w:lvlJc w:val="left"/>
      <w:pPr>
        <w:ind w:left="1440" w:hanging="360"/>
      </w:pPr>
    </w:lvl>
    <w:lvl w:ilvl="2" w:tplc="CBBA379E" w:tentative="1">
      <w:start w:val="1"/>
      <w:numFmt w:val="lowerRoman"/>
      <w:lvlText w:val="%3."/>
      <w:lvlJc w:val="right"/>
      <w:pPr>
        <w:ind w:left="2160" w:hanging="180"/>
      </w:pPr>
    </w:lvl>
    <w:lvl w:ilvl="3" w:tplc="21EEFE62" w:tentative="1">
      <w:start w:val="1"/>
      <w:numFmt w:val="decimal"/>
      <w:lvlText w:val="%4."/>
      <w:lvlJc w:val="left"/>
      <w:pPr>
        <w:ind w:left="2880" w:hanging="360"/>
      </w:pPr>
    </w:lvl>
    <w:lvl w:ilvl="4" w:tplc="ACE2CD9C" w:tentative="1">
      <w:start w:val="1"/>
      <w:numFmt w:val="lowerLetter"/>
      <w:lvlText w:val="%5."/>
      <w:lvlJc w:val="left"/>
      <w:pPr>
        <w:ind w:left="3600" w:hanging="360"/>
      </w:pPr>
    </w:lvl>
    <w:lvl w:ilvl="5" w:tplc="84B815DA" w:tentative="1">
      <w:start w:val="1"/>
      <w:numFmt w:val="lowerRoman"/>
      <w:lvlText w:val="%6."/>
      <w:lvlJc w:val="right"/>
      <w:pPr>
        <w:ind w:left="4320" w:hanging="180"/>
      </w:pPr>
    </w:lvl>
    <w:lvl w:ilvl="6" w:tplc="9A60FD9E" w:tentative="1">
      <w:start w:val="1"/>
      <w:numFmt w:val="decimal"/>
      <w:lvlText w:val="%7."/>
      <w:lvlJc w:val="left"/>
      <w:pPr>
        <w:ind w:left="5040" w:hanging="360"/>
      </w:pPr>
    </w:lvl>
    <w:lvl w:ilvl="7" w:tplc="373C7846" w:tentative="1">
      <w:start w:val="1"/>
      <w:numFmt w:val="lowerLetter"/>
      <w:lvlText w:val="%8."/>
      <w:lvlJc w:val="left"/>
      <w:pPr>
        <w:ind w:left="5760" w:hanging="360"/>
      </w:pPr>
    </w:lvl>
    <w:lvl w:ilvl="8" w:tplc="9B4C23D0" w:tentative="1">
      <w:start w:val="1"/>
      <w:numFmt w:val="lowerRoman"/>
      <w:lvlText w:val="%9."/>
      <w:lvlJc w:val="right"/>
      <w:pPr>
        <w:ind w:left="6480" w:hanging="180"/>
      </w:pPr>
    </w:lvl>
  </w:abstractNum>
  <w:abstractNum w:abstractNumId="11" w15:restartNumberingAfterBreak="0">
    <w:nsid w:val="6C2474B7"/>
    <w:multiLevelType w:val="hybridMultilevel"/>
    <w:tmpl w:val="F81E4570"/>
    <w:lvl w:ilvl="0" w:tplc="D19C0ABA">
      <w:start w:val="8000"/>
      <w:numFmt w:val="bullet"/>
      <w:lvlText w:val="-"/>
      <w:lvlJc w:val="left"/>
      <w:pPr>
        <w:ind w:left="870" w:hanging="360"/>
      </w:pPr>
      <w:rPr>
        <w:rFonts w:ascii="Arial" w:eastAsia="Times New Roman" w:hAnsi="Arial" w:cs="Arial" w:hint="default"/>
      </w:rPr>
    </w:lvl>
    <w:lvl w:ilvl="1" w:tplc="04060003" w:tentative="1">
      <w:start w:val="1"/>
      <w:numFmt w:val="bullet"/>
      <w:lvlText w:val="o"/>
      <w:lvlJc w:val="left"/>
      <w:pPr>
        <w:ind w:left="1590" w:hanging="360"/>
      </w:pPr>
      <w:rPr>
        <w:rFonts w:ascii="Courier New" w:hAnsi="Courier New" w:cs="Courier New" w:hint="default"/>
      </w:rPr>
    </w:lvl>
    <w:lvl w:ilvl="2" w:tplc="04060005" w:tentative="1">
      <w:start w:val="1"/>
      <w:numFmt w:val="bullet"/>
      <w:lvlText w:val=""/>
      <w:lvlJc w:val="left"/>
      <w:pPr>
        <w:ind w:left="2310" w:hanging="360"/>
      </w:pPr>
      <w:rPr>
        <w:rFonts w:ascii="Wingdings" w:hAnsi="Wingdings" w:hint="default"/>
      </w:rPr>
    </w:lvl>
    <w:lvl w:ilvl="3" w:tplc="04060001" w:tentative="1">
      <w:start w:val="1"/>
      <w:numFmt w:val="bullet"/>
      <w:lvlText w:val=""/>
      <w:lvlJc w:val="left"/>
      <w:pPr>
        <w:ind w:left="3030" w:hanging="360"/>
      </w:pPr>
      <w:rPr>
        <w:rFonts w:ascii="Symbol" w:hAnsi="Symbol" w:hint="default"/>
      </w:rPr>
    </w:lvl>
    <w:lvl w:ilvl="4" w:tplc="04060003" w:tentative="1">
      <w:start w:val="1"/>
      <w:numFmt w:val="bullet"/>
      <w:lvlText w:val="o"/>
      <w:lvlJc w:val="left"/>
      <w:pPr>
        <w:ind w:left="3750" w:hanging="360"/>
      </w:pPr>
      <w:rPr>
        <w:rFonts w:ascii="Courier New" w:hAnsi="Courier New" w:cs="Courier New" w:hint="default"/>
      </w:rPr>
    </w:lvl>
    <w:lvl w:ilvl="5" w:tplc="04060005" w:tentative="1">
      <w:start w:val="1"/>
      <w:numFmt w:val="bullet"/>
      <w:lvlText w:val=""/>
      <w:lvlJc w:val="left"/>
      <w:pPr>
        <w:ind w:left="4470" w:hanging="360"/>
      </w:pPr>
      <w:rPr>
        <w:rFonts w:ascii="Wingdings" w:hAnsi="Wingdings" w:hint="default"/>
      </w:rPr>
    </w:lvl>
    <w:lvl w:ilvl="6" w:tplc="04060001" w:tentative="1">
      <w:start w:val="1"/>
      <w:numFmt w:val="bullet"/>
      <w:lvlText w:val=""/>
      <w:lvlJc w:val="left"/>
      <w:pPr>
        <w:ind w:left="5190" w:hanging="360"/>
      </w:pPr>
      <w:rPr>
        <w:rFonts w:ascii="Symbol" w:hAnsi="Symbol" w:hint="default"/>
      </w:rPr>
    </w:lvl>
    <w:lvl w:ilvl="7" w:tplc="04060003" w:tentative="1">
      <w:start w:val="1"/>
      <w:numFmt w:val="bullet"/>
      <w:lvlText w:val="o"/>
      <w:lvlJc w:val="left"/>
      <w:pPr>
        <w:ind w:left="5910" w:hanging="360"/>
      </w:pPr>
      <w:rPr>
        <w:rFonts w:ascii="Courier New" w:hAnsi="Courier New" w:cs="Courier New" w:hint="default"/>
      </w:rPr>
    </w:lvl>
    <w:lvl w:ilvl="8" w:tplc="04060005" w:tentative="1">
      <w:start w:val="1"/>
      <w:numFmt w:val="bullet"/>
      <w:lvlText w:val=""/>
      <w:lvlJc w:val="left"/>
      <w:pPr>
        <w:ind w:left="6630" w:hanging="360"/>
      </w:pPr>
      <w:rPr>
        <w:rFonts w:ascii="Wingdings" w:hAnsi="Wingdings" w:hint="default"/>
      </w:rPr>
    </w:lvl>
  </w:abstractNum>
  <w:abstractNum w:abstractNumId="12" w15:restartNumberingAfterBreak="1">
    <w:nsid w:val="7D5276B2"/>
    <w:multiLevelType w:val="hybridMultilevel"/>
    <w:tmpl w:val="93746394"/>
    <w:lvl w:ilvl="0" w:tplc="8304A9F2">
      <w:start w:val="1"/>
      <w:numFmt w:val="bullet"/>
      <w:lvlText w:val=""/>
      <w:lvlJc w:val="left"/>
      <w:pPr>
        <w:ind w:left="720" w:hanging="360"/>
      </w:pPr>
      <w:rPr>
        <w:rFonts w:ascii="Symbol" w:hAnsi="Symbol" w:hint="default"/>
      </w:rPr>
    </w:lvl>
    <w:lvl w:ilvl="1" w:tplc="33ACD20C" w:tentative="1">
      <w:start w:val="1"/>
      <w:numFmt w:val="bullet"/>
      <w:lvlText w:val="o"/>
      <w:lvlJc w:val="left"/>
      <w:pPr>
        <w:ind w:left="1440" w:hanging="360"/>
      </w:pPr>
      <w:rPr>
        <w:rFonts w:ascii="Courier New" w:hAnsi="Courier New" w:cs="Courier New" w:hint="default"/>
      </w:rPr>
    </w:lvl>
    <w:lvl w:ilvl="2" w:tplc="B3102040" w:tentative="1">
      <w:start w:val="1"/>
      <w:numFmt w:val="bullet"/>
      <w:lvlText w:val=""/>
      <w:lvlJc w:val="left"/>
      <w:pPr>
        <w:ind w:left="2160" w:hanging="360"/>
      </w:pPr>
      <w:rPr>
        <w:rFonts w:ascii="Wingdings" w:hAnsi="Wingdings" w:hint="default"/>
      </w:rPr>
    </w:lvl>
    <w:lvl w:ilvl="3" w:tplc="8DB60152" w:tentative="1">
      <w:start w:val="1"/>
      <w:numFmt w:val="bullet"/>
      <w:lvlText w:val=""/>
      <w:lvlJc w:val="left"/>
      <w:pPr>
        <w:ind w:left="2880" w:hanging="360"/>
      </w:pPr>
      <w:rPr>
        <w:rFonts w:ascii="Symbol" w:hAnsi="Symbol" w:hint="default"/>
      </w:rPr>
    </w:lvl>
    <w:lvl w:ilvl="4" w:tplc="12D8434C" w:tentative="1">
      <w:start w:val="1"/>
      <w:numFmt w:val="bullet"/>
      <w:lvlText w:val="o"/>
      <w:lvlJc w:val="left"/>
      <w:pPr>
        <w:ind w:left="3600" w:hanging="360"/>
      </w:pPr>
      <w:rPr>
        <w:rFonts w:ascii="Courier New" w:hAnsi="Courier New" w:cs="Courier New" w:hint="default"/>
      </w:rPr>
    </w:lvl>
    <w:lvl w:ilvl="5" w:tplc="257EA126" w:tentative="1">
      <w:start w:val="1"/>
      <w:numFmt w:val="bullet"/>
      <w:lvlText w:val=""/>
      <w:lvlJc w:val="left"/>
      <w:pPr>
        <w:ind w:left="4320" w:hanging="360"/>
      </w:pPr>
      <w:rPr>
        <w:rFonts w:ascii="Wingdings" w:hAnsi="Wingdings" w:hint="default"/>
      </w:rPr>
    </w:lvl>
    <w:lvl w:ilvl="6" w:tplc="AC3E41E8" w:tentative="1">
      <w:start w:val="1"/>
      <w:numFmt w:val="bullet"/>
      <w:lvlText w:val=""/>
      <w:lvlJc w:val="left"/>
      <w:pPr>
        <w:ind w:left="5040" w:hanging="360"/>
      </w:pPr>
      <w:rPr>
        <w:rFonts w:ascii="Symbol" w:hAnsi="Symbol" w:hint="default"/>
      </w:rPr>
    </w:lvl>
    <w:lvl w:ilvl="7" w:tplc="DE9A50A6" w:tentative="1">
      <w:start w:val="1"/>
      <w:numFmt w:val="bullet"/>
      <w:lvlText w:val="o"/>
      <w:lvlJc w:val="left"/>
      <w:pPr>
        <w:ind w:left="5760" w:hanging="360"/>
      </w:pPr>
      <w:rPr>
        <w:rFonts w:ascii="Courier New" w:hAnsi="Courier New" w:cs="Courier New" w:hint="default"/>
      </w:rPr>
    </w:lvl>
    <w:lvl w:ilvl="8" w:tplc="61346318"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3"/>
  </w:num>
  <w:num w:numId="5">
    <w:abstractNumId w:val="0"/>
  </w:num>
  <w:num w:numId="6">
    <w:abstractNumId w:val="10"/>
  </w:num>
  <w:num w:numId="7">
    <w:abstractNumId w:val="12"/>
  </w:num>
  <w:num w:numId="8">
    <w:abstractNumId w:val="4"/>
  </w:num>
  <w:num w:numId="9">
    <w:abstractNumId w:val="11"/>
  </w:num>
  <w:num w:numId="10">
    <w:abstractNumId w:val="6"/>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701"/>
    <w:rsid w:val="00002414"/>
    <w:rsid w:val="000133D5"/>
    <w:rsid w:val="0002760E"/>
    <w:rsid w:val="00032AAA"/>
    <w:rsid w:val="00041F72"/>
    <w:rsid w:val="00043701"/>
    <w:rsid w:val="00046208"/>
    <w:rsid w:val="0006286E"/>
    <w:rsid w:val="00076DCD"/>
    <w:rsid w:val="0007793E"/>
    <w:rsid w:val="00081BED"/>
    <w:rsid w:val="00083BAB"/>
    <w:rsid w:val="00091E82"/>
    <w:rsid w:val="0009640A"/>
    <w:rsid w:val="000A09C5"/>
    <w:rsid w:val="000A6CF3"/>
    <w:rsid w:val="000B0272"/>
    <w:rsid w:val="000C10EE"/>
    <w:rsid w:val="000C41C0"/>
    <w:rsid w:val="000D1462"/>
    <w:rsid w:val="000E0F36"/>
    <w:rsid w:val="000E1D4B"/>
    <w:rsid w:val="000E6067"/>
    <w:rsid w:val="000F7109"/>
    <w:rsid w:val="00101226"/>
    <w:rsid w:val="0010253E"/>
    <w:rsid w:val="001211C5"/>
    <w:rsid w:val="00126AB1"/>
    <w:rsid w:val="00135692"/>
    <w:rsid w:val="00135995"/>
    <w:rsid w:val="00136729"/>
    <w:rsid w:val="001437E8"/>
    <w:rsid w:val="00147575"/>
    <w:rsid w:val="00147908"/>
    <w:rsid w:val="0015725B"/>
    <w:rsid w:val="001647C4"/>
    <w:rsid w:val="00166BFA"/>
    <w:rsid w:val="001945B4"/>
    <w:rsid w:val="00196120"/>
    <w:rsid w:val="001A00B2"/>
    <w:rsid w:val="001A02E5"/>
    <w:rsid w:val="001A2F56"/>
    <w:rsid w:val="001A2FFA"/>
    <w:rsid w:val="001A3769"/>
    <w:rsid w:val="001A6A43"/>
    <w:rsid w:val="001A6B15"/>
    <w:rsid w:val="001A6FAF"/>
    <w:rsid w:val="001B1B3C"/>
    <w:rsid w:val="001C3E72"/>
    <w:rsid w:val="001C7529"/>
    <w:rsid w:val="001D3AA0"/>
    <w:rsid w:val="001D45B5"/>
    <w:rsid w:val="001D487F"/>
    <w:rsid w:val="001E1930"/>
    <w:rsid w:val="001E3FBA"/>
    <w:rsid w:val="001E6BB0"/>
    <w:rsid w:val="001E721A"/>
    <w:rsid w:val="001F121E"/>
    <w:rsid w:val="001F1707"/>
    <w:rsid w:val="001F78F4"/>
    <w:rsid w:val="0020466F"/>
    <w:rsid w:val="00205660"/>
    <w:rsid w:val="00215C39"/>
    <w:rsid w:val="002164FE"/>
    <w:rsid w:val="00221DE0"/>
    <w:rsid w:val="00225798"/>
    <w:rsid w:val="00226D68"/>
    <w:rsid w:val="00227A5B"/>
    <w:rsid w:val="00231AB3"/>
    <w:rsid w:val="00241C3B"/>
    <w:rsid w:val="00244E6A"/>
    <w:rsid w:val="002526D4"/>
    <w:rsid w:val="002564E6"/>
    <w:rsid w:val="002566A2"/>
    <w:rsid w:val="0027175F"/>
    <w:rsid w:val="00275314"/>
    <w:rsid w:val="00275BEF"/>
    <w:rsid w:val="00285481"/>
    <w:rsid w:val="00286CAF"/>
    <w:rsid w:val="002907AC"/>
    <w:rsid w:val="002918A4"/>
    <w:rsid w:val="00292DA9"/>
    <w:rsid w:val="00297145"/>
    <w:rsid w:val="002C5CC1"/>
    <w:rsid w:val="002C6439"/>
    <w:rsid w:val="002D063F"/>
    <w:rsid w:val="002D2256"/>
    <w:rsid w:val="002D25AD"/>
    <w:rsid w:val="002D50C6"/>
    <w:rsid w:val="002D6965"/>
    <w:rsid w:val="002D6B1E"/>
    <w:rsid w:val="002E53D5"/>
    <w:rsid w:val="002E6C37"/>
    <w:rsid w:val="002F20FC"/>
    <w:rsid w:val="002F2651"/>
    <w:rsid w:val="00300B5B"/>
    <w:rsid w:val="00301C0A"/>
    <w:rsid w:val="003030B2"/>
    <w:rsid w:val="00303C88"/>
    <w:rsid w:val="00304F7C"/>
    <w:rsid w:val="003062AA"/>
    <w:rsid w:val="003225A7"/>
    <w:rsid w:val="0032370A"/>
    <w:rsid w:val="00326063"/>
    <w:rsid w:val="003350B1"/>
    <w:rsid w:val="00343344"/>
    <w:rsid w:val="003451ED"/>
    <w:rsid w:val="00347124"/>
    <w:rsid w:val="00356D8D"/>
    <w:rsid w:val="003655FA"/>
    <w:rsid w:val="0036684D"/>
    <w:rsid w:val="00377B87"/>
    <w:rsid w:val="00377E70"/>
    <w:rsid w:val="00382F1C"/>
    <w:rsid w:val="00384BFA"/>
    <w:rsid w:val="00386ECA"/>
    <w:rsid w:val="0039135D"/>
    <w:rsid w:val="00393610"/>
    <w:rsid w:val="003B0C44"/>
    <w:rsid w:val="003B0CBA"/>
    <w:rsid w:val="003B5FA8"/>
    <w:rsid w:val="003C0757"/>
    <w:rsid w:val="003C2949"/>
    <w:rsid w:val="003D5ECA"/>
    <w:rsid w:val="003E4784"/>
    <w:rsid w:val="003E4B60"/>
    <w:rsid w:val="003E65A6"/>
    <w:rsid w:val="003F38D8"/>
    <w:rsid w:val="003F5B31"/>
    <w:rsid w:val="003F7CB1"/>
    <w:rsid w:val="0040392E"/>
    <w:rsid w:val="004131FB"/>
    <w:rsid w:val="00422C79"/>
    <w:rsid w:val="00422F4E"/>
    <w:rsid w:val="00424D19"/>
    <w:rsid w:val="0043333E"/>
    <w:rsid w:val="00435016"/>
    <w:rsid w:val="00441FDD"/>
    <w:rsid w:val="004450C3"/>
    <w:rsid w:val="00453CF2"/>
    <w:rsid w:val="00460ED1"/>
    <w:rsid w:val="00467F02"/>
    <w:rsid w:val="00470DB6"/>
    <w:rsid w:val="00471358"/>
    <w:rsid w:val="004813B3"/>
    <w:rsid w:val="00486A91"/>
    <w:rsid w:val="004A0D84"/>
    <w:rsid w:val="004A1CB7"/>
    <w:rsid w:val="004B4C51"/>
    <w:rsid w:val="004B5E5F"/>
    <w:rsid w:val="004C468B"/>
    <w:rsid w:val="004C544B"/>
    <w:rsid w:val="004C6426"/>
    <w:rsid w:val="004E2344"/>
    <w:rsid w:val="004E6D6A"/>
    <w:rsid w:val="004F113E"/>
    <w:rsid w:val="005015D4"/>
    <w:rsid w:val="0051295D"/>
    <w:rsid w:val="005133A5"/>
    <w:rsid w:val="005208CE"/>
    <w:rsid w:val="0052095B"/>
    <w:rsid w:val="005215B2"/>
    <w:rsid w:val="0052273B"/>
    <w:rsid w:val="00525A20"/>
    <w:rsid w:val="00532F71"/>
    <w:rsid w:val="0053742F"/>
    <w:rsid w:val="00543DB6"/>
    <w:rsid w:val="0054589D"/>
    <w:rsid w:val="005472A3"/>
    <w:rsid w:val="0055414C"/>
    <w:rsid w:val="005611FD"/>
    <w:rsid w:val="00565DB7"/>
    <w:rsid w:val="00575BAB"/>
    <w:rsid w:val="00577B61"/>
    <w:rsid w:val="0058736E"/>
    <w:rsid w:val="005A4B6D"/>
    <w:rsid w:val="005A7A23"/>
    <w:rsid w:val="005B0A29"/>
    <w:rsid w:val="005B5BE8"/>
    <w:rsid w:val="005B7122"/>
    <w:rsid w:val="005C1B88"/>
    <w:rsid w:val="005D0C07"/>
    <w:rsid w:val="005D50EF"/>
    <w:rsid w:val="005E14DC"/>
    <w:rsid w:val="005F39BB"/>
    <w:rsid w:val="005F4B20"/>
    <w:rsid w:val="006154FE"/>
    <w:rsid w:val="00626F8C"/>
    <w:rsid w:val="00634BA9"/>
    <w:rsid w:val="00635E4A"/>
    <w:rsid w:val="00636E53"/>
    <w:rsid w:val="0064185D"/>
    <w:rsid w:val="00646CC3"/>
    <w:rsid w:val="006523E0"/>
    <w:rsid w:val="00666CE9"/>
    <w:rsid w:val="006702C7"/>
    <w:rsid w:val="00672029"/>
    <w:rsid w:val="006839D1"/>
    <w:rsid w:val="00691625"/>
    <w:rsid w:val="006929B7"/>
    <w:rsid w:val="006A0BD7"/>
    <w:rsid w:val="006A361A"/>
    <w:rsid w:val="006A49F0"/>
    <w:rsid w:val="006A7AEF"/>
    <w:rsid w:val="006B3894"/>
    <w:rsid w:val="006B39D7"/>
    <w:rsid w:val="006B5606"/>
    <w:rsid w:val="006D6B7B"/>
    <w:rsid w:val="006E51D3"/>
    <w:rsid w:val="00705659"/>
    <w:rsid w:val="007121F0"/>
    <w:rsid w:val="007123A5"/>
    <w:rsid w:val="00716E2F"/>
    <w:rsid w:val="00720B5E"/>
    <w:rsid w:val="00721A8E"/>
    <w:rsid w:val="007337BA"/>
    <w:rsid w:val="00741710"/>
    <w:rsid w:val="00744F62"/>
    <w:rsid w:val="007469F5"/>
    <w:rsid w:val="00753F2F"/>
    <w:rsid w:val="00754F11"/>
    <w:rsid w:val="00760595"/>
    <w:rsid w:val="00774B0F"/>
    <w:rsid w:val="007764FE"/>
    <w:rsid w:val="007803DB"/>
    <w:rsid w:val="00780FCD"/>
    <w:rsid w:val="00796A89"/>
    <w:rsid w:val="007A2D6C"/>
    <w:rsid w:val="007A5808"/>
    <w:rsid w:val="007B6EC7"/>
    <w:rsid w:val="007C52A8"/>
    <w:rsid w:val="007C660C"/>
    <w:rsid w:val="007C7EF7"/>
    <w:rsid w:val="007D1671"/>
    <w:rsid w:val="007D43EB"/>
    <w:rsid w:val="007D59AB"/>
    <w:rsid w:val="007E0EAE"/>
    <w:rsid w:val="007E1008"/>
    <w:rsid w:val="007E2601"/>
    <w:rsid w:val="007E3FB0"/>
    <w:rsid w:val="007E4701"/>
    <w:rsid w:val="007F0643"/>
    <w:rsid w:val="007F3056"/>
    <w:rsid w:val="007F33F8"/>
    <w:rsid w:val="00800D13"/>
    <w:rsid w:val="00805B4D"/>
    <w:rsid w:val="00807CE2"/>
    <w:rsid w:val="00823EC5"/>
    <w:rsid w:val="00826220"/>
    <w:rsid w:val="00830666"/>
    <w:rsid w:val="00840CAD"/>
    <w:rsid w:val="008422C2"/>
    <w:rsid w:val="00847FC4"/>
    <w:rsid w:val="008502E4"/>
    <w:rsid w:val="00855A88"/>
    <w:rsid w:val="008571D1"/>
    <w:rsid w:val="0086158A"/>
    <w:rsid w:val="00861F7B"/>
    <w:rsid w:val="008639B7"/>
    <w:rsid w:val="008669A0"/>
    <w:rsid w:val="00883B95"/>
    <w:rsid w:val="00894B73"/>
    <w:rsid w:val="008957C5"/>
    <w:rsid w:val="008A0744"/>
    <w:rsid w:val="008A0AA0"/>
    <w:rsid w:val="008B0786"/>
    <w:rsid w:val="008C66A6"/>
    <w:rsid w:val="008D1C3E"/>
    <w:rsid w:val="008D3F88"/>
    <w:rsid w:val="008E1C5C"/>
    <w:rsid w:val="008E6570"/>
    <w:rsid w:val="008F0B01"/>
    <w:rsid w:val="008F79BA"/>
    <w:rsid w:val="008F7C9C"/>
    <w:rsid w:val="00901DDD"/>
    <w:rsid w:val="0091079C"/>
    <w:rsid w:val="009244F2"/>
    <w:rsid w:val="00927B83"/>
    <w:rsid w:val="009339B2"/>
    <w:rsid w:val="0093573E"/>
    <w:rsid w:val="009424C6"/>
    <w:rsid w:val="0095431D"/>
    <w:rsid w:val="009637E0"/>
    <w:rsid w:val="00963C61"/>
    <w:rsid w:val="009644A1"/>
    <w:rsid w:val="009645A3"/>
    <w:rsid w:val="00970745"/>
    <w:rsid w:val="00970747"/>
    <w:rsid w:val="0098462B"/>
    <w:rsid w:val="0098744A"/>
    <w:rsid w:val="00991D7E"/>
    <w:rsid w:val="00991FE1"/>
    <w:rsid w:val="0099644B"/>
    <w:rsid w:val="009B0D5E"/>
    <w:rsid w:val="009B431D"/>
    <w:rsid w:val="009B568A"/>
    <w:rsid w:val="009D4444"/>
    <w:rsid w:val="009D647A"/>
    <w:rsid w:val="009F00CF"/>
    <w:rsid w:val="009F0E2F"/>
    <w:rsid w:val="009F493C"/>
    <w:rsid w:val="009F5475"/>
    <w:rsid w:val="00A156B6"/>
    <w:rsid w:val="00A16B9A"/>
    <w:rsid w:val="00A23072"/>
    <w:rsid w:val="00A235C5"/>
    <w:rsid w:val="00A31565"/>
    <w:rsid w:val="00A32641"/>
    <w:rsid w:val="00A346AF"/>
    <w:rsid w:val="00A3622D"/>
    <w:rsid w:val="00A376DB"/>
    <w:rsid w:val="00A47E62"/>
    <w:rsid w:val="00A50179"/>
    <w:rsid w:val="00A54385"/>
    <w:rsid w:val="00A54CA6"/>
    <w:rsid w:val="00A56DC8"/>
    <w:rsid w:val="00A63ED5"/>
    <w:rsid w:val="00A65A92"/>
    <w:rsid w:val="00A6670C"/>
    <w:rsid w:val="00A81414"/>
    <w:rsid w:val="00A82222"/>
    <w:rsid w:val="00A852EE"/>
    <w:rsid w:val="00A96398"/>
    <w:rsid w:val="00AB0D15"/>
    <w:rsid w:val="00AB6538"/>
    <w:rsid w:val="00AB7A06"/>
    <w:rsid w:val="00AC5D7D"/>
    <w:rsid w:val="00AD23DC"/>
    <w:rsid w:val="00AD4AC7"/>
    <w:rsid w:val="00AD4EBE"/>
    <w:rsid w:val="00AD6F77"/>
    <w:rsid w:val="00AE368F"/>
    <w:rsid w:val="00AE45F2"/>
    <w:rsid w:val="00AE4EA9"/>
    <w:rsid w:val="00AE512E"/>
    <w:rsid w:val="00AE51AC"/>
    <w:rsid w:val="00AF4044"/>
    <w:rsid w:val="00B03246"/>
    <w:rsid w:val="00B038D8"/>
    <w:rsid w:val="00B26559"/>
    <w:rsid w:val="00B360BF"/>
    <w:rsid w:val="00B405AA"/>
    <w:rsid w:val="00B72D0C"/>
    <w:rsid w:val="00B75C7B"/>
    <w:rsid w:val="00B80BC0"/>
    <w:rsid w:val="00B85E16"/>
    <w:rsid w:val="00B920D9"/>
    <w:rsid w:val="00B93635"/>
    <w:rsid w:val="00B96059"/>
    <w:rsid w:val="00BA0531"/>
    <w:rsid w:val="00BA25BF"/>
    <w:rsid w:val="00BA59CD"/>
    <w:rsid w:val="00BA61B6"/>
    <w:rsid w:val="00BB624E"/>
    <w:rsid w:val="00BB7621"/>
    <w:rsid w:val="00BC3F76"/>
    <w:rsid w:val="00BC5B93"/>
    <w:rsid w:val="00BC6331"/>
    <w:rsid w:val="00BD2D20"/>
    <w:rsid w:val="00BD3B27"/>
    <w:rsid w:val="00BE0DD9"/>
    <w:rsid w:val="00BE7C48"/>
    <w:rsid w:val="00BF24FE"/>
    <w:rsid w:val="00C0649F"/>
    <w:rsid w:val="00C2383B"/>
    <w:rsid w:val="00C51060"/>
    <w:rsid w:val="00C611C0"/>
    <w:rsid w:val="00C64112"/>
    <w:rsid w:val="00C64EF7"/>
    <w:rsid w:val="00C662E0"/>
    <w:rsid w:val="00C76CA1"/>
    <w:rsid w:val="00C76D65"/>
    <w:rsid w:val="00C91443"/>
    <w:rsid w:val="00C95211"/>
    <w:rsid w:val="00C97097"/>
    <w:rsid w:val="00CA020F"/>
    <w:rsid w:val="00CA1065"/>
    <w:rsid w:val="00CA1A9F"/>
    <w:rsid w:val="00CA520B"/>
    <w:rsid w:val="00CB42E3"/>
    <w:rsid w:val="00CC53AF"/>
    <w:rsid w:val="00CC6F6B"/>
    <w:rsid w:val="00CE30AB"/>
    <w:rsid w:val="00CF0E15"/>
    <w:rsid w:val="00CF4C36"/>
    <w:rsid w:val="00CF7DA6"/>
    <w:rsid w:val="00D02CAE"/>
    <w:rsid w:val="00D1480A"/>
    <w:rsid w:val="00D22B85"/>
    <w:rsid w:val="00D31837"/>
    <w:rsid w:val="00D33D53"/>
    <w:rsid w:val="00D35124"/>
    <w:rsid w:val="00D372F2"/>
    <w:rsid w:val="00D416F9"/>
    <w:rsid w:val="00D45C65"/>
    <w:rsid w:val="00D57044"/>
    <w:rsid w:val="00D60CB1"/>
    <w:rsid w:val="00D734C9"/>
    <w:rsid w:val="00D77D85"/>
    <w:rsid w:val="00DA129A"/>
    <w:rsid w:val="00DA4405"/>
    <w:rsid w:val="00DB0763"/>
    <w:rsid w:val="00DB2546"/>
    <w:rsid w:val="00DB2ACD"/>
    <w:rsid w:val="00DB73E8"/>
    <w:rsid w:val="00DB7476"/>
    <w:rsid w:val="00DC2EEA"/>
    <w:rsid w:val="00DE2A3F"/>
    <w:rsid w:val="00DE2C62"/>
    <w:rsid w:val="00DE2F01"/>
    <w:rsid w:val="00DE69CE"/>
    <w:rsid w:val="00DE78D0"/>
    <w:rsid w:val="00DE7FEF"/>
    <w:rsid w:val="00DF20BA"/>
    <w:rsid w:val="00DF4CCF"/>
    <w:rsid w:val="00DF72F2"/>
    <w:rsid w:val="00E02685"/>
    <w:rsid w:val="00E16B9E"/>
    <w:rsid w:val="00E174CC"/>
    <w:rsid w:val="00E20F5A"/>
    <w:rsid w:val="00E239D9"/>
    <w:rsid w:val="00E327E4"/>
    <w:rsid w:val="00E45AA6"/>
    <w:rsid w:val="00E517B2"/>
    <w:rsid w:val="00E541C9"/>
    <w:rsid w:val="00E54FED"/>
    <w:rsid w:val="00E565B7"/>
    <w:rsid w:val="00E63086"/>
    <w:rsid w:val="00E70709"/>
    <w:rsid w:val="00E71E88"/>
    <w:rsid w:val="00E741B6"/>
    <w:rsid w:val="00E803DF"/>
    <w:rsid w:val="00E81CA4"/>
    <w:rsid w:val="00E875DC"/>
    <w:rsid w:val="00E951AA"/>
    <w:rsid w:val="00E95AF1"/>
    <w:rsid w:val="00E97954"/>
    <w:rsid w:val="00EA3892"/>
    <w:rsid w:val="00EB03FF"/>
    <w:rsid w:val="00EB19F4"/>
    <w:rsid w:val="00EB40EC"/>
    <w:rsid w:val="00EC0765"/>
    <w:rsid w:val="00EC309C"/>
    <w:rsid w:val="00EC706F"/>
    <w:rsid w:val="00ED0BDA"/>
    <w:rsid w:val="00ED4193"/>
    <w:rsid w:val="00EE3590"/>
    <w:rsid w:val="00EE4DC1"/>
    <w:rsid w:val="00EE7416"/>
    <w:rsid w:val="00EF1F53"/>
    <w:rsid w:val="00EF20BD"/>
    <w:rsid w:val="00EF567E"/>
    <w:rsid w:val="00EF71DE"/>
    <w:rsid w:val="00EF78D8"/>
    <w:rsid w:val="00F06676"/>
    <w:rsid w:val="00F116A3"/>
    <w:rsid w:val="00F23047"/>
    <w:rsid w:val="00F30413"/>
    <w:rsid w:val="00F31E54"/>
    <w:rsid w:val="00F5096F"/>
    <w:rsid w:val="00F51604"/>
    <w:rsid w:val="00F63545"/>
    <w:rsid w:val="00F6687B"/>
    <w:rsid w:val="00F83513"/>
    <w:rsid w:val="00F9143F"/>
    <w:rsid w:val="00FA0E20"/>
    <w:rsid w:val="00FA1DD4"/>
    <w:rsid w:val="00FA1FF8"/>
    <w:rsid w:val="00FA537C"/>
    <w:rsid w:val="00FA60D7"/>
    <w:rsid w:val="00FB1028"/>
    <w:rsid w:val="00FB1854"/>
    <w:rsid w:val="00FC017B"/>
    <w:rsid w:val="00FD10BC"/>
    <w:rsid w:val="00FD59EC"/>
    <w:rsid w:val="00FE06F9"/>
    <w:rsid w:val="00FE47DD"/>
    <w:rsid w:val="00FF41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EF0BFD"/>
  <w15:docId w15:val="{3F4B8B22-3963-4425-812E-DC706A36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D8"/>
    <w:pPr>
      <w:spacing w:line="280" w:lineRule="atLeast"/>
    </w:pPr>
    <w:rPr>
      <w:rFonts w:ascii="Arial" w:hAnsi="Arial"/>
      <w:sz w:val="19"/>
      <w:lang w:eastAsia="en-US"/>
    </w:rPr>
  </w:style>
  <w:style w:type="paragraph" w:styleId="Overskrift1">
    <w:name w:val="heading 1"/>
    <w:basedOn w:val="Normal"/>
    <w:next w:val="Normal"/>
    <w:qFormat/>
    <w:rsid w:val="00901DDD"/>
    <w:pPr>
      <w:keepNext/>
      <w:outlineLvl w:val="0"/>
    </w:pPr>
    <w:rPr>
      <w:rFonts w:cs="Arial"/>
      <w:b/>
      <w:bCs/>
      <w:kern w:val="32"/>
      <w:sz w:val="22"/>
      <w:szCs w:val="32"/>
    </w:rPr>
  </w:style>
  <w:style w:type="paragraph" w:styleId="Overskrift2">
    <w:name w:val="heading 2"/>
    <w:basedOn w:val="Normal"/>
    <w:next w:val="Normal"/>
    <w:qFormat/>
    <w:rsid w:val="005C1B88"/>
    <w:pPr>
      <w:keepNext/>
      <w:outlineLvl w:val="1"/>
    </w:pPr>
    <w:rPr>
      <w:rFonts w:cs="Arial"/>
      <w:b/>
      <w:bCs/>
      <w:iCs/>
      <w:szCs w:val="28"/>
    </w:rPr>
  </w:style>
  <w:style w:type="paragraph" w:styleId="Overskrift3">
    <w:name w:val="heading 3"/>
    <w:basedOn w:val="Normal"/>
    <w:next w:val="Normal"/>
    <w:qFormat/>
    <w:rsid w:val="005C1B88"/>
    <w:pPr>
      <w:keepNex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uiPriority w:val="39"/>
    <w:rsid w:val="00FC017B"/>
    <w:pPr>
      <w:spacing w:line="280" w:lineRule="atLeast"/>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sz w:val="16"/>
    </w:rPr>
  </w:style>
  <w:style w:type="paragraph" w:customStyle="1" w:styleId="Lille">
    <w:name w:val="Lille"/>
    <w:basedOn w:val="Normal"/>
    <w:rsid w:val="003F38D8"/>
    <w:pPr>
      <w:spacing w:line="240" w:lineRule="atLeast"/>
    </w:pPr>
    <w:rPr>
      <w:sz w:val="15"/>
    </w:rPr>
  </w:style>
  <w:style w:type="character" w:styleId="Hyperlink">
    <w:name w:val="Hyperlink"/>
    <w:basedOn w:val="Standardskrifttypeiafsnit"/>
    <w:uiPriority w:val="99"/>
    <w:rsid w:val="00991D7E"/>
    <w:rPr>
      <w:color w:val="0000FF"/>
      <w:u w:val="single"/>
    </w:rPr>
  </w:style>
  <w:style w:type="paragraph" w:styleId="Listeafsnit">
    <w:name w:val="List Paragraph"/>
    <w:basedOn w:val="Normal"/>
    <w:uiPriority w:val="34"/>
    <w:qFormat/>
    <w:rsid w:val="00EE3590"/>
    <w:pPr>
      <w:ind w:left="720"/>
      <w:contextualSpacing/>
    </w:pPr>
  </w:style>
  <w:style w:type="character" w:styleId="Pladsholdertekst">
    <w:name w:val="Placeholder Text"/>
    <w:basedOn w:val="Standardskrifttypeiafsnit"/>
    <w:uiPriority w:val="99"/>
    <w:semiHidden/>
    <w:rsid w:val="003E4784"/>
    <w:rPr>
      <w:color w:val="808080"/>
    </w:rPr>
  </w:style>
  <w:style w:type="paragraph" w:styleId="Indholdsfortegnelse1">
    <w:name w:val="toc 1"/>
    <w:basedOn w:val="Normal"/>
    <w:next w:val="Normal"/>
    <w:autoRedefine/>
    <w:uiPriority w:val="39"/>
    <w:rsid w:val="00943488"/>
    <w:rPr>
      <w:noProof/>
    </w:rPr>
  </w:style>
  <w:style w:type="paragraph" w:styleId="Indholdsfortegnelse2">
    <w:name w:val="toc 2"/>
    <w:basedOn w:val="Normal"/>
    <w:next w:val="Normal"/>
    <w:autoRedefine/>
    <w:uiPriority w:val="39"/>
    <w:rsid w:val="00943488"/>
    <w:pPr>
      <w:ind w:left="190"/>
    </w:pPr>
    <w:rPr>
      <w:noProof/>
    </w:rPr>
  </w:style>
  <w:style w:type="character" w:styleId="Fodnotehenvisning">
    <w:name w:val="footnote reference"/>
    <w:basedOn w:val="Standardskrifttypeiafsnit"/>
    <w:rsid w:val="00801C99"/>
    <w:rPr>
      <w:vertAlign w:val="superscript"/>
    </w:rPr>
  </w:style>
  <w:style w:type="paragraph" w:styleId="Fodnotetekst">
    <w:name w:val="footnote text"/>
    <w:basedOn w:val="Normal"/>
    <w:link w:val="FodnotetekstTegn"/>
    <w:rsid w:val="00801C99"/>
    <w:pPr>
      <w:spacing w:line="240" w:lineRule="auto"/>
    </w:pPr>
    <w:rPr>
      <w:noProof/>
      <w:sz w:val="20"/>
    </w:rPr>
  </w:style>
  <w:style w:type="character" w:customStyle="1" w:styleId="FodnotetekstTegn">
    <w:name w:val="Fodnotetekst Tegn"/>
    <w:basedOn w:val="Standardskrifttypeiafsnit"/>
    <w:link w:val="Fodnotetekst"/>
    <w:rsid w:val="00801C99"/>
    <w:rPr>
      <w:rFonts w:ascii="Arial" w:hAnsi="Arial"/>
      <w:noProof/>
      <w:lang w:eastAsia="en-US"/>
    </w:rPr>
  </w:style>
  <w:style w:type="character" w:styleId="Kommentarhenvisning">
    <w:name w:val="annotation reference"/>
    <w:basedOn w:val="Standardskrifttypeiafsnit"/>
    <w:rsid w:val="00E71E88"/>
    <w:rPr>
      <w:sz w:val="16"/>
      <w:szCs w:val="16"/>
    </w:rPr>
  </w:style>
  <w:style w:type="paragraph" w:styleId="Kommentartekst">
    <w:name w:val="annotation text"/>
    <w:basedOn w:val="Normal"/>
    <w:link w:val="KommentartekstTegn"/>
    <w:rsid w:val="00E71E88"/>
    <w:pPr>
      <w:spacing w:line="240" w:lineRule="auto"/>
    </w:pPr>
    <w:rPr>
      <w:noProof/>
      <w:sz w:val="20"/>
    </w:rPr>
  </w:style>
  <w:style w:type="character" w:customStyle="1" w:styleId="KommentartekstTegn">
    <w:name w:val="Kommentartekst Tegn"/>
    <w:basedOn w:val="Standardskrifttypeiafsnit"/>
    <w:link w:val="Kommentartekst"/>
    <w:rsid w:val="00E71E88"/>
    <w:rPr>
      <w:rFonts w:ascii="Arial" w:hAnsi="Arial"/>
      <w:noProof/>
      <w:lang w:eastAsia="en-US"/>
    </w:rPr>
  </w:style>
  <w:style w:type="paragraph" w:customStyle="1" w:styleId="Default">
    <w:name w:val="Default"/>
    <w:rsid w:val="00AD4EBE"/>
    <w:pPr>
      <w:widowControl w:val="0"/>
      <w:autoSpaceDE w:val="0"/>
      <w:autoSpaceDN w:val="0"/>
      <w:adjustRightInd w:val="0"/>
    </w:pPr>
    <w:rPr>
      <w:rFonts w:ascii="Arial" w:eastAsiaTheme="minorEastAsia" w:hAnsi="Arial" w:cs="Arial"/>
      <w:color w:val="000000"/>
      <w:sz w:val="24"/>
      <w:szCs w:val="24"/>
    </w:rPr>
  </w:style>
  <w:style w:type="paragraph" w:customStyle="1" w:styleId="Bilagsliste">
    <w:name w:val="Bilagsliste"/>
    <w:basedOn w:val="Normal"/>
    <w:next w:val="Normal"/>
    <w:rsid w:val="00D83439"/>
    <w:pPr>
      <w:overflowPunct w:val="0"/>
      <w:autoSpaceDE w:val="0"/>
      <w:autoSpaceDN w:val="0"/>
      <w:adjustRightInd w:val="0"/>
      <w:spacing w:line="240" w:lineRule="auto"/>
      <w:textAlignment w:val="baseline"/>
    </w:pPr>
    <w:rPr>
      <w:rFonts w:ascii="Georgia" w:hAnsi="Georgia"/>
      <w:sz w:val="24"/>
      <w:lang w:eastAsia="da-DK"/>
    </w:rPr>
  </w:style>
  <w:style w:type="character" w:customStyle="1" w:styleId="keyword">
    <w:name w:val="keyword"/>
    <w:basedOn w:val="Standardskrifttypeiafsnit"/>
    <w:rsid w:val="006B3894"/>
  </w:style>
  <w:style w:type="character" w:customStyle="1" w:styleId="superscript">
    <w:name w:val="superscript"/>
    <w:basedOn w:val="Standardskrifttypeiafsnit"/>
    <w:rsid w:val="008F7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5549">
      <w:bodyDiv w:val="1"/>
      <w:marLeft w:val="0"/>
      <w:marRight w:val="0"/>
      <w:marTop w:val="0"/>
      <w:marBottom w:val="0"/>
      <w:divBdr>
        <w:top w:val="none" w:sz="0" w:space="0" w:color="auto"/>
        <w:left w:val="none" w:sz="0" w:space="0" w:color="auto"/>
        <w:bottom w:val="none" w:sz="0" w:space="0" w:color="auto"/>
        <w:right w:val="none" w:sz="0" w:space="0" w:color="auto"/>
      </w:divBdr>
    </w:div>
    <w:div w:id="1209611680">
      <w:bodyDiv w:val="1"/>
      <w:marLeft w:val="0"/>
      <w:marRight w:val="0"/>
      <w:marTop w:val="0"/>
      <w:marBottom w:val="0"/>
      <w:divBdr>
        <w:top w:val="none" w:sz="0" w:space="0" w:color="auto"/>
        <w:left w:val="none" w:sz="0" w:space="0" w:color="auto"/>
        <w:bottom w:val="none" w:sz="0" w:space="0" w:color="auto"/>
        <w:right w:val="none" w:sz="0" w:space="0" w:color="auto"/>
      </w:divBdr>
      <w:divsChild>
        <w:div w:id="1249533460">
          <w:marLeft w:val="0"/>
          <w:marRight w:val="0"/>
          <w:marTop w:val="0"/>
          <w:marBottom w:val="0"/>
          <w:divBdr>
            <w:top w:val="none" w:sz="0" w:space="0" w:color="auto"/>
            <w:left w:val="none" w:sz="0" w:space="0" w:color="auto"/>
            <w:bottom w:val="none" w:sz="0" w:space="0" w:color="auto"/>
            <w:right w:val="none" w:sz="0" w:space="0" w:color="auto"/>
          </w:divBdr>
        </w:div>
      </w:divsChild>
    </w:div>
    <w:div w:id="1231883843">
      <w:bodyDiv w:val="1"/>
      <w:marLeft w:val="0"/>
      <w:marRight w:val="0"/>
      <w:marTop w:val="0"/>
      <w:marBottom w:val="0"/>
      <w:divBdr>
        <w:top w:val="none" w:sz="0" w:space="0" w:color="auto"/>
        <w:left w:val="none" w:sz="0" w:space="0" w:color="auto"/>
        <w:bottom w:val="none" w:sz="0" w:space="0" w:color="auto"/>
        <w:right w:val="none" w:sz="0" w:space="0" w:color="auto"/>
      </w:divBdr>
    </w:div>
    <w:div w:id="1232423519">
      <w:bodyDiv w:val="1"/>
      <w:marLeft w:val="0"/>
      <w:marRight w:val="0"/>
      <w:marTop w:val="0"/>
      <w:marBottom w:val="0"/>
      <w:divBdr>
        <w:top w:val="none" w:sz="0" w:space="0" w:color="auto"/>
        <w:left w:val="none" w:sz="0" w:space="0" w:color="auto"/>
        <w:bottom w:val="none" w:sz="0" w:space="0" w:color="auto"/>
        <w:right w:val="none" w:sz="0" w:space="0" w:color="auto"/>
      </w:divBdr>
    </w:div>
    <w:div w:id="1630821670">
      <w:bodyDiv w:val="1"/>
      <w:marLeft w:val="0"/>
      <w:marRight w:val="0"/>
      <w:marTop w:val="0"/>
      <w:marBottom w:val="0"/>
      <w:divBdr>
        <w:top w:val="none" w:sz="0" w:space="0" w:color="auto"/>
        <w:left w:val="none" w:sz="0" w:space="0" w:color="auto"/>
        <w:bottom w:val="none" w:sz="0" w:space="0" w:color="auto"/>
        <w:right w:val="none" w:sz="0" w:space="0" w:color="auto"/>
      </w:divBdr>
    </w:div>
    <w:div w:id="1674065681">
      <w:bodyDiv w:val="1"/>
      <w:marLeft w:val="0"/>
      <w:marRight w:val="0"/>
      <w:marTop w:val="0"/>
      <w:marBottom w:val="0"/>
      <w:divBdr>
        <w:top w:val="none" w:sz="0" w:space="0" w:color="auto"/>
        <w:left w:val="none" w:sz="0" w:space="0" w:color="auto"/>
        <w:bottom w:val="none" w:sz="0" w:space="0" w:color="auto"/>
        <w:right w:val="none" w:sz="0" w:space="0" w:color="auto"/>
      </w:divBdr>
    </w:div>
    <w:div w:id="1771857432">
      <w:bodyDiv w:val="1"/>
      <w:marLeft w:val="0"/>
      <w:marRight w:val="0"/>
      <w:marTop w:val="0"/>
      <w:marBottom w:val="0"/>
      <w:divBdr>
        <w:top w:val="none" w:sz="0" w:space="0" w:color="auto"/>
        <w:left w:val="none" w:sz="0" w:space="0" w:color="auto"/>
        <w:bottom w:val="none" w:sz="0" w:space="0" w:color="auto"/>
        <w:right w:val="none" w:sz="0" w:space="0" w:color="auto"/>
      </w:divBdr>
    </w:div>
    <w:div w:id="1907716507">
      <w:bodyDiv w:val="1"/>
      <w:marLeft w:val="0"/>
      <w:marRight w:val="0"/>
      <w:marTop w:val="0"/>
      <w:marBottom w:val="0"/>
      <w:divBdr>
        <w:top w:val="none" w:sz="0" w:space="0" w:color="auto"/>
        <w:left w:val="none" w:sz="0" w:space="0" w:color="auto"/>
        <w:bottom w:val="none" w:sz="0" w:space="0" w:color="auto"/>
        <w:right w:val="none" w:sz="0" w:space="0" w:color="auto"/>
      </w:divBdr>
    </w:div>
    <w:div w:id="2027519938">
      <w:bodyDiv w:val="1"/>
      <w:marLeft w:val="0"/>
      <w:marRight w:val="0"/>
      <w:marTop w:val="0"/>
      <w:marBottom w:val="0"/>
      <w:divBdr>
        <w:top w:val="none" w:sz="0" w:space="0" w:color="auto"/>
        <w:left w:val="none" w:sz="0" w:space="0" w:color="auto"/>
        <w:bottom w:val="none" w:sz="0" w:space="0" w:color="auto"/>
        <w:right w:val="none" w:sz="0" w:space="0" w:color="auto"/>
      </w:divBdr>
    </w:div>
    <w:div w:id="203484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indberet.virk.dk/" TargetMode="Externa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hyperlink" Target="mailto:fr@friluftsraadet.d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orger.dk/" TargetMode="External"/><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s://kpo.naevneneshus.dk/" TargetMode="External"/><Relationship Id="rId20" Type="http://schemas.openxmlformats.org/officeDocument/2006/relationships/hyperlink" Target="mailto:dnfrederikshavn-sager@dn.d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s://dma.mst.d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trnord@stps.dk"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frederikshavn.dk"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E55C01BD4B46B0839758A69AAB9113"/>
        <w:category>
          <w:name w:val="Generelt"/>
          <w:gallery w:val="placeholder"/>
        </w:category>
        <w:types>
          <w:type w:val="bbPlcHdr"/>
        </w:types>
        <w:behaviors>
          <w:behavior w:val="content"/>
        </w:behaviors>
        <w:guid w:val="{1CEEBB4D-E47A-49F8-80A6-576314B80738}"/>
      </w:docPartPr>
      <w:docPartBody>
        <w:p w:rsidR="0020466F" w:rsidRDefault="00620F13" w:rsidP="00DB7476">
          <w:pPr>
            <w:pStyle w:val="B0E55C01BD4B46B0839758A69AAB9113"/>
          </w:pPr>
          <w:r w:rsidRPr="00840CAD">
            <w:rPr>
              <w:rStyle w:val="Pladsholdertekst"/>
            </w:rPr>
            <w:t>[Dok ID]</w:t>
          </w:r>
        </w:p>
      </w:docPartBody>
    </w:docPart>
    <w:docPart>
      <w:docPartPr>
        <w:name w:val="36426DE01C744DE78E820E44F0B7734F"/>
        <w:category>
          <w:name w:val="Generelt"/>
          <w:gallery w:val="placeholder"/>
        </w:category>
        <w:types>
          <w:type w:val="bbPlcHdr"/>
        </w:types>
        <w:behaviors>
          <w:behavior w:val="content"/>
        </w:behaviors>
        <w:guid w:val="{704D5B66-DCCF-45A8-96E9-065962571A6B}"/>
      </w:docPartPr>
      <w:docPartBody>
        <w:p w:rsidR="00720B5E" w:rsidRDefault="00620F13" w:rsidP="00741710">
          <w:pPr>
            <w:pStyle w:val="36426DE01C744DE78E820E44F0B7734F"/>
          </w:pPr>
          <w:r w:rsidRPr="003E4784">
            <w:rPr>
              <w:rStyle w:val="Pladsholdertekst"/>
              <w:color w:val="auto"/>
            </w:rPr>
            <w:t>[Dokumentansvarlig]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80"/>
    <w:rsid w:val="00086E59"/>
    <w:rsid w:val="0020466F"/>
    <w:rsid w:val="00556F1E"/>
    <w:rsid w:val="00620F13"/>
    <w:rsid w:val="00714C91"/>
    <w:rsid w:val="00720B5E"/>
    <w:rsid w:val="00741710"/>
    <w:rsid w:val="00AA15CC"/>
    <w:rsid w:val="00AD3280"/>
    <w:rsid w:val="00D227A1"/>
    <w:rsid w:val="00DB74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741710"/>
    <w:rPr>
      <w:color w:val="808080"/>
    </w:rPr>
  </w:style>
  <w:style w:type="paragraph" w:customStyle="1" w:styleId="8963D602CC5D460B8A5EEF0654C39D76">
    <w:name w:val="8963D602CC5D460B8A5EEF0654C39D76"/>
    <w:rsid w:val="00AD3280"/>
  </w:style>
  <w:style w:type="paragraph" w:customStyle="1" w:styleId="90FBB766DDF24AE194ABB3B7C7DADCE1">
    <w:name w:val="90FBB766DDF24AE194ABB3B7C7DADCE1"/>
    <w:rsid w:val="00086E59"/>
  </w:style>
  <w:style w:type="paragraph" w:customStyle="1" w:styleId="DE27FB27EAE34F76881009BD5FF1E8E0">
    <w:name w:val="DE27FB27EAE34F76881009BD5FF1E8E0"/>
    <w:rsid w:val="00086E59"/>
  </w:style>
  <w:style w:type="paragraph" w:customStyle="1" w:styleId="8E440843B89549AB98423E07FD0F09A8">
    <w:name w:val="8E440843B89549AB98423E07FD0F09A8"/>
    <w:rsid w:val="00086E59"/>
  </w:style>
  <w:style w:type="paragraph" w:customStyle="1" w:styleId="B0E55C01BD4B46B0839758A69AAB9113">
    <w:name w:val="B0E55C01BD4B46B0839758A69AAB9113"/>
    <w:rsid w:val="00DB7476"/>
    <w:pPr>
      <w:spacing w:after="200" w:line="276" w:lineRule="auto"/>
    </w:pPr>
  </w:style>
  <w:style w:type="paragraph" w:customStyle="1" w:styleId="D3F96BD91405477684F9F5D10AF4A053">
    <w:name w:val="D3F96BD91405477684F9F5D10AF4A053"/>
    <w:rsid w:val="00714C91"/>
  </w:style>
  <w:style w:type="paragraph" w:customStyle="1" w:styleId="36426DE01C744DE78E820E44F0B7734F">
    <w:name w:val="36426DE01C744DE78E820E44F0B7734F"/>
    <w:rsid w:val="00741710"/>
    <w:pPr>
      <w:spacing w:after="0" w:line="280" w:lineRule="atLeast"/>
    </w:pPr>
    <w:rPr>
      <w:rFonts w:ascii="Arial" w:eastAsia="Times New Roman" w:hAnsi="Arial" w:cs="Times New Roman"/>
      <w:sz w:val="19"/>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9026E6BF419384D99301B787764A23B" ma:contentTypeVersion="5" ma:contentTypeDescription="Opret et nyt dokument." ma:contentTypeScope="" ma:versionID="ad4a37f26b20835f7582ad8d23d5b3e2">
  <xsd:schema xmlns:xsd="http://www.w3.org/2001/XMLSchema" xmlns:xs="http://www.w3.org/2001/XMLSchema" xmlns:p="http://schemas.microsoft.com/office/2006/metadata/properties" xmlns:ns3="1c3ddae8-9961-41da-ad8d-9efa27e7a4b5" targetNamespace="http://schemas.microsoft.com/office/2006/metadata/properties" ma:root="true" ma:fieldsID="c7a8631858fc05306d30e06b27024d35" ns3:_="">
    <xsd:import namespace="1c3ddae8-9961-41da-ad8d-9efa27e7a4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ddae8-9961-41da-ad8d-9efa27e7a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73482-7904-4C7C-8DF1-B5570D6A3E56}">
  <ds:schemaRefs>
    <ds:schemaRef ds:uri="http://schemas.microsoft.com/sharepoint/v3/contenttype/forms"/>
  </ds:schemaRefs>
</ds:datastoreItem>
</file>

<file path=customXml/itemProps2.xml><?xml version="1.0" encoding="utf-8"?>
<ds:datastoreItem xmlns:ds="http://schemas.openxmlformats.org/officeDocument/2006/customXml" ds:itemID="{1F605DBB-2BD9-43C9-9051-E20B886ED58B}">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c3ddae8-9961-41da-ad8d-9efa27e7a4b5"/>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26B297A-F561-4753-9D51-3E41EE634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ddae8-9961-41da-ad8d-9efa27e7a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23DC0-DE7D-49E7-ABB7-6D1ACBDD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2182</Words>
  <Characters>13314</Characters>
  <Application>Microsoft Office Word</Application>
  <DocSecurity>0</DocSecurity>
  <Lines>110</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Tillæg til miljøgodkendelse - supplering af vilkår 7 - Håndværkervej 11, 9990 Skagen</vt:lpstr>
      <vt:lpstr>30</vt:lpstr>
    </vt:vector>
  </TitlesOfParts>
  <Company>Bysted A/S</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til miljøgodkendelse - supplering af vilkår 7 - Håndværkervej 11, 9990 Skagen</dc:title>
  <dc:creator>Helle Müller</dc:creator>
  <cp:lastModifiedBy>Helle Müller</cp:lastModifiedBy>
  <cp:revision>2</cp:revision>
  <dcterms:created xsi:type="dcterms:W3CDTF">2022-03-30T07:26:00Z</dcterms:created>
  <dcterms:modified xsi:type="dcterms:W3CDTF">2022-03-30T07:26:00Z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1">
    <vt:lpwstr> </vt:lpwstr>
  </property>
  <property fmtid="{D5CDD505-2E9C-101B-9397-08002B2CF9AE}" pid="3" name="Adresse2">
    <vt:lpwstr> </vt:lpwstr>
  </property>
  <property fmtid="{D5CDD505-2E9C-101B-9397-08002B2CF9AE}" pid="4" name="Adresse3">
    <vt:lpwstr> </vt:lpwstr>
  </property>
  <property fmtid="{D5CDD505-2E9C-101B-9397-08002B2CF9AE}" pid="5" name="Adresse4">
    <vt:lpwstr> </vt:lpwstr>
  </property>
  <property fmtid="{D5CDD505-2E9C-101B-9397-08002B2CF9AE}" pid="6" name="Afdeling">
    <vt:lpwstr> </vt:lpwstr>
  </property>
  <property fmtid="{D5CDD505-2E9C-101B-9397-08002B2CF9AE}" pid="7" name="CCMEventContext">
    <vt:lpwstr>9f15454b-b6f3-4bbb-ae07-77f4297883fb</vt:lpwstr>
  </property>
  <property fmtid="{D5CDD505-2E9C-101B-9397-08002B2CF9AE}" pid="8" name="CCMIsSharedOnOneDrive">
    <vt:bool>false</vt:bool>
  </property>
  <property fmtid="{D5CDD505-2E9C-101B-9397-08002B2CF9AE}" pid="9" name="CCMOneDriveID">
    <vt:lpwstr/>
  </property>
  <property fmtid="{D5CDD505-2E9C-101B-9397-08002B2CF9AE}" pid="10" name="CCMOneDriveItemID">
    <vt:lpwstr/>
  </property>
  <property fmtid="{D5CDD505-2E9C-101B-9397-08002B2CF9AE}" pid="11" name="CCMOneDriveOwnerID">
    <vt:lpwstr/>
  </property>
  <property fmtid="{D5CDD505-2E9C-101B-9397-08002B2CF9AE}" pid="12" name="CCMSystem">
    <vt:lpwstr> </vt:lpwstr>
  </property>
  <property fmtid="{D5CDD505-2E9C-101B-9397-08002B2CF9AE}" pid="13" name="CCMSystemID">
    <vt:lpwstr>9b5d20fe-b7b6-4bcf-b453-4cf6566880b3</vt:lpwstr>
  </property>
  <property fmtid="{D5CDD505-2E9C-101B-9397-08002B2CF9AE}" pid="14" name="CCMTemplateID">
    <vt:r8>102</vt:r8>
  </property>
  <property fmtid="{D5CDD505-2E9C-101B-9397-08002B2CF9AE}" pid="15" name="CCMVisualId">
    <vt:lpwstr>GEO-2022-02033</vt:lpwstr>
  </property>
  <property fmtid="{D5CDD505-2E9C-101B-9397-08002B2CF9AE}" pid="16" name="ContentTypeId">
    <vt:lpwstr>0x01010049026E6BF419384D99301B787764A23B</vt:lpwstr>
  </property>
  <property fmtid="{D5CDD505-2E9C-101B-9397-08002B2CF9AE}" pid="17" name="Dokumenttype">
    <vt:lpwstr>3;#50.30 Miljøgodkendelser|9ae38063-7ca2-444c-8fc7-cf85e702d4e7</vt:lpwstr>
  </property>
  <property fmtid="{D5CDD505-2E9C-101B-9397-08002B2CF9AE}" pid="18" name="Email">
    <vt:lpwstr> </vt:lpwstr>
  </property>
  <property fmtid="{D5CDD505-2E9C-101B-9397-08002B2CF9AE}" pid="19" name="Fax">
    <vt:lpwstr> </vt:lpwstr>
  </property>
  <property fmtid="{D5CDD505-2E9C-101B-9397-08002B2CF9AE}" pid="20" name="Forvaltning">
    <vt:lpwstr> </vt:lpwstr>
  </property>
  <property fmtid="{D5CDD505-2E9C-101B-9397-08002B2CF9AE}" pid="21" name="IDtext">
    <vt:lpwstr>645</vt:lpwstr>
  </property>
  <property fmtid="{D5CDD505-2E9C-101B-9397-08002B2CF9AE}" pid="22" name="Jnr">
    <vt:lpwstr> </vt:lpwstr>
  </property>
  <property fmtid="{D5CDD505-2E9C-101B-9397-08002B2CF9AE}" pid="23" name="Juridisk dato">
    <vt:filetime>2020-06-26T09:38:13Z</vt:filetime>
  </property>
  <property fmtid="{D5CDD505-2E9C-101B-9397-08002B2CF9AE}" pid="24" name="Kontaktperson">
    <vt:lpwstr> </vt:lpwstr>
  </property>
  <property fmtid="{D5CDD505-2E9C-101B-9397-08002B2CF9AE}" pid="25" name="Navn">
    <vt:lpwstr> </vt:lpwstr>
  </property>
  <property fmtid="{D5CDD505-2E9C-101B-9397-08002B2CF9AE}" pid="26" name="Overskrift">
    <vt:lpwstr> </vt:lpwstr>
  </property>
  <property fmtid="{D5CDD505-2E9C-101B-9397-08002B2CF9AE}" pid="27" name="Profil">
    <vt:lpwstr/>
  </property>
  <property fmtid="{D5CDD505-2E9C-101B-9397-08002B2CF9AE}" pid="28" name="Sagsprofil">
    <vt:lpwstr/>
  </property>
  <property fmtid="{D5CDD505-2E9C-101B-9397-08002B2CF9AE}" pid="29" name="Skabelontype">
    <vt:lpwstr>Generel</vt:lpwstr>
  </property>
  <property fmtid="{D5CDD505-2E9C-101B-9397-08002B2CF9AE}" pid="30" name="Status">
    <vt:lpwstr>Ny</vt:lpwstr>
  </property>
  <property fmtid="{D5CDD505-2E9C-101B-9397-08002B2CF9AE}" pid="31" name="Telefon1">
    <vt:lpwstr> </vt:lpwstr>
  </property>
  <property fmtid="{D5CDD505-2E9C-101B-9397-08002B2CF9AE}" pid="32" name="Titel1">
    <vt:lpwstr> </vt:lpwstr>
  </property>
  <property fmtid="{D5CDD505-2E9C-101B-9397-08002B2CF9AE}" pid="33" name="Titel2">
    <vt:lpwstr> </vt:lpwstr>
  </property>
  <property fmtid="{D5CDD505-2E9C-101B-9397-08002B2CF9AE}" pid="34" name="Udvalg">
    <vt:lpwstr/>
  </property>
  <property fmtid="{D5CDD505-2E9C-101B-9397-08002B2CF9AE}" pid="35" name="Underskriver1">
    <vt:lpwstr> </vt:lpwstr>
  </property>
  <property fmtid="{D5CDD505-2E9C-101B-9397-08002B2CF9AE}" pid="36" name="Underskriver2">
    <vt:lpwstr> </vt:lpwstr>
  </property>
  <property fmtid="{D5CDD505-2E9C-101B-9397-08002B2CF9AE}" pid="37" name="UseInSam">
    <vt:lpwstr>Ja</vt:lpwstr>
  </property>
  <property fmtid="{D5CDD505-2E9C-101B-9397-08002B2CF9AE}" pid="38" name="WorkflowChangePath">
    <vt:lpwstr>65ac785d-ba0a-4d08-ad55-3d730944964c,52;65ac785d-ba0a-4d08-ad55-3d730944964c,66;65ac785d-ba0a-4d08-ad55-3d730944964c,75;65ac785d-ba0a-4d08-ad55-3d730944964c,78;65ac785d-ba0a-4d08-ad55-3d730944964c,80;65ac785d-ba0a-4d08-ad55-3d730944964c,82;65ac785d-ba0a-4</vt:lpwstr>
  </property>
  <property fmtid="{D5CDD505-2E9C-101B-9397-08002B2CF9AE}" pid="39" name="xd_Signature">
    <vt:bool>false</vt:bool>
  </property>
  <property fmtid="{D5CDD505-2E9C-101B-9397-08002B2CF9AE}" pid="40" name="xd_ProgID">
    <vt:lpwstr/>
  </property>
  <property fmtid="{D5CDD505-2E9C-101B-9397-08002B2CF9AE}" pid="41" name="CCMFileId">
    <vt:lpwstr/>
  </property>
  <property fmtid="{D5CDD505-2E9C-101B-9397-08002B2CF9AE}" pid="42" name="TemplateUrl">
    <vt:lpwstr/>
  </property>
  <property fmtid="{D5CDD505-2E9C-101B-9397-08002B2CF9AE}" pid="43" name="BOMOriginalTitel">
    <vt:lpwstr/>
  </property>
  <property fmtid="{D5CDD505-2E9C-101B-9397-08002B2CF9AE}" pid="44" name="CCMCommunication">
    <vt:lpwstr/>
  </property>
</Properties>
</file>