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0854"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6721C8D" w14:textId="77777777" w:rsidTr="00F0465B">
        <w:tc>
          <w:tcPr>
            <w:tcW w:w="1274" w:type="dxa"/>
            <w:tcBorders>
              <w:right w:val="nil"/>
            </w:tcBorders>
          </w:tcPr>
          <w:p w14:paraId="4F8D45B2"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79B7ACEE" w14:textId="6136AC09" w:rsidR="00514730" w:rsidRPr="00F0465B" w:rsidRDefault="002A30E6" w:rsidP="00F0465B">
            <w:pPr>
              <w:pStyle w:val="Skriftbrev"/>
              <w:shd w:val="solid" w:color="FFFFFF" w:fill="FFFFFF"/>
              <w:rPr>
                <w:bCs/>
                <w:szCs w:val="20"/>
              </w:rPr>
            </w:pPr>
            <w:r>
              <w:t>26/1489</w:t>
            </w:r>
          </w:p>
        </w:tc>
      </w:tr>
    </w:tbl>
    <w:p w14:paraId="32BE0AE4"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FB4931C" w14:textId="77777777" w:rsidR="00525A69" w:rsidRPr="00AF13E7" w:rsidRDefault="00525A69">
      <w:pPr>
        <w:ind w:left="851" w:hanging="851"/>
        <w:jc w:val="center"/>
        <w:rPr>
          <w:rFonts w:ascii="Tahoma" w:hAnsi="Tahoma" w:cs="Tahoma"/>
          <w:b/>
          <w:sz w:val="40"/>
          <w:szCs w:val="40"/>
        </w:rPr>
      </w:pPr>
    </w:p>
    <w:p w14:paraId="0D7C818D" w14:textId="77777777" w:rsidR="00514730" w:rsidRDefault="00514730" w:rsidP="00521B4C">
      <w:pPr>
        <w:ind w:left="0"/>
        <w:rPr>
          <w:rFonts w:ascii="Tahoma" w:hAnsi="Tahoma" w:cs="Tahoma"/>
          <w:b/>
          <w:sz w:val="56"/>
          <w:szCs w:val="56"/>
        </w:rPr>
      </w:pPr>
    </w:p>
    <w:p w14:paraId="7C82B2AB" w14:textId="77777777" w:rsidR="00031909" w:rsidRDefault="00031909" w:rsidP="00F86EC9">
      <w:pPr>
        <w:ind w:left="360"/>
        <w:jc w:val="center"/>
        <w:rPr>
          <w:rFonts w:ascii="Tahoma" w:hAnsi="Tahoma" w:cs="Tahoma"/>
          <w:b/>
          <w:sz w:val="56"/>
          <w:szCs w:val="56"/>
        </w:rPr>
      </w:pPr>
    </w:p>
    <w:p w14:paraId="3D0D5005" w14:textId="77777777" w:rsidR="00884F39" w:rsidRDefault="00884F39" w:rsidP="00884F39">
      <w:pPr>
        <w:ind w:left="0"/>
        <w:rPr>
          <w:rFonts w:ascii="Tahoma" w:hAnsi="Tahoma" w:cs="Tahoma"/>
          <w:b/>
          <w:sz w:val="56"/>
          <w:szCs w:val="56"/>
        </w:rPr>
      </w:pPr>
    </w:p>
    <w:p w14:paraId="42C39A1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4FA7E9A"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25-03-2026</w:t>
      </w:r>
    </w:p>
    <w:p w14:paraId="78D7C085" w14:textId="77777777" w:rsidR="00BF331C" w:rsidRPr="00326C4D" w:rsidRDefault="00BF331C" w:rsidP="00BF331C">
      <w:pPr>
        <w:rPr>
          <w:rFonts w:ascii="Tahoma" w:hAnsi="Tahoma" w:cs="Tahoma"/>
        </w:rPr>
      </w:pPr>
    </w:p>
    <w:p w14:paraId="0801A1B6"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Opformering ApS</w:t>
      </w:r>
    </w:p>
    <w:p w14:paraId="41A56C1A"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Dæmningen 42A, Skarnæs, 8570 Trustrup</w:t>
      </w:r>
    </w:p>
    <w:p w14:paraId="02310900" w14:textId="77777777" w:rsidR="00B356B3" w:rsidRPr="00936AD1" w:rsidRDefault="00B356B3">
      <w:pPr>
        <w:ind w:left="851" w:hanging="851"/>
        <w:jc w:val="center"/>
        <w:rPr>
          <w:rFonts w:ascii="Tahoma" w:hAnsi="Tahoma" w:cs="Tahoma"/>
          <w:bCs/>
          <w:sz w:val="28"/>
          <w:szCs w:val="28"/>
        </w:rPr>
      </w:pPr>
    </w:p>
    <w:p w14:paraId="2E32F987"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49B702E" w14:textId="77777777" w:rsidR="00326C4D" w:rsidRDefault="00326C4D" w:rsidP="000B1691">
      <w:pPr>
        <w:ind w:right="567"/>
        <w:rPr>
          <w:szCs w:val="24"/>
        </w:rPr>
      </w:pPr>
    </w:p>
    <w:p w14:paraId="0A2B9824" w14:textId="7AE60258" w:rsidR="00AA388C" w:rsidRPr="002A30E6" w:rsidRDefault="00936AD1" w:rsidP="000B1691">
      <w:pPr>
        <w:ind w:right="567"/>
        <w:rPr>
          <w:color w:val="000000" w:themeColor="text1"/>
          <w:szCs w:val="24"/>
        </w:rPr>
      </w:pPr>
      <w:r w:rsidRPr="003C3B8C">
        <w:rPr>
          <w:szCs w:val="24"/>
        </w:rPr>
        <w:t>Til stede ved tilsyn:</w:t>
      </w:r>
      <w:r w:rsidRPr="003C3B8C">
        <w:rPr>
          <w:szCs w:val="24"/>
        </w:rPr>
        <w:tab/>
      </w:r>
      <w:r w:rsidR="000B1691" w:rsidRPr="003C3B8C">
        <w:rPr>
          <w:szCs w:val="24"/>
        </w:rPr>
        <w:tab/>
      </w:r>
      <w:r w:rsidR="002A30E6" w:rsidRPr="002A30E6">
        <w:rPr>
          <w:color w:val="000000" w:themeColor="text1"/>
          <w:szCs w:val="24"/>
        </w:rPr>
        <w:t xml:space="preserve">Peter Kejser </w:t>
      </w:r>
    </w:p>
    <w:p w14:paraId="45784145" w14:textId="77777777" w:rsidR="00936AD1" w:rsidRPr="003C3B8C" w:rsidRDefault="00936AD1" w:rsidP="000B1691">
      <w:pPr>
        <w:ind w:right="567"/>
        <w:rPr>
          <w:szCs w:val="24"/>
        </w:rPr>
      </w:pPr>
      <w:r w:rsidRPr="002A30E6">
        <w:rPr>
          <w:color w:val="000000" w:themeColor="text1"/>
          <w:szCs w:val="24"/>
        </w:rPr>
        <w:tab/>
      </w:r>
      <w:r w:rsidRPr="002A30E6">
        <w:rPr>
          <w:color w:val="000000" w:themeColor="text1"/>
          <w:szCs w:val="24"/>
        </w:rPr>
        <w:tab/>
      </w:r>
      <w:r w:rsidR="00444F5E" w:rsidRPr="002A30E6">
        <w:rPr>
          <w:color w:val="000000" w:themeColor="text1"/>
          <w:szCs w:val="24"/>
        </w:rPr>
        <w:tab/>
        <w:t xml:space="preserve">Amanda Bjerregaard </w:t>
      </w:r>
      <w:r w:rsidR="00444F5E" w:rsidRPr="003C3B8C">
        <w:rPr>
          <w:szCs w:val="24"/>
        </w:rPr>
        <w:t>Krog</w:t>
      </w:r>
      <w:r w:rsidRPr="003C3B8C">
        <w:rPr>
          <w:szCs w:val="24"/>
        </w:rPr>
        <w:t>, Norddjurs Kommune</w:t>
      </w:r>
    </w:p>
    <w:p w14:paraId="316CC3A4" w14:textId="77777777" w:rsidR="00936AD1" w:rsidRPr="003C3B8C" w:rsidRDefault="00936AD1" w:rsidP="000B1691">
      <w:pPr>
        <w:ind w:right="567"/>
        <w:rPr>
          <w:szCs w:val="24"/>
        </w:rPr>
      </w:pPr>
    </w:p>
    <w:p w14:paraId="349A40AC" w14:textId="77777777" w:rsidR="00936AD1" w:rsidRPr="003C3B8C" w:rsidRDefault="00936AD1" w:rsidP="000B1691">
      <w:pPr>
        <w:ind w:right="567"/>
        <w:rPr>
          <w:szCs w:val="24"/>
        </w:rPr>
      </w:pPr>
    </w:p>
    <w:p w14:paraId="7E687E47" w14:textId="77777777" w:rsidR="002A30E6" w:rsidRPr="002A30E6" w:rsidRDefault="00936AD1" w:rsidP="000B1691">
      <w:pPr>
        <w:ind w:right="567"/>
        <w:rPr>
          <w:color w:val="000000" w:themeColor="text1"/>
          <w:szCs w:val="24"/>
        </w:rPr>
      </w:pPr>
      <w:r w:rsidRPr="003C3B8C">
        <w:rPr>
          <w:szCs w:val="24"/>
        </w:rPr>
        <w:t>Tilsynstype:</w:t>
      </w:r>
      <w:r w:rsidRPr="003C3B8C">
        <w:rPr>
          <w:szCs w:val="24"/>
        </w:rPr>
        <w:tab/>
      </w:r>
      <w:r w:rsidRPr="003C3B8C">
        <w:rPr>
          <w:szCs w:val="24"/>
        </w:rPr>
        <w:tab/>
      </w:r>
      <w:r w:rsidRPr="002A30E6">
        <w:rPr>
          <w:color w:val="000000" w:themeColor="text1"/>
          <w:szCs w:val="24"/>
        </w:rPr>
        <w:t>Kampagne tilsyn</w:t>
      </w:r>
      <w:r w:rsidR="00B356B3" w:rsidRPr="002A30E6">
        <w:rPr>
          <w:color w:val="000000" w:themeColor="text1"/>
          <w:szCs w:val="24"/>
        </w:rPr>
        <w:t>. Der er ført tilsyn med</w:t>
      </w:r>
      <w:r w:rsidR="002A30E6" w:rsidRPr="002A30E6">
        <w:rPr>
          <w:color w:val="000000" w:themeColor="text1"/>
          <w:szCs w:val="24"/>
        </w:rPr>
        <w:t xml:space="preserve">: </w:t>
      </w:r>
    </w:p>
    <w:p w14:paraId="1220B5B7" w14:textId="48D7728B" w:rsidR="002A30E6" w:rsidRPr="002A30E6" w:rsidRDefault="00B356B3" w:rsidP="002A30E6">
      <w:pPr>
        <w:ind w:left="3175" w:right="567" w:firstLine="737"/>
        <w:rPr>
          <w:color w:val="000000" w:themeColor="text1"/>
          <w:szCs w:val="24"/>
        </w:rPr>
      </w:pPr>
      <w:r w:rsidRPr="002A30E6">
        <w:rPr>
          <w:color w:val="000000" w:themeColor="text1"/>
          <w:szCs w:val="24"/>
        </w:rPr>
        <w:t>Gødningsopbevaring</w:t>
      </w:r>
    </w:p>
    <w:p w14:paraId="1CAFD503" w14:textId="57CDED98" w:rsidR="00936AD1" w:rsidRPr="002A30E6" w:rsidRDefault="00B356B3" w:rsidP="002A30E6">
      <w:pPr>
        <w:ind w:left="3175" w:right="567" w:firstLine="737"/>
        <w:rPr>
          <w:color w:val="000000" w:themeColor="text1"/>
          <w:szCs w:val="24"/>
        </w:rPr>
      </w:pPr>
      <w:r w:rsidRPr="002A30E6">
        <w:rPr>
          <w:color w:val="000000" w:themeColor="text1"/>
          <w:szCs w:val="24"/>
        </w:rPr>
        <w:t>Opbevaringskapacitet</w:t>
      </w:r>
    </w:p>
    <w:p w14:paraId="5B20B7FE" w14:textId="77777777" w:rsidR="002A30E6" w:rsidRPr="003C3B8C" w:rsidRDefault="002A30E6" w:rsidP="002A30E6">
      <w:pPr>
        <w:ind w:left="3175" w:right="567" w:firstLine="737"/>
        <w:rPr>
          <w:color w:val="FF0000"/>
          <w:szCs w:val="24"/>
        </w:rPr>
      </w:pPr>
    </w:p>
    <w:p w14:paraId="208B955B"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5ED7F8E" w14:textId="77777777" w:rsidR="00052446" w:rsidRPr="003C3B8C" w:rsidRDefault="00052446" w:rsidP="009338F0">
      <w:pPr>
        <w:ind w:right="567"/>
        <w:rPr>
          <w:szCs w:val="24"/>
        </w:rPr>
      </w:pPr>
      <w:r>
        <w:rPr>
          <w:szCs w:val="24"/>
        </w:rPr>
        <w:t>Baggrund for tilsynet:</w:t>
      </w:r>
      <w:r>
        <w:rPr>
          <w:szCs w:val="24"/>
        </w:rPr>
        <w:tab/>
        <w:t>Andet</w:t>
      </w:r>
    </w:p>
    <w:p w14:paraId="2343269B" w14:textId="77777777" w:rsidR="00B356B3" w:rsidRPr="003C3B8C" w:rsidRDefault="00B356B3" w:rsidP="000B1691">
      <w:pPr>
        <w:ind w:right="567"/>
        <w:rPr>
          <w:szCs w:val="24"/>
        </w:rPr>
      </w:pPr>
    </w:p>
    <w:p w14:paraId="622CCEBD" w14:textId="77777777" w:rsidR="00B356B3" w:rsidRPr="003C3B8C" w:rsidRDefault="00B356B3" w:rsidP="000B1691">
      <w:pPr>
        <w:ind w:right="567"/>
        <w:rPr>
          <w:szCs w:val="24"/>
        </w:rPr>
      </w:pPr>
    </w:p>
    <w:p w14:paraId="6C041EF8"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95870</w:t>
      </w:r>
    </w:p>
    <w:p w14:paraId="75250906"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33957378</w:t>
      </w:r>
    </w:p>
    <w:p w14:paraId="28D831FA"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1017166529</w:t>
      </w:r>
    </w:p>
    <w:p w14:paraId="090214F9" w14:textId="77777777" w:rsidR="00B356B3" w:rsidRPr="003C3B8C" w:rsidRDefault="00B356B3" w:rsidP="00E531ED">
      <w:pPr>
        <w:spacing w:line="360" w:lineRule="auto"/>
        <w:ind w:left="0" w:right="567"/>
        <w:rPr>
          <w:szCs w:val="24"/>
        </w:rPr>
      </w:pPr>
    </w:p>
    <w:p w14:paraId="2FEB3D12"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E92A03F" w14:textId="77777777" w:rsidR="00B356B3" w:rsidRPr="003C3B8C" w:rsidRDefault="00B356B3" w:rsidP="00E531ED">
      <w:pPr>
        <w:spacing w:line="276" w:lineRule="auto"/>
        <w:ind w:right="567"/>
        <w:rPr>
          <w:szCs w:val="24"/>
        </w:rPr>
      </w:pPr>
      <w:r w:rsidRPr="003C3B8C">
        <w:rPr>
          <w:szCs w:val="24"/>
        </w:rPr>
        <w:t>H § 12 stk 1, nr 2: Slagtesvinehold, som er godkendt efter tidligere gældende regler</w:t>
      </w:r>
    </w:p>
    <w:p w14:paraId="0A1A8062"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35BBEDDE"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05A13552" w14:textId="77777777" w:rsidR="003C3B8C" w:rsidRPr="002A30E6" w:rsidRDefault="003C3B8C" w:rsidP="000B1691">
      <w:pPr>
        <w:spacing w:line="360" w:lineRule="auto"/>
        <w:ind w:right="567"/>
        <w:rPr>
          <w:color w:val="000000" w:themeColor="text1"/>
          <w:szCs w:val="24"/>
        </w:rPr>
      </w:pPr>
    </w:p>
    <w:p w14:paraId="14872BD6" w14:textId="33FE2541" w:rsidR="000B1691" w:rsidRPr="002A30E6" w:rsidRDefault="000B1691" w:rsidP="00E531ED">
      <w:pPr>
        <w:spacing w:line="276" w:lineRule="auto"/>
        <w:ind w:right="567"/>
        <w:rPr>
          <w:color w:val="000000" w:themeColor="text1"/>
          <w:szCs w:val="24"/>
        </w:rPr>
      </w:pPr>
      <w:r w:rsidRPr="002A30E6">
        <w:rPr>
          <w:color w:val="000000" w:themeColor="text1"/>
          <w:szCs w:val="24"/>
        </w:rPr>
        <w:t>Nyeste godkendelse/tilladelse</w:t>
      </w:r>
      <w:r w:rsidR="00884F39" w:rsidRPr="002A30E6">
        <w:rPr>
          <w:color w:val="000000" w:themeColor="text1"/>
          <w:szCs w:val="24"/>
        </w:rPr>
        <w:t>:</w:t>
      </w:r>
      <w:r w:rsidRPr="002A30E6">
        <w:rPr>
          <w:color w:val="000000" w:themeColor="text1"/>
          <w:szCs w:val="24"/>
        </w:rPr>
        <w:tab/>
      </w:r>
      <w:r w:rsidR="0012291F" w:rsidRPr="002A30E6">
        <w:rPr>
          <w:color w:val="000000" w:themeColor="text1"/>
          <w:szCs w:val="24"/>
        </w:rPr>
        <w:tab/>
      </w:r>
      <w:r w:rsidR="002A30E6" w:rsidRPr="002A30E6">
        <w:rPr>
          <w:color w:val="000000" w:themeColor="text1"/>
          <w:szCs w:val="24"/>
        </w:rPr>
        <w:t>25.03.2015</w:t>
      </w:r>
    </w:p>
    <w:p w14:paraId="20A96831" w14:textId="796C640F" w:rsidR="00FC7B40" w:rsidRPr="002A30E6" w:rsidRDefault="00FC7B40" w:rsidP="00E531ED">
      <w:pPr>
        <w:spacing w:line="276" w:lineRule="auto"/>
        <w:ind w:right="567"/>
        <w:rPr>
          <w:color w:val="000000" w:themeColor="text1"/>
          <w:szCs w:val="24"/>
        </w:rPr>
      </w:pPr>
      <w:r w:rsidRPr="002A30E6">
        <w:rPr>
          <w:color w:val="000000" w:themeColor="text1"/>
          <w:szCs w:val="24"/>
        </w:rPr>
        <w:t>Godkendte/tilladte dyreenheder:</w:t>
      </w:r>
      <w:r w:rsidRPr="002A30E6">
        <w:rPr>
          <w:color w:val="000000" w:themeColor="text1"/>
          <w:szCs w:val="24"/>
        </w:rPr>
        <w:tab/>
      </w:r>
      <w:r w:rsidR="0012291F" w:rsidRPr="002A30E6">
        <w:rPr>
          <w:color w:val="000000" w:themeColor="text1"/>
          <w:szCs w:val="24"/>
        </w:rPr>
        <w:tab/>
      </w:r>
      <w:r w:rsidR="002A30E6" w:rsidRPr="002A30E6">
        <w:rPr>
          <w:color w:val="000000" w:themeColor="text1"/>
          <w:szCs w:val="24"/>
        </w:rPr>
        <w:t>350,30</w:t>
      </w:r>
      <w:r w:rsidR="002A30E6" w:rsidRPr="002A30E6">
        <w:rPr>
          <w:color w:val="000000" w:themeColor="text1"/>
          <w:szCs w:val="24"/>
        </w:rPr>
        <w:t xml:space="preserve"> </w:t>
      </w:r>
      <w:r w:rsidR="003C3B8C" w:rsidRPr="002A30E6">
        <w:rPr>
          <w:color w:val="000000" w:themeColor="text1"/>
          <w:szCs w:val="24"/>
        </w:rPr>
        <w:t>DE</w:t>
      </w:r>
    </w:p>
    <w:p w14:paraId="38BC8B71"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43E3EF9"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302B6E4" w14:textId="77777777" w:rsidR="0096245B" w:rsidRPr="003C3B8C" w:rsidRDefault="0096245B" w:rsidP="0096245B">
      <w:pPr>
        <w:ind w:right="142"/>
        <w:rPr>
          <w:szCs w:val="24"/>
        </w:rPr>
      </w:pPr>
    </w:p>
    <w:p w14:paraId="2A2F19E7" w14:textId="77777777" w:rsidR="0096245B" w:rsidRPr="00965FCF" w:rsidRDefault="0096245B" w:rsidP="00884F39">
      <w:pPr>
        <w:pStyle w:val="Overskrift2"/>
        <w:ind w:left="426" w:firstLine="141"/>
        <w:rPr>
          <w:szCs w:val="32"/>
        </w:rPr>
      </w:pPr>
      <w:r w:rsidRPr="00965FCF">
        <w:rPr>
          <w:szCs w:val="32"/>
        </w:rPr>
        <w:t>Vil du vide mere</w:t>
      </w:r>
    </w:p>
    <w:p w14:paraId="6C017AEC" w14:textId="77777777" w:rsidR="0096245B" w:rsidRDefault="0096245B" w:rsidP="0096245B">
      <w:pPr>
        <w:tabs>
          <w:tab w:val="left" w:pos="1701"/>
          <w:tab w:val="left" w:pos="6804"/>
        </w:tabs>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FD59EEE" w14:textId="77777777" w:rsidR="00661E21" w:rsidRDefault="00661E21" w:rsidP="0096245B">
      <w:pPr>
        <w:tabs>
          <w:tab w:val="left" w:pos="1701"/>
          <w:tab w:val="left" w:pos="6804"/>
        </w:tabs>
      </w:pPr>
      <w:r>
        <w:t xml:space="preserve">Styrelsen for Grøn Arealomlægning og Vandmiljø </w:t>
      </w:r>
    </w:p>
    <w:p w14:paraId="113ED938" w14:textId="77777777" w:rsidR="00214F01" w:rsidRPr="003C3B8C" w:rsidRDefault="00D84DE8" w:rsidP="0096245B">
      <w:pPr>
        <w:tabs>
          <w:tab w:val="left" w:pos="1701"/>
          <w:tab w:val="left" w:pos="6804"/>
        </w:tabs>
        <w:rPr>
          <w:b/>
          <w:szCs w:val="24"/>
        </w:rPr>
      </w:pPr>
      <w:r>
        <w:t>(vejledninger mv.)</w:t>
      </w:r>
      <w:r w:rsidR="00214F01">
        <w:tab/>
      </w:r>
      <w:hyperlink r:id="rId10" w:history="1">
        <w:r w:rsidR="00661E21" w:rsidRPr="00661E21">
          <w:rPr>
            <w:rStyle w:val="Hyperlink"/>
            <w:color w:val="auto"/>
          </w:rPr>
          <w:t>www.sgav.dk</w:t>
        </w:r>
      </w:hyperlink>
      <w:r w:rsidR="00661E21" w:rsidRPr="00661E21">
        <w:t xml:space="preserve"> </w:t>
      </w:r>
    </w:p>
    <w:p w14:paraId="331FFB22"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6CF20D42"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CF388E0"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5D6C26E" w14:textId="77777777" w:rsidR="0096245B" w:rsidRDefault="0096245B" w:rsidP="000B1691">
      <w:pPr>
        <w:spacing w:line="360" w:lineRule="auto"/>
        <w:ind w:right="567"/>
        <w:rPr>
          <w:rFonts w:ascii="Tahoma" w:hAnsi="Tahoma" w:cs="Tahoma"/>
          <w:color w:val="FF0000"/>
          <w:sz w:val="20"/>
        </w:rPr>
      </w:pPr>
    </w:p>
    <w:p w14:paraId="135AD071" w14:textId="77777777" w:rsidR="00320745" w:rsidRPr="00965FCF" w:rsidRDefault="00320745" w:rsidP="000B1691">
      <w:pPr>
        <w:spacing w:line="360" w:lineRule="auto"/>
        <w:ind w:right="567"/>
        <w:rPr>
          <w:sz w:val="28"/>
          <w:szCs w:val="28"/>
        </w:rPr>
      </w:pPr>
      <w:r w:rsidRPr="00965FCF">
        <w:rPr>
          <w:sz w:val="32"/>
          <w:szCs w:val="32"/>
        </w:rPr>
        <w:t>Kontrolpunkter</w:t>
      </w:r>
    </w:p>
    <w:p w14:paraId="1DFB45A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9D4429" w14:paraId="6DD793F1" w14:textId="77777777" w:rsidTr="002A30E6">
        <w:tc>
          <w:tcPr>
            <w:tcW w:w="1500" w:type="pct"/>
          </w:tcPr>
          <w:p w14:paraId="4BAB35BC" w14:textId="77777777" w:rsidR="00E531ED" w:rsidRPr="00E531ED" w:rsidRDefault="00B74DFD" w:rsidP="002A30E6">
            <w:pPr>
              <w:spacing w:line="360" w:lineRule="auto"/>
              <w:ind w:left="0" w:right="567"/>
              <w:jc w:val="left"/>
              <w:rPr>
                <w:szCs w:val="24"/>
              </w:rPr>
            </w:pPr>
            <w:r>
              <w:t>Kontrolpunkt</w:t>
            </w:r>
          </w:p>
        </w:tc>
        <w:tc>
          <w:tcPr>
            <w:tcW w:w="3500" w:type="pct"/>
          </w:tcPr>
          <w:p w14:paraId="02395DFE" w14:textId="77777777" w:rsidR="009D4429" w:rsidRDefault="00B74DFD" w:rsidP="002A30E6">
            <w:pPr>
              <w:ind w:left="0"/>
              <w:jc w:val="left"/>
            </w:pPr>
            <w:r>
              <w:t>Bemærkning</w:t>
            </w:r>
          </w:p>
        </w:tc>
      </w:tr>
      <w:tr w:rsidR="009D4429" w14:paraId="23AC66FD" w14:textId="77777777" w:rsidTr="002A30E6">
        <w:tc>
          <w:tcPr>
            <w:tcW w:w="0" w:type="auto"/>
          </w:tcPr>
          <w:p w14:paraId="02536703" w14:textId="1C8008EA" w:rsidR="009D4429" w:rsidRDefault="00B74DFD" w:rsidP="002A30E6">
            <w:pPr>
              <w:ind w:left="0"/>
              <w:jc w:val="left"/>
            </w:pPr>
            <w:r>
              <w:t>Lovligt dyrehold/produktionsareal samt beskrivelse af udnyttelsen heraf</w:t>
            </w:r>
          </w:p>
        </w:tc>
        <w:tc>
          <w:tcPr>
            <w:tcW w:w="0" w:type="auto"/>
          </w:tcPr>
          <w:p w14:paraId="54A39C34" w14:textId="77777777" w:rsidR="009D4429" w:rsidRDefault="00B74DFD" w:rsidP="002A30E6">
            <w:pPr>
              <w:ind w:left="0"/>
              <w:jc w:val="left"/>
            </w:pPr>
            <w:r>
              <w:t>Sølvbakkegård opformering ApS har overtaget bedriften i jan. 2025.</w:t>
            </w:r>
            <w:r>
              <w:br/>
            </w:r>
            <w:r>
              <w:br/>
            </w:r>
          </w:p>
        </w:tc>
      </w:tr>
      <w:tr w:rsidR="009D4429" w14:paraId="07B7EFE9" w14:textId="77777777" w:rsidTr="002A30E6">
        <w:tc>
          <w:tcPr>
            <w:tcW w:w="0" w:type="auto"/>
          </w:tcPr>
          <w:p w14:paraId="27F7B833" w14:textId="4CA264F9" w:rsidR="009D4429" w:rsidRDefault="00B74DFD" w:rsidP="002A30E6">
            <w:pPr>
              <w:ind w:left="0"/>
              <w:jc w:val="left"/>
            </w:pPr>
            <w:r>
              <w:t>Logbog for gyllebeholder</w:t>
            </w:r>
          </w:p>
        </w:tc>
        <w:tc>
          <w:tcPr>
            <w:tcW w:w="0" w:type="auto"/>
          </w:tcPr>
          <w:p w14:paraId="65625085" w14:textId="77777777" w:rsidR="009D4429" w:rsidRDefault="00B74DFD" w:rsidP="002A30E6">
            <w:pPr>
              <w:ind w:left="0"/>
              <w:jc w:val="left"/>
            </w:pPr>
            <w:r>
              <w:t>Der føres logbog over flydelagets tilstand og aktivteter i beholderne. Føres hver måned.</w:t>
            </w:r>
            <w:r>
              <w:br/>
            </w:r>
          </w:p>
        </w:tc>
      </w:tr>
      <w:tr w:rsidR="009D4429" w14:paraId="3C1B04A9" w14:textId="77777777" w:rsidTr="002A30E6">
        <w:tc>
          <w:tcPr>
            <w:tcW w:w="0" w:type="auto"/>
          </w:tcPr>
          <w:p w14:paraId="367B7F35" w14:textId="1F0C4B8D" w:rsidR="009D4429" w:rsidRDefault="00B74DFD" w:rsidP="002A30E6">
            <w:pPr>
              <w:ind w:left="0"/>
              <w:jc w:val="left"/>
            </w:pPr>
            <w:r>
              <w:t>Beholdere til flydende husdyrgødning (læsseplads, dykket indløb, pumperør, opbevaringskapacitet)</w:t>
            </w:r>
          </w:p>
        </w:tc>
        <w:tc>
          <w:tcPr>
            <w:tcW w:w="0" w:type="auto"/>
          </w:tcPr>
          <w:p w14:paraId="3ACBEB9F" w14:textId="6690DC01" w:rsidR="009D4429" w:rsidRDefault="00B74DFD" w:rsidP="002A30E6">
            <w:pPr>
              <w:ind w:left="0"/>
              <w:jc w:val="left"/>
            </w:pPr>
            <w:r>
              <w:t>1750 m</w:t>
            </w:r>
            <w:r w:rsidRPr="002A30E6">
              <w:rPr>
                <w:vertAlign w:val="superscript"/>
              </w:rPr>
              <w:t>3</w:t>
            </w:r>
            <w:r>
              <w:t xml:space="preserve"> gyllebeholder: Gylle</w:t>
            </w:r>
            <w:r w:rsidR="002A30E6">
              <w:t>be</w:t>
            </w:r>
            <w:r>
              <w:t>holderen har ikke været i brug. Indløb intakt.</w:t>
            </w:r>
            <w:r>
              <w:br/>
            </w:r>
            <w:r>
              <w:br/>
              <w:t>5000 m</w:t>
            </w:r>
            <w:r w:rsidRPr="002A30E6">
              <w:rPr>
                <w:vertAlign w:val="superscript"/>
              </w:rPr>
              <w:t>3</w:t>
            </w:r>
            <w:r>
              <w:t xml:space="preserve"> gyllebeholder: Indløb dykket og intakt. Gylle</w:t>
            </w:r>
            <w:r>
              <w:t>b</w:t>
            </w:r>
            <w:r w:rsidR="002A30E6">
              <w:t>e</w:t>
            </w:r>
            <w:r>
              <w:t>holderen var på tilsynstidspunktet ved at blive tømt.</w:t>
            </w:r>
            <w:r>
              <w:br/>
            </w:r>
            <w:r>
              <w:br/>
              <w:t>750 m</w:t>
            </w:r>
            <w:r w:rsidRPr="002A30E6">
              <w:rPr>
                <w:vertAlign w:val="superscript"/>
              </w:rPr>
              <w:t>3</w:t>
            </w:r>
            <w:r>
              <w:t xml:space="preserve"> gylle</w:t>
            </w:r>
            <w:r>
              <w:t>b</w:t>
            </w:r>
            <w:r w:rsidR="002A30E6">
              <w:t>e</w:t>
            </w:r>
            <w:r>
              <w:t>holder: Gylle</w:t>
            </w:r>
            <w:r>
              <w:t>b</w:t>
            </w:r>
            <w:r w:rsidR="002A30E6">
              <w:t>e</w:t>
            </w:r>
            <w:r>
              <w:t>holderen har ikke været i brug. Indløb ikke intakt. Indløbet skal skiftes før gyllebeholderen tages i brug. Se tilsynsbrev.</w:t>
            </w:r>
          </w:p>
        </w:tc>
      </w:tr>
      <w:tr w:rsidR="009D4429" w14:paraId="61E19530" w14:textId="77777777" w:rsidTr="002A30E6">
        <w:tc>
          <w:tcPr>
            <w:tcW w:w="0" w:type="auto"/>
          </w:tcPr>
          <w:p w14:paraId="738E8F53" w14:textId="68316B60" w:rsidR="009D4429" w:rsidRDefault="00B74DFD" w:rsidP="002A30E6">
            <w:pPr>
              <w:ind w:left="0"/>
              <w:jc w:val="left"/>
            </w:pPr>
            <w:r>
              <w:t>Krav om gyllealarm og beholderbarriere</w:t>
            </w:r>
          </w:p>
        </w:tc>
        <w:tc>
          <w:tcPr>
            <w:tcW w:w="0" w:type="auto"/>
          </w:tcPr>
          <w:p w14:paraId="3F1D4B61" w14:textId="5E54F57E" w:rsidR="009D4429" w:rsidRDefault="00B74DFD" w:rsidP="002A30E6">
            <w:pPr>
              <w:ind w:left="0"/>
              <w:jc w:val="left"/>
            </w:pPr>
            <w:r>
              <w:t>Der er krav om alarm ved alle tre beholdere. Gyllebeholderne ligger mindre end 100 meter fra Sydkanalen.</w:t>
            </w:r>
            <w:r>
              <w:br/>
              <w:t>Alarm tilstede.</w:t>
            </w:r>
            <w:r>
              <w:br/>
            </w:r>
            <w:r>
              <w:br/>
            </w:r>
            <w:r>
              <w:t>Ingen krav om beholderbarriere.</w:t>
            </w:r>
          </w:p>
        </w:tc>
      </w:tr>
      <w:tr w:rsidR="009D4429" w14:paraId="556B231D" w14:textId="77777777" w:rsidTr="002A30E6">
        <w:tc>
          <w:tcPr>
            <w:tcW w:w="0" w:type="auto"/>
          </w:tcPr>
          <w:p w14:paraId="2625412F" w14:textId="7E97C547" w:rsidR="009D4429" w:rsidRDefault="00B74DFD" w:rsidP="002A30E6">
            <w:pPr>
              <w:ind w:left="0"/>
              <w:jc w:val="left"/>
            </w:pPr>
            <w:r>
              <w:t>Beholderkontrol</w:t>
            </w:r>
          </w:p>
        </w:tc>
        <w:tc>
          <w:tcPr>
            <w:tcW w:w="0" w:type="auto"/>
          </w:tcPr>
          <w:p w14:paraId="41CBB025" w14:textId="55AFBAAD" w:rsidR="009D4429" w:rsidRDefault="00B74DFD" w:rsidP="002A30E6">
            <w:pPr>
              <w:ind w:left="0"/>
              <w:jc w:val="left"/>
            </w:pPr>
            <w:r>
              <w:t xml:space="preserve">Seneste beholderkontrol udført 24.11.2020 uden bemærkninger. </w:t>
            </w:r>
            <w:r w:rsidR="002A30E6">
              <w:t xml:space="preserve">Beholderkontrolfrekvens hvert 5. år. </w:t>
            </w:r>
            <w:r>
              <w:t>Der er anmodet om ny beholderkontrol den 22.01.2026.</w:t>
            </w:r>
          </w:p>
          <w:p w14:paraId="7E426D61" w14:textId="77777777" w:rsidR="002A30E6" w:rsidRDefault="002A30E6" w:rsidP="002A30E6">
            <w:pPr>
              <w:ind w:left="0"/>
              <w:jc w:val="left"/>
            </w:pPr>
          </w:p>
        </w:tc>
      </w:tr>
      <w:tr w:rsidR="009D4429" w14:paraId="00FF01A3" w14:textId="77777777" w:rsidTr="002A30E6">
        <w:tc>
          <w:tcPr>
            <w:tcW w:w="0" w:type="auto"/>
          </w:tcPr>
          <w:p w14:paraId="0A2EF990" w14:textId="62F77C8D" w:rsidR="009D4429" w:rsidRDefault="00B74DFD" w:rsidP="002A30E6">
            <w:pPr>
              <w:ind w:left="0"/>
              <w:jc w:val="left"/>
            </w:pPr>
            <w:r>
              <w:t>Opbevaringskapacitet og -aftaler</w:t>
            </w:r>
          </w:p>
        </w:tc>
        <w:tc>
          <w:tcPr>
            <w:tcW w:w="0" w:type="auto"/>
          </w:tcPr>
          <w:p w14:paraId="0F8A75DF" w14:textId="77777777" w:rsidR="002A30E6" w:rsidRDefault="00B74DFD" w:rsidP="002A30E6">
            <w:pPr>
              <w:ind w:left="0"/>
              <w:jc w:val="left"/>
            </w:pPr>
            <w:r>
              <w:t>Med en samle</w:t>
            </w:r>
            <w:r w:rsidR="002A30E6">
              <w:t>t</w:t>
            </w:r>
            <w:r>
              <w:t xml:space="preserve"> volumen af gyllebeholderne på 7500 m</w:t>
            </w:r>
            <w:r w:rsidRPr="002A30E6">
              <w:rPr>
                <w:vertAlign w:val="superscript"/>
              </w:rPr>
              <w:t>3</w:t>
            </w:r>
            <w:r>
              <w:t xml:space="preserve"> og antallet af dyr i planperioden 2024/25 giver dette en opbevaringskapacitet på 18 mdr.</w:t>
            </w:r>
          </w:p>
          <w:p w14:paraId="0C3A1B44" w14:textId="77777777" w:rsidR="002A30E6" w:rsidRDefault="002A30E6" w:rsidP="002A30E6">
            <w:pPr>
              <w:ind w:left="0"/>
              <w:jc w:val="left"/>
            </w:pPr>
          </w:p>
          <w:p w14:paraId="4728BD9D" w14:textId="6EF5AC06" w:rsidR="009D4429" w:rsidRDefault="002A30E6" w:rsidP="002A30E6">
            <w:pPr>
              <w:ind w:left="0"/>
              <w:jc w:val="left"/>
            </w:pPr>
            <w:r>
              <w:t xml:space="preserve">Kravet om 9 mdr. opbevaringskapacitet er derfor overholdt. </w:t>
            </w:r>
            <w:r w:rsidR="00B74DFD">
              <w:br/>
            </w:r>
          </w:p>
        </w:tc>
      </w:tr>
    </w:tbl>
    <w:p w14:paraId="621FC032" w14:textId="77777777" w:rsidR="00E531ED" w:rsidRPr="00E531ED" w:rsidRDefault="00E531ED" w:rsidP="000B1691">
      <w:pPr>
        <w:spacing w:line="360" w:lineRule="auto"/>
        <w:ind w:right="567"/>
        <w:rPr>
          <w:szCs w:val="24"/>
        </w:rPr>
      </w:pPr>
    </w:p>
    <w:p w14:paraId="771D22F1"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3D25D28"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284C86B3" w14:textId="5262B8F7" w:rsidR="00683CA5" w:rsidRPr="003C3B8C" w:rsidRDefault="00683CA5" w:rsidP="00455969">
      <w:pPr>
        <w:spacing w:line="276" w:lineRule="auto"/>
        <w:ind w:right="567"/>
        <w:rPr>
          <w:color w:val="FF0000"/>
          <w:szCs w:val="24"/>
        </w:rPr>
      </w:pPr>
      <w:r>
        <w:rPr>
          <w:szCs w:val="24"/>
        </w:rPr>
        <w:t xml:space="preserve">Indberetning af egenkontrol: </w:t>
      </w:r>
      <w:r w:rsidRPr="002A30E6">
        <w:rPr>
          <w:color w:val="000000" w:themeColor="text1"/>
          <w:szCs w:val="24"/>
        </w:rPr>
        <w:t xml:space="preserve">Ingen krav </w:t>
      </w:r>
    </w:p>
    <w:bookmarkEnd w:id="5"/>
    <w:p w14:paraId="1AD8393A"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4182262"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CEC1245" w14:textId="77777777" w:rsidR="004E25A1" w:rsidRPr="00326C4D" w:rsidRDefault="004E25A1" w:rsidP="0096245B">
      <w:pPr>
        <w:rPr>
          <w:sz w:val="20"/>
        </w:rPr>
      </w:pPr>
      <w:r w:rsidRPr="00326C4D">
        <w:rPr>
          <w:sz w:val="20"/>
        </w:rPr>
        <w:t>De 5 delparametre er:</w:t>
      </w:r>
    </w:p>
    <w:p w14:paraId="6785C6E4"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122C1344"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FEBC389"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2B94293"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83BD925" w14:textId="77777777" w:rsidR="004E25A1" w:rsidRPr="00326C4D" w:rsidRDefault="004E25A1" w:rsidP="004E25A1">
      <w:pPr>
        <w:pStyle w:val="Listeafsnit"/>
        <w:numPr>
          <w:ilvl w:val="0"/>
          <w:numId w:val="5"/>
        </w:numPr>
        <w:rPr>
          <w:sz w:val="20"/>
        </w:rPr>
      </w:pPr>
      <w:r w:rsidRPr="00326C4D">
        <w:rPr>
          <w:sz w:val="20"/>
        </w:rPr>
        <w:t>Sårbarhed (konsekvens 34 %)</w:t>
      </w:r>
    </w:p>
    <w:p w14:paraId="1B062ED2"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573EE19D" w14:textId="77777777" w:rsidR="0096245B" w:rsidRPr="003C3B8C" w:rsidRDefault="0096245B">
      <w:pPr>
        <w:rPr>
          <w:szCs w:val="24"/>
        </w:rPr>
      </w:pPr>
    </w:p>
    <w:p w14:paraId="22622E23" w14:textId="77777777" w:rsidR="0096245B" w:rsidRPr="003C3B8C" w:rsidRDefault="0096245B">
      <w:pPr>
        <w:rPr>
          <w:szCs w:val="24"/>
        </w:rPr>
      </w:pPr>
    </w:p>
    <w:p w14:paraId="2B90AFFC" w14:textId="77777777" w:rsidR="0096245B" w:rsidRPr="003C3B8C" w:rsidRDefault="0096245B">
      <w:pPr>
        <w:rPr>
          <w:szCs w:val="24"/>
        </w:rPr>
      </w:pPr>
    </w:p>
    <w:p w14:paraId="68BC2405"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14BECCFA" w14:textId="77777777" w:rsidR="00AA13E9" w:rsidRPr="003C3B8C" w:rsidRDefault="00AA13E9">
      <w:pPr>
        <w:rPr>
          <w:szCs w:val="24"/>
        </w:rPr>
      </w:pPr>
      <w:r>
        <w:rPr>
          <w:szCs w:val="24"/>
        </w:rPr>
        <w:tab/>
      </w:r>
      <w:r>
        <w:rPr>
          <w:szCs w:val="24"/>
        </w:rPr>
        <w:tab/>
        <w:t>Miljøsagsbehandler</w:t>
      </w:r>
    </w:p>
    <w:p w14:paraId="76CA61A4" w14:textId="77777777" w:rsidR="00317FA6" w:rsidRPr="002A30E6" w:rsidRDefault="00024131" w:rsidP="00024131">
      <w:pPr>
        <w:rPr>
          <w:color w:val="000000" w:themeColor="text1"/>
          <w:szCs w:val="24"/>
        </w:rPr>
      </w:pPr>
      <w:r w:rsidRPr="003C3B8C">
        <w:rPr>
          <w:szCs w:val="24"/>
        </w:rPr>
        <w:tab/>
      </w:r>
      <w:r w:rsidRPr="003C3B8C">
        <w:rPr>
          <w:szCs w:val="24"/>
        </w:rPr>
        <w:tab/>
      </w:r>
      <w:bookmarkStart w:id="7" w:name="case_officer_title"/>
      <w:bookmarkEnd w:id="7"/>
    </w:p>
    <w:p w14:paraId="4D10D414" w14:textId="38103135" w:rsidR="00317FA6" w:rsidRPr="002A30E6" w:rsidRDefault="0004797C" w:rsidP="00317FA6">
      <w:pPr>
        <w:ind w:left="1871" w:firstLine="681"/>
        <w:rPr>
          <w:color w:val="000000" w:themeColor="text1"/>
          <w:szCs w:val="24"/>
        </w:rPr>
      </w:pPr>
      <w:proofErr w:type="spellStart"/>
      <w:r w:rsidRPr="002A30E6">
        <w:rPr>
          <w:color w:val="000000" w:themeColor="text1"/>
          <w:szCs w:val="24"/>
        </w:rPr>
        <w:t>T</w:t>
      </w:r>
      <w:r w:rsidR="0037778B" w:rsidRPr="002A30E6">
        <w:rPr>
          <w:color w:val="000000" w:themeColor="text1"/>
          <w:szCs w:val="24"/>
        </w:rPr>
        <w:t>lf</w:t>
      </w:r>
      <w:proofErr w:type="spellEnd"/>
      <w:r w:rsidR="00317FA6" w:rsidRPr="002A30E6">
        <w:rPr>
          <w:color w:val="000000" w:themeColor="text1"/>
          <w:szCs w:val="24"/>
        </w:rPr>
        <w:t>:</w:t>
      </w:r>
      <w:r w:rsidR="002A30E6" w:rsidRPr="002A30E6">
        <w:rPr>
          <w:color w:val="000000" w:themeColor="text1"/>
          <w:szCs w:val="24"/>
        </w:rPr>
        <w:t xml:space="preserve"> 21334538</w:t>
      </w:r>
    </w:p>
    <w:p w14:paraId="19A4D4B7" w14:textId="0A04FFD3" w:rsidR="00837C2B" w:rsidRDefault="0004797C" w:rsidP="00884F39">
      <w:pPr>
        <w:ind w:left="1871" w:firstLine="681"/>
        <w:rPr>
          <w:szCs w:val="24"/>
        </w:rPr>
      </w:pPr>
      <w:r w:rsidRPr="002A30E6">
        <w:rPr>
          <w:color w:val="000000" w:themeColor="text1"/>
          <w:szCs w:val="24"/>
        </w:rPr>
        <w:t>E</w:t>
      </w:r>
      <w:r w:rsidR="00317FA6" w:rsidRPr="002A30E6">
        <w:rPr>
          <w:color w:val="000000" w:themeColor="text1"/>
          <w:szCs w:val="24"/>
        </w:rPr>
        <w:t xml:space="preserve">-mail: </w:t>
      </w:r>
      <w:bookmarkStart w:id="8" w:name="case_officer_email"/>
      <w:bookmarkEnd w:id="8"/>
      <w:r w:rsidR="002A30E6" w:rsidRPr="002A30E6">
        <w:rPr>
          <w:color w:val="000000" w:themeColor="text1"/>
          <w:szCs w:val="24"/>
        </w:rPr>
        <w:t>amkr</w:t>
      </w:r>
      <w:r w:rsidR="00FB1693" w:rsidRPr="002A30E6">
        <w:rPr>
          <w:color w:val="000000" w:themeColor="text1"/>
          <w:szCs w:val="24"/>
        </w:rPr>
        <w:t>@norddjurs</w:t>
      </w:r>
      <w:r w:rsidR="00FB1693" w:rsidRPr="0073586E">
        <w:rPr>
          <w:szCs w:val="24"/>
        </w:rPr>
        <w:t>.dk</w:t>
      </w:r>
    </w:p>
    <w:p w14:paraId="638134F7" w14:textId="77777777" w:rsidR="00FB1693" w:rsidRDefault="00FB1693" w:rsidP="00884F39">
      <w:pPr>
        <w:ind w:left="1871" w:firstLine="681"/>
        <w:rPr>
          <w:szCs w:val="24"/>
        </w:rPr>
      </w:pPr>
    </w:p>
    <w:p w14:paraId="6ED9C251" w14:textId="77777777" w:rsidR="00FB1693" w:rsidRDefault="00FB1693" w:rsidP="00884F39">
      <w:pPr>
        <w:ind w:left="1871" w:firstLine="681"/>
        <w:rPr>
          <w:szCs w:val="24"/>
        </w:rPr>
      </w:pPr>
    </w:p>
    <w:p w14:paraId="33008E6B" w14:textId="77777777" w:rsidR="00FB1693" w:rsidRDefault="00FB1693" w:rsidP="00884F39">
      <w:pPr>
        <w:ind w:left="1871" w:firstLine="681"/>
        <w:rPr>
          <w:szCs w:val="24"/>
        </w:rPr>
      </w:pPr>
    </w:p>
    <w:p w14:paraId="3764756A" w14:textId="77777777" w:rsidR="00FB1693" w:rsidRDefault="00FB1693" w:rsidP="00884F39">
      <w:pPr>
        <w:ind w:left="1871" w:firstLine="681"/>
        <w:rPr>
          <w:szCs w:val="24"/>
        </w:rPr>
      </w:pPr>
    </w:p>
    <w:p w14:paraId="23F9357B" w14:textId="77777777" w:rsidR="00FB1693" w:rsidRDefault="00FB1693" w:rsidP="00884F39">
      <w:pPr>
        <w:ind w:left="1871" w:firstLine="681"/>
        <w:rPr>
          <w:szCs w:val="24"/>
        </w:rPr>
      </w:pPr>
    </w:p>
    <w:p w14:paraId="2A857E96"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9358" w14:textId="77777777" w:rsidR="00B74DFD" w:rsidRDefault="00B74DFD">
      <w:r>
        <w:separator/>
      </w:r>
    </w:p>
  </w:endnote>
  <w:endnote w:type="continuationSeparator" w:id="0">
    <w:p w14:paraId="74FE2360" w14:textId="77777777" w:rsidR="00B74DFD" w:rsidRDefault="00B7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A33C"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B040EA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61D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D09DCC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9751" w14:textId="77777777" w:rsidR="00B74DFD" w:rsidRDefault="00B74DFD">
      <w:r>
        <w:separator/>
      </w:r>
    </w:p>
  </w:footnote>
  <w:footnote w:type="continuationSeparator" w:id="0">
    <w:p w14:paraId="75214FD7" w14:textId="77777777" w:rsidR="00B74DFD" w:rsidRDefault="00B7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081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703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50068169">
    <w:abstractNumId w:val="1"/>
  </w:num>
  <w:num w:numId="2" w16cid:durableId="389697393">
    <w:abstractNumId w:val="0"/>
  </w:num>
  <w:num w:numId="3" w16cid:durableId="1863589773">
    <w:abstractNumId w:val="4"/>
  </w:num>
  <w:num w:numId="4" w16cid:durableId="1738631648">
    <w:abstractNumId w:val="3"/>
  </w:num>
  <w:num w:numId="5" w16cid:durableId="54764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0BF9"/>
    <w:rsid w:val="00073D38"/>
    <w:rsid w:val="0009489D"/>
    <w:rsid w:val="000A39EB"/>
    <w:rsid w:val="000B1691"/>
    <w:rsid w:val="000B29CC"/>
    <w:rsid w:val="000E6578"/>
    <w:rsid w:val="000F00C6"/>
    <w:rsid w:val="00100F01"/>
    <w:rsid w:val="00105BD5"/>
    <w:rsid w:val="00107ED6"/>
    <w:rsid w:val="0012291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4F01"/>
    <w:rsid w:val="00216161"/>
    <w:rsid w:val="00230161"/>
    <w:rsid w:val="00235542"/>
    <w:rsid w:val="00242521"/>
    <w:rsid w:val="00243EA7"/>
    <w:rsid w:val="00245772"/>
    <w:rsid w:val="002473A8"/>
    <w:rsid w:val="0027419A"/>
    <w:rsid w:val="00274AA6"/>
    <w:rsid w:val="002819CF"/>
    <w:rsid w:val="00284E58"/>
    <w:rsid w:val="00297C42"/>
    <w:rsid w:val="002A30E6"/>
    <w:rsid w:val="002B1D7B"/>
    <w:rsid w:val="002B2F58"/>
    <w:rsid w:val="002B40EA"/>
    <w:rsid w:val="002B6873"/>
    <w:rsid w:val="002C0D92"/>
    <w:rsid w:val="002C7BB6"/>
    <w:rsid w:val="002F027C"/>
    <w:rsid w:val="002F2CFD"/>
    <w:rsid w:val="002F6674"/>
    <w:rsid w:val="00317FA6"/>
    <w:rsid w:val="00320745"/>
    <w:rsid w:val="00326C4D"/>
    <w:rsid w:val="00332B79"/>
    <w:rsid w:val="00342F22"/>
    <w:rsid w:val="0034594C"/>
    <w:rsid w:val="003466AB"/>
    <w:rsid w:val="00351346"/>
    <w:rsid w:val="00355813"/>
    <w:rsid w:val="00371446"/>
    <w:rsid w:val="0037778B"/>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0398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1E21"/>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D4429"/>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DFD"/>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4DE8"/>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04B"/>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FC47E69"/>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gav.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3</Pages>
  <Words>468</Words>
  <Characters>3253</Characters>
  <Application>Microsoft Office Word</Application>
  <DocSecurity>0</DocSecurity>
  <Lines>1626</Lines>
  <Paragraphs>88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3633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2026-03-30T09:10:00Z</dcterms:created>
  <dcterms:modified xsi:type="dcterms:W3CDTF">2026-03-30T09:10:00Z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