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Moderne"/>
        <w:tblW w:w="0" w:type="auto"/>
        <w:tblLook w:val="04A0" w:firstRow="1" w:lastRow="0" w:firstColumn="1" w:lastColumn="0" w:noHBand="0" w:noVBand="1"/>
      </w:tblPr>
      <w:tblGrid>
        <w:gridCol w:w="3510"/>
        <w:gridCol w:w="3544"/>
      </w:tblGrid>
      <w:tr w:rsidR="006648CB" w:rsidRPr="002B27DA" w:rsidTr="00C03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tcW w:w="3510" w:type="dxa"/>
          </w:tcPr>
          <w:p w:rsidR="006648CB" w:rsidRDefault="006648CB" w:rsidP="00C03AD8">
            <w:r w:rsidRPr="002B27DA">
              <w:t>Virksomhed</w:t>
            </w:r>
            <w:r>
              <w:t>ens</w:t>
            </w:r>
            <w:r w:rsidRPr="002B27DA">
              <w:t xml:space="preserve"> navn</w:t>
            </w:r>
          </w:p>
          <w:p w:rsidR="006648CB" w:rsidRPr="002B27DA" w:rsidRDefault="006648CB" w:rsidP="00C03AD8"/>
        </w:tc>
        <w:tc>
          <w:tcPr>
            <w:tcW w:w="3544" w:type="dxa"/>
          </w:tcPr>
          <w:p w:rsidR="006648CB" w:rsidRPr="00B85040" w:rsidRDefault="006648CB" w:rsidP="00C03AD8">
            <w:pPr>
              <w:rPr>
                <w:b w:val="0"/>
              </w:rPr>
            </w:pPr>
            <w:r w:rsidRPr="00B85040">
              <w:rPr>
                <w:b w:val="0"/>
              </w:rPr>
              <w:t>Landbrugsvirksomheden Kile 25</w:t>
            </w:r>
          </w:p>
        </w:tc>
      </w:tr>
      <w:tr w:rsidR="006648CB" w:rsidRPr="002B27DA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>Virksomhedens hovedadresse</w:t>
            </w:r>
          </w:p>
          <w:p w:rsidR="006648CB" w:rsidRPr="002B27DA" w:rsidRDefault="006648CB" w:rsidP="00C03AD8"/>
        </w:tc>
        <w:tc>
          <w:tcPr>
            <w:tcW w:w="3544" w:type="dxa"/>
          </w:tcPr>
          <w:p w:rsidR="006648CB" w:rsidRPr="00B85040" w:rsidRDefault="006648CB" w:rsidP="00C03AD8">
            <w:r w:rsidRPr="00B85040">
              <w:rPr>
                <w:noProof/>
              </w:rPr>
              <w:t>Kile 25,</w:t>
            </w:r>
            <w:r w:rsidRPr="00B85040">
              <w:t xml:space="preserve"> </w:t>
            </w:r>
            <w:r w:rsidRPr="00B85040">
              <w:rPr>
                <w:noProof/>
              </w:rPr>
              <w:t>5471  Søndersø,</w:t>
            </w:r>
            <w:r w:rsidRPr="00B85040">
              <w:t xml:space="preserve">   </w:t>
            </w:r>
          </w:p>
        </w:tc>
      </w:tr>
      <w:tr w:rsidR="006648CB" w:rsidRPr="002B27DA" w:rsidTr="00C0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>Virksomhedens CVR nummer</w:t>
            </w:r>
          </w:p>
          <w:p w:rsidR="006648CB" w:rsidRDefault="006648CB" w:rsidP="00C03AD8"/>
        </w:tc>
        <w:tc>
          <w:tcPr>
            <w:tcW w:w="3544" w:type="dxa"/>
          </w:tcPr>
          <w:p w:rsidR="006648CB" w:rsidRPr="00B85040" w:rsidRDefault="006648CB" w:rsidP="00C03AD8">
            <w:r w:rsidRPr="00B85040">
              <w:t>34991545</w:t>
            </w:r>
          </w:p>
        </w:tc>
      </w:tr>
      <w:tr w:rsidR="006648CB" w:rsidRPr="002B27DA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>Tilsynsadresse</w:t>
            </w:r>
          </w:p>
        </w:tc>
        <w:tc>
          <w:tcPr>
            <w:tcW w:w="3544" w:type="dxa"/>
          </w:tcPr>
          <w:p w:rsidR="006648CB" w:rsidRPr="00B85040" w:rsidRDefault="006648CB" w:rsidP="00C03AD8">
            <w:r w:rsidRPr="00B85040">
              <w:rPr>
                <w:noProof/>
              </w:rPr>
              <w:t>Kile 25</w:t>
            </w:r>
            <w:r w:rsidRPr="00B85040">
              <w:t xml:space="preserve">, </w:t>
            </w:r>
            <w:r w:rsidRPr="00B85040">
              <w:rPr>
                <w:noProof/>
              </w:rPr>
              <w:t>5471  Søndersø</w:t>
            </w:r>
            <w:r w:rsidRPr="00B85040">
              <w:t xml:space="preserve">, </w:t>
            </w:r>
          </w:p>
        </w:tc>
      </w:tr>
      <w:tr w:rsidR="006648CB" w:rsidRPr="002B27DA" w:rsidTr="00C0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 w:rsidRPr="002B27DA">
              <w:t>Dato for tilsyn</w:t>
            </w:r>
          </w:p>
          <w:p w:rsidR="006648CB" w:rsidRPr="002B27DA" w:rsidRDefault="006648CB" w:rsidP="00C03AD8"/>
        </w:tc>
        <w:tc>
          <w:tcPr>
            <w:tcW w:w="3544" w:type="dxa"/>
          </w:tcPr>
          <w:p w:rsidR="006648CB" w:rsidRPr="00B85040" w:rsidRDefault="006648CB" w:rsidP="00C03AD8">
            <w:r w:rsidRPr="00B85040">
              <w:t>15. november 2019</w:t>
            </w:r>
          </w:p>
        </w:tc>
      </w:tr>
      <w:tr w:rsidR="006648CB" w:rsidRPr="006648CB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 xml:space="preserve">Baggrunden for tilsynet </w:t>
            </w:r>
          </w:p>
          <w:p w:rsidR="006648CB" w:rsidRPr="002B27DA" w:rsidRDefault="006648CB" w:rsidP="00C03AD8"/>
        </w:tc>
        <w:tc>
          <w:tcPr>
            <w:tcW w:w="3544" w:type="dxa"/>
          </w:tcPr>
          <w:p w:rsidR="006648CB" w:rsidRPr="006648CB" w:rsidRDefault="006648CB" w:rsidP="00C03AD8">
            <w:pPr>
              <w:rPr>
                <w:lang w:val="da-DK"/>
              </w:rPr>
            </w:pPr>
            <w:r w:rsidRPr="006648CB">
              <w:rPr>
                <w:lang w:val="da-DK"/>
              </w:rPr>
              <w:t>Tilsynet er et basistilsyn med gennemgang af ejendommens miljøforhold og overholdelse af vilkår i ejendommens miljøtilladelse</w:t>
            </w:r>
          </w:p>
        </w:tc>
      </w:tr>
      <w:tr w:rsidR="006648CB" w:rsidRPr="002B27DA" w:rsidTr="00C0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 xml:space="preserve">Karakteren af virksomheden </w:t>
            </w:r>
          </w:p>
          <w:p w:rsidR="006648CB" w:rsidRPr="002B27DA" w:rsidRDefault="006648CB" w:rsidP="00C03AD8"/>
        </w:tc>
        <w:tc>
          <w:tcPr>
            <w:tcW w:w="3544" w:type="dxa"/>
          </w:tcPr>
          <w:p w:rsidR="006648CB" w:rsidRPr="00B85040" w:rsidRDefault="006648CB" w:rsidP="00C03AD8">
            <w:r w:rsidRPr="00B85040">
              <w:t>Kvægproduktion med ammekøer</w:t>
            </w:r>
          </w:p>
        </w:tc>
      </w:tr>
      <w:tr w:rsidR="006648CB" w:rsidRPr="006648CB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Pr="006648CB" w:rsidRDefault="006648CB" w:rsidP="00C03AD8">
            <w:pPr>
              <w:rPr>
                <w:lang w:val="da-DK"/>
              </w:rPr>
            </w:pPr>
            <w:r w:rsidRPr="006648CB">
              <w:rPr>
                <w:lang w:val="da-DK"/>
              </w:rPr>
              <w:t>Hvad der er ført tilsyn med?</w:t>
            </w:r>
          </w:p>
        </w:tc>
        <w:tc>
          <w:tcPr>
            <w:tcW w:w="3544" w:type="dxa"/>
          </w:tcPr>
          <w:p w:rsidR="006648CB" w:rsidRPr="006648CB" w:rsidRDefault="006648CB" w:rsidP="00C03AD8">
            <w:pPr>
              <w:rPr>
                <w:lang w:val="da-DK"/>
              </w:rPr>
            </w:pPr>
            <w:r w:rsidRPr="006648CB">
              <w:rPr>
                <w:lang w:val="da-DK"/>
              </w:rPr>
              <w:t>Håndtering af affald, husdyrgødning, dyreholdets størrelse</w:t>
            </w:r>
          </w:p>
        </w:tc>
      </w:tr>
      <w:tr w:rsidR="006648CB" w:rsidRPr="002B27DA" w:rsidTr="00C0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6648CB" w:rsidRPr="002B27DA" w:rsidRDefault="006648CB" w:rsidP="00C03AD8">
            <w:r>
              <w:t>Er der konstateret jordforurening?</w:t>
            </w:r>
          </w:p>
        </w:tc>
        <w:tc>
          <w:tcPr>
            <w:tcW w:w="3544" w:type="dxa"/>
          </w:tcPr>
          <w:p w:rsidR="006648CB" w:rsidRPr="00B85040" w:rsidRDefault="006648CB" w:rsidP="00C03AD8">
            <w:r w:rsidRPr="00B85040">
              <w:t>Nej</w:t>
            </w:r>
          </w:p>
          <w:p w:rsidR="006648CB" w:rsidRPr="00B85040" w:rsidRDefault="006648CB" w:rsidP="00C03AD8"/>
          <w:p w:rsidR="006648CB" w:rsidRPr="00B85040" w:rsidRDefault="006648CB" w:rsidP="00C03AD8"/>
        </w:tc>
      </w:tr>
      <w:tr w:rsidR="006648CB" w:rsidRPr="002B27DA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Default="006648CB" w:rsidP="00C03AD8">
            <w:r>
              <w:t>Antal markstakke:</w:t>
            </w:r>
          </w:p>
          <w:p w:rsidR="006648CB" w:rsidRPr="009A280E" w:rsidRDefault="006648CB" w:rsidP="00C03AD8">
            <w:pPr>
              <w:rPr>
                <w:color w:val="FF0000"/>
              </w:rPr>
            </w:pPr>
          </w:p>
        </w:tc>
        <w:tc>
          <w:tcPr>
            <w:tcW w:w="3544" w:type="dxa"/>
          </w:tcPr>
          <w:p w:rsidR="006648CB" w:rsidRPr="00B85040" w:rsidRDefault="006648CB" w:rsidP="00C03AD8">
            <w:r w:rsidRPr="00B85040">
              <w:t>Ingen</w:t>
            </w:r>
          </w:p>
        </w:tc>
      </w:tr>
      <w:tr w:rsidR="006648CB" w:rsidRPr="002B27DA" w:rsidTr="00C0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</w:tcPr>
          <w:p w:rsidR="006648CB" w:rsidRPr="006648CB" w:rsidRDefault="006648CB" w:rsidP="00C03AD8">
            <w:pPr>
              <w:rPr>
                <w:lang w:val="da-DK"/>
              </w:rPr>
            </w:pPr>
            <w:r w:rsidRPr="006648CB">
              <w:rPr>
                <w:lang w:val="da-DK"/>
              </w:rPr>
              <w:t>Er der meddelt påbud, forbud eller indskærpelser til virksomheden?</w:t>
            </w:r>
          </w:p>
        </w:tc>
        <w:tc>
          <w:tcPr>
            <w:tcW w:w="3544" w:type="dxa"/>
          </w:tcPr>
          <w:p w:rsidR="006648CB" w:rsidRPr="00B85040" w:rsidRDefault="006648CB" w:rsidP="00C03AD8">
            <w:r w:rsidRPr="00B85040">
              <w:t>Nej</w:t>
            </w:r>
          </w:p>
          <w:p w:rsidR="006648CB" w:rsidRPr="00B85040" w:rsidRDefault="006648CB" w:rsidP="00C03AD8"/>
          <w:p w:rsidR="006648CB" w:rsidRPr="00B85040" w:rsidRDefault="006648CB" w:rsidP="00C03AD8"/>
        </w:tc>
      </w:tr>
      <w:tr w:rsidR="006648CB" w:rsidRPr="002B27DA" w:rsidTr="00C0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</w:tcPr>
          <w:p w:rsidR="006648CB" w:rsidRPr="006648CB" w:rsidRDefault="006648CB" w:rsidP="00C03AD8">
            <w:pPr>
              <w:rPr>
                <w:lang w:val="da-DK"/>
              </w:rPr>
            </w:pPr>
            <w:r w:rsidRPr="006648CB">
              <w:rPr>
                <w:lang w:val="da-DK"/>
              </w:rPr>
              <w:t>Konklusion på virksomhedens eventuelle indberetning om egenkontrol</w:t>
            </w:r>
          </w:p>
        </w:tc>
        <w:tc>
          <w:tcPr>
            <w:tcW w:w="3544" w:type="dxa"/>
          </w:tcPr>
          <w:p w:rsidR="006648CB" w:rsidRPr="00B85040" w:rsidRDefault="006648CB" w:rsidP="00C03AD8">
            <w:r w:rsidRPr="00B85040">
              <w:t>Ingen</w:t>
            </w:r>
          </w:p>
          <w:p w:rsidR="006648CB" w:rsidRPr="00B85040" w:rsidRDefault="006648CB" w:rsidP="00C03AD8"/>
        </w:tc>
      </w:tr>
    </w:tbl>
    <w:p w:rsidR="00370205" w:rsidRDefault="00370205" w:rsidP="00427B4D">
      <w:pPr>
        <w:pStyle w:val="Brdtekst"/>
      </w:pPr>
      <w:bookmarkStart w:id="0" w:name="_GoBack"/>
      <w:bookmarkEnd w:id="0"/>
    </w:p>
    <w:sectPr w:rsidR="00370205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565" w:rsidRDefault="00884565" w:rsidP="00DC5FAA">
      <w:r>
        <w:separator/>
      </w:r>
    </w:p>
  </w:endnote>
  <w:endnote w:type="continuationSeparator" w:id="0">
    <w:p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565" w:rsidRDefault="00884565" w:rsidP="00DC5FAA">
      <w:r>
        <w:separator/>
      </w:r>
    </w:p>
  </w:footnote>
  <w:footnote w:type="continuationSeparator" w:id="0">
    <w:p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9pt;height:.5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BD"/>
    <w:rsid w:val="000163D7"/>
    <w:rsid w:val="000F67C8"/>
    <w:rsid w:val="00141AED"/>
    <w:rsid w:val="001916AF"/>
    <w:rsid w:val="001C179D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648CB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A0029A"/>
    <w:rsid w:val="00A350AC"/>
    <w:rsid w:val="00A40D6B"/>
    <w:rsid w:val="00A50699"/>
    <w:rsid w:val="00B25860"/>
    <w:rsid w:val="00B92B94"/>
    <w:rsid w:val="00BA3B1C"/>
    <w:rsid w:val="00C632C4"/>
    <w:rsid w:val="00CA5939"/>
    <w:rsid w:val="00CA5B80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5:docId w15:val="{11C8BC7D-B7A6-4CDC-973B-1722714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372E-172D-466D-AEBD-06ABF89F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636</Characters>
  <Application>Microsoft Office Word</Application>
  <DocSecurity>0</DocSecurity>
  <Lines>5</Lines>
  <Paragraphs>1</Paragraphs>
  <ScaleCrop>false</ScaleCrop>
  <Company>KMD A/S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Lise-Lotte Simone Kragh</cp:lastModifiedBy>
  <cp:revision>2</cp:revision>
  <dcterms:created xsi:type="dcterms:W3CDTF">2016-02-26T09:18:00Z</dcterms:created>
  <dcterms:modified xsi:type="dcterms:W3CDTF">2019-11-18T10:48:00Z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23000293019-322114754030619</vt:lpwstr>
  </op:property>
  <op:property fmtid="{D5CDD505-2E9C-101B-9397-08002B2CF9AE}" pid="3" name="DocumentNumber">
    <vt:lpwstr>D2019-220467</vt:lpwstr>
  </op:property>
  <op:property fmtid="{D5CDD505-2E9C-101B-9397-08002B2CF9AE}" pid="4" name="DocumentContentId">
    <vt:lpwstr>7EE28D6F277240B0858EB12F6A4AADD9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