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E00C1E" w:rsidTr="008D17A1">
        <w:trPr>
          <w:trHeight w:hRule="exact" w:val="743"/>
        </w:trPr>
        <w:tc>
          <w:tcPr>
            <w:tcW w:w="7195" w:type="dxa"/>
          </w:tcPr>
          <w:p w:rsidR="00AC68D6" w:rsidRPr="00E00C1E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:rsidR="00E00C1E" w:rsidRPr="00E00C1E" w:rsidRDefault="00E00C1E" w:rsidP="00E00C1E">
            <w:pPr>
              <w:pStyle w:val="Kolofon"/>
            </w:pPr>
            <w:bookmarkStart w:id="0" w:name="bmkSender"/>
            <w:bookmarkEnd w:id="0"/>
            <w:r w:rsidRPr="00E00C1E">
              <w:rPr>
                <w:b/>
              </w:rPr>
              <w:t>Miljø</w:t>
            </w:r>
          </w:p>
          <w:p w:rsidR="00E00C1E" w:rsidRPr="00E00C1E" w:rsidRDefault="00E00C1E" w:rsidP="00E00C1E">
            <w:pPr>
              <w:pStyle w:val="Kolofon"/>
            </w:pPr>
            <w:r w:rsidRPr="00E00C1E">
              <w:t>Skelbækvej 2</w:t>
            </w:r>
          </w:p>
          <w:p w:rsidR="00E00C1E" w:rsidRPr="00E00C1E" w:rsidRDefault="00E00C1E" w:rsidP="00E00C1E">
            <w:pPr>
              <w:pStyle w:val="Kolofon"/>
            </w:pPr>
            <w:r w:rsidRPr="00E00C1E">
              <w:t>6200 Aabenraa</w:t>
            </w:r>
          </w:p>
          <w:p w:rsidR="00E00C1E" w:rsidRPr="00E00C1E" w:rsidRDefault="00E00C1E" w:rsidP="00E00C1E">
            <w:pPr>
              <w:pStyle w:val="Kolofon"/>
            </w:pPr>
            <w:r w:rsidRPr="00E00C1E">
              <w:t>Tlf.: 7376 7676</w:t>
            </w:r>
          </w:p>
          <w:p w:rsidR="00E00C1E" w:rsidRPr="00E00C1E" w:rsidRDefault="00E00C1E" w:rsidP="00E00C1E">
            <w:pPr>
              <w:pStyle w:val="Kolofon"/>
            </w:pPr>
          </w:p>
          <w:p w:rsidR="00E00C1E" w:rsidRPr="00E00C1E" w:rsidRDefault="00E00C1E" w:rsidP="00E00C1E">
            <w:pPr>
              <w:pStyle w:val="Kolofon"/>
            </w:pPr>
            <w:r w:rsidRPr="00E00C1E">
              <w:t>Dato: 06-12-2016</w:t>
            </w:r>
          </w:p>
          <w:p w:rsidR="00E00C1E" w:rsidRPr="00E00C1E" w:rsidRDefault="00E00C1E" w:rsidP="00E00C1E">
            <w:pPr>
              <w:pStyle w:val="Kolofon"/>
            </w:pPr>
            <w:r w:rsidRPr="00E00C1E">
              <w:t>Sagsnr.: 07/41178</w:t>
            </w:r>
          </w:p>
          <w:p w:rsidR="00E00C1E" w:rsidRPr="00E00C1E" w:rsidRDefault="00E00C1E" w:rsidP="00E00C1E">
            <w:pPr>
              <w:pStyle w:val="Kolofon"/>
            </w:pPr>
          </w:p>
          <w:p w:rsidR="00E00C1E" w:rsidRPr="00E00C1E" w:rsidRDefault="00E00C1E" w:rsidP="00E00C1E">
            <w:pPr>
              <w:pStyle w:val="Kolofon"/>
            </w:pPr>
            <w:r w:rsidRPr="00E00C1E">
              <w:t>Kontakt: Helle Lund Daabeck</w:t>
            </w:r>
          </w:p>
          <w:p w:rsidR="00E00C1E" w:rsidRPr="00E00C1E" w:rsidRDefault="00E00C1E" w:rsidP="00E00C1E">
            <w:pPr>
              <w:pStyle w:val="Kolofon"/>
            </w:pPr>
            <w:r w:rsidRPr="00E00C1E">
              <w:t>Direkte tlf.: 7376 6331</w:t>
            </w:r>
          </w:p>
          <w:p w:rsidR="00AC68D6" w:rsidRPr="00E00C1E" w:rsidRDefault="00E00C1E" w:rsidP="00E00C1E">
            <w:pPr>
              <w:pStyle w:val="Kolofon"/>
            </w:pPr>
            <w:r w:rsidRPr="00E00C1E">
              <w:t>E-mail: hlda@aabenraa.dk</w:t>
            </w:r>
          </w:p>
        </w:tc>
      </w:tr>
      <w:tr w:rsidR="00AC68D6" w:rsidRPr="00E00C1E" w:rsidTr="00C47C41">
        <w:trPr>
          <w:trHeight w:hRule="exact" w:val="3119"/>
        </w:trPr>
        <w:tc>
          <w:tcPr>
            <w:tcW w:w="7195" w:type="dxa"/>
          </w:tcPr>
          <w:p w:rsidR="00E00C1E" w:rsidRPr="00E00C1E" w:rsidRDefault="00E00C1E" w:rsidP="00E00C1E">
            <w:bookmarkStart w:id="1" w:name="bmkReceiver"/>
            <w:bookmarkEnd w:id="1"/>
            <w:r w:rsidRPr="00E00C1E">
              <w:t>Gudmund Svenstrup Katborg</w:t>
            </w:r>
          </w:p>
          <w:p w:rsidR="00E00C1E" w:rsidRPr="00E00C1E" w:rsidRDefault="00E00C1E" w:rsidP="00E00C1E">
            <w:r w:rsidRPr="00E00C1E">
              <w:t>Kassøvej 46</w:t>
            </w:r>
          </w:p>
          <w:p w:rsidR="00AC68D6" w:rsidRPr="00E00C1E" w:rsidRDefault="00E00C1E" w:rsidP="00E00C1E">
            <w:r w:rsidRPr="00E00C1E">
              <w:t>6230 Rødekro</w:t>
            </w:r>
          </w:p>
        </w:tc>
        <w:tc>
          <w:tcPr>
            <w:tcW w:w="2870" w:type="dxa"/>
            <w:vMerge/>
            <w:noWrap/>
          </w:tcPr>
          <w:p w:rsidR="00AC68D6" w:rsidRPr="00E00C1E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E00C1E" w:rsidRPr="00E00C1E" w:rsidRDefault="00E00C1E" w:rsidP="00A72E0E">
      <w:bookmarkStart w:id="2" w:name="bmkHeader"/>
      <w:bookmarkEnd w:id="2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r>
        <w:rPr>
          <w:b/>
        </w:rPr>
        <w:t>Kassøvej 46</w:t>
      </w:r>
    </w:p>
    <w:p w:rsidR="00E00C1E" w:rsidRPr="00DC1870" w:rsidRDefault="00E00C1E" w:rsidP="00A72E0E"/>
    <w:p w:rsidR="00E00C1E" w:rsidRPr="00DC1870" w:rsidRDefault="00E00C1E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Link: </w:t>
      </w:r>
      <w:hyperlink r:id="rId9" w:history="1">
        <w:r w:rsidRPr="00DC1870">
          <w:rPr>
            <w:rStyle w:val="Hyperlink"/>
            <w:rFonts w:cs="Arial"/>
          </w:rPr>
          <w:t>https://dma.mst.dk/</w:t>
        </w:r>
      </w:hyperlink>
      <w:r w:rsidRPr="00DC1870">
        <w:rPr>
          <w:rFonts w:cs="Arial"/>
        </w:rPr>
        <w:t xml:space="preserve"> </w:t>
      </w:r>
    </w:p>
    <w:p w:rsidR="00E00C1E" w:rsidRPr="00B539EE" w:rsidRDefault="00E00C1E" w:rsidP="00A72E0E">
      <w:pPr>
        <w:contextualSpacing/>
        <w:rPr>
          <w:rFonts w:cs="Arial"/>
        </w:rPr>
      </w:pPr>
    </w:p>
    <w:p w:rsidR="00E00C1E" w:rsidRPr="000F286F" w:rsidRDefault="00E00C1E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E00C1E" w:rsidRPr="000F286F" w:rsidRDefault="00E00C1E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E00C1E" w:rsidRDefault="00E00C1E" w:rsidP="00A72E0E">
      <w:pPr>
        <w:rPr>
          <w:rFonts w:cs="Arial"/>
        </w:rPr>
      </w:pPr>
    </w:p>
    <w:p w:rsidR="00E00C1E" w:rsidRPr="0022520E" w:rsidRDefault="00E00C1E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10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1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E00C1E" w:rsidRDefault="00E00C1E" w:rsidP="00A72E0E">
      <w:pPr>
        <w:pStyle w:val="E-mail-signatur"/>
        <w:rPr>
          <w:rFonts w:ascii="Verdana" w:hAnsi="Verdana"/>
          <w:sz w:val="20"/>
          <w:szCs w:val="20"/>
        </w:rPr>
      </w:pPr>
    </w:p>
    <w:p w:rsidR="00E00C1E" w:rsidRDefault="00E00C1E" w:rsidP="00A72E0E"/>
    <w:p w:rsidR="00E00C1E" w:rsidRDefault="00E00C1E" w:rsidP="00A72E0E">
      <w:r>
        <w:t>Venlig hilsen</w:t>
      </w:r>
    </w:p>
    <w:p w:rsidR="00E00C1E" w:rsidRDefault="00E00C1E" w:rsidP="00A72E0E">
      <w:r>
        <w:t>Helle Lund Daabeck</w:t>
      </w:r>
    </w:p>
    <w:p w:rsidR="00E00C1E" w:rsidRDefault="00E00C1E" w:rsidP="00A72E0E"/>
    <w:p w:rsidR="00E00C1E" w:rsidRDefault="00E00C1E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3"/>
      <w:r>
        <w:rPr>
          <w:rFonts w:asciiTheme="minorHAnsi" w:hAnsiTheme="minorHAnsi"/>
          <w:b/>
          <w:sz w:val="32"/>
          <w:szCs w:val="32"/>
          <w:u w:val="single"/>
        </w:rPr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Kassøvej 46 </w:t>
      </w:r>
      <w:commentRangeEnd w:id="3"/>
      <w:r>
        <w:rPr>
          <w:rStyle w:val="Kommentarhenvisning"/>
        </w:rPr>
        <w:commentReference w:id="3"/>
      </w:r>
    </w:p>
    <w:p w:rsidR="00E00C1E" w:rsidRPr="00890883" w:rsidRDefault="00E00C1E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E00C1E" w:rsidRPr="00890883" w:rsidRDefault="00E00C1E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E00C1E" w:rsidRPr="00890883" w:rsidRDefault="00E00C1E" w:rsidP="00A72E0E">
      <w:pPr>
        <w:rPr>
          <w:rFonts w:asciiTheme="minorHAnsi" w:hAnsiTheme="minorHAnsi"/>
          <w:sz w:val="22"/>
          <w:szCs w:val="22"/>
        </w:rPr>
      </w:pPr>
    </w:p>
    <w:p w:rsidR="00E00C1E" w:rsidRDefault="00E00C1E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E00C1E" w:rsidRDefault="00E00C1E" w:rsidP="00A72E0E">
      <w:pPr>
        <w:rPr>
          <w:rFonts w:asciiTheme="minorHAnsi" w:hAnsiTheme="minorHAnsi"/>
          <w:sz w:val="22"/>
          <w:szCs w:val="22"/>
        </w:rPr>
      </w:pPr>
    </w:p>
    <w:p w:rsidR="00E00C1E" w:rsidRPr="00890883" w:rsidRDefault="00E00C1E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E00C1E" w:rsidRPr="00890883" w:rsidRDefault="00E00C1E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E00C1E" w:rsidRPr="00890883" w:rsidTr="00F658A9">
        <w:trPr>
          <w:cantSplit/>
          <w:trHeight w:val="315"/>
        </w:trPr>
        <w:tc>
          <w:tcPr>
            <w:tcW w:w="9760" w:type="dxa"/>
          </w:tcPr>
          <w:p w:rsidR="00E00C1E" w:rsidRDefault="00E00C1E" w:rsidP="00E00C1E"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 Gudmund</w:t>
            </w:r>
            <w:r w:rsidRPr="00E00C1E">
              <w:t xml:space="preserve"> Svenstrup Katborg</w:t>
            </w:r>
            <w:r>
              <w:t>,</w:t>
            </w:r>
            <w:r w:rsidRPr="00E00C1E">
              <w:t xml:space="preserve"> </w:t>
            </w:r>
            <w:r w:rsidRPr="00E00C1E">
              <w:t>Kassøvej 46</w:t>
            </w:r>
            <w:r>
              <w:t xml:space="preserve">, </w:t>
            </w:r>
            <w:r w:rsidRPr="00E00C1E">
              <w:t>6230 Rødekro</w:t>
            </w:r>
            <w:r>
              <w:t>.</w:t>
            </w:r>
          </w:p>
          <w:p w:rsidR="00E00C1E" w:rsidRPr="00890883" w:rsidRDefault="00E00C1E" w:rsidP="00E00C1E">
            <w:pPr>
              <w:rPr>
                <w:rFonts w:asciiTheme="minorHAnsi" w:hAnsiTheme="minorHAnsi"/>
              </w:rPr>
            </w:pPr>
          </w:p>
        </w:tc>
      </w:tr>
      <w:tr w:rsidR="00E00C1E" w:rsidRPr="00890883" w:rsidTr="00F658A9">
        <w:trPr>
          <w:cantSplit/>
          <w:trHeight w:val="330"/>
        </w:trPr>
        <w:tc>
          <w:tcPr>
            <w:tcW w:w="9760" w:type="dxa"/>
          </w:tcPr>
          <w:p w:rsidR="00E00C1E" w:rsidRDefault="00E00C1E" w:rsidP="00E00C1E">
            <w:r>
              <w:rPr>
                <w:rFonts w:asciiTheme="minorHAnsi" w:hAnsiTheme="minorHAnsi"/>
                <w:b/>
                <w:sz w:val="22"/>
                <w:szCs w:val="22"/>
              </w:rPr>
              <w:t>Anlæggets a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 Kassøvej</w:t>
            </w:r>
            <w:r w:rsidRPr="00E00C1E">
              <w:t xml:space="preserve"> 46</w:t>
            </w:r>
            <w:r>
              <w:t xml:space="preserve">, </w:t>
            </w:r>
            <w:r w:rsidRPr="00E00C1E">
              <w:t>6230 Rødekro</w:t>
            </w:r>
            <w:r>
              <w:t>.</w:t>
            </w:r>
          </w:p>
          <w:p w:rsidR="00E00C1E" w:rsidRPr="00890883" w:rsidRDefault="00E00C1E" w:rsidP="00E00C1E">
            <w:pPr>
              <w:rPr>
                <w:rFonts w:asciiTheme="minorHAnsi" w:hAnsiTheme="minorHAnsi"/>
                <w:b/>
              </w:rPr>
            </w:pPr>
          </w:p>
        </w:tc>
      </w:tr>
      <w:tr w:rsidR="00E00C1E" w:rsidRPr="00890883" w:rsidTr="00F658A9">
        <w:trPr>
          <w:cantSplit/>
          <w:trHeight w:val="330"/>
        </w:trPr>
        <w:tc>
          <w:tcPr>
            <w:tcW w:w="9760" w:type="dxa"/>
          </w:tcPr>
          <w:p w:rsidR="00E00C1E" w:rsidRPr="00890883" w:rsidRDefault="00E00C1E" w:rsidP="003F69C8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4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4"/>
            <w:r>
              <w:rPr>
                <w:rStyle w:val="Kommentarhenvisning"/>
              </w:rPr>
              <w:commentReference w:id="4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63080519</w:t>
            </w:r>
          </w:p>
        </w:tc>
      </w:tr>
      <w:tr w:rsidR="00E00C1E" w:rsidRPr="00890883" w:rsidTr="00F658A9">
        <w:trPr>
          <w:cantSplit/>
          <w:trHeight w:val="555"/>
        </w:trPr>
        <w:tc>
          <w:tcPr>
            <w:tcW w:w="9760" w:type="dxa"/>
          </w:tcPr>
          <w:p w:rsidR="00E00C1E" w:rsidRPr="00B02964" w:rsidRDefault="00E00C1E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>42 38 62 04 eller 61 75 07 15</w:t>
            </w:r>
          </w:p>
        </w:tc>
      </w:tr>
      <w:tr w:rsidR="00E00C1E" w:rsidRPr="00890883" w:rsidTr="00F658A9">
        <w:trPr>
          <w:cantSplit/>
          <w:trHeight w:val="510"/>
        </w:trPr>
        <w:tc>
          <w:tcPr>
            <w:tcW w:w="9760" w:type="dxa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E00C1E" w:rsidRPr="00890883" w:rsidRDefault="00E00C1E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E00C1E" w:rsidRPr="00890883" w:rsidRDefault="00E00C1E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E00C1E" w:rsidRDefault="00E00C1E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00C1E" w:rsidRPr="00890883" w:rsidTr="00F658A9">
        <w:trPr>
          <w:cantSplit/>
          <w:trHeight w:val="585"/>
        </w:trPr>
        <w:tc>
          <w:tcPr>
            <w:tcW w:w="9781" w:type="dxa"/>
          </w:tcPr>
          <w:p w:rsidR="00E00C1E" w:rsidRPr="005A176C" w:rsidRDefault="00E00C1E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1,80</w:t>
            </w:r>
          </w:p>
        </w:tc>
      </w:tr>
      <w:tr w:rsidR="00E00C1E" w:rsidRPr="00890883" w:rsidTr="00F658A9">
        <w:trPr>
          <w:cantSplit/>
          <w:trHeight w:val="555"/>
        </w:trPr>
        <w:tc>
          <w:tcPr>
            <w:tcW w:w="9781" w:type="dxa"/>
          </w:tcPr>
          <w:p w:rsidR="00E00C1E" w:rsidRPr="005A176C" w:rsidRDefault="00E00C1E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Hvert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6 år</w:t>
            </w:r>
          </w:p>
        </w:tc>
      </w:tr>
    </w:tbl>
    <w:p w:rsidR="00E00C1E" w:rsidRDefault="00E00C1E" w:rsidP="00FE7B4A">
      <w:pPr>
        <w:rPr>
          <w:rFonts w:asciiTheme="minorHAnsi" w:hAnsiTheme="minorHAnsi"/>
          <w:b/>
          <w:sz w:val="22"/>
          <w:szCs w:val="22"/>
        </w:rPr>
      </w:pPr>
    </w:p>
    <w:p w:rsidR="00E00C1E" w:rsidRPr="00890883" w:rsidRDefault="00E00C1E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E00C1E" w:rsidRPr="00890883" w:rsidRDefault="00E00C1E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00C1E" w:rsidRPr="00890883" w:rsidTr="00F658A9">
        <w:trPr>
          <w:cantSplit/>
          <w:trHeight w:val="585"/>
        </w:trPr>
        <w:tc>
          <w:tcPr>
            <w:tcW w:w="9781" w:type="dxa"/>
          </w:tcPr>
          <w:p w:rsidR="00E00C1E" w:rsidRPr="005A176C" w:rsidRDefault="00E00C1E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18-10-2016</w:t>
            </w:r>
          </w:p>
        </w:tc>
      </w:tr>
      <w:tr w:rsidR="00E00C1E" w:rsidRPr="00890883" w:rsidTr="00F658A9">
        <w:trPr>
          <w:cantSplit/>
          <w:trHeight w:val="555"/>
        </w:trPr>
        <w:tc>
          <w:tcPr>
            <w:tcW w:w="9781" w:type="dxa"/>
          </w:tcPr>
          <w:p w:rsidR="00E00C1E" w:rsidRPr="005A176C" w:rsidRDefault="00CA00E8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07</w:t>
            </w:r>
            <w:r w:rsidR="00E00C1E">
              <w:rPr>
                <w:rFonts w:asciiTheme="minorHAnsi" w:hAnsiTheme="minorHAnsi"/>
                <w:sz w:val="22"/>
                <w:szCs w:val="22"/>
              </w:rPr>
              <w:t>-11-2016</w:t>
            </w:r>
          </w:p>
        </w:tc>
      </w:tr>
    </w:tbl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Pr="00890883" w:rsidRDefault="00E00C1E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Hvad der er ført tilsyn med</w:t>
      </w:r>
    </w:p>
    <w:p w:rsidR="00E00C1E" w:rsidRPr="00941C73" w:rsidRDefault="00E00C1E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5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5"/>
      <w:r>
        <w:rPr>
          <w:rStyle w:val="Kommentarhenvisning"/>
        </w:rPr>
        <w:commentReference w:id="5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E00C1E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E00C1E" w:rsidRPr="00941C73" w:rsidRDefault="00E00C1E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Miljøgodkendelse / tilladelse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 Registrering fra 2010.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E00C1E" w:rsidRPr="00941C73" w:rsidTr="003F69C8">
        <w:trPr>
          <w:cantSplit/>
        </w:trPr>
        <w:tc>
          <w:tcPr>
            <w:tcW w:w="1686" w:type="pct"/>
          </w:tcPr>
          <w:p w:rsidR="00E00C1E" w:rsidRPr="00941C73" w:rsidRDefault="00E00C1E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E00C1E" w:rsidRPr="00941C73" w:rsidRDefault="00E00C1E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E00C1E" w:rsidRPr="00941C73" w:rsidRDefault="00E00C1E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E00C1E" w:rsidRPr="00941C73" w:rsidRDefault="00E00C1E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E00C1E" w:rsidRPr="00941C73" w:rsidTr="003F69C8">
        <w:trPr>
          <w:cantSplit/>
          <w:trHeight w:val="295"/>
        </w:trPr>
        <w:tc>
          <w:tcPr>
            <w:tcW w:w="1686" w:type="pct"/>
          </w:tcPr>
          <w:p w:rsidR="00E00C1E" w:rsidRPr="00941C73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Ammekøer</w:t>
            </w:r>
            <w:proofErr w:type="spellEnd"/>
          </w:p>
        </w:tc>
        <w:tc>
          <w:tcPr>
            <w:tcW w:w="1466" w:type="pct"/>
          </w:tcPr>
          <w:p w:rsidR="00E00C1E" w:rsidRPr="00941C73" w:rsidRDefault="00E00C1E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E00C1E" w:rsidRPr="00941C73" w:rsidRDefault="00E00C1E" w:rsidP="00E00C1E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6"/>
            </w:r>
            <w:r>
              <w:t>15</w:t>
            </w:r>
          </w:p>
        </w:tc>
        <w:tc>
          <w:tcPr>
            <w:tcW w:w="968" w:type="pct"/>
          </w:tcPr>
          <w:p w:rsidR="00E00C1E" w:rsidRPr="00941C73" w:rsidRDefault="00E00C1E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1686" w:type="pct"/>
          </w:tcPr>
          <w:p w:rsidR="00E00C1E" w:rsidRPr="00941C73" w:rsidRDefault="00E00C1E" w:rsidP="003F69C8">
            <w:pPr>
              <w:spacing w:after="24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Kalve(6-12 mdr.)</w:t>
            </w:r>
          </w:p>
        </w:tc>
        <w:tc>
          <w:tcPr>
            <w:tcW w:w="1466" w:type="pct"/>
          </w:tcPr>
          <w:p w:rsidR="00E00C1E" w:rsidRPr="00941C73" w:rsidRDefault="00E00C1E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E00C1E" w:rsidRPr="00E00C1E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E00C1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968" w:type="pct"/>
          </w:tcPr>
          <w:p w:rsidR="00E00C1E" w:rsidRPr="00941C73" w:rsidRDefault="00E00C1E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00C1E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00C1E" w:rsidRPr="00555AF5" w:rsidRDefault="00E00C1E" w:rsidP="00E00C1E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Pr="00555AF5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mærkninger.</w:t>
            </w:r>
          </w:p>
        </w:tc>
      </w:tr>
    </w:tbl>
    <w:p w:rsidR="00E00C1E" w:rsidRDefault="00E00C1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Pr="001656CD" w:rsidRDefault="00E00C1E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E00C1E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E00C1E" w:rsidRPr="00A11210" w:rsidRDefault="00E00C1E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 xml:space="preserve">Seneste gødningsregnskab:  </w:t>
            </w:r>
          </w:p>
        </w:tc>
      </w:tr>
      <w:tr w:rsidR="00E00C1E" w:rsidTr="003F69C8">
        <w:tc>
          <w:tcPr>
            <w:tcW w:w="3261" w:type="dxa"/>
          </w:tcPr>
          <w:p w:rsidR="00E00C1E" w:rsidRPr="003F29DC" w:rsidRDefault="00E00C1E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E00C1E" w:rsidRPr="003F29DC" w:rsidRDefault="00E00C1E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E00C1E" w:rsidRPr="007F5336" w:rsidRDefault="00E00C1E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E00C1E" w:rsidRPr="007F5336" w:rsidRDefault="00E00C1E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E00C1E" w:rsidTr="003F69C8">
        <w:tc>
          <w:tcPr>
            <w:tcW w:w="3261" w:type="dxa"/>
          </w:tcPr>
          <w:p w:rsidR="00E00C1E" w:rsidRPr="00555AF5" w:rsidRDefault="0022315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Ammekøer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(400-600 kg)</w:t>
            </w:r>
          </w:p>
        </w:tc>
        <w:tc>
          <w:tcPr>
            <w:tcW w:w="2835" w:type="dxa"/>
          </w:tcPr>
          <w:p w:rsidR="00E00C1E" w:rsidRPr="00555AF5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00C1E" w:rsidRPr="0022315F" w:rsidRDefault="0022315F" w:rsidP="0022315F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22315F">
              <w:rPr>
                <w:rFonts w:asciiTheme="minorHAnsi" w:hAnsiTheme="minorHAnsi"/>
                <w:sz w:val="22"/>
                <w:szCs w:val="22"/>
              </w:rPr>
              <w:t>10,6</w:t>
            </w:r>
          </w:p>
        </w:tc>
        <w:tc>
          <w:tcPr>
            <w:tcW w:w="1984" w:type="dxa"/>
          </w:tcPr>
          <w:p w:rsidR="00E00C1E" w:rsidRPr="0022315F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Tr="003F69C8">
        <w:tc>
          <w:tcPr>
            <w:tcW w:w="3261" w:type="dxa"/>
          </w:tcPr>
          <w:p w:rsidR="00E00C1E" w:rsidRPr="00555AF5" w:rsidRDefault="0022315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Opdræt(40-296 kg)</w:t>
            </w:r>
          </w:p>
        </w:tc>
        <w:tc>
          <w:tcPr>
            <w:tcW w:w="2835" w:type="dxa"/>
          </w:tcPr>
          <w:p w:rsidR="00E00C1E" w:rsidRPr="00555AF5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00C1E" w:rsidRPr="0022315F" w:rsidRDefault="0022315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22315F">
              <w:rPr>
                <w:rFonts w:asciiTheme="minorHAnsi" w:hAnsiTheme="minorHAnsi"/>
                <w:sz w:val="22"/>
                <w:szCs w:val="22"/>
              </w:rPr>
              <w:t>16,4</w:t>
            </w:r>
          </w:p>
        </w:tc>
        <w:tc>
          <w:tcPr>
            <w:tcW w:w="1984" w:type="dxa"/>
          </w:tcPr>
          <w:p w:rsidR="00E00C1E" w:rsidRPr="0022315F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Tr="003F69C8">
        <w:tc>
          <w:tcPr>
            <w:tcW w:w="3261" w:type="dxa"/>
          </w:tcPr>
          <w:p w:rsidR="00E00C1E" w:rsidRPr="00555AF5" w:rsidRDefault="0022315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E00C1E" w:rsidRPr="00555AF5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00C1E" w:rsidRPr="0022315F" w:rsidRDefault="00E00C1E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0C1E" w:rsidRPr="0022315F" w:rsidRDefault="0022315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22315F">
              <w:rPr>
                <w:rFonts w:asciiTheme="minorHAnsi" w:hAnsiTheme="minorHAnsi"/>
                <w:sz w:val="22"/>
                <w:szCs w:val="22"/>
              </w:rPr>
              <w:t>10,89</w:t>
            </w:r>
          </w:p>
        </w:tc>
      </w:tr>
      <w:tr w:rsidR="00E00C1E" w:rsidTr="003F69C8">
        <w:tc>
          <w:tcPr>
            <w:tcW w:w="9781" w:type="dxa"/>
            <w:gridSpan w:val="4"/>
          </w:tcPr>
          <w:p w:rsidR="00E00C1E" w:rsidRPr="008335E4" w:rsidRDefault="0022315F" w:rsidP="0022315F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E00C1E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E00C1E" w:rsidRDefault="00E00C1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E00C1E" w:rsidRPr="00890883" w:rsidRDefault="00E00C1E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Pr="00890883">
        <w:rPr>
          <w:rFonts w:asciiTheme="minorHAnsi" w:hAnsiTheme="minorHAnsi"/>
          <w:b/>
          <w:sz w:val="22"/>
          <w:szCs w:val="22"/>
        </w:rPr>
        <w:t>ødningsopbevaringsanlæg</w:t>
      </w:r>
    </w:p>
    <w:tbl>
      <w:tblPr>
        <w:tblStyle w:val="Tabel-Gitter"/>
        <w:tblW w:w="9781" w:type="dxa"/>
        <w:tblInd w:w="108" w:type="dxa"/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6"/>
        <w:gridCol w:w="1688"/>
        <w:gridCol w:w="1407"/>
        <w:gridCol w:w="1126"/>
        <w:gridCol w:w="1126"/>
        <w:gridCol w:w="1266"/>
        <w:gridCol w:w="1265"/>
        <w:gridCol w:w="1897"/>
      </w:tblGrid>
      <w:tr w:rsidR="00E00C1E" w:rsidRPr="00890883" w:rsidTr="00BC7941">
        <w:trPr>
          <w:gridBefore w:val="1"/>
          <w:wBefore w:w="6" w:type="dxa"/>
          <w:cantSplit/>
        </w:trPr>
        <w:tc>
          <w:tcPr>
            <w:tcW w:w="1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Rumfang/</w:t>
            </w:r>
          </w:p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areal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Bygge år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10 års BHK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Næste 10 års BHK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Logbog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Flydelag</w:t>
            </w:r>
          </w:p>
        </w:tc>
      </w:tr>
      <w:tr w:rsidR="00E00C1E" w:rsidRPr="00890883" w:rsidTr="00BC7941">
        <w:trPr>
          <w:gridBefore w:val="1"/>
          <w:wBefore w:w="6" w:type="dxa"/>
          <w:cantSplit/>
        </w:trPr>
        <w:tc>
          <w:tcPr>
            <w:tcW w:w="1688" w:type="dxa"/>
            <w:shd w:val="clear" w:color="auto" w:fill="D9D9D9" w:themeFill="background1" w:themeFillShade="D9"/>
          </w:tcPr>
          <w:p w:rsidR="00E00C1E" w:rsidRPr="00890883" w:rsidRDefault="00E00C1E" w:rsidP="003F69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Gylle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beholder 1</w:t>
            </w:r>
          </w:p>
        </w:tc>
        <w:tc>
          <w:tcPr>
            <w:tcW w:w="1407" w:type="dxa"/>
            <w:shd w:val="clear" w:color="auto" w:fill="FFFFFF"/>
          </w:tcPr>
          <w:p w:rsidR="00E00C1E" w:rsidRPr="00BC7941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1500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6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1994</w:t>
            </w:r>
          </w:p>
        </w:tc>
        <w:tc>
          <w:tcPr>
            <w:tcW w:w="1126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1266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2024</w:t>
            </w:r>
          </w:p>
        </w:tc>
        <w:tc>
          <w:tcPr>
            <w:tcW w:w="1265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RPr="00890883" w:rsidTr="00BC7941">
        <w:trPr>
          <w:gridBefore w:val="1"/>
          <w:wBefore w:w="6" w:type="dxa"/>
          <w:cantSplit/>
        </w:trPr>
        <w:tc>
          <w:tcPr>
            <w:tcW w:w="1688" w:type="dxa"/>
            <w:shd w:val="clear" w:color="auto" w:fill="D9D9D9" w:themeFill="background1" w:themeFillShade="D9"/>
          </w:tcPr>
          <w:p w:rsidR="00E00C1E" w:rsidRPr="00890883" w:rsidRDefault="00BC7941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Ajlebeholder</w:t>
            </w:r>
            <w:r w:rsidR="00E00C1E" w:rsidRPr="0089088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shd w:val="clear" w:color="auto" w:fill="FFFFFF"/>
          </w:tcPr>
          <w:p w:rsidR="00E00C1E" w:rsidRPr="00BC7941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6" w:type="dxa"/>
            <w:shd w:val="clear" w:color="auto" w:fill="FFFFFF"/>
          </w:tcPr>
          <w:p w:rsidR="00E00C1E" w:rsidRPr="00890883" w:rsidRDefault="00E00C1E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7941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FFFFFF"/>
          </w:tcPr>
          <w:p w:rsidR="00E00C1E" w:rsidRPr="00890883" w:rsidRDefault="00BC794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BC7941" w:rsidTr="00BC7941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9781" w:type="dxa"/>
            <w:gridSpan w:val="8"/>
          </w:tcPr>
          <w:p w:rsidR="00BC7941" w:rsidRPr="00BC7941" w:rsidRDefault="00BC7941" w:rsidP="00A72E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Bemærkninger: </w:t>
            </w:r>
            <w:r>
              <w:rPr>
                <w:rFonts w:asciiTheme="minorHAnsi" w:hAnsiTheme="minorHAnsi"/>
                <w:sz w:val="22"/>
                <w:szCs w:val="22"/>
              </w:rPr>
              <w:t>Gyllebeholderen bruges som buffertank og fyldes en gang årligt i marts måned, hvor</w:t>
            </w:r>
          </w:p>
          <w:p w:rsidR="00BC7941" w:rsidRPr="00BC7941" w:rsidRDefault="00BC7941" w:rsidP="00BC79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Dybstrøelsen fra dyrene kommes direkte i gyllebeholderen.</w:t>
            </w:r>
          </w:p>
        </w:tc>
      </w:tr>
    </w:tbl>
    <w:p w:rsidR="00E00C1E" w:rsidRDefault="00E00C1E" w:rsidP="00A72E0E">
      <w:pPr>
        <w:rPr>
          <w:rFonts w:asciiTheme="minorHAnsi" w:hAnsiTheme="minorHAnsi"/>
          <w:b/>
          <w:sz w:val="22"/>
          <w:szCs w:val="22"/>
        </w:rPr>
      </w:pPr>
    </w:p>
    <w:p w:rsidR="00BC7941" w:rsidRDefault="00BC7941" w:rsidP="00A72E0E">
      <w:pPr>
        <w:rPr>
          <w:rFonts w:asciiTheme="minorHAnsi" w:hAnsiTheme="minorHAnsi"/>
          <w:b/>
          <w:sz w:val="22"/>
          <w:szCs w:val="22"/>
        </w:rPr>
      </w:pPr>
    </w:p>
    <w:p w:rsidR="00BC7941" w:rsidRDefault="00BC7941" w:rsidP="00A72E0E">
      <w:pPr>
        <w:rPr>
          <w:rFonts w:asciiTheme="minorHAnsi" w:hAnsiTheme="minorHAnsi"/>
          <w:b/>
          <w:sz w:val="22"/>
          <w:szCs w:val="22"/>
        </w:rPr>
      </w:pPr>
    </w:p>
    <w:p w:rsidR="00BC7941" w:rsidRDefault="00BC7941" w:rsidP="00A72E0E">
      <w:pPr>
        <w:rPr>
          <w:rFonts w:asciiTheme="minorHAnsi" w:hAnsiTheme="minorHAnsi"/>
          <w:b/>
          <w:sz w:val="22"/>
          <w:szCs w:val="22"/>
        </w:rPr>
      </w:pPr>
    </w:p>
    <w:p w:rsidR="00CA00E8" w:rsidRDefault="00CA00E8" w:rsidP="00A72E0E">
      <w:pPr>
        <w:rPr>
          <w:rFonts w:asciiTheme="minorHAnsi" w:hAnsiTheme="minorHAnsi"/>
          <w:b/>
          <w:sz w:val="22"/>
          <w:szCs w:val="22"/>
        </w:rPr>
      </w:pPr>
    </w:p>
    <w:p w:rsidR="00CA00E8" w:rsidRDefault="00CA00E8" w:rsidP="00A72E0E">
      <w:pPr>
        <w:rPr>
          <w:rFonts w:asciiTheme="minorHAnsi" w:hAnsiTheme="minorHAnsi"/>
          <w:b/>
          <w:sz w:val="22"/>
          <w:szCs w:val="22"/>
        </w:rPr>
      </w:pPr>
    </w:p>
    <w:p w:rsidR="00E00C1E" w:rsidRPr="00646202" w:rsidRDefault="00E00C1E" w:rsidP="00A72E0E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646202">
        <w:rPr>
          <w:rFonts w:asciiTheme="minorHAnsi" w:hAnsiTheme="minorHAnsi"/>
          <w:b/>
          <w:sz w:val="22"/>
          <w:szCs w:val="22"/>
        </w:rPr>
        <w:t>Tjekliste til gyllebeholdere</w:t>
      </w:r>
    </w:p>
    <w:p w:rsidR="00E00C1E" w:rsidRPr="00890883" w:rsidRDefault="00E00C1E" w:rsidP="00A72E0E">
      <w:pPr>
        <w:rPr>
          <w:rFonts w:asciiTheme="minorHAnsi" w:hAnsiTheme="minorHAnsi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3661"/>
      </w:tblGrid>
      <w:tr w:rsidR="00E00C1E" w:rsidRPr="00941C73" w:rsidTr="003F69C8"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Nej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Bemærkninger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mere end 100 m fra beholderen til vandløb / søer over 100 m2?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hældninger på mere end 6 grader til van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løb eller søer over 100 m2?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E00C1E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 omfattet af reglerne for alarm?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beholderen omfattet reglerne for barriere?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Modtages der slam?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beplantning i orden?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fare for overløb?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E00C1E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spjæld mellem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fortank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og beholderen?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beholderens højeste niveau højere end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ken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monteret fast pumperør?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E00C1E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Svinges pumperøret tilbage efter fyldning?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pumperøret låst fast over beholderen?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lavet andre foranstaltninger som for 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sempel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afspæringsventil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941C73" w:rsidTr="003F69C8">
        <w:trPr>
          <w:cantSplit/>
          <w:trHeight w:val="440"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253047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3047">
              <w:rPr>
                <w:rFonts w:asciiTheme="minorHAnsi" w:hAnsiTheme="minorHAnsi"/>
                <w:b/>
                <w:sz w:val="22"/>
                <w:szCs w:val="22"/>
              </w:rPr>
              <w:t>Er pumpen forsynet med en timer?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E00C1E" w:rsidP="00BC7941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7941">
              <w:rPr>
                <w:rFonts w:asciiTheme="minorHAnsi" w:hAnsiTheme="minorHAnsi"/>
                <w:sz w:val="22"/>
                <w:szCs w:val="22"/>
              </w:rPr>
              <w:t xml:space="preserve">Traktorpumpe 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Pumpes der fra én beholder til en anden beho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der?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*Se under bemærkninger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Hvordan overvåges pumpning (med timer eller manuelt)?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Manuelt 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 forsynet med afbryder, som sikre at den ikke kan sættes i gang utilsigtet?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Traktorpumpe 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Anvendes der en eldreven pumpe eller moto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dreven pumpe?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Motordreven 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Afbrydes pumpen ved hovedtavlen ved arbejd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tids ophør?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Motordreven </w:t>
            </w:r>
            <w:r w:rsidR="00E00C1E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00C1E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E00C1E" w:rsidRPr="00941C7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skabet hvor afbryderen sidder aflåst?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E00C1E" w:rsidRPr="00941C73" w:rsidRDefault="00BC7941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*Se under bemærkninger</w:t>
            </w:r>
          </w:p>
        </w:tc>
      </w:tr>
      <w:tr w:rsidR="00E00C1E" w:rsidRPr="00941C73" w:rsidTr="003F69C8">
        <w:trPr>
          <w:cantSplit/>
        </w:trPr>
        <w:tc>
          <w:tcPr>
            <w:tcW w:w="9781" w:type="dxa"/>
            <w:gridSpan w:val="4"/>
            <w:shd w:val="clear" w:color="auto" w:fill="FFFFFF"/>
          </w:tcPr>
          <w:p w:rsidR="00BC7941" w:rsidRDefault="00E00C1E" w:rsidP="00BC7941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BC794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C7941" w:rsidRDefault="00BC7941" w:rsidP="00BC7941">
            <w:pPr>
              <w:rPr>
                <w:rFonts w:asciiTheme="minorHAnsi" w:hAnsiTheme="minorHAnsi"/>
                <w:sz w:val="22"/>
                <w:szCs w:val="22"/>
              </w:rPr>
            </w:pPr>
            <w:r w:rsidRPr="00BC7941">
              <w:rPr>
                <w:rFonts w:asciiTheme="minorHAnsi" w:hAnsiTheme="minorHAnsi"/>
                <w:sz w:val="22"/>
                <w:szCs w:val="22"/>
              </w:rPr>
              <w:t>Gyllebeholderen bruges som buffertank og fyldes en gang årligt i marts måned, hvor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Dybstrøelsen fra dyr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ne kommes direkte i gyllebeholderen.</w:t>
            </w:r>
          </w:p>
          <w:p w:rsidR="00BC7941" w:rsidRDefault="00BC7941" w:rsidP="00BC794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C7941" w:rsidRPr="00941C73" w:rsidRDefault="00BC7941" w:rsidP="00BC79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Lennart Petersen Kassøvej 58 bruger gylletanken</w:t>
            </w:r>
            <w:r w:rsidR="002F6CBD">
              <w:rPr>
                <w:rFonts w:asciiTheme="minorHAnsi" w:hAnsiTheme="minorHAnsi"/>
                <w:sz w:val="22"/>
                <w:szCs w:val="22"/>
              </w:rPr>
              <w:t xml:space="preserve"> som </w:t>
            </w:r>
            <w:r w:rsidR="00CA00E8">
              <w:rPr>
                <w:rFonts w:asciiTheme="minorHAnsi" w:hAnsiTheme="minorHAnsi"/>
                <w:sz w:val="22"/>
                <w:szCs w:val="22"/>
              </w:rPr>
              <w:t>buffertank 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gang årligt i marts måned.</w:t>
            </w:r>
          </w:p>
          <w:p w:rsidR="00E00C1E" w:rsidRPr="00941C73" w:rsidRDefault="00E00C1E" w:rsidP="00BC79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0C1E" w:rsidRDefault="00E00C1E" w:rsidP="00A72E0E">
      <w:pPr>
        <w:keepLines/>
        <w:rPr>
          <w:b/>
          <w:sz w:val="22"/>
          <w:szCs w:val="22"/>
        </w:rPr>
      </w:pPr>
    </w:p>
    <w:p w:rsidR="00C36714" w:rsidRDefault="00C36714" w:rsidP="00A72E0E">
      <w:pPr>
        <w:keepLines/>
        <w:rPr>
          <w:b/>
          <w:sz w:val="22"/>
          <w:szCs w:val="22"/>
        </w:rPr>
      </w:pPr>
    </w:p>
    <w:p w:rsidR="00C36714" w:rsidRDefault="00C36714" w:rsidP="00A72E0E">
      <w:pPr>
        <w:keepLines/>
        <w:rPr>
          <w:b/>
          <w:sz w:val="22"/>
          <w:szCs w:val="22"/>
        </w:rPr>
      </w:pPr>
    </w:p>
    <w:p w:rsidR="00C36714" w:rsidRDefault="00C36714" w:rsidP="00A72E0E">
      <w:pPr>
        <w:keepLines/>
        <w:rPr>
          <w:b/>
          <w:sz w:val="22"/>
          <w:szCs w:val="22"/>
        </w:rPr>
      </w:pPr>
    </w:p>
    <w:p w:rsidR="00C36714" w:rsidRDefault="00C36714" w:rsidP="00A72E0E">
      <w:pPr>
        <w:keepLines/>
        <w:rPr>
          <w:b/>
          <w:sz w:val="22"/>
          <w:szCs w:val="22"/>
        </w:rPr>
      </w:pPr>
    </w:p>
    <w:p w:rsidR="00C36714" w:rsidRPr="00253047" w:rsidRDefault="00C36714" w:rsidP="00A72E0E">
      <w:pPr>
        <w:keepLines/>
        <w:rPr>
          <w:b/>
          <w:sz w:val="22"/>
          <w:szCs w:val="22"/>
        </w:rPr>
      </w:pPr>
    </w:p>
    <w:p w:rsidR="00E00C1E" w:rsidRPr="00890883" w:rsidRDefault="00E00C1E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Møddingspladser </w:t>
      </w: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E00C1E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E00C1E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E00C1E" w:rsidRPr="00C36714" w:rsidRDefault="00C36714" w:rsidP="003F69C8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E" w:rsidRPr="00890883" w:rsidRDefault="00C3671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E" w:rsidRPr="00890883" w:rsidRDefault="00C3671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E" w:rsidRPr="00890883" w:rsidRDefault="00C3671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Nej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E00C1E" w:rsidRPr="00890883" w:rsidRDefault="00C3671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RPr="00890883" w:rsidTr="003F69C8">
        <w:trPr>
          <w:cantSplit/>
        </w:trPr>
        <w:tc>
          <w:tcPr>
            <w:tcW w:w="9781" w:type="dxa"/>
            <w:gridSpan w:val="5"/>
          </w:tcPr>
          <w:p w:rsidR="00E00C1E" w:rsidRDefault="00E00C1E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  <w:r w:rsidR="00C36714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E00C1E" w:rsidRPr="00890883" w:rsidRDefault="00BC7941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Møddingspladsen er ikke i brug. Dybstrøelsen fra dyrene kommes direkte i gyllebeholderen en gang årligt i marts måned. </w:t>
            </w:r>
          </w:p>
        </w:tc>
      </w:tr>
    </w:tbl>
    <w:p w:rsidR="00E00C1E" w:rsidRDefault="00E00C1E" w:rsidP="00A72E0E">
      <w:pPr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00C1E" w:rsidRPr="00890883" w:rsidTr="003F69C8">
        <w:trPr>
          <w:trHeight w:val="405"/>
        </w:trPr>
        <w:tc>
          <w:tcPr>
            <w:tcW w:w="9781" w:type="dxa"/>
          </w:tcPr>
          <w:p w:rsidR="00E00C1E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8F09E0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E00C1E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0C1E" w:rsidRDefault="00E00C1E" w:rsidP="00A72E0E">
      <w:pPr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E00C1E" w:rsidRDefault="00E00C1E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E00C1E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E00C1E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E00C1E" w:rsidRPr="005833DC" w:rsidRDefault="008F09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5833DC" w:rsidTr="00F12C75">
        <w:trPr>
          <w:cantSplit/>
        </w:trPr>
        <w:tc>
          <w:tcPr>
            <w:tcW w:w="9781" w:type="dxa"/>
            <w:gridSpan w:val="3"/>
          </w:tcPr>
          <w:p w:rsidR="00E00C1E" w:rsidRPr="005833DC" w:rsidRDefault="008F09E0" w:rsidP="008F09E0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E00C1E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E00C1E" w:rsidRDefault="00E00C1E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E00C1E" w:rsidRDefault="00E00C1E" w:rsidP="006F66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E00C1E" w:rsidRDefault="00E00C1E" w:rsidP="006F66B3">
      <w:pPr>
        <w:rPr>
          <w:rFonts w:asciiTheme="minorHAnsi" w:hAnsiTheme="minorHAnsi"/>
          <w:sz w:val="22"/>
          <w:szCs w:val="22"/>
        </w:rPr>
      </w:pPr>
    </w:p>
    <w:p w:rsidR="00E00C1E" w:rsidRDefault="00E00C1E" w:rsidP="00E00C1E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Markmødding/kompost </w:t>
      </w:r>
    </w:p>
    <w:p w:rsidR="00E00C1E" w:rsidRPr="00AE1860" w:rsidRDefault="00E00C1E" w:rsidP="00A72E0E">
      <w:pPr>
        <w:ind w:left="1440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19"/>
        <w:gridCol w:w="3229"/>
        <w:gridCol w:w="3733"/>
      </w:tblGrid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komposteres?</w:t>
            </w:r>
          </w:p>
        </w:tc>
        <w:tc>
          <w:tcPr>
            <w:tcW w:w="6962" w:type="dxa"/>
            <w:gridSpan w:val="2"/>
          </w:tcPr>
          <w:p w:rsidR="00E00C1E" w:rsidRPr="00582F61" w:rsidRDefault="008F09E0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 lang tid har det ligget på fast bund?</w:t>
            </w:r>
          </w:p>
        </w:tc>
        <w:tc>
          <w:tcPr>
            <w:tcW w:w="6962" w:type="dxa"/>
            <w:gridSpan w:val="2"/>
          </w:tcPr>
          <w:p w:rsidR="00E00C1E" w:rsidRPr="00582F61" w:rsidRDefault="008F09E0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tørstofindholdet over 30 %?</w:t>
            </w:r>
          </w:p>
        </w:tc>
        <w:tc>
          <w:tcPr>
            <w:tcW w:w="6962" w:type="dxa"/>
            <w:gridSpan w:val="2"/>
          </w:tcPr>
          <w:p w:rsidR="00E00C1E" w:rsidRPr="00582F61" w:rsidRDefault="008F09E0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6962" w:type="dxa"/>
            <w:gridSpan w:val="2"/>
          </w:tcPr>
          <w:p w:rsidR="00E00C1E" w:rsidRPr="00582F61" w:rsidRDefault="008F09E0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Tr="008F09E0">
        <w:trPr>
          <w:cantSplit/>
          <w:trHeight w:val="566"/>
        </w:trPr>
        <w:tc>
          <w:tcPr>
            <w:tcW w:w="2819" w:type="dxa"/>
            <w:shd w:val="clear" w:color="auto" w:fill="D9D9D9" w:themeFill="background1" w:themeFillShade="D9"/>
          </w:tcPr>
          <w:p w:rsidR="00E00C1E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afstandskrav opfyldt?</w:t>
            </w:r>
            <w:r w:rsidRPr="00AE1860">
              <w:rPr>
                <w:sz w:val="18"/>
                <w:szCs w:val="18"/>
              </w:rPr>
              <w:t xml:space="preserve"> </w:t>
            </w:r>
          </w:p>
          <w:p w:rsidR="00E00C1E" w:rsidRPr="00582F61" w:rsidRDefault="00E00C1E" w:rsidP="003F69C8">
            <w:pPr>
              <w:tabs>
                <w:tab w:val="left" w:pos="31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962" w:type="dxa"/>
            <w:gridSpan w:val="2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 xml:space="preserve">Afstandskrav som </w:t>
            </w:r>
            <w:r w:rsidRPr="00AE1860">
              <w:rPr>
                <w:sz w:val="18"/>
                <w:szCs w:val="18"/>
                <w:u w:val="single"/>
              </w:rPr>
              <w:t>ikke</w:t>
            </w:r>
            <w:r w:rsidRPr="00AE1860">
              <w:rPr>
                <w:sz w:val="18"/>
                <w:szCs w:val="18"/>
              </w:rPr>
              <w:t xml:space="preserve"> er overholdt?</w:t>
            </w:r>
          </w:p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sz w:val="18"/>
                <w:szCs w:val="18"/>
              </w:rPr>
              <w:t xml:space="preserve">(Ikke </w:t>
            </w:r>
            <w:proofErr w:type="spellStart"/>
            <w:r w:rsidRPr="00AE1860">
              <w:rPr>
                <w:sz w:val="18"/>
                <w:szCs w:val="18"/>
              </w:rPr>
              <w:t>wrapballer</w:t>
            </w:r>
            <w:proofErr w:type="spellEnd"/>
            <w:r w:rsidRPr="00AE1860">
              <w:rPr>
                <w:sz w:val="18"/>
                <w:szCs w:val="18"/>
              </w:rPr>
              <w:t>)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E00C1E" w:rsidRPr="00582F61" w:rsidRDefault="00E00C1E" w:rsidP="003F69C8">
            <w:pPr>
              <w:tabs>
                <w:tab w:val="left" w:pos="313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3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Enkelt vandboring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50 m til Fælles vandboring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Vandløb (også dræn) og søer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Offentlig vej og privat fæ</w:t>
            </w:r>
            <w:r w:rsidRPr="00AE1860">
              <w:rPr>
                <w:sz w:val="18"/>
                <w:szCs w:val="18"/>
              </w:rPr>
              <w:t>l</w:t>
            </w:r>
            <w:r w:rsidRPr="00AE1860">
              <w:rPr>
                <w:sz w:val="18"/>
                <w:szCs w:val="18"/>
              </w:rPr>
              <w:t>lesvej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30 m til Naboskel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Levnedsmiddelvirksomhed</w:t>
            </w:r>
          </w:p>
        </w:tc>
      </w:tr>
      <w:tr w:rsidR="00E00C1E" w:rsidTr="008F09E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E00C1E" w:rsidRPr="00582F61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E00C1E" w:rsidRPr="00AE1860" w:rsidRDefault="00E00C1E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Beboelse på samme ejendom</w:t>
            </w:r>
          </w:p>
        </w:tc>
      </w:tr>
      <w:tr w:rsidR="008F09E0" w:rsidTr="008F09E0">
        <w:tc>
          <w:tcPr>
            <w:tcW w:w="9781" w:type="dxa"/>
            <w:gridSpan w:val="3"/>
          </w:tcPr>
          <w:p w:rsidR="008F09E0" w:rsidRPr="008F09E0" w:rsidRDefault="008F09E0" w:rsidP="008F09E0">
            <w:pPr>
              <w:keepLines/>
              <w:rPr>
                <w:rFonts w:asciiTheme="minorHAnsi" w:hAnsiTheme="minorHAnsi"/>
                <w:sz w:val="22"/>
                <w:szCs w:val="22"/>
              </w:rPr>
            </w:pPr>
            <w:r w:rsidRPr="008F09E0">
              <w:rPr>
                <w:rFonts w:asciiTheme="minorHAnsi" w:hAnsiTheme="minorHAnsi"/>
                <w:sz w:val="22"/>
                <w:szCs w:val="22"/>
              </w:rPr>
              <w:t>Bemærkninger: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Der er ingen markmødding p.t.</w:t>
            </w:r>
          </w:p>
        </w:tc>
      </w:tr>
    </w:tbl>
    <w:p w:rsidR="00E00C1E" w:rsidRDefault="00E00C1E" w:rsidP="00A72E0E">
      <w:pPr>
        <w:keepLines/>
        <w:rPr>
          <w:b/>
          <w:sz w:val="22"/>
          <w:szCs w:val="22"/>
        </w:rPr>
      </w:pPr>
    </w:p>
    <w:p w:rsidR="00E00C1E" w:rsidRDefault="00E00C1E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Plansiloer/ensilagepladser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E00C1E" w:rsidRPr="00890883" w:rsidTr="003F69C8">
        <w:trPr>
          <w:cantSplit/>
          <w:trHeight w:val="392"/>
        </w:trPr>
        <w:tc>
          <w:tcPr>
            <w:tcW w:w="4111" w:type="dxa"/>
            <w:shd w:val="clear" w:color="auto" w:fill="D9D9D9" w:themeFill="background1" w:themeFillShade="D9"/>
          </w:tcPr>
          <w:p w:rsidR="00E00C1E" w:rsidRPr="00DE5F97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5670" w:type="dxa"/>
            <w:shd w:val="clear" w:color="auto" w:fill="auto"/>
          </w:tcPr>
          <w:p w:rsidR="00E00C1E" w:rsidRDefault="007D41C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E00C1E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E00C1E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afløb til opsamling af ensilagesaft?</w:t>
            </w:r>
          </w:p>
        </w:tc>
        <w:tc>
          <w:tcPr>
            <w:tcW w:w="5670" w:type="dxa"/>
            <w:shd w:val="clear" w:color="auto" w:fill="auto"/>
          </w:tcPr>
          <w:p w:rsidR="00E00C1E" w:rsidRDefault="007D41C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E00C1E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E00C1E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fare for overløb/forurening?</w:t>
            </w:r>
          </w:p>
        </w:tc>
        <w:tc>
          <w:tcPr>
            <w:tcW w:w="5670" w:type="dxa"/>
            <w:shd w:val="clear" w:color="auto" w:fill="auto"/>
          </w:tcPr>
          <w:p w:rsidR="00E00C1E" w:rsidRDefault="007D41C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E00C1E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E00C1E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sprinkleranlæg?</w:t>
            </w:r>
          </w:p>
        </w:tc>
        <w:tc>
          <w:tcPr>
            <w:tcW w:w="5670" w:type="dxa"/>
            <w:shd w:val="clear" w:color="auto" w:fill="auto"/>
          </w:tcPr>
          <w:p w:rsidR="00E00C1E" w:rsidRDefault="007D41C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E00C1E" w:rsidRPr="00890883" w:rsidTr="003F69C8">
        <w:trPr>
          <w:cantSplit/>
          <w:trHeight w:val="555"/>
        </w:trPr>
        <w:tc>
          <w:tcPr>
            <w:tcW w:w="9781" w:type="dxa"/>
            <w:gridSpan w:val="2"/>
          </w:tcPr>
          <w:p w:rsidR="00E00C1E" w:rsidRPr="008335E4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335E4">
              <w:rPr>
                <w:rFonts w:asciiTheme="minorHAnsi" w:hAnsiTheme="minorHAnsi"/>
                <w:sz w:val="22"/>
                <w:szCs w:val="22"/>
              </w:rPr>
              <w:t xml:space="preserve">Bemærkninger: </w:t>
            </w:r>
            <w:r w:rsidR="007D41C2">
              <w:rPr>
                <w:rFonts w:asciiTheme="minorHAnsi" w:hAnsiTheme="minorHAnsi"/>
                <w:sz w:val="22"/>
                <w:szCs w:val="22"/>
              </w:rPr>
              <w:t xml:space="preserve">Der fodres med </w:t>
            </w:r>
            <w:proofErr w:type="spellStart"/>
            <w:r w:rsidR="007D41C2">
              <w:rPr>
                <w:rFonts w:asciiTheme="minorHAnsi" w:hAnsiTheme="minorHAnsi"/>
                <w:sz w:val="22"/>
                <w:szCs w:val="22"/>
              </w:rPr>
              <w:t>wrapballer</w:t>
            </w:r>
            <w:proofErr w:type="spellEnd"/>
            <w:r w:rsidR="007D41C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00C1E" w:rsidRPr="008335E4" w:rsidRDefault="00E00C1E" w:rsidP="00FD2D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E00C1E" w:rsidRDefault="00E00C1E" w:rsidP="00A72E0E">
      <w:pPr>
        <w:rPr>
          <w:rFonts w:asciiTheme="minorHAnsi" w:hAnsiTheme="minorHAnsi"/>
          <w:b/>
          <w:sz w:val="22"/>
          <w:szCs w:val="22"/>
        </w:rPr>
      </w:pPr>
    </w:p>
    <w:p w:rsidR="00E00C1E" w:rsidRPr="00890883" w:rsidRDefault="00E00C1E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Erhvervsaffald </w:t>
      </w:r>
    </w:p>
    <w:p w:rsidR="00E00C1E" w:rsidRPr="00890883" w:rsidRDefault="00E00C1E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E00C1E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E00C1E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E00C1E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E00C1E" w:rsidRPr="00890883" w:rsidRDefault="007D41C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Kommunal ordning og genbrugsplads.</w:t>
            </w:r>
          </w:p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E00C1E" w:rsidRPr="00890883" w:rsidRDefault="007D41C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00C1E" w:rsidRPr="00890883" w:rsidRDefault="007D41C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00C1E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E00C1E" w:rsidRDefault="007D41C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E00C1E" w:rsidRPr="0089088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0C1E" w:rsidRDefault="00E00C1E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E00C1E" w:rsidRDefault="00E00C1E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E00C1E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E00C1E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E00C1E" w:rsidRPr="005833DC" w:rsidRDefault="007D41C2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E00C1E" w:rsidRPr="005833DC" w:rsidRDefault="007D41C2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E00C1E" w:rsidRPr="005833DC" w:rsidRDefault="007D41C2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5833DC" w:rsidTr="00F12C75">
        <w:trPr>
          <w:cantSplit/>
        </w:trPr>
        <w:tc>
          <w:tcPr>
            <w:tcW w:w="9781" w:type="dxa"/>
            <w:gridSpan w:val="3"/>
          </w:tcPr>
          <w:p w:rsidR="00E00C1E" w:rsidRPr="005833DC" w:rsidRDefault="007D41C2" w:rsidP="007D41C2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E00C1E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E00C1E" w:rsidRDefault="00E00C1E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E00C1E" w:rsidRDefault="00E00C1E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E00C1E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E00C1E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E00C1E" w:rsidRPr="005833DC" w:rsidRDefault="007D41C2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5833DC" w:rsidTr="00F12C75">
        <w:trPr>
          <w:cantSplit/>
        </w:trPr>
        <w:tc>
          <w:tcPr>
            <w:tcW w:w="9781" w:type="dxa"/>
            <w:gridSpan w:val="3"/>
          </w:tcPr>
          <w:p w:rsidR="007D41C2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7D41C2">
              <w:rPr>
                <w:rFonts w:asciiTheme="minorHAnsi" w:hAnsiTheme="minorHAnsi"/>
                <w:sz w:val="22"/>
                <w:szCs w:val="22"/>
              </w:rPr>
              <w:t xml:space="preserve"> Der er ingen problemer med rotter p.t. </w:t>
            </w:r>
          </w:p>
          <w:p w:rsidR="00E00C1E" w:rsidRPr="005833DC" w:rsidRDefault="007D41C2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Kommunal ordning hvis der skulle blive problemer</w:t>
            </w:r>
            <w:r w:rsidR="005C382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E00C1E" w:rsidRDefault="00E00C1E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Pr="00AE1860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E00C1E" w:rsidRDefault="00E00C1E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Olietank</w:t>
      </w:r>
      <w:r>
        <w:rPr>
          <w:rFonts w:asciiTheme="minorHAnsi" w:hAnsiTheme="minorHAnsi"/>
          <w:b/>
          <w:sz w:val="22"/>
          <w:szCs w:val="22"/>
        </w:rPr>
        <w:t>e</w:t>
      </w:r>
    </w:p>
    <w:p w:rsidR="00E00C1E" w:rsidRDefault="00E00C1E" w:rsidP="00B77853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E00C1E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E00C1E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Passer BBR</w:t>
            </w:r>
          </w:p>
        </w:tc>
        <w:tc>
          <w:tcPr>
            <w:tcW w:w="1418" w:type="dxa"/>
          </w:tcPr>
          <w:p w:rsidR="00E00C1E" w:rsidRPr="005833DC" w:rsidRDefault="005C382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0C1E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nye tanke</w:t>
            </w:r>
          </w:p>
        </w:tc>
        <w:tc>
          <w:tcPr>
            <w:tcW w:w="1418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C1E" w:rsidRPr="005833DC" w:rsidRDefault="005C382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E00C1E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fjernet gamle tanke</w:t>
            </w:r>
          </w:p>
        </w:tc>
        <w:tc>
          <w:tcPr>
            <w:tcW w:w="1418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C1E" w:rsidRPr="005833DC" w:rsidRDefault="005C382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E00C1E" w:rsidRPr="005833DC" w:rsidTr="00F12C75">
        <w:trPr>
          <w:cantSplit/>
        </w:trPr>
        <w:tc>
          <w:tcPr>
            <w:tcW w:w="9781" w:type="dxa"/>
            <w:gridSpan w:val="3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5C3820">
              <w:rPr>
                <w:rFonts w:asciiTheme="minorHAnsi" w:hAnsiTheme="minorHAnsi"/>
                <w:sz w:val="22"/>
                <w:szCs w:val="22"/>
              </w:rPr>
              <w:t xml:space="preserve"> Ingen bemærkninger.</w:t>
            </w:r>
          </w:p>
        </w:tc>
      </w:tr>
    </w:tbl>
    <w:p w:rsidR="00E00C1E" w:rsidRDefault="00E00C1E" w:rsidP="00A72E0E">
      <w:pPr>
        <w:rPr>
          <w:rFonts w:asciiTheme="minorHAnsi" w:hAnsiTheme="minorHAnsi"/>
          <w:sz w:val="22"/>
          <w:szCs w:val="22"/>
        </w:rPr>
      </w:pPr>
    </w:p>
    <w:p w:rsidR="00E00C1E" w:rsidRDefault="00E00C1E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Konstateret jordforurening</w:t>
      </w:r>
    </w:p>
    <w:p w:rsidR="00E00C1E" w:rsidRDefault="00E00C1E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E00C1E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E00C1E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C1E" w:rsidRPr="005833DC" w:rsidRDefault="005C382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E00C1E" w:rsidRPr="005833DC" w:rsidTr="00F12C75">
        <w:trPr>
          <w:cantSplit/>
        </w:trPr>
        <w:tc>
          <w:tcPr>
            <w:tcW w:w="9781" w:type="dxa"/>
            <w:gridSpan w:val="3"/>
          </w:tcPr>
          <w:p w:rsidR="00E00C1E" w:rsidRPr="005833DC" w:rsidRDefault="005C3820" w:rsidP="005C3820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E00C1E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E00C1E" w:rsidRDefault="00E00C1E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E00C1E" w:rsidRDefault="00E00C1E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E00C1E" w:rsidRDefault="00E00C1E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E00C1E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E00C1E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E00C1E" w:rsidRPr="005833DC" w:rsidRDefault="00E00C1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C1E" w:rsidRPr="005833DC" w:rsidRDefault="005C382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E00C1E" w:rsidRPr="005833DC" w:rsidTr="00F12C75">
        <w:trPr>
          <w:cantSplit/>
        </w:trPr>
        <w:tc>
          <w:tcPr>
            <w:tcW w:w="9781" w:type="dxa"/>
            <w:gridSpan w:val="3"/>
          </w:tcPr>
          <w:p w:rsidR="00E00C1E" w:rsidRPr="005833DC" w:rsidRDefault="005C3820" w:rsidP="005C3820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E00C1E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E00C1E" w:rsidRDefault="00E00C1E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E00C1E" w:rsidRPr="00595A99" w:rsidRDefault="00E00C1E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E00C1E" w:rsidRPr="00890883" w:rsidRDefault="00E00C1E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E00C1E" w:rsidRPr="00890883" w:rsidRDefault="00E00C1E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E00C1E" w:rsidRPr="00890883" w:rsidTr="003F69C8">
        <w:trPr>
          <w:trHeight w:val="690"/>
        </w:trPr>
        <w:tc>
          <w:tcPr>
            <w:tcW w:w="9735" w:type="dxa"/>
          </w:tcPr>
          <w:p w:rsidR="00E00C1E" w:rsidRDefault="005C3820" w:rsidP="005C3820">
            <w:r>
              <w:t xml:space="preserve">Gødningsregnskab 2014-2015 og BBR. </w:t>
            </w:r>
          </w:p>
          <w:p w:rsidR="00E00C1E" w:rsidRPr="00890883" w:rsidRDefault="00E00C1E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E00C1E" w:rsidRDefault="00E00C1E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Default="006A5C77" w:rsidP="00A72E0E">
      <w:pPr>
        <w:rPr>
          <w:rFonts w:asciiTheme="minorHAnsi" w:hAnsiTheme="minorHAnsi"/>
          <w:b/>
          <w:sz w:val="22"/>
          <w:szCs w:val="22"/>
        </w:rPr>
      </w:pPr>
    </w:p>
    <w:p w:rsidR="006A5C77" w:rsidRPr="006A5C77" w:rsidRDefault="006A5C77" w:rsidP="00A72E0E">
      <w:pPr>
        <w:rPr>
          <w:rFonts w:asciiTheme="minorHAnsi" w:hAnsiTheme="minorHAnsi"/>
          <w:sz w:val="22"/>
          <w:szCs w:val="22"/>
        </w:rPr>
      </w:pPr>
    </w:p>
    <w:p w:rsidR="00E00C1E" w:rsidRDefault="00E00C1E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Endelig konklusion på tilsynet, bemærkninger og aftaler</w:t>
      </w:r>
    </w:p>
    <w:p w:rsidR="00E00C1E" w:rsidRDefault="00E00C1E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00C1E" w:rsidTr="003F69C8">
        <w:trPr>
          <w:trHeight w:val="390"/>
        </w:trPr>
        <w:tc>
          <w:tcPr>
            <w:tcW w:w="9781" w:type="dxa"/>
          </w:tcPr>
          <w:p w:rsidR="006A5C77" w:rsidRDefault="006A5C77" w:rsidP="005C3820">
            <w:pPr>
              <w:rPr>
                <w:b/>
              </w:rPr>
            </w:pPr>
          </w:p>
          <w:p w:rsidR="00E00C1E" w:rsidRPr="00447243" w:rsidRDefault="00447243" w:rsidP="005C3820">
            <w:pPr>
              <w:rPr>
                <w:b/>
              </w:rPr>
            </w:pPr>
            <w:r w:rsidRPr="00447243">
              <w:rPr>
                <w:b/>
              </w:rPr>
              <w:t>Spørgsmål vedr. reduktion af strømregning:</w:t>
            </w:r>
          </w:p>
          <w:p w:rsidR="00447243" w:rsidRDefault="00447243" w:rsidP="005C3820"/>
          <w:p w:rsidR="00447243" w:rsidRDefault="00447243" w:rsidP="005C3820">
            <w:r>
              <w:t>På tilsynet drøftede vi dit jordvarmeanlæg og solanlæg i forbindelse med reduktion af strø</w:t>
            </w:r>
            <w:r>
              <w:t>m</w:t>
            </w:r>
            <w:r>
              <w:t>regning og en ønsket kvittering fra Kommunen.</w:t>
            </w:r>
          </w:p>
          <w:p w:rsidR="00447243" w:rsidRDefault="00447243" w:rsidP="005C3820"/>
          <w:p w:rsidR="00447243" w:rsidRDefault="00447243" w:rsidP="005C3820">
            <w:r>
              <w:t xml:space="preserve">For at få de rette oplysninger skal du kontakte: </w:t>
            </w:r>
          </w:p>
          <w:p w:rsidR="00447243" w:rsidRDefault="00447243" w:rsidP="005C3820">
            <w:r>
              <w:t>Byggesagsbehandler Henrik Hansen, mail:heh@aabenraa.dk eller på tlf.: 73 76 62 53.</w:t>
            </w:r>
          </w:p>
          <w:p w:rsidR="00447243" w:rsidRDefault="00447243" w:rsidP="005C3820"/>
          <w:p w:rsidR="00447243" w:rsidRDefault="00447243" w:rsidP="005C3820">
            <w:pPr>
              <w:rPr>
                <w:b/>
              </w:rPr>
            </w:pPr>
            <w:r>
              <w:rPr>
                <w:b/>
              </w:rPr>
              <w:t>Fornyet ansøgning om forlængelse af markvandingstilladelse:</w:t>
            </w:r>
          </w:p>
          <w:p w:rsidR="00447243" w:rsidRDefault="00447243" w:rsidP="005C3820">
            <w:pPr>
              <w:rPr>
                <w:b/>
              </w:rPr>
            </w:pPr>
          </w:p>
          <w:p w:rsidR="000E36DF" w:rsidRDefault="00447243" w:rsidP="005C3820">
            <w:r>
              <w:t xml:space="preserve">På tilsynet drøftede vi din markvandingstilladelse. </w:t>
            </w:r>
          </w:p>
          <w:p w:rsidR="000E36DF" w:rsidRDefault="000E36DF" w:rsidP="005C3820">
            <w:r>
              <w:t>Jeg kan oplyse dig om, at Aabenraa Kommune har modtaget din ansøgning om fornyet tillade</w:t>
            </w:r>
            <w:r>
              <w:t>l</w:t>
            </w:r>
            <w:r>
              <w:t>se i 2014. Boringen kan bruges som den gamle tilladelse, indtil du hører nærmere fra Aabe</w:t>
            </w:r>
            <w:r>
              <w:t>n</w:t>
            </w:r>
            <w:r>
              <w:t>raa Kommune.</w:t>
            </w:r>
          </w:p>
          <w:p w:rsidR="000E36DF" w:rsidRDefault="000E36DF" w:rsidP="005C3820"/>
          <w:p w:rsidR="00447243" w:rsidRDefault="000E36DF" w:rsidP="005C3820">
            <w:r>
              <w:t>Har du yderligere spørgsmål, er du velkommen til at maile eller ringe til</w:t>
            </w:r>
            <w:r w:rsidR="00447243">
              <w:t xml:space="preserve"> Anette Nielsen: Mail, a</w:t>
            </w:r>
            <w:r w:rsidR="00447243">
              <w:t>j</w:t>
            </w:r>
            <w:r w:rsidR="00447243">
              <w:t>ni@aabenraa.dk og tlf.: 73 76 71 10</w:t>
            </w:r>
            <w:r>
              <w:t>.</w:t>
            </w:r>
            <w:r w:rsidR="00447243">
              <w:t xml:space="preserve"> </w:t>
            </w:r>
          </w:p>
          <w:p w:rsidR="00447243" w:rsidRDefault="00447243" w:rsidP="005C3820"/>
          <w:p w:rsidR="00447243" w:rsidRPr="00447243" w:rsidRDefault="00447243" w:rsidP="005C3820">
            <w:r>
              <w:t>Ellers er der ingen kommentarer til miljøtilsynet.</w:t>
            </w:r>
          </w:p>
          <w:p w:rsidR="00447243" w:rsidRDefault="00447243" w:rsidP="005C3820"/>
          <w:p w:rsidR="00447243" w:rsidRDefault="00447243" w:rsidP="005C3820"/>
          <w:p w:rsidR="00E00C1E" w:rsidRDefault="00E00C1E" w:rsidP="00447243"/>
          <w:p w:rsidR="00E00C1E" w:rsidRDefault="00E00C1E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E00C1E" w:rsidRPr="00595A99" w:rsidRDefault="00E00C1E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</w:tc>
      </w:tr>
    </w:tbl>
    <w:p w:rsidR="00E00C1E" w:rsidRDefault="00E00C1E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E00C1E" w:rsidRPr="00890883" w:rsidRDefault="00E00C1E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E00C1E" w:rsidRPr="00890883" w:rsidRDefault="00E00C1E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E00C1E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E00C1E" w:rsidRPr="00890883" w:rsidRDefault="00E00C1E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E00C1E" w:rsidRPr="00890883" w:rsidTr="003F69C8">
        <w:tc>
          <w:tcPr>
            <w:tcW w:w="2700" w:type="dxa"/>
          </w:tcPr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E00C1E" w:rsidRPr="00890883" w:rsidRDefault="008921C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E00C1E" w:rsidRPr="00890883" w:rsidTr="003F69C8">
        <w:tc>
          <w:tcPr>
            <w:tcW w:w="2700" w:type="dxa"/>
          </w:tcPr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E00C1E" w:rsidRPr="00890883" w:rsidRDefault="005E42B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½ </w:t>
            </w:r>
          </w:p>
        </w:tc>
      </w:tr>
      <w:tr w:rsidR="00E00C1E" w:rsidRPr="00890883" w:rsidTr="003F69C8">
        <w:tc>
          <w:tcPr>
            <w:tcW w:w="2700" w:type="dxa"/>
          </w:tcPr>
          <w:p w:rsidR="00E00C1E" w:rsidRPr="00890883" w:rsidRDefault="00E00C1E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E00C1E" w:rsidRPr="00890883" w:rsidRDefault="005E42B9" w:rsidP="003F69C8">
            <w:pPr>
              <w:rPr>
                <w:rFonts w:asciiTheme="minorHAnsi" w:hAnsiTheme="minorHAnsi"/>
                <w:sz w:val="22"/>
                <w:szCs w:val="22"/>
              </w:rPr>
            </w:pPr>
            <w:bookmarkStart w:id="7" w:name="_GoBack"/>
            <w:bookmarkEnd w:id="7"/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E00C1E" w:rsidRDefault="00E00C1E" w:rsidP="00A72E0E">
      <w:pPr>
        <w:rPr>
          <w:rFonts w:asciiTheme="minorHAnsi" w:hAnsiTheme="minorHAnsi"/>
          <w:sz w:val="22"/>
          <w:szCs w:val="22"/>
        </w:rPr>
      </w:pPr>
    </w:p>
    <w:p w:rsidR="00E00C1E" w:rsidRDefault="00E00C1E" w:rsidP="00241655">
      <w:r>
        <w:rPr>
          <w:rFonts w:asciiTheme="minorHAnsi" w:hAnsiTheme="minorHAnsi"/>
          <w:sz w:val="22"/>
          <w:szCs w:val="22"/>
        </w:rPr>
        <w:t xml:space="preserve">Tilsynsførende: </w:t>
      </w:r>
      <w:r w:rsidR="005C3820">
        <w:rPr>
          <w:rFonts w:asciiTheme="minorHAnsi" w:hAnsiTheme="minorHAnsi"/>
          <w:sz w:val="22"/>
          <w:szCs w:val="22"/>
        </w:rPr>
        <w:t>Helle Lund Daabeck.</w:t>
      </w:r>
    </w:p>
    <w:p w:rsidR="00E00C1E" w:rsidRPr="00FE7BF7" w:rsidRDefault="00E00C1E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E00C1E" w:rsidRDefault="00E00C1E"/>
    <w:p w:rsidR="00736326" w:rsidRPr="00E00C1E" w:rsidRDefault="00736326" w:rsidP="00E00C1E">
      <w:pPr>
        <w:pStyle w:val="Overskriften"/>
      </w:pPr>
    </w:p>
    <w:sectPr w:rsidR="00736326" w:rsidRPr="00E00C1E" w:rsidSect="00BE2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Jørn Nissen Petersen" w:date="2016-12-06T08:45:00Z" w:initials="JNP">
    <w:p w:rsidR="00E00C1E" w:rsidRDefault="00E00C1E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4" w:author="Jørn Nissen Petersen" w:date="2016-12-06T08:45:00Z" w:initials="JNP">
    <w:p w:rsidR="00E00C1E" w:rsidRDefault="00E00C1E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5" w:author="Jørn Nissen Petersen" w:date="2016-12-06T08:45:00Z" w:initials="JNP">
    <w:p w:rsidR="00E00C1E" w:rsidRDefault="00E00C1E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6" w:author="Jørn Nissen Petersen" w:date="2016-12-06T08:45:00Z" w:initials="JNP">
    <w:p w:rsidR="00E00C1E" w:rsidRDefault="00E00C1E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1E" w:rsidRPr="00E00C1E" w:rsidRDefault="00E00C1E" w:rsidP="00413091">
      <w:pPr>
        <w:spacing w:line="240" w:lineRule="auto"/>
      </w:pPr>
      <w:r w:rsidRPr="00E00C1E">
        <w:separator/>
      </w:r>
    </w:p>
  </w:endnote>
  <w:endnote w:type="continuationSeparator" w:id="0">
    <w:p w:rsidR="00E00C1E" w:rsidRPr="00E00C1E" w:rsidRDefault="00E00C1E" w:rsidP="00413091">
      <w:pPr>
        <w:spacing w:line="240" w:lineRule="auto"/>
      </w:pPr>
      <w:r w:rsidRPr="00E00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1E" w:rsidRDefault="00E00C1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E00C1E" w:rsidTr="00F909DB">
      <w:tc>
        <w:tcPr>
          <w:tcW w:w="2268" w:type="dxa"/>
        </w:tcPr>
        <w:p w:rsidR="00F909DB" w:rsidRPr="00E00C1E" w:rsidRDefault="00F909DB" w:rsidP="00F909DB">
          <w:pPr>
            <w:pStyle w:val="Sidefod"/>
            <w:jc w:val="right"/>
          </w:pPr>
          <w:r w:rsidRPr="00E00C1E">
            <w:t xml:space="preserve">Side </w:t>
          </w:r>
          <w:r w:rsidRPr="00E00C1E">
            <w:fldChar w:fldCharType="begin"/>
          </w:r>
          <w:r w:rsidRPr="00E00C1E">
            <w:instrText xml:space="preserve"> PAGE   \* MERGEFORMAT </w:instrText>
          </w:r>
          <w:r w:rsidRPr="00E00C1E">
            <w:fldChar w:fldCharType="separate"/>
          </w:r>
          <w:r w:rsidR="006D70CA">
            <w:rPr>
              <w:noProof/>
            </w:rPr>
            <w:t>8</w:t>
          </w:r>
          <w:r w:rsidRPr="00E00C1E">
            <w:fldChar w:fldCharType="end"/>
          </w:r>
          <w:r w:rsidRPr="00E00C1E">
            <w:t xml:space="preserve"> af </w:t>
          </w:r>
          <w:r w:rsidR="006D70CA" w:rsidRPr="00E00C1E">
            <w:fldChar w:fldCharType="begin"/>
          </w:r>
          <w:r w:rsidR="006D70CA" w:rsidRPr="00E00C1E">
            <w:instrText xml:space="preserve"> NUMPAGES   \* MERGEFORMAT </w:instrText>
          </w:r>
          <w:r w:rsidR="006D70CA" w:rsidRPr="00E00C1E">
            <w:fldChar w:fldCharType="separate"/>
          </w:r>
          <w:r w:rsidR="006D70CA">
            <w:rPr>
              <w:noProof/>
            </w:rPr>
            <w:t>8</w:t>
          </w:r>
          <w:r w:rsidR="006D70CA" w:rsidRPr="00E00C1E">
            <w:rPr>
              <w:noProof/>
            </w:rPr>
            <w:fldChar w:fldCharType="end"/>
          </w:r>
        </w:p>
      </w:tc>
    </w:tr>
  </w:tbl>
  <w:p w:rsidR="00F909DB" w:rsidRPr="00E00C1E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E00C1E" w:rsidRDefault="00F909DB">
    <w:pPr>
      <w:pStyle w:val="Sidefod"/>
    </w:pPr>
    <w:r w:rsidRPr="00E00C1E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727CED2E" wp14:editId="3DA3E4AA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1E" w:rsidRPr="00E00C1E" w:rsidRDefault="00E00C1E" w:rsidP="00413091">
      <w:pPr>
        <w:spacing w:line="240" w:lineRule="auto"/>
      </w:pPr>
      <w:r w:rsidRPr="00E00C1E">
        <w:separator/>
      </w:r>
    </w:p>
  </w:footnote>
  <w:footnote w:type="continuationSeparator" w:id="0">
    <w:p w:rsidR="00E00C1E" w:rsidRPr="00E00C1E" w:rsidRDefault="00E00C1E" w:rsidP="00413091">
      <w:pPr>
        <w:spacing w:line="240" w:lineRule="auto"/>
      </w:pPr>
      <w:r w:rsidRPr="00E00C1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1E" w:rsidRDefault="00E00C1E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1E" w:rsidRDefault="00E00C1E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1E" w:rsidRDefault="00E00C1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4C"/>
    <w:multiLevelType w:val="hybridMultilevel"/>
    <w:tmpl w:val="239204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AcadreDataCaseEstate" w:val="FbTcQjs4r5sTTAe90FhD7g=="/>
    <w:docVar w:name="Encrypted_AcadreDataCaseNodeId" w:val="wxkNMXp9v3fLYKukHXwb+l4OU8sh8gybIdoTwH1wrFMbvkFIWKxgBYFMtNrN+7Gi"/>
    <w:docVar w:name="Encrypted_AcadreDataCaseNumber" w:val="nm47FC53qKZuykS6/dLEsw=="/>
    <w:docVar w:name="Encrypted_AcadreDataCaseProperty" w:val="K9okVGi2bz1/7GrEQNIRY3nqOgLePC9P00QPIGKzZjs="/>
    <w:docVar w:name="Encrypted_AcadreDataCaseTitle" w:val="T9r4JhLXbZFmshiDmWvlgdx4VgXEnARgd5+efmG149I="/>
    <w:docVar w:name="Encrypted_AcadreDataDocumentDate" w:val="/x8XPZ6NwigJmCRD3JPPlg=="/>
    <w:docVar w:name="Encrypted_AcadreDataDocumentTitle" w:val="sk+5N6WuGK9dJgxrJMRJBj7Wy+rnnXw1PU4kInAflvY="/>
    <w:docVar w:name="Encrypted_AcadreDataRecipientAddress" w:val="bahUn5gqbqvWzlUbfQQdaQ=="/>
    <w:docVar w:name="Encrypted_AcadreDataRecipientCity" w:val="tdhGI8Olxn3dFT9tPaOLBQ=="/>
    <w:docVar w:name="Encrypted_AcadreDataRecipientName" w:val="IOOWpgDhzXcp+28c4l3TyqX45SRddf+C37qbqXm1ROY="/>
    <w:docVar w:name="Encrypted_AcadreDataRecipientPostalCode" w:val="3/mgOUSwAslTbRvMsl9dVA=="/>
    <w:docVar w:name="Encrypted_AcadreDataRecipientPublicIdentity" w:val="n6qhWCtRjec09ukp/61p5g=="/>
    <w:docVar w:name="Encrypted_AcadreDocumentToMultipleRecipients" w:val="Go1BF8BBsJqqGsR1izlsvQ=="/>
    <w:docVar w:name="Encrypted_DocCaseNo" w:val="nm47FC53qKZuykS6/dLEsw=="/>
    <w:docVar w:name="Encrypted_DocCPR" w:val="VyMCaYMRuwxLAvFpOk7RYg=="/>
    <w:docVar w:name="Encrypted_DocCPR_ColumnName" w:val="52Y5JB8PwRSQ0KQVodfs9A=="/>
    <w:docVar w:name="Encrypted_DocHeader" w:val="sk+5N6WuGK9dJgxrJMRJBj7Wy+rnnXw1PU4kInAflvY="/>
    <w:docVar w:name="Encrypted_IntegrationType" w:val="3vCKjAISN4nZ3xQm2f8ZnQ==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E00C1E"/>
    <w:rsid w:val="0000690B"/>
    <w:rsid w:val="0000690C"/>
    <w:rsid w:val="00010952"/>
    <w:rsid w:val="00017B8A"/>
    <w:rsid w:val="0003029F"/>
    <w:rsid w:val="00034E6B"/>
    <w:rsid w:val="00042DFA"/>
    <w:rsid w:val="0004462F"/>
    <w:rsid w:val="00044ABA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36DF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703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D6B2F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15F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2F6CBD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43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5366"/>
    <w:rsid w:val="004E01F2"/>
    <w:rsid w:val="004E13C0"/>
    <w:rsid w:val="004E5CFB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3820"/>
    <w:rsid w:val="005C511D"/>
    <w:rsid w:val="005C52FC"/>
    <w:rsid w:val="005D172E"/>
    <w:rsid w:val="005D23AD"/>
    <w:rsid w:val="005D2F8A"/>
    <w:rsid w:val="005D6539"/>
    <w:rsid w:val="005E42B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5C77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0CA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1C2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50A4"/>
    <w:rsid w:val="008831D6"/>
    <w:rsid w:val="0088384D"/>
    <w:rsid w:val="00887DA5"/>
    <w:rsid w:val="008921C9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8F09E0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C7941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36714"/>
    <w:rsid w:val="00C47C41"/>
    <w:rsid w:val="00C5231C"/>
    <w:rsid w:val="00C53B26"/>
    <w:rsid w:val="00C609F9"/>
    <w:rsid w:val="00C656F7"/>
    <w:rsid w:val="00C6656F"/>
    <w:rsid w:val="00C81706"/>
    <w:rsid w:val="00C903FF"/>
    <w:rsid w:val="00CA00E8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3B61"/>
    <w:rsid w:val="00DD64A4"/>
    <w:rsid w:val="00DD68EB"/>
    <w:rsid w:val="00DE0348"/>
    <w:rsid w:val="00DE6AF5"/>
    <w:rsid w:val="00DF5F8A"/>
    <w:rsid w:val="00DF63A3"/>
    <w:rsid w:val="00DF770E"/>
    <w:rsid w:val="00E00C1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4A2"/>
    <w:rsid w:val="00F13D9A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E00C1E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E00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E00C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00C1E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00C1E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E00C1E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E00C1E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E00C1E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E00C1E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E00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E00C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00C1E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00C1E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E00C1E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E00C1E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E00C1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rug@aabenraa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ma.mst.dk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95B0-03A5-4170-8F2D-31E556C0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763D58C9</Template>
  <TotalTime>216</TotalTime>
  <Pages>8</Pages>
  <Words>1150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Helle Lund Daabeck</cp:lastModifiedBy>
  <cp:revision>22</cp:revision>
  <cp:lastPrinted>2016-12-06T11:16:00Z</cp:lastPrinted>
  <dcterms:created xsi:type="dcterms:W3CDTF">2016-12-06T07:45:00Z</dcterms:created>
  <dcterms:modified xsi:type="dcterms:W3CDTF">2016-12-06T11:21:00Z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{42637D78-0F3E-4D3D-AC78-32C6707005C4}</vt:lpwstr>
  </property>
</Properties>
</file>