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D9BD" w14:textId="77777777" w:rsidR="00C317EA" w:rsidRDefault="00C317EA"/>
    <w:p w14:paraId="4E6DEE51" w14:textId="77777777" w:rsidR="00C317EA" w:rsidRPr="008F03B7" w:rsidRDefault="00C317EA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147"/>
      </w:tblGrid>
      <w:tr w:rsidR="00C317EA" w:rsidRPr="00E74E3F" w14:paraId="23D846A3" w14:textId="77777777" w:rsidTr="00C406AC">
        <w:tc>
          <w:tcPr>
            <w:tcW w:w="5778" w:type="dxa"/>
          </w:tcPr>
          <w:p w14:paraId="6A5C7E47" w14:textId="77777777" w:rsidR="00C317EA" w:rsidRPr="008F03B7" w:rsidRDefault="00C317EA" w:rsidP="007A5E2A">
            <w:pPr>
              <w:pStyle w:val="Brevtop"/>
              <w:jc w:val="left"/>
              <w:rPr>
                <w:b w:val="0"/>
              </w:rPr>
            </w:pPr>
          </w:p>
          <w:p w14:paraId="7965565C" w14:textId="77777777" w:rsidR="00C317EA" w:rsidRDefault="00C317EA" w:rsidP="007A5E2A">
            <w:r w:rsidRPr="00A11AFA">
              <w:t>Gårdejer Jan Kristian Rafn</w:t>
            </w:r>
          </w:p>
          <w:p w14:paraId="3FAF0F31" w14:textId="77777777" w:rsidR="00C317EA" w:rsidRDefault="00C317EA" w:rsidP="007A5E2A">
            <w:r w:rsidRPr="00A11AFA">
              <w:t>Byrumvej 24</w:t>
            </w:r>
          </w:p>
          <w:p w14:paraId="39E6A9BC" w14:textId="77777777" w:rsidR="00C317EA" w:rsidRPr="008F03B7" w:rsidRDefault="00C317EA" w:rsidP="000C5369">
            <w:r w:rsidRPr="00A11AFA">
              <w:t>9940</w:t>
            </w:r>
            <w:r>
              <w:t xml:space="preserve"> </w:t>
            </w:r>
            <w:r w:rsidRPr="000C5369">
              <w:t>Læsø</w:t>
            </w:r>
          </w:p>
        </w:tc>
        <w:tc>
          <w:tcPr>
            <w:tcW w:w="4334" w:type="dxa"/>
          </w:tcPr>
          <w:p w14:paraId="610A7074" w14:textId="77777777" w:rsidR="00C317EA" w:rsidRPr="00E74E3F" w:rsidRDefault="00C317EA">
            <w:pPr>
              <w:rPr>
                <w:color w:val="0B0D3C"/>
              </w:rPr>
            </w:pPr>
          </w:p>
          <w:p w14:paraId="68890634" w14:textId="77777777" w:rsidR="00C317EA" w:rsidRPr="00E74E3F" w:rsidRDefault="00C317EA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28-03-2025</w:t>
            </w:r>
          </w:p>
          <w:p w14:paraId="6BBFE097" w14:textId="77777777" w:rsidR="00C317EA" w:rsidRPr="00E74E3F" w:rsidRDefault="00C317EA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09.17.60-K08-3-24</w:t>
            </w:r>
          </w:p>
          <w:p w14:paraId="3B17E9AE" w14:textId="77777777" w:rsidR="00C317EA" w:rsidRPr="00E74E3F" w:rsidRDefault="00C317EA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1F6C968C" w14:textId="77777777" w:rsidR="00C317EA" w:rsidRPr="00E74E3F" w:rsidRDefault="00C317EA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3B1AA385" w14:textId="77777777" w:rsidR="00C317EA" w:rsidRDefault="00C317EA" w:rsidP="00295631">
      <w:pPr>
        <w:suppressAutoHyphens/>
      </w:pPr>
    </w:p>
    <w:p w14:paraId="08000A06" w14:textId="77777777" w:rsidR="00C317EA" w:rsidRDefault="00C317EA" w:rsidP="00A325C6"/>
    <w:p w14:paraId="70EC18D7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Tilsynsrapport</w:t>
      </w:r>
    </w:p>
    <w:p w14:paraId="2C81E718" w14:textId="77777777" w:rsidR="003806FC" w:rsidRPr="003806FC" w:rsidRDefault="003806FC" w:rsidP="003806FC">
      <w:r w:rsidRPr="003806FC">
        <w:t>Læsø Kommune gennemførte d. 19. december 2024 et varslet miljøtilsyn på ejendommen Byrumvej 24, 9940 Læsø.</w:t>
      </w:r>
    </w:p>
    <w:p w14:paraId="0E8B4848" w14:textId="77777777" w:rsidR="003806FC" w:rsidRPr="003806FC" w:rsidRDefault="003806FC" w:rsidP="003806FC"/>
    <w:p w14:paraId="1060AD5A" w14:textId="77777777" w:rsidR="003806FC" w:rsidRPr="003806FC" w:rsidRDefault="003806FC" w:rsidP="003806FC">
      <w:r w:rsidRPr="003806FC">
        <w:t>Til stede ved tilsyn var ejer Jan Rafn og Stine Pagel Hansen for Læsø Kommune.</w:t>
      </w:r>
    </w:p>
    <w:p w14:paraId="67E71C33" w14:textId="77777777" w:rsidR="003806FC" w:rsidRPr="003806FC" w:rsidRDefault="003806FC" w:rsidP="003806FC"/>
    <w:p w14:paraId="2831CDCF" w14:textId="77777777" w:rsidR="003806FC" w:rsidRPr="003806FC" w:rsidRDefault="003806FC" w:rsidP="003806FC">
      <w:r w:rsidRPr="003806FC">
        <w:t>Følgende blev gennemgået ved tilsynet;</w:t>
      </w:r>
    </w:p>
    <w:p w14:paraId="19B14CA7" w14:textId="77777777" w:rsidR="003806FC" w:rsidRPr="003806FC" w:rsidRDefault="003806FC" w:rsidP="003806FC"/>
    <w:p w14:paraId="41D65CF6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Opvarmning</w:t>
      </w:r>
    </w:p>
    <w:p w14:paraId="57B92F58" w14:textId="77777777" w:rsidR="003806FC" w:rsidRPr="003806FC" w:rsidRDefault="003806FC" w:rsidP="003806FC">
      <w:r w:rsidRPr="003806FC">
        <w:t>Ejendommens stuehus opvarmes med varmepumpe.</w:t>
      </w:r>
    </w:p>
    <w:p w14:paraId="765A24F9" w14:textId="77777777" w:rsidR="003806FC" w:rsidRPr="003806FC" w:rsidRDefault="003806FC" w:rsidP="003806FC"/>
    <w:p w14:paraId="7B4954C5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Affald</w:t>
      </w:r>
    </w:p>
    <w:p w14:paraId="4746148F" w14:textId="77777777" w:rsidR="003806FC" w:rsidRPr="003806FC" w:rsidRDefault="003806FC" w:rsidP="003806FC">
      <w:r w:rsidRPr="003806FC">
        <w:t xml:space="preserve">Spildolie afhentes og køres på genbrugsplads. </w:t>
      </w:r>
      <w:bookmarkStart w:id="0" w:name="_Hlk133484148"/>
    </w:p>
    <w:p w14:paraId="668F89B0" w14:textId="77777777" w:rsidR="003806FC" w:rsidRPr="003806FC" w:rsidRDefault="003806FC" w:rsidP="003806FC"/>
    <w:p w14:paraId="2BA219AD" w14:textId="77777777" w:rsidR="003806FC" w:rsidRPr="003806FC" w:rsidRDefault="003806FC" w:rsidP="003806FC">
      <w:r w:rsidRPr="003806FC">
        <w:t>Plastik fra stakke samles og køres på genbrugsplads.</w:t>
      </w:r>
    </w:p>
    <w:p w14:paraId="04BFDB8A" w14:textId="77777777" w:rsidR="003806FC" w:rsidRPr="003806FC" w:rsidRDefault="003806FC" w:rsidP="003806FC"/>
    <w:p w14:paraId="4F5600DE" w14:textId="77777777" w:rsidR="003806FC" w:rsidRPr="003806FC" w:rsidRDefault="003806FC" w:rsidP="003806FC">
      <w:r w:rsidRPr="003806FC">
        <w:t>Jernskrot samles til produkthandler.</w:t>
      </w:r>
    </w:p>
    <w:p w14:paraId="316C2648" w14:textId="77777777" w:rsidR="003806FC" w:rsidRPr="003806FC" w:rsidRDefault="003806FC" w:rsidP="003806FC"/>
    <w:p w14:paraId="1D0565A2" w14:textId="77777777" w:rsidR="003806FC" w:rsidRPr="003806FC" w:rsidRDefault="003806FC" w:rsidP="003806FC">
      <w:r w:rsidRPr="003806FC">
        <w:t>Øvrigt affald sorteres og bortskaffes via tømningsordningen for dagrenovation</w:t>
      </w:r>
      <w:bookmarkEnd w:id="0"/>
      <w:r w:rsidRPr="003806FC">
        <w:t xml:space="preserve">. </w:t>
      </w:r>
    </w:p>
    <w:p w14:paraId="7318CAA5" w14:textId="77777777" w:rsidR="003806FC" w:rsidRPr="003806FC" w:rsidRDefault="003806FC" w:rsidP="003806FC"/>
    <w:p w14:paraId="19231122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Olie/smøremidler</w:t>
      </w:r>
    </w:p>
    <w:p w14:paraId="7154FC1F" w14:textId="77777777" w:rsidR="003806FC" w:rsidRPr="003806FC" w:rsidRDefault="003806FC" w:rsidP="003806FC">
      <w:r w:rsidRPr="003806FC">
        <w:t>Der opbevares ikke smøremidler på ejendommen. Olietønder opbevares på spildbakke.</w:t>
      </w:r>
    </w:p>
    <w:p w14:paraId="645928FF" w14:textId="77777777" w:rsidR="003806FC" w:rsidRPr="003806FC" w:rsidRDefault="003806FC" w:rsidP="003806FC"/>
    <w:p w14:paraId="4B86A2AA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Dybstrøelse</w:t>
      </w:r>
    </w:p>
    <w:p w14:paraId="071B4068" w14:textId="77777777" w:rsidR="003806FC" w:rsidRPr="003806FC" w:rsidRDefault="003806FC" w:rsidP="003806FC">
      <w:r w:rsidRPr="003806FC">
        <w:t xml:space="preserve">Dybstrøelse køres i markstak, som overdækkes indtil udbringning. </w:t>
      </w:r>
    </w:p>
    <w:p w14:paraId="3B8297CB" w14:textId="77777777" w:rsidR="003806FC" w:rsidRPr="003806FC" w:rsidRDefault="003806FC" w:rsidP="003806FC"/>
    <w:p w14:paraId="1C062190" w14:textId="77777777" w:rsidR="003806FC" w:rsidRPr="003806FC" w:rsidRDefault="003806FC" w:rsidP="003806FC">
      <w:pPr>
        <w:rPr>
          <w:b/>
          <w:bCs/>
        </w:rPr>
      </w:pPr>
      <w:r w:rsidRPr="003806FC">
        <w:rPr>
          <w:b/>
          <w:bCs/>
        </w:rPr>
        <w:t>Kemi og sprøjte</w:t>
      </w:r>
    </w:p>
    <w:p w14:paraId="32424A7C" w14:textId="77777777" w:rsidR="003806FC" w:rsidRPr="003806FC" w:rsidRDefault="003806FC" w:rsidP="003806FC">
      <w:r w:rsidRPr="003806FC">
        <w:t>Der findes synet marksprøjte på ejendommen. Kemi opbevares i aflåst fryser.</w:t>
      </w:r>
    </w:p>
    <w:p w14:paraId="3430413A" w14:textId="77777777" w:rsidR="003806FC" w:rsidRPr="003806FC" w:rsidRDefault="003806FC" w:rsidP="003806FC"/>
    <w:p w14:paraId="3A43212B" w14:textId="77777777" w:rsidR="003806FC" w:rsidRPr="003806FC" w:rsidRDefault="003806FC" w:rsidP="003806FC">
      <w:pPr>
        <w:rPr>
          <w:b/>
          <w:bCs/>
        </w:rPr>
      </w:pPr>
      <w:r w:rsidRPr="003806FC">
        <w:rPr>
          <w:b/>
          <w:bCs/>
        </w:rPr>
        <w:t>Foder</w:t>
      </w:r>
    </w:p>
    <w:p w14:paraId="3C5C32F5" w14:textId="77777777" w:rsidR="003806FC" w:rsidRPr="003806FC" w:rsidRDefault="003806FC" w:rsidP="003806FC">
      <w:r w:rsidRPr="003806FC">
        <w:t>Der fodres med ensilage og korn. Læsø Kommune har ingen bemærkninger til opbevaring af foder.</w:t>
      </w:r>
    </w:p>
    <w:p w14:paraId="381BADA8" w14:textId="77777777" w:rsidR="003806FC" w:rsidRPr="003806FC" w:rsidRDefault="003806FC" w:rsidP="003806FC"/>
    <w:p w14:paraId="18E1D8E8" w14:textId="77777777" w:rsidR="003806FC" w:rsidRPr="003806FC" w:rsidRDefault="003806FC" w:rsidP="003806FC">
      <w:pPr>
        <w:rPr>
          <w:b/>
          <w:bCs/>
        </w:rPr>
      </w:pPr>
      <w:r w:rsidRPr="003806FC">
        <w:rPr>
          <w:b/>
          <w:bCs/>
        </w:rPr>
        <w:t>CHR</w:t>
      </w:r>
    </w:p>
    <w:p w14:paraId="2B4AEBB6" w14:textId="77777777" w:rsidR="003806FC" w:rsidRPr="003806FC" w:rsidRDefault="003806FC" w:rsidP="003806FC">
      <w:r w:rsidRPr="003806FC">
        <w:t>Ejendommen har CHR nr. 72487. Antallet af dyr på ejendommen har gennem en periode ligget under det tilladte i miljøgodkendelsen. Dette er drøftet i forhold til bortfald af ret til antal dyr. Ejer har ikke planer om at øge besætningen og er indforstået med, at miljøgodkendelsen over tid vil tilpasses det faktiske dyrehold.</w:t>
      </w:r>
    </w:p>
    <w:p w14:paraId="74417E21" w14:textId="77777777" w:rsidR="003806FC" w:rsidRPr="003806FC" w:rsidRDefault="003806FC" w:rsidP="003806FC"/>
    <w:p w14:paraId="43D57E81" w14:textId="77777777" w:rsidR="003806FC" w:rsidRDefault="003806FC" w:rsidP="003806FC">
      <w:pPr>
        <w:rPr>
          <w:b/>
          <w:bCs/>
        </w:rPr>
      </w:pPr>
    </w:p>
    <w:p w14:paraId="1FF087F4" w14:textId="77777777" w:rsidR="003806FC" w:rsidRDefault="003806FC" w:rsidP="003806FC">
      <w:pPr>
        <w:rPr>
          <w:b/>
          <w:bCs/>
        </w:rPr>
      </w:pPr>
    </w:p>
    <w:p w14:paraId="2D0CBE24" w14:textId="77777777" w:rsidR="003806FC" w:rsidRDefault="003806FC" w:rsidP="003806FC">
      <w:pPr>
        <w:rPr>
          <w:b/>
          <w:bCs/>
        </w:rPr>
      </w:pPr>
    </w:p>
    <w:p w14:paraId="2C495FB4" w14:textId="77777777" w:rsidR="003806FC" w:rsidRDefault="003806FC" w:rsidP="003806FC">
      <w:pPr>
        <w:rPr>
          <w:b/>
          <w:bCs/>
        </w:rPr>
      </w:pPr>
    </w:p>
    <w:p w14:paraId="0F90B01A" w14:textId="5CE730D6" w:rsidR="003806FC" w:rsidRPr="003806FC" w:rsidRDefault="003806FC" w:rsidP="003806FC">
      <w:pPr>
        <w:rPr>
          <w:b/>
          <w:bCs/>
        </w:rPr>
      </w:pPr>
      <w:r w:rsidRPr="003806FC">
        <w:rPr>
          <w:b/>
          <w:bCs/>
        </w:rPr>
        <w:t>Dyrlæge</w:t>
      </w:r>
    </w:p>
    <w:p w14:paraId="3CC08F84" w14:textId="77777777" w:rsidR="003806FC" w:rsidRPr="003806FC" w:rsidRDefault="003806FC" w:rsidP="003806FC">
      <w:r w:rsidRPr="003806FC">
        <w:t xml:space="preserve">Der er ikke længere fast dyrlægeaftale – den er opsagt for nyligt. </w:t>
      </w:r>
    </w:p>
    <w:p w14:paraId="424E8C07" w14:textId="77777777" w:rsidR="003806FC" w:rsidRPr="003806FC" w:rsidRDefault="003806FC" w:rsidP="003806FC"/>
    <w:p w14:paraId="5A5EB08C" w14:textId="77777777" w:rsidR="003806FC" w:rsidRPr="003806FC" w:rsidRDefault="003806FC" w:rsidP="003806FC">
      <w:r w:rsidRPr="003806FC">
        <w:t>Medicinrester på ejendommen afhentes snarest af dyrlæge.</w:t>
      </w:r>
    </w:p>
    <w:p w14:paraId="7DA7DA0D" w14:textId="77777777" w:rsidR="003806FC" w:rsidRPr="003806FC" w:rsidRDefault="003806FC" w:rsidP="003806FC"/>
    <w:p w14:paraId="2B6513D8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Olietank</w:t>
      </w:r>
    </w:p>
    <w:p w14:paraId="5FB70754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 xml:space="preserve">Der er en olietank fra 2004 til diesel på ejendommen. Tanken er registreret i BBR. </w:t>
      </w:r>
    </w:p>
    <w:p w14:paraId="0BA114C2" w14:textId="77777777" w:rsidR="003806FC" w:rsidRPr="003806FC" w:rsidRDefault="003806FC" w:rsidP="003806FC">
      <w:pPr>
        <w:rPr>
          <w:bCs/>
        </w:rPr>
      </w:pPr>
    </w:p>
    <w:p w14:paraId="3DA617E4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>Der er endvidere en fodersilo, som ikke er i drift. Siloen er også registreret i BBR.</w:t>
      </w:r>
    </w:p>
    <w:p w14:paraId="27EF4F42" w14:textId="77777777" w:rsidR="003806FC" w:rsidRPr="003806FC" w:rsidRDefault="003806FC" w:rsidP="003806FC">
      <w:pPr>
        <w:rPr>
          <w:bCs/>
        </w:rPr>
      </w:pPr>
    </w:p>
    <w:p w14:paraId="22C0711E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>Der er en tank fra 1982 registreret i BBR, som ifølge ejer er fjernet i 1990’erne. Ejer skal kontakte Læsø Kommune skifteligt for at få dette rettet i BBR.</w:t>
      </w:r>
    </w:p>
    <w:p w14:paraId="4BC05314" w14:textId="77777777" w:rsidR="003806FC" w:rsidRPr="003806FC" w:rsidRDefault="003806FC" w:rsidP="003806FC">
      <w:pPr>
        <w:rPr>
          <w:bCs/>
        </w:rPr>
      </w:pPr>
    </w:p>
    <w:p w14:paraId="2C401589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 xml:space="preserve">Vaskeplads </w:t>
      </w:r>
    </w:p>
    <w:p w14:paraId="3186F87F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>Vaskepladsen på ejendommen er ude af drift. Der er ikke behov for vaskepladsen, og marksprøjten rengøres i marken.</w:t>
      </w:r>
    </w:p>
    <w:p w14:paraId="21F7DDCE" w14:textId="77777777" w:rsidR="003806FC" w:rsidRPr="003806FC" w:rsidRDefault="003806FC" w:rsidP="003806FC">
      <w:pPr>
        <w:rPr>
          <w:bCs/>
        </w:rPr>
      </w:pPr>
    </w:p>
    <w:p w14:paraId="3D04EE1F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Ensilageplads</w:t>
      </w:r>
    </w:p>
    <w:p w14:paraId="012FDD47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>Der har været planer om etablering af ensilageplads. Dette er ikke længere aktuelt.</w:t>
      </w:r>
    </w:p>
    <w:p w14:paraId="2448A13F" w14:textId="77777777" w:rsidR="003806FC" w:rsidRPr="003806FC" w:rsidRDefault="003806FC" w:rsidP="003806FC">
      <w:pPr>
        <w:rPr>
          <w:bCs/>
        </w:rPr>
      </w:pPr>
    </w:p>
    <w:p w14:paraId="115EA710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Beredskabsplan</w:t>
      </w:r>
    </w:p>
    <w:p w14:paraId="773BC020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>Miljøgodkendelsen sætter krav om beredskabsplan for ejendommen, som skal opdateres løbende. Beredskabsplanen opdateres snarest.</w:t>
      </w:r>
    </w:p>
    <w:p w14:paraId="4A4693BB" w14:textId="77777777" w:rsidR="003806FC" w:rsidRPr="003806FC" w:rsidRDefault="003806FC" w:rsidP="003806FC">
      <w:pPr>
        <w:rPr>
          <w:bCs/>
        </w:rPr>
      </w:pPr>
    </w:p>
    <w:p w14:paraId="109E5829" w14:textId="77777777" w:rsidR="003806FC" w:rsidRPr="003806FC" w:rsidRDefault="003806FC" w:rsidP="003806FC">
      <w:pPr>
        <w:rPr>
          <w:b/>
        </w:rPr>
      </w:pPr>
      <w:r w:rsidRPr="003806FC">
        <w:rPr>
          <w:b/>
        </w:rPr>
        <w:t>Sprøjtejournal og gødningsregnskab</w:t>
      </w:r>
    </w:p>
    <w:p w14:paraId="25A8CD9A" w14:textId="77777777" w:rsidR="003806FC" w:rsidRPr="003806FC" w:rsidRDefault="003806FC" w:rsidP="003806FC">
      <w:pPr>
        <w:rPr>
          <w:bCs/>
        </w:rPr>
      </w:pPr>
      <w:r w:rsidRPr="003806FC">
        <w:rPr>
          <w:bCs/>
        </w:rPr>
        <w:t>Der er forevist sprøjtejournal og gødningsregnskab.</w:t>
      </w:r>
    </w:p>
    <w:p w14:paraId="57E442F8" w14:textId="77777777" w:rsidR="003806FC" w:rsidRPr="003806FC" w:rsidRDefault="003806FC" w:rsidP="003806FC">
      <w:pPr>
        <w:rPr>
          <w:bCs/>
        </w:rPr>
      </w:pPr>
    </w:p>
    <w:p w14:paraId="6AE9FC82" w14:textId="77777777" w:rsidR="003806FC" w:rsidRPr="003806FC" w:rsidRDefault="003806FC" w:rsidP="003806FC">
      <w:r w:rsidRPr="003806FC">
        <w:rPr>
          <w:b/>
        </w:rPr>
        <w:t xml:space="preserve">Brugerbetaling </w:t>
      </w:r>
    </w:p>
    <w:p w14:paraId="2D88EDF4" w14:textId="77777777" w:rsidR="003806FC" w:rsidRPr="003806FC" w:rsidRDefault="003806FC" w:rsidP="003806FC">
      <w:r w:rsidRPr="003806FC">
        <w:t>I henhold til bekendtgørelse om brugerbetaling for miljøtilsyn og miljøgodkendelser sendes regning for tilsynet. Prisen i 2024 er kr. 468,96 pr. time.</w:t>
      </w:r>
    </w:p>
    <w:p w14:paraId="791D84AD" w14:textId="77777777" w:rsidR="003806FC" w:rsidRPr="003806FC" w:rsidRDefault="003806FC" w:rsidP="003806FC"/>
    <w:p w14:paraId="7C77D548" w14:textId="77777777" w:rsidR="003806FC" w:rsidRPr="003806FC" w:rsidRDefault="003806FC" w:rsidP="003806FC">
      <w:r w:rsidRPr="003806FC"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1C3E35DA" w14:textId="77777777" w:rsidR="003806FC" w:rsidRPr="003806FC" w:rsidRDefault="003806FC" w:rsidP="003806FC"/>
    <w:p w14:paraId="19A4A811" w14:textId="77777777" w:rsidR="003806FC" w:rsidRPr="003806FC" w:rsidRDefault="003806FC" w:rsidP="003806FC">
      <w:r w:rsidRPr="003806FC">
        <w:t>Læsø Kommune gør opmærksom på, at man i medfør af forvaltningslovens § 9 har ret til aktindsigt.</w:t>
      </w:r>
    </w:p>
    <w:p w14:paraId="5CD04CAC" w14:textId="77777777" w:rsidR="003806FC" w:rsidRPr="003806FC" w:rsidRDefault="003806FC" w:rsidP="003806FC"/>
    <w:p w14:paraId="3E1A3AAD" w14:textId="77777777" w:rsidR="003806FC" w:rsidRPr="003806FC" w:rsidRDefault="003806FC" w:rsidP="003806FC">
      <w:r w:rsidRPr="003806FC">
        <w:t>Såfremt der måtte være spørgsmål til ovenstående, er du/I meget velkommen til at kontakte undertegnede.</w:t>
      </w:r>
    </w:p>
    <w:p w14:paraId="0F49D0AC" w14:textId="77777777" w:rsidR="003806FC" w:rsidRPr="003806FC" w:rsidRDefault="003806FC" w:rsidP="003806FC"/>
    <w:p w14:paraId="1DD71773" w14:textId="77777777" w:rsidR="003806FC" w:rsidRPr="003806FC" w:rsidRDefault="003806FC" w:rsidP="003806FC"/>
    <w:p w14:paraId="5FAB5CC2" w14:textId="77777777" w:rsidR="003806FC" w:rsidRPr="003806FC" w:rsidRDefault="003806FC" w:rsidP="003806FC">
      <w:r w:rsidRPr="003806FC">
        <w:t>Med venlig hilsen</w:t>
      </w:r>
    </w:p>
    <w:p w14:paraId="4C127157" w14:textId="77777777" w:rsidR="003806FC" w:rsidRPr="003806FC" w:rsidRDefault="003806FC" w:rsidP="003806FC">
      <w:r w:rsidRPr="003806FC">
        <w:t>Stine Pagel Hansen</w:t>
      </w:r>
    </w:p>
    <w:p w14:paraId="018E658B" w14:textId="7A9301E6" w:rsidR="006C3CF9" w:rsidRDefault="003806FC" w:rsidP="003806FC">
      <w:r w:rsidRPr="003806FC">
        <w:t>Sagsbehandler</w:t>
      </w:r>
    </w:p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0B2E" w14:textId="77777777" w:rsidR="00C317EA" w:rsidRDefault="00C317EA">
      <w:r>
        <w:separator/>
      </w:r>
    </w:p>
  </w:endnote>
  <w:endnote w:type="continuationSeparator" w:id="0">
    <w:p w14:paraId="30242290" w14:textId="77777777" w:rsidR="00C317EA" w:rsidRDefault="00C3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07467D8C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1AE967F9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275635CF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364B1F47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7AFBC234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6115D598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315B15D9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0E6202E5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54B86AFC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1DB01039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066B12AF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41ED3437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6CE25FE9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7315A41A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20455FBA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207613CD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645EBAFC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43864F93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12A7A3D4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4444C54C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1D51C0D0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658C055D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21384411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14:paraId="069816F2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13B5026E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222AF880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0A29B33C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47B6A9D6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459E438B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63920C4D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74EED9E2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7CCDA949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5F98" w14:textId="77777777" w:rsidR="00C317EA" w:rsidRDefault="00C317EA">
      <w:r>
        <w:separator/>
      </w:r>
    </w:p>
  </w:footnote>
  <w:footnote w:type="continuationSeparator" w:id="0">
    <w:p w14:paraId="59E1085B" w14:textId="77777777" w:rsidR="00C317EA" w:rsidRDefault="00C3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6AB9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77652486" w14:textId="77777777" w:rsidTr="0086304C">
          <w:trPr>
            <w:trHeight w:val="977"/>
          </w:trPr>
          <w:tc>
            <w:tcPr>
              <w:tcW w:w="1271" w:type="dxa"/>
            </w:tcPr>
            <w:p w14:paraId="63AE3E8E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14419C3C" wp14:editId="34135BB3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2EA2B776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3364F698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4354FF0F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2EC9B41F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0B0FE2A8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7B76EEE4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1CB792F2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498D19F7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452A0095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7E37250F" w14:textId="77777777" w:rsidR="00B76DD9" w:rsidRPr="008A2516" w:rsidRDefault="0017397B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824635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3806FC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516"/>
    <w:rsid w:val="008C40D3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F3CB8"/>
    <w:rsid w:val="00B129A5"/>
    <w:rsid w:val="00B419B2"/>
    <w:rsid w:val="00B552AC"/>
    <w:rsid w:val="00B76DD9"/>
    <w:rsid w:val="00BB46CA"/>
    <w:rsid w:val="00C317E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F216C"/>
    <w:rsid w:val="00F25080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C29B5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2025-03-28T07:37:00Z</dcterms:created>
  <dcterms:modified xsi:type="dcterms:W3CDTF">2025-03-28T07:37:00Z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