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E3" w:rsidRDefault="006950E3" w:rsidP="006950E3">
      <w:pPr>
        <w:pStyle w:val="Overskrift1"/>
      </w:pPr>
      <w:r>
        <w:t>Tilsynsrapport til offentliggørelse:</w:t>
      </w:r>
    </w:p>
    <w:p w:rsidR="006950E3" w:rsidRPr="00740357" w:rsidRDefault="006950E3" w:rsidP="006950E3"/>
    <w:p w:rsidR="006950E3" w:rsidRPr="00F544C2" w:rsidRDefault="006950E3" w:rsidP="006950E3">
      <w:pPr>
        <w:spacing w:line="264" w:lineRule="auto"/>
        <w:ind w:left="851" w:hanging="851"/>
        <w:jc w:val="center"/>
        <w:rPr>
          <w:rFonts w:cs="Arial"/>
          <w:b/>
          <w:sz w:val="32"/>
          <w:szCs w:val="32"/>
        </w:rPr>
      </w:pPr>
      <w:r w:rsidRPr="00F544C2">
        <w:rPr>
          <w:rFonts w:cs="Arial"/>
          <w:b/>
          <w:sz w:val="32"/>
          <w:szCs w:val="32"/>
        </w:rPr>
        <w:t>Tilsynsrapport for miljøtilsyn</w:t>
      </w:r>
    </w:p>
    <w:p w:rsidR="006950E3" w:rsidRPr="00B14465" w:rsidRDefault="006950E3" w:rsidP="006950E3">
      <w:pPr>
        <w:spacing w:line="264" w:lineRule="auto"/>
        <w:rPr>
          <w:rFonts w:cs="Arial"/>
          <w:sz w:val="22"/>
          <w:szCs w:val="22"/>
        </w:rPr>
      </w:pPr>
    </w:p>
    <w:p w:rsidR="006950E3" w:rsidRDefault="006950E3" w:rsidP="006950E3">
      <w:pPr>
        <w:spacing w:after="120"/>
        <w:rPr>
          <w:rFonts w:cs="Arial"/>
          <w:color w:val="000000"/>
        </w:rPr>
      </w:pPr>
      <w:r w:rsidRPr="00E95D99">
        <w:rPr>
          <w:rFonts w:cs="Arial"/>
          <w:color w:val="000000"/>
        </w:rPr>
        <w:t>Efter hvert</w:t>
      </w:r>
      <w:r w:rsidR="008D3A74">
        <w:rPr>
          <w:rFonts w:cs="Arial"/>
          <w:color w:val="000000"/>
        </w:rPr>
        <w:t xml:space="preserve"> fysiske</w:t>
      </w:r>
      <w:r w:rsidRPr="00E95D99">
        <w:rPr>
          <w:rFonts w:cs="Arial"/>
          <w:color w:val="000000"/>
        </w:rPr>
        <w:t xml:space="preserve"> tilsyn på</w:t>
      </w:r>
      <w:r>
        <w:rPr>
          <w:rFonts w:cs="Arial"/>
          <w:color w:val="000000"/>
        </w:rPr>
        <w:t xml:space="preserve"> en virksomhed</w:t>
      </w:r>
      <w:r w:rsidRPr="00E95D99">
        <w:rPr>
          <w:rFonts w:cs="Arial"/>
          <w:color w:val="000000"/>
        </w:rPr>
        <w:t xml:space="preserve"> skal </w:t>
      </w:r>
      <w:r>
        <w:rPr>
          <w:rFonts w:cs="Arial"/>
          <w:color w:val="000000"/>
        </w:rPr>
        <w:t>der</w:t>
      </w:r>
      <w:r w:rsidRPr="00E95D99">
        <w:rPr>
          <w:rFonts w:cs="Arial"/>
          <w:color w:val="000000"/>
        </w:rPr>
        <w:t xml:space="preserve"> udarbejde</w:t>
      </w:r>
      <w:r>
        <w:rPr>
          <w:rFonts w:cs="Arial"/>
          <w:color w:val="000000"/>
        </w:rPr>
        <w:t>s</w:t>
      </w:r>
      <w:r w:rsidRPr="00E95D99">
        <w:rPr>
          <w:rFonts w:cs="Arial"/>
          <w:color w:val="000000"/>
        </w:rPr>
        <w:t xml:space="preserve"> en tilsynsrapport, hvor bestemte oplysninger skal offentliggøres på </w:t>
      </w:r>
      <w:r w:rsidR="00A36E9C">
        <w:rPr>
          <w:rFonts w:cs="Arial"/>
          <w:color w:val="000000"/>
        </w:rPr>
        <w:t>Miljøstyrelsens DMA portal</w:t>
      </w:r>
      <w:r w:rsidRPr="00E95D99">
        <w:rPr>
          <w:rFonts w:cs="Arial"/>
          <w:color w:val="000000"/>
        </w:rPr>
        <w:t xml:space="preserve">. </w:t>
      </w:r>
    </w:p>
    <w:p w:rsidR="006950E3" w:rsidRPr="00E95D99" w:rsidRDefault="006950E3" w:rsidP="006950E3">
      <w:pPr>
        <w:spacing w:after="120"/>
        <w:rPr>
          <w:rFonts w:cs="Arial"/>
          <w:color w:val="000000"/>
        </w:rPr>
      </w:pPr>
      <w:r w:rsidRPr="00E95D99">
        <w:rPr>
          <w:rFonts w:cs="Arial"/>
          <w:color w:val="000000"/>
        </w:rPr>
        <w:t>Oplysningerne fremgår af nedenstående tabel.</w:t>
      </w:r>
    </w:p>
    <w:p w:rsidR="006950E3" w:rsidRPr="00E05A9B" w:rsidRDefault="006950E3" w:rsidP="006950E3">
      <w:pPr>
        <w:rPr>
          <w:rFonts w:cs="Arial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6950E3" w:rsidRPr="00E05A9B" w:rsidTr="00E42A8D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Virksomhedens navn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before="80" w:after="80"/>
              <w:rPr>
                <w:rFonts w:eastAsia="Calibri" w:cs="Arial"/>
              </w:rPr>
            </w:pPr>
            <w:bookmarkStart w:id="0" w:name="site_site_name"/>
            <w:bookmarkEnd w:id="0"/>
            <w:r>
              <w:rPr>
                <w:rFonts w:eastAsia="Calibri" w:cs="Arial"/>
              </w:rPr>
              <w:t>Autocentralen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Virksomhedens adresse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6950E3">
            <w:pPr>
              <w:spacing w:before="80" w:after="80"/>
              <w:rPr>
                <w:rFonts w:eastAsia="Calibri" w:cs="Arial"/>
              </w:rPr>
            </w:pPr>
            <w:bookmarkStart w:id="1" w:name="site_site_address"/>
            <w:bookmarkStart w:id="2" w:name="site_postal_codes_id"/>
            <w:bookmarkStart w:id="3" w:name="postal_codes_postal_codes_name"/>
            <w:bookmarkEnd w:id="1"/>
            <w:bookmarkEnd w:id="2"/>
            <w:bookmarkEnd w:id="3"/>
            <w:r>
              <w:rPr>
                <w:rFonts w:eastAsia="Calibri" w:cs="Arial"/>
              </w:rPr>
              <w:t>Dieselvej 2, 6000 Kolding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Virksomhedens CVR nummer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6950E3" w:rsidP="00E42A8D">
            <w:pPr>
              <w:spacing w:before="80" w:after="80"/>
              <w:rPr>
                <w:rFonts w:eastAsia="Calibri" w:cs="Arial"/>
              </w:rPr>
            </w:pPr>
            <w:bookmarkStart w:id="4" w:name="ind_industry_central_company_no"/>
            <w:bookmarkEnd w:id="4"/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Dato for tilsyn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line="264" w:lineRule="auto"/>
              <w:rPr>
                <w:rFonts w:eastAsia="Calibri" w:cs="Arial"/>
                <w:color w:val="000000"/>
              </w:rPr>
            </w:pPr>
            <w:bookmarkStart w:id="5" w:name="ind_inspec_real_act_date"/>
            <w:bookmarkEnd w:id="5"/>
            <w:r>
              <w:rPr>
                <w:rFonts w:eastAsia="Calibri" w:cs="Arial"/>
                <w:color w:val="000000"/>
              </w:rPr>
              <w:t>25. nov. 2020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 xml:space="preserve">Baggrunden for tilsynet </w:t>
            </w:r>
          </w:p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(basistilsyn, opfølgende tilsyn, prioriteret tilsyn, tilsyn på baggrund af klage eller et kampagnetilsyn)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97184C">
            <w:pPr>
              <w:spacing w:before="80" w:after="80"/>
              <w:rPr>
                <w:rFonts w:eastAsia="Calibri" w:cs="Arial"/>
              </w:rPr>
            </w:pPr>
            <w:bookmarkStart w:id="6" w:name="ind_inspec_types_inspec_type_name"/>
            <w:bookmarkEnd w:id="6"/>
            <w:r>
              <w:rPr>
                <w:rFonts w:eastAsia="Calibri" w:cs="Arial"/>
              </w:rPr>
              <w:t>Basis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 xml:space="preserve">Karakteren af virksomheden </w:t>
            </w:r>
          </w:p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(kort beskrivelse af virksomheden, evt. med angivelse af listepunkt)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42629C" w:rsidP="0092443F">
            <w:pPr>
              <w:spacing w:before="80" w:after="80"/>
              <w:rPr>
                <w:rFonts w:eastAsia="Calibri" w:cs="Arial"/>
              </w:rPr>
            </w:pPr>
            <w:bookmarkStart w:id="7" w:name="ind_industry_main_type"/>
            <w:bookmarkEnd w:id="7"/>
            <w:r>
              <w:rPr>
                <w:rFonts w:eastAsia="Calibri" w:cs="Arial"/>
              </w:rPr>
              <w:t xml:space="preserve">  </w:t>
            </w:r>
            <w:bookmarkStart w:id="8" w:name="ind_indtypes_ind_type_name"/>
            <w:bookmarkEnd w:id="8"/>
            <w:r w:rsidR="001E0BE1">
              <w:rPr>
                <w:rFonts w:eastAsia="Calibri" w:cs="Arial"/>
              </w:rPr>
              <w:t>Autoværksted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Hvad der er ført tilsyn med?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before="80" w:after="80"/>
              <w:rPr>
                <w:rFonts w:eastAsia="Calibri" w:cs="Arial"/>
              </w:rPr>
            </w:pPr>
            <w:r>
              <w:rPr>
                <w:rFonts w:eastAsia="Calibri" w:cs="Arial"/>
              </w:rPr>
              <w:t>Det hele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Er der konstateret jordforurening?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before="80" w:after="80"/>
              <w:rPr>
                <w:rFonts w:eastAsia="Calibri" w:cs="Arial"/>
              </w:rPr>
            </w:pPr>
            <w:r>
              <w:rPr>
                <w:rFonts w:eastAsia="Calibri" w:cs="Arial"/>
              </w:rPr>
              <w:t>nej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Er der meddelt påbud, forbud eller indskærpelser til virksomheden?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before="80" w:after="80"/>
              <w:rPr>
                <w:rFonts w:eastAsia="Calibri" w:cs="Arial"/>
              </w:rPr>
            </w:pPr>
            <w:r>
              <w:rPr>
                <w:rFonts w:eastAsia="Calibri" w:cs="Arial"/>
              </w:rPr>
              <w:t>nej</w:t>
            </w:r>
          </w:p>
        </w:tc>
      </w:tr>
      <w:tr w:rsidR="006950E3" w:rsidRPr="00E05A9B" w:rsidTr="00E42A8D">
        <w:tc>
          <w:tcPr>
            <w:tcW w:w="4395" w:type="dxa"/>
            <w:shd w:val="clear" w:color="auto" w:fill="DAEEF3"/>
            <w:vAlign w:val="center"/>
          </w:tcPr>
          <w:p w:rsidR="006950E3" w:rsidRPr="005154B8" w:rsidRDefault="006950E3" w:rsidP="00E42A8D">
            <w:pPr>
              <w:spacing w:before="80" w:after="80"/>
              <w:ind w:left="284"/>
              <w:rPr>
                <w:rFonts w:eastAsia="Calibri" w:cs="Arial"/>
              </w:rPr>
            </w:pPr>
            <w:r w:rsidRPr="005154B8">
              <w:rPr>
                <w:rFonts w:eastAsia="Calibri" w:cs="Arial"/>
              </w:rPr>
              <w:t>Konklusion på virksomhedens eventuelle indberetning om egenkontrol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950E3" w:rsidRPr="005154B8" w:rsidRDefault="001E0BE1" w:rsidP="00E42A8D">
            <w:pPr>
              <w:spacing w:before="80" w:after="80"/>
              <w:rPr>
                <w:rFonts w:eastAsia="Calibri" w:cs="Arial"/>
              </w:rPr>
            </w:pPr>
            <w:r>
              <w:rPr>
                <w:rFonts w:eastAsia="Calibri" w:cs="Arial"/>
              </w:rPr>
              <w:t>Ikke relevant</w:t>
            </w:r>
            <w:bookmarkStart w:id="9" w:name="_GoBack"/>
            <w:bookmarkEnd w:id="9"/>
          </w:p>
        </w:tc>
      </w:tr>
    </w:tbl>
    <w:p w:rsidR="006950E3" w:rsidRPr="00E05A9B" w:rsidRDefault="006950E3" w:rsidP="006950E3">
      <w:pPr>
        <w:rPr>
          <w:rFonts w:cs="Arial"/>
        </w:rPr>
      </w:pPr>
    </w:p>
    <w:p w:rsidR="006950E3" w:rsidRDefault="006950E3" w:rsidP="006950E3">
      <w:pPr>
        <w:rPr>
          <w:color w:val="000000"/>
          <w:szCs w:val="20"/>
        </w:rPr>
      </w:pPr>
    </w:p>
    <w:p w:rsidR="006950E3" w:rsidRPr="00F544C2" w:rsidRDefault="006950E3" w:rsidP="006950E3">
      <w:pPr>
        <w:rPr>
          <w:rFonts w:cs="Arial"/>
          <w:color w:val="000000"/>
          <w:sz w:val="18"/>
          <w:szCs w:val="18"/>
        </w:rPr>
      </w:pPr>
    </w:p>
    <w:p w:rsidR="00D61AAA" w:rsidRPr="00A040B4" w:rsidRDefault="00D61AAA"/>
    <w:sectPr w:rsidR="00D61AAA" w:rsidRPr="00A040B4" w:rsidSect="00921093">
      <w:headerReference w:type="default" r:id="rId8"/>
      <w:footerReference w:type="default" r:id="rId9"/>
      <w:pgSz w:w="11906" w:h="16838" w:code="9"/>
      <w:pgMar w:top="1928" w:right="2835" w:bottom="567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22" w:rsidRDefault="0097184C">
      <w:pPr>
        <w:spacing w:line="240" w:lineRule="auto"/>
      </w:pPr>
      <w:r>
        <w:separator/>
      </w:r>
    </w:p>
  </w:endnote>
  <w:endnote w:type="continuationSeparator" w:id="0">
    <w:p w:rsidR="002C4422" w:rsidRDefault="00971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D" w:rsidRDefault="006950E3">
    <w:pPr>
      <w:pStyle w:val="Sidefod"/>
    </w:pPr>
    <w:r>
      <w:tab/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8D3A7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22" w:rsidRDefault="0097184C">
      <w:pPr>
        <w:spacing w:line="240" w:lineRule="auto"/>
      </w:pPr>
      <w:r>
        <w:separator/>
      </w:r>
    </w:p>
  </w:footnote>
  <w:footnote w:type="continuationSeparator" w:id="0">
    <w:p w:rsidR="002C4422" w:rsidRDefault="00971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300" w:tblpY="540"/>
      <w:tblOverlap w:val="never"/>
      <w:tblW w:w="0" w:type="auto"/>
      <w:tblLook w:val="01E0" w:firstRow="1" w:lastRow="1" w:firstColumn="1" w:lastColumn="1" w:noHBand="0" w:noVBand="0"/>
    </w:tblPr>
    <w:tblGrid>
      <w:gridCol w:w="2552"/>
    </w:tblGrid>
    <w:tr w:rsidR="005A4B3D">
      <w:trPr>
        <w:trHeight w:hRule="exact" w:val="2211"/>
      </w:trPr>
      <w:tc>
        <w:tcPr>
          <w:tcW w:w="2552" w:type="dxa"/>
        </w:tcPr>
        <w:p w:rsidR="006C5F48" w:rsidRDefault="006950E3">
          <w:pPr>
            <w:pStyle w:val="xAdresse-11pkt-fed"/>
            <w:rPr>
              <w:rFonts w:ascii="Times New Roman" w:hAnsi="Times New Roman"/>
              <w:b w:val="0"/>
              <w:noProof w:val="0"/>
              <w:sz w:val="20"/>
              <w:szCs w:val="20"/>
            </w:rPr>
          </w:pPr>
          <w:r>
            <w:fldChar w:fldCharType="begin"/>
          </w:r>
          <w:r>
            <w:instrText xml:space="preserve"> REF  bkmLogo1 </w:instrText>
          </w:r>
          <w:r>
            <w:fldChar w:fldCharType="separate"/>
          </w:r>
        </w:p>
        <w:tbl>
          <w:tblPr>
            <w:tblpPr w:leftFromText="142" w:rightFromText="142" w:vertAnchor="page" w:horzAnchor="page" w:tblpX="9300" w:tblpY="540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2336"/>
          </w:tblGrid>
          <w:tr w:rsidR="006C5F48" w:rsidRPr="00AC5B9C" w:rsidTr="00D25792">
            <w:trPr>
              <w:trHeight w:hRule="exact" w:val="2211"/>
            </w:trPr>
            <w:tc>
              <w:tcPr>
                <w:tcW w:w="2787" w:type="dxa"/>
              </w:tcPr>
              <w:p w:rsidR="006C5F48" w:rsidRPr="00AC5B9C" w:rsidRDefault="006950E3" w:rsidP="006C5F48">
                <w:pPr>
                  <w:pStyle w:val="xAdresse-11pkt-fed"/>
                </w:pPr>
                <w:r w:rsidRPr="00AC5B9C">
                  <w:drawing>
                    <wp:inline distT="0" distB="0" distL="0" distR="0" wp14:anchorId="62798BF9" wp14:editId="6BFBA9BE">
                      <wp:extent cx="914400" cy="1009650"/>
                      <wp:effectExtent l="19050" t="0" r="0" b="0"/>
                      <wp:docPr id="2" name="Billede 2" descr="Logo17mmMedTekstUnder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17mmMedTekstUnder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A4B3D" w:rsidRDefault="006950E3">
          <w:pPr>
            <w:pStyle w:val="xAdresse-11pkt-fed"/>
          </w:pPr>
          <w:r>
            <w:fldChar w:fldCharType="end"/>
          </w:r>
        </w:p>
      </w:tc>
    </w:tr>
  </w:tbl>
  <w:p w:rsidR="005A4B3D" w:rsidRDefault="001E0B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71EE3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A87A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571B2E06-343E-4A73-A47A-FC96A510E1B1}"/>
  </w:docVars>
  <w:rsids>
    <w:rsidRoot w:val="006950E3"/>
    <w:rsid w:val="000B2ED0"/>
    <w:rsid w:val="001E0BE1"/>
    <w:rsid w:val="002C4422"/>
    <w:rsid w:val="0042629C"/>
    <w:rsid w:val="004F1BB0"/>
    <w:rsid w:val="00622C51"/>
    <w:rsid w:val="006950E3"/>
    <w:rsid w:val="00736FAD"/>
    <w:rsid w:val="00843722"/>
    <w:rsid w:val="008D3A74"/>
    <w:rsid w:val="0092443F"/>
    <w:rsid w:val="0097184C"/>
    <w:rsid w:val="00A040B4"/>
    <w:rsid w:val="00A36E9C"/>
    <w:rsid w:val="00A43B5D"/>
    <w:rsid w:val="00D61AAA"/>
    <w:rsid w:val="00E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126E"/>
  <w15:chartTrackingRefBased/>
  <w15:docId w15:val="{4034DEB0-A858-46F9-AC81-A43E77C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 w:qFormat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iPriority="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E3"/>
    <w:pPr>
      <w:spacing w:line="300" w:lineRule="atLeast"/>
    </w:pPr>
    <w:rPr>
      <w:rFonts w:ascii="Verdana" w:hAnsi="Verdana"/>
      <w:szCs w:val="24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0B2ED0"/>
    <w:pPr>
      <w:keepNext/>
      <w:spacing w:before="240"/>
      <w:outlineLvl w:val="0"/>
    </w:pPr>
    <w:rPr>
      <w:rFonts w:eastAsiaTheme="majorEastAsia" w:cs="Arial"/>
      <w:b/>
      <w:bCs/>
      <w:kern w:val="32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2E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2E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2E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2ED0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2ED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2E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B2ED0"/>
    <w:rPr>
      <w:rFonts w:ascii="Verdana" w:eastAsiaTheme="majorEastAsia" w:hAnsi="Verdana" w:cs="Arial"/>
      <w:b/>
      <w:bCs/>
      <w:kern w:val="32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0B2E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semiHidden/>
    <w:rsid w:val="000B2E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0B2ED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semiHidden/>
    <w:rsid w:val="000B2ED0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0B2ED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0B2ED0"/>
    <w:rPr>
      <w:rFonts w:asciiTheme="majorHAnsi" w:eastAsiaTheme="majorEastAsia" w:hAnsiTheme="majorHAnsi" w:cstheme="majorBidi"/>
      <w:sz w:val="22"/>
      <w:szCs w:val="22"/>
    </w:rPr>
  </w:style>
  <w:style w:type="paragraph" w:styleId="Billedtekst">
    <w:name w:val="caption"/>
    <w:basedOn w:val="Normal"/>
    <w:next w:val="Normal"/>
    <w:semiHidden/>
    <w:unhideWhenUsed/>
    <w:qFormat/>
    <w:rsid w:val="000B2ED0"/>
    <w:rPr>
      <w:b/>
      <w:bCs/>
      <w:szCs w:val="20"/>
    </w:rPr>
  </w:style>
  <w:style w:type="paragraph" w:styleId="Liste">
    <w:name w:val="List"/>
    <w:basedOn w:val="Normal"/>
    <w:uiPriority w:val="3"/>
    <w:qFormat/>
    <w:rsid w:val="000B2ED0"/>
    <w:pPr>
      <w:ind w:left="851" w:hanging="851"/>
    </w:pPr>
  </w:style>
  <w:style w:type="paragraph" w:styleId="Opstilling-punkttegn">
    <w:name w:val="List Bullet"/>
    <w:basedOn w:val="Normal"/>
    <w:uiPriority w:val="2"/>
    <w:qFormat/>
    <w:rsid w:val="000B2ED0"/>
    <w:pPr>
      <w:numPr>
        <w:numId w:val="2"/>
      </w:numPr>
    </w:pPr>
  </w:style>
  <w:style w:type="paragraph" w:styleId="Opstilling-talellerbogst">
    <w:name w:val="List Number"/>
    <w:basedOn w:val="Normal"/>
    <w:uiPriority w:val="1"/>
    <w:qFormat/>
    <w:rsid w:val="000B2ED0"/>
    <w:pPr>
      <w:numPr>
        <w:numId w:val="4"/>
      </w:numPr>
    </w:pPr>
  </w:style>
  <w:style w:type="paragraph" w:styleId="Opstilling-forts">
    <w:name w:val="List Continue"/>
    <w:basedOn w:val="Normal"/>
    <w:uiPriority w:val="4"/>
    <w:qFormat/>
    <w:rsid w:val="000B2ED0"/>
    <w:pPr>
      <w:ind w:left="1701" w:hanging="1701"/>
    </w:pPr>
  </w:style>
  <w:style w:type="paragraph" w:styleId="Opstilling-forts3">
    <w:name w:val="List Continue 3"/>
    <w:basedOn w:val="Normal"/>
    <w:uiPriority w:val="5"/>
    <w:qFormat/>
    <w:rsid w:val="000B2ED0"/>
    <w:pPr>
      <w:ind w:left="2552" w:hanging="2552"/>
    </w:pPr>
  </w:style>
  <w:style w:type="paragraph" w:styleId="Ingenafstand">
    <w:name w:val="No Spacing"/>
    <w:uiPriority w:val="19"/>
    <w:qFormat/>
    <w:rsid w:val="000B2ED0"/>
    <w:rPr>
      <w:rFonts w:ascii="Verdana" w:hAnsi="Verdana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2ED0"/>
    <w:pPr>
      <w:spacing w:after="60"/>
      <w:outlineLvl w:val="9"/>
    </w:pPr>
    <w:rPr>
      <w:rFonts w:asciiTheme="majorHAnsi" w:hAnsiTheme="majorHAnsi" w:cstheme="majorBidi"/>
      <w:sz w:val="32"/>
      <w:szCs w:val="32"/>
    </w:rPr>
  </w:style>
  <w:style w:type="paragraph" w:styleId="Sidefod">
    <w:name w:val="footer"/>
    <w:basedOn w:val="Normal"/>
    <w:link w:val="SidefodTegn"/>
    <w:rsid w:val="006950E3"/>
    <w:pPr>
      <w:tabs>
        <w:tab w:val="center" w:pos="4819"/>
        <w:tab w:val="left" w:pos="8051"/>
        <w:tab w:val="right" w:pos="9638"/>
      </w:tabs>
      <w:ind w:right="-2552"/>
    </w:pPr>
  </w:style>
  <w:style w:type="character" w:customStyle="1" w:styleId="SidefodTegn">
    <w:name w:val="Sidefod Tegn"/>
    <w:basedOn w:val="Standardskrifttypeiafsnit"/>
    <w:link w:val="Sidefod"/>
    <w:rsid w:val="006950E3"/>
    <w:rPr>
      <w:rFonts w:ascii="Verdana" w:hAnsi="Verdana"/>
      <w:szCs w:val="24"/>
      <w:lang w:val="da-DK" w:eastAsia="da-DK"/>
    </w:rPr>
  </w:style>
  <w:style w:type="paragraph" w:styleId="Sidehoved">
    <w:name w:val="header"/>
    <w:basedOn w:val="Normal"/>
    <w:link w:val="SidehovedTegn"/>
    <w:rsid w:val="006950E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950E3"/>
    <w:rPr>
      <w:rFonts w:ascii="Verdana" w:hAnsi="Verdana"/>
      <w:szCs w:val="24"/>
      <w:lang w:val="da-DK" w:eastAsia="da-DK"/>
    </w:rPr>
  </w:style>
  <w:style w:type="paragraph" w:customStyle="1" w:styleId="xAdresse-11pkt-fed">
    <w:name w:val="xAdresse - 11 pkt - fed"/>
    <w:basedOn w:val="Normal"/>
    <w:rsid w:val="006950E3"/>
    <w:pPr>
      <w:spacing w:line="220" w:lineRule="atLeast"/>
    </w:pPr>
    <w:rPr>
      <w:b/>
      <w:noProof/>
      <w:sz w:val="16"/>
      <w:szCs w:val="16"/>
    </w:rPr>
  </w:style>
  <w:style w:type="character" w:styleId="Hyperlink">
    <w:name w:val="Hyperlink"/>
    <w:basedOn w:val="Standardskrifttypeiafsnit"/>
    <w:unhideWhenUsed/>
    <w:rsid w:val="006950E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43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A4DC-4BF9-42AF-A1B5-EA9BE90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794</Characters>
  <Application>Microsoft Office Word</Application>
  <DocSecurity>0</DocSecurity>
  <Lines>46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Just Pedersen</dc:creator>
  <cp:keywords/>
  <dc:description/>
  <cp:lastModifiedBy>Christian Dahl Jacobsen</cp:lastModifiedBy>
  <cp:revision>3</cp:revision>
  <dcterms:created xsi:type="dcterms:W3CDTF">2020-12-04T11:48:00Z</dcterms:created>
  <dcterms:modified xsi:type="dcterms:W3CDTF">2020-12-04T11:49:00Z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{1941F267-12F6-4144-839B-9F79B44AB969}</vt:lpwstr>
  </property>
</Properties>
</file>