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640832"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3980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925FF4" w:rsidRDefault="00925FF4"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925FF4" w:rsidRPr="000F65D4" w:rsidRDefault="00925FF4"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925FF4" w:rsidRDefault="00925FF4"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925FF4" w:rsidRPr="000F65D4" w:rsidRDefault="00925FF4"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38784"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782DBDD8" w:rsidR="00925FF4" w:rsidRPr="0082139A" w:rsidRDefault="00925FF4" w:rsidP="00E80A11">
                            <w:pPr>
                              <w:spacing w:after="0"/>
                              <w:rPr>
                                <w:b/>
                                <w:color w:val="FFFFFF" w:themeColor="background1"/>
                                <w:sz w:val="28"/>
                              </w:rPr>
                            </w:pPr>
                            <w:r>
                              <w:rPr>
                                <w:b/>
                                <w:color w:val="FFFFFF" w:themeColor="background1"/>
                                <w:sz w:val="28"/>
                              </w:rPr>
                              <w:t>Tina Madsen</w:t>
                            </w:r>
                          </w:p>
                          <w:p w14:paraId="7FBB0C33" w14:textId="6911FD7C" w:rsidR="00925FF4" w:rsidRPr="00F326E2" w:rsidRDefault="00925FF4" w:rsidP="00FF2863">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02DC1413" w14:textId="21AD6729" w:rsidR="00925FF4" w:rsidRPr="00F326E2" w:rsidRDefault="00925FF4"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1194</w:t>
                            </w:r>
                          </w:p>
                          <w:p w14:paraId="4FFADFAA" w14:textId="1F3F26D7" w:rsidR="00925FF4" w:rsidRPr="00F326E2" w:rsidRDefault="00925FF4"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925FF4" w:rsidRPr="00F326E2" w:rsidRDefault="00925FF4"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782DBDD8" w:rsidR="00925FF4" w:rsidRPr="0082139A" w:rsidRDefault="00925FF4" w:rsidP="00E80A11">
                      <w:pPr>
                        <w:spacing w:after="0"/>
                        <w:rPr>
                          <w:b/>
                          <w:color w:val="FFFFFF" w:themeColor="background1"/>
                          <w:sz w:val="28"/>
                        </w:rPr>
                      </w:pPr>
                      <w:r>
                        <w:rPr>
                          <w:b/>
                          <w:color w:val="FFFFFF" w:themeColor="background1"/>
                          <w:sz w:val="28"/>
                        </w:rPr>
                        <w:t>Tina Madsen</w:t>
                      </w:r>
                    </w:p>
                    <w:p w14:paraId="7FBB0C33" w14:textId="6911FD7C" w:rsidR="00925FF4" w:rsidRPr="00F326E2" w:rsidRDefault="00925FF4" w:rsidP="00FF2863">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02DC1413" w14:textId="21AD6729" w:rsidR="00925FF4" w:rsidRPr="00F326E2" w:rsidRDefault="00925FF4"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1194</w:t>
                      </w:r>
                    </w:p>
                    <w:p w14:paraId="4FFADFAA" w14:textId="1F3F26D7" w:rsidR="00925FF4" w:rsidRPr="00F326E2" w:rsidRDefault="00925FF4"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925FF4" w:rsidRPr="00F326E2" w:rsidRDefault="00925FF4"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37760"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53A1E182" w:rsidR="00925FF4" w:rsidRPr="0098679F" w:rsidRDefault="00925FF4"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Binderupvej 11, 9240 Nibe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53A1E182" w:rsidR="00925FF4" w:rsidRPr="0098679F" w:rsidRDefault="00925FF4"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Binderupvej 11, 9240 Nibe</w:t>
                      </w:r>
                    </w:p>
                  </w:txbxContent>
                </v:textbox>
              </v:shape>
            </w:pict>
          </mc:Fallback>
        </mc:AlternateContent>
      </w:r>
      <w:r w:rsidRPr="000B0F98">
        <w:rPr>
          <w:noProof/>
          <w:u w:val="single"/>
        </w:rPr>
        <mc:AlternateContent>
          <mc:Choice Requires="wps">
            <w:drawing>
              <wp:anchor distT="0" distB="0" distL="114300" distR="114300" simplePos="0" relativeHeight="251636736"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925FF4" w:rsidRPr="00C122A5" w:rsidRDefault="00925FF4"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925FF4" w:rsidRPr="00C122A5" w:rsidRDefault="00925FF4"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35712"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925FF4" w:rsidRPr="000F65D4" w:rsidRDefault="00925FF4"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925FF4" w:rsidRPr="000F65D4" w:rsidRDefault="00925FF4"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925FF4" w:rsidRPr="000F65D4" w:rsidRDefault="00925FF4" w:rsidP="00E80A11">
                            <w:pPr>
                              <w:spacing w:after="0"/>
                              <w:rPr>
                                <w:color w:val="FFFFFF" w:themeColor="background1"/>
                                <w:sz w:val="24"/>
                              </w:rPr>
                            </w:pPr>
                            <w:r w:rsidRPr="000F65D4">
                              <w:rPr>
                                <w:color w:val="FFFFFF" w:themeColor="background1"/>
                                <w:sz w:val="24"/>
                              </w:rPr>
                              <w:t>Tlf. 9635 1194</w:t>
                            </w:r>
                          </w:p>
                          <w:p w14:paraId="740D414D" w14:textId="77777777" w:rsidR="00925FF4" w:rsidRPr="000F65D4" w:rsidRDefault="005C2A76" w:rsidP="00E80A11">
                            <w:pPr>
                              <w:spacing w:after="0"/>
                              <w:rPr>
                                <w:color w:val="FFFFFF" w:themeColor="background1"/>
                                <w:sz w:val="24"/>
                              </w:rPr>
                            </w:pPr>
                            <w:hyperlink r:id="rId13" w:history="1">
                              <w:r w:rsidR="00925FF4" w:rsidRPr="000F65D4">
                                <w:rPr>
                                  <w:rStyle w:val="Hyperlink"/>
                                  <w:color w:val="FFFFFF" w:themeColor="background1"/>
                                  <w:sz w:val="24"/>
                                  <w:u w:val="none"/>
                                </w:rPr>
                                <w:t>tim@agrinord.dk</w:t>
                              </w:r>
                            </w:hyperlink>
                            <w:r w:rsidR="00925FF4" w:rsidRPr="000F65D4">
                              <w:rPr>
                                <w:color w:val="FFFFFF" w:themeColor="background1"/>
                                <w:sz w:val="24"/>
                              </w:rPr>
                              <w:t xml:space="preserve"> </w:t>
                            </w:r>
                          </w:p>
                          <w:p w14:paraId="3B8F2A3F" w14:textId="77777777" w:rsidR="00925FF4" w:rsidRPr="000F65D4" w:rsidRDefault="00925FF4"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925FF4" w:rsidRPr="000F65D4" w:rsidRDefault="00925FF4"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925FF4" w:rsidRPr="000F65D4" w:rsidRDefault="00925FF4"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925FF4" w:rsidRPr="000F65D4" w:rsidRDefault="00925FF4" w:rsidP="00E80A11">
                      <w:pPr>
                        <w:spacing w:after="0"/>
                        <w:rPr>
                          <w:color w:val="FFFFFF" w:themeColor="background1"/>
                          <w:sz w:val="24"/>
                        </w:rPr>
                      </w:pPr>
                      <w:r w:rsidRPr="000F65D4">
                        <w:rPr>
                          <w:color w:val="FFFFFF" w:themeColor="background1"/>
                          <w:sz w:val="24"/>
                        </w:rPr>
                        <w:t>Tlf. 9635 1194</w:t>
                      </w:r>
                    </w:p>
                    <w:p w14:paraId="740D414D" w14:textId="77777777" w:rsidR="00925FF4" w:rsidRPr="000F65D4" w:rsidRDefault="00925FF4"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925FF4" w:rsidRPr="000F65D4" w:rsidRDefault="00925FF4"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74064207"/>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0B1E88" w:rsidRDefault="00AB5EA2" w:rsidP="00AB5EA2">
            <w:pPr>
              <w:rPr>
                <w:highlight w:val="yellow"/>
              </w:rPr>
            </w:pPr>
          </w:p>
        </w:tc>
        <w:tc>
          <w:tcPr>
            <w:tcW w:w="5097" w:type="dxa"/>
          </w:tcPr>
          <w:p w14:paraId="293152BB" w14:textId="38E70D8B" w:rsidR="00AB5EA2" w:rsidRPr="003D4FA5" w:rsidRDefault="000425B0" w:rsidP="00F326E2">
            <w:pPr>
              <w:spacing w:after="120" w:line="259" w:lineRule="auto"/>
              <w:rPr>
                <w:rFonts w:eastAsia="Arial" w:cs="Arial"/>
                <w:szCs w:val="20"/>
              </w:rPr>
            </w:pPr>
            <w:r>
              <w:rPr>
                <w:rFonts w:eastAsia="Arial" w:cs="Arial"/>
                <w:szCs w:val="20"/>
              </w:rPr>
              <w:t>Mikkel Buus Jensen, Binderupvej 11, 9240 Nibe</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0B1E88" w:rsidRDefault="00AB5EA2" w:rsidP="00AB5EA2">
            <w:pPr>
              <w:rPr>
                <w:highlight w:val="yellow"/>
              </w:rPr>
            </w:pPr>
          </w:p>
        </w:tc>
        <w:tc>
          <w:tcPr>
            <w:tcW w:w="5097" w:type="dxa"/>
          </w:tcPr>
          <w:p w14:paraId="38730CA2" w14:textId="34ED04BF" w:rsidR="00AB5EA2" w:rsidRPr="003D4FA5" w:rsidRDefault="000425B0" w:rsidP="00F326E2">
            <w:pPr>
              <w:spacing w:after="120" w:line="259" w:lineRule="auto"/>
              <w:rPr>
                <w:rFonts w:eastAsia="Arial" w:cs="Arial"/>
                <w:szCs w:val="20"/>
              </w:rPr>
            </w:pPr>
            <w:r>
              <w:rPr>
                <w:rFonts w:eastAsia="Arial" w:cs="Arial"/>
                <w:szCs w:val="20"/>
              </w:rPr>
              <w:t>Mikkel Buus Jensen, Binderupvej 11, 9240 Nibe</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0B1E88" w:rsidRDefault="00AB5EA2" w:rsidP="00AB5EA2">
            <w:pPr>
              <w:rPr>
                <w:highlight w:val="yellow"/>
              </w:rPr>
            </w:pPr>
          </w:p>
        </w:tc>
        <w:tc>
          <w:tcPr>
            <w:tcW w:w="5097" w:type="dxa"/>
          </w:tcPr>
          <w:p w14:paraId="4C3C77EC" w14:textId="1EAF1089" w:rsidR="00AB5EA2" w:rsidRPr="003D4FA5" w:rsidRDefault="000425B0" w:rsidP="00786C26">
            <w:pPr>
              <w:jc w:val="left"/>
              <w:rPr>
                <w:szCs w:val="20"/>
              </w:rPr>
            </w:pPr>
            <w:r>
              <w:rPr>
                <w:rFonts w:eastAsia="Arial" w:cs="Arial"/>
                <w:szCs w:val="20"/>
              </w:rPr>
              <w:t>Binderupvej 11, 9240 Nibe</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0B1E88" w:rsidRDefault="00AB5EA2" w:rsidP="00AB5EA2">
            <w:pPr>
              <w:rPr>
                <w:highlight w:val="yellow"/>
              </w:rPr>
            </w:pPr>
          </w:p>
        </w:tc>
        <w:tc>
          <w:tcPr>
            <w:tcW w:w="5097" w:type="dxa"/>
          </w:tcPr>
          <w:p w14:paraId="02853D29" w14:textId="2F29A0F4" w:rsidR="00AB5EA2" w:rsidRPr="003D4FA5" w:rsidRDefault="000425B0" w:rsidP="00786C26">
            <w:pPr>
              <w:jc w:val="left"/>
              <w:rPr>
                <w:szCs w:val="20"/>
              </w:rPr>
            </w:pPr>
            <w:r w:rsidRPr="000425B0">
              <w:rPr>
                <w:szCs w:val="20"/>
              </w:rPr>
              <w:t>27644066</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0B1E88" w:rsidRDefault="00AB5EA2" w:rsidP="00AB5EA2">
            <w:pPr>
              <w:rPr>
                <w:highlight w:val="yellow"/>
              </w:rPr>
            </w:pPr>
          </w:p>
        </w:tc>
        <w:tc>
          <w:tcPr>
            <w:tcW w:w="5097" w:type="dxa"/>
          </w:tcPr>
          <w:p w14:paraId="2B85DB37" w14:textId="21B857E8" w:rsidR="00AB5EA2" w:rsidRPr="003D4FA5" w:rsidRDefault="000425B0" w:rsidP="00786C26">
            <w:pPr>
              <w:jc w:val="left"/>
              <w:rPr>
                <w:szCs w:val="20"/>
              </w:rPr>
            </w:pPr>
            <w:r>
              <w:rPr>
                <w:rFonts w:ascii="Calibri" w:hAnsi="Calibri" w:cs="Calibri"/>
                <w:color w:val="000000"/>
                <w:sz w:val="21"/>
                <w:szCs w:val="21"/>
                <w:shd w:val="clear" w:color="auto" w:fill="FFFFFF"/>
              </w:rPr>
              <w:t>88806</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0B1E88" w:rsidRDefault="00AB5EA2" w:rsidP="00AB5EA2">
            <w:pPr>
              <w:rPr>
                <w:highlight w:val="yellow"/>
              </w:rPr>
            </w:pPr>
          </w:p>
        </w:tc>
        <w:tc>
          <w:tcPr>
            <w:tcW w:w="5097" w:type="dxa"/>
          </w:tcPr>
          <w:p w14:paraId="25B61F8C" w14:textId="29B4E4A1" w:rsidR="00AB5EA2" w:rsidRPr="003D4FA5" w:rsidRDefault="000425B0" w:rsidP="00786C26">
            <w:pPr>
              <w:jc w:val="left"/>
              <w:rPr>
                <w:szCs w:val="20"/>
              </w:rPr>
            </w:pPr>
            <w:r>
              <w:rPr>
                <w:szCs w:val="20"/>
              </w:rPr>
              <w:t>Ålborg</w:t>
            </w:r>
            <w:r w:rsidR="0082139A" w:rsidRPr="003D4FA5">
              <w:rPr>
                <w:szCs w:val="20"/>
              </w:rPr>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0B1E88" w:rsidRDefault="00F326E2" w:rsidP="00F326E2"/>
        </w:tc>
        <w:tc>
          <w:tcPr>
            <w:tcW w:w="5097" w:type="dxa"/>
          </w:tcPr>
          <w:p w14:paraId="3FA67F89" w14:textId="7E599F54" w:rsidR="00F326E2" w:rsidRPr="003D4FA5" w:rsidRDefault="000425B0" w:rsidP="00F326E2">
            <w:pPr>
              <w:jc w:val="left"/>
              <w:rPr>
                <w:szCs w:val="20"/>
              </w:rPr>
            </w:pPr>
            <w:r w:rsidRPr="000425B0">
              <w:rPr>
                <w:szCs w:val="20"/>
              </w:rPr>
              <w:t>8510626063</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0B1E88" w:rsidRDefault="00F326E2" w:rsidP="00F326E2"/>
        </w:tc>
        <w:tc>
          <w:tcPr>
            <w:tcW w:w="5097" w:type="dxa"/>
          </w:tcPr>
          <w:p w14:paraId="4BD22F5E" w14:textId="7815FE39" w:rsidR="00F326E2" w:rsidRPr="000425B0" w:rsidRDefault="000425B0" w:rsidP="003F66F0">
            <w:pPr>
              <w:shd w:val="clear" w:color="auto" w:fill="FFFFFF"/>
              <w:jc w:val="left"/>
              <w:textAlignment w:val="baseline"/>
              <w:rPr>
                <w:szCs w:val="20"/>
              </w:rPr>
            </w:pPr>
            <w:r w:rsidRPr="000425B0">
              <w:rPr>
                <w:rFonts w:cs="Calibri"/>
                <w:color w:val="000000"/>
                <w:shd w:val="clear" w:color="auto" w:fill="FFFFFF"/>
              </w:rPr>
              <w:t>Matrikel: 4a - Binderup By, Vokslev</w:t>
            </w:r>
            <w:r w:rsidRPr="000425B0">
              <w:rPr>
                <w:szCs w:val="20"/>
              </w:rPr>
              <w:t xml:space="preserve"> </w:t>
            </w: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25AD3B6D" w14:textId="77777777" w:rsidR="000425B0" w:rsidRDefault="000425B0" w:rsidP="00CB0EF0">
            <w:pPr>
              <w:jc w:val="left"/>
            </w:pPr>
          </w:p>
          <w:p w14:paraId="450DE559" w14:textId="77777777" w:rsidR="000425B0" w:rsidRDefault="000425B0" w:rsidP="00CB0EF0">
            <w:pPr>
              <w:jc w:val="left"/>
            </w:pPr>
          </w:p>
          <w:p w14:paraId="36EACFB5" w14:textId="01CD8903" w:rsidR="00642448" w:rsidRPr="00FD0D77" w:rsidRDefault="00642448" w:rsidP="00CB0EF0">
            <w:pPr>
              <w:jc w:val="left"/>
            </w:pPr>
            <w:r>
              <w:t>Biaktiviteter</w:t>
            </w:r>
          </w:p>
        </w:tc>
        <w:tc>
          <w:tcPr>
            <w:tcW w:w="814" w:type="dxa"/>
          </w:tcPr>
          <w:p w14:paraId="692F209A" w14:textId="77777777" w:rsidR="00F326E2" w:rsidRPr="000B1E88" w:rsidRDefault="00F326E2" w:rsidP="00F326E2">
            <w:pPr>
              <w:rPr>
                <w:highlight w:val="yellow"/>
              </w:rPr>
            </w:pPr>
          </w:p>
        </w:tc>
        <w:tc>
          <w:tcPr>
            <w:tcW w:w="5097" w:type="dxa"/>
          </w:tcPr>
          <w:p w14:paraId="39BDF201" w14:textId="77777777" w:rsidR="000425B0" w:rsidRPr="00E92BC9" w:rsidRDefault="000425B0" w:rsidP="000425B0">
            <w:pPr>
              <w:spacing w:line="259" w:lineRule="auto"/>
              <w:jc w:val="left"/>
              <w:rPr>
                <w:rFonts w:ascii="Arial" w:eastAsia="Arial" w:hAnsi="Arial" w:cs="Arial"/>
                <w:lang w:val="de-DE" w:eastAsia="da-DK"/>
              </w:rPr>
            </w:pPr>
            <w:r w:rsidRPr="00E92BC9">
              <w:rPr>
                <w:rFonts w:ascii="Arial" w:eastAsia="Arial" w:hAnsi="Arial" w:cs="Arial"/>
                <w:lang w:val="de-DE" w:eastAsia="da-DK"/>
              </w:rPr>
              <w:t>Nyrup Mark 21, 9240 Nibe</w:t>
            </w:r>
          </w:p>
          <w:p w14:paraId="46F9D586" w14:textId="77777777" w:rsidR="000425B0" w:rsidRPr="00E92BC9" w:rsidRDefault="000425B0" w:rsidP="000425B0">
            <w:pPr>
              <w:spacing w:line="259" w:lineRule="auto"/>
              <w:jc w:val="left"/>
              <w:rPr>
                <w:rFonts w:ascii="Arial" w:eastAsia="Arial" w:hAnsi="Arial" w:cs="Arial"/>
                <w:lang w:val="de-DE" w:eastAsia="da-DK"/>
              </w:rPr>
            </w:pPr>
            <w:r w:rsidRPr="00E92BC9">
              <w:rPr>
                <w:rFonts w:ascii="Arial" w:eastAsia="Arial" w:hAnsi="Arial" w:cs="Arial"/>
                <w:lang w:val="de-DE" w:eastAsia="da-DK"/>
              </w:rPr>
              <w:t>Nyrup Mark 40, 9240 Nibe</w:t>
            </w:r>
          </w:p>
          <w:p w14:paraId="24C50C7C" w14:textId="58B51924" w:rsidR="00642448" w:rsidRPr="000425B0" w:rsidRDefault="000425B0" w:rsidP="00F326E2">
            <w:pPr>
              <w:spacing w:line="259" w:lineRule="auto"/>
              <w:jc w:val="left"/>
              <w:rPr>
                <w:rFonts w:eastAsia="Arial" w:cs="Arial"/>
                <w:szCs w:val="20"/>
                <w:lang w:val="de-DE" w:eastAsia="da-DK"/>
              </w:rPr>
            </w:pPr>
            <w:r>
              <w:rPr>
                <w:rFonts w:eastAsia="Arial" w:cs="Arial"/>
                <w:szCs w:val="20"/>
                <w:lang w:val="de-DE" w:eastAsia="da-DK"/>
              </w:rPr>
              <w:t>Keldbakgårdsvej 6, 9240 Nibe</w:t>
            </w:r>
          </w:p>
          <w:p w14:paraId="4B43639F" w14:textId="77777777" w:rsidR="00642448" w:rsidRPr="000425B0" w:rsidRDefault="00642448" w:rsidP="00F326E2">
            <w:pPr>
              <w:spacing w:line="259" w:lineRule="auto"/>
              <w:jc w:val="left"/>
              <w:rPr>
                <w:rFonts w:eastAsia="Arial" w:cs="Arial"/>
                <w:szCs w:val="20"/>
                <w:lang w:val="de-DE" w:eastAsia="da-DK"/>
              </w:rPr>
            </w:pPr>
          </w:p>
          <w:p w14:paraId="2A0750CD" w14:textId="77777777" w:rsidR="000425B0" w:rsidRDefault="000425B0" w:rsidP="00F326E2">
            <w:pPr>
              <w:spacing w:line="259" w:lineRule="auto"/>
              <w:jc w:val="left"/>
              <w:rPr>
                <w:rFonts w:eastAsia="Arial" w:cs="Arial"/>
                <w:szCs w:val="20"/>
                <w:lang w:eastAsia="da-DK"/>
              </w:rPr>
            </w:pPr>
          </w:p>
          <w:p w14:paraId="5002A995" w14:textId="41245616" w:rsidR="00642448" w:rsidRPr="003D4FA5" w:rsidRDefault="00642448" w:rsidP="00F326E2">
            <w:pPr>
              <w:spacing w:line="259" w:lineRule="auto"/>
              <w:jc w:val="left"/>
              <w:rPr>
                <w:rFonts w:eastAsia="Arial" w:cs="Arial"/>
                <w:szCs w:val="20"/>
                <w:lang w:eastAsia="da-DK"/>
              </w:rPr>
            </w:pPr>
            <w:r w:rsidRPr="003D4FA5">
              <w:rPr>
                <w:rFonts w:eastAsia="Arial" w:cs="Arial"/>
                <w:szCs w:val="20"/>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0B1E88" w:rsidRDefault="00F326E2" w:rsidP="00F326E2"/>
        </w:tc>
        <w:tc>
          <w:tcPr>
            <w:tcW w:w="5097" w:type="dxa"/>
          </w:tcPr>
          <w:p w14:paraId="3F321B19" w14:textId="04AF6A9B" w:rsidR="00F326E2" w:rsidRPr="003D4FA5" w:rsidRDefault="00F326E2" w:rsidP="00F326E2">
            <w:pPr>
              <w:jc w:val="left"/>
              <w:rPr>
                <w:szCs w:val="20"/>
              </w:rPr>
            </w:pPr>
            <w:r w:rsidRPr="003D4FA5">
              <w:rPr>
                <w:szCs w:val="20"/>
              </w:rPr>
              <w:t>Skema nr.</w:t>
            </w:r>
            <w:r w:rsidR="00C33FDE" w:rsidRPr="003D4FA5">
              <w:rPr>
                <w:szCs w:val="20"/>
              </w:rPr>
              <w:t xml:space="preserve"> </w:t>
            </w:r>
            <w:r w:rsidR="000425B0">
              <w:rPr>
                <w:szCs w:val="20"/>
              </w:rPr>
              <w:t>218052</w:t>
            </w:r>
          </w:p>
          <w:p w14:paraId="315FE5E9" w14:textId="77777777" w:rsidR="00AB000A" w:rsidRPr="003D4FA5" w:rsidRDefault="00AB000A" w:rsidP="00F326E2">
            <w:pPr>
              <w:jc w:val="left"/>
              <w:rPr>
                <w:szCs w:val="20"/>
              </w:rPr>
            </w:pPr>
          </w:p>
          <w:p w14:paraId="2767DECA" w14:textId="3DBFD5F5" w:rsidR="00F326E2" w:rsidRPr="003D4FA5" w:rsidRDefault="00F326E2" w:rsidP="00F326E2">
            <w:pPr>
              <w:jc w:val="left"/>
              <w:rPr>
                <w:szCs w:val="20"/>
              </w:rPr>
            </w:pPr>
            <w:r w:rsidRPr="003D4FA5">
              <w:rPr>
                <w:szCs w:val="20"/>
              </w:rPr>
              <w:t xml:space="preserve">Version </w:t>
            </w:r>
            <w:r w:rsidR="001313E3" w:rsidRPr="003D4FA5">
              <w:rPr>
                <w:szCs w:val="20"/>
              </w:rPr>
              <w:t>1</w:t>
            </w:r>
          </w:p>
          <w:p w14:paraId="6EBF2E6F" w14:textId="77777777" w:rsidR="00F326E2" w:rsidRPr="003D4FA5" w:rsidRDefault="00F326E2" w:rsidP="00F326E2">
            <w:pPr>
              <w:jc w:val="left"/>
              <w:rPr>
                <w:szCs w:val="20"/>
              </w:rPr>
            </w:pPr>
          </w:p>
          <w:p w14:paraId="20D8057E" w14:textId="5734859F" w:rsidR="00F326E2" w:rsidRPr="003D4FA5" w:rsidRDefault="00AB000A" w:rsidP="00F326E2">
            <w:pPr>
              <w:jc w:val="left"/>
              <w:rPr>
                <w:szCs w:val="20"/>
              </w:rPr>
            </w:pPr>
            <w:r w:rsidRPr="003D4FA5">
              <w:rPr>
                <w:szCs w:val="20"/>
              </w:rPr>
              <w:t>Husdy</w:t>
            </w:r>
            <w:r w:rsidR="002C297A" w:rsidRPr="003D4FA5">
              <w:rPr>
                <w:szCs w:val="20"/>
              </w:rPr>
              <w:t>r</w:t>
            </w:r>
            <w:r w:rsidRPr="003D4FA5">
              <w:rPr>
                <w:szCs w:val="20"/>
              </w:rPr>
              <w:t xml:space="preserve">bruglovens </w:t>
            </w:r>
            <w:r w:rsidR="00F326E2" w:rsidRPr="003D4FA5">
              <w:rPr>
                <w:szCs w:val="20"/>
              </w:rPr>
              <w:t>§16a stk.</w:t>
            </w:r>
            <w:r w:rsidR="000B1E88" w:rsidRPr="003D4FA5">
              <w:rPr>
                <w:szCs w:val="20"/>
              </w:rPr>
              <w:t xml:space="preserve"> </w:t>
            </w:r>
            <w:r w:rsidR="000D00EE" w:rsidRPr="003D4FA5">
              <w:rPr>
                <w:szCs w:val="20"/>
              </w:rPr>
              <w:t>2</w:t>
            </w:r>
            <w:r w:rsidRPr="003D4FA5">
              <w:rPr>
                <w:szCs w:val="20"/>
              </w:rPr>
              <w:t xml:space="preserve"> </w:t>
            </w:r>
          </w:p>
          <w:p w14:paraId="23A9CA87" w14:textId="450CAD4B" w:rsidR="00642448" w:rsidRPr="003D4FA5" w:rsidRDefault="00642448" w:rsidP="00F326E2">
            <w:pPr>
              <w:jc w:val="left"/>
              <w:rPr>
                <w:szCs w:val="20"/>
              </w:rPr>
            </w:pPr>
          </w:p>
        </w:tc>
      </w:tr>
      <w:tr w:rsidR="00F326E2" w:rsidRPr="00DA7C5D"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0B1E88" w:rsidRDefault="00F326E2" w:rsidP="00F326E2"/>
        </w:tc>
        <w:tc>
          <w:tcPr>
            <w:tcW w:w="5097" w:type="dxa"/>
          </w:tcPr>
          <w:p w14:paraId="2DEADD0F" w14:textId="4AE8061F" w:rsidR="00E45F8B" w:rsidRPr="003D4FA5" w:rsidRDefault="000B1E88" w:rsidP="00F326E2">
            <w:pPr>
              <w:rPr>
                <w:szCs w:val="20"/>
              </w:rPr>
            </w:pPr>
            <w:r w:rsidRPr="003D4FA5">
              <w:rPr>
                <w:szCs w:val="20"/>
              </w:rPr>
              <w:t>Tina Madsen</w:t>
            </w:r>
          </w:p>
          <w:p w14:paraId="47DF99B9" w14:textId="52915EB3" w:rsidR="00F326E2" w:rsidRPr="003D4FA5" w:rsidRDefault="00F326E2" w:rsidP="00F326E2">
            <w:pPr>
              <w:rPr>
                <w:szCs w:val="20"/>
              </w:rPr>
            </w:pPr>
            <w:r w:rsidRPr="003D4FA5">
              <w:rPr>
                <w:szCs w:val="20"/>
              </w:rPr>
              <w:t xml:space="preserve">Agri Nord </w:t>
            </w:r>
          </w:p>
          <w:p w14:paraId="68193A67" w14:textId="77777777" w:rsidR="00F326E2" w:rsidRPr="003D4FA5" w:rsidRDefault="00F326E2" w:rsidP="00F326E2">
            <w:pPr>
              <w:rPr>
                <w:szCs w:val="20"/>
              </w:rPr>
            </w:pPr>
            <w:r w:rsidRPr="003D4FA5">
              <w:rPr>
                <w:szCs w:val="20"/>
              </w:rPr>
              <w:t>Hobrovej 437</w:t>
            </w:r>
          </w:p>
          <w:p w14:paraId="2AE26659" w14:textId="77777777" w:rsidR="00F326E2" w:rsidRPr="003D4FA5" w:rsidRDefault="00F326E2" w:rsidP="00F326E2">
            <w:pPr>
              <w:rPr>
                <w:szCs w:val="20"/>
              </w:rPr>
            </w:pPr>
            <w:r w:rsidRPr="003D4FA5">
              <w:rPr>
                <w:szCs w:val="20"/>
              </w:rPr>
              <w:t>9200 Aalborg SV</w:t>
            </w:r>
          </w:p>
          <w:p w14:paraId="4A7D3182" w14:textId="53304B46" w:rsidR="00F326E2" w:rsidRPr="003D4FA5" w:rsidRDefault="00F326E2" w:rsidP="00F326E2">
            <w:pPr>
              <w:rPr>
                <w:szCs w:val="20"/>
                <w:lang w:val="en-US"/>
              </w:rPr>
            </w:pPr>
            <w:r w:rsidRPr="003D4FA5">
              <w:rPr>
                <w:szCs w:val="20"/>
                <w:lang w:val="en-US"/>
              </w:rPr>
              <w:t>tlf.: 9635</w:t>
            </w:r>
            <w:r w:rsidR="009E3BE6" w:rsidRPr="003D4FA5">
              <w:rPr>
                <w:szCs w:val="20"/>
                <w:lang w:val="en-US"/>
              </w:rPr>
              <w:t xml:space="preserve"> </w:t>
            </w:r>
            <w:r w:rsidR="000B1E88" w:rsidRPr="003D4FA5">
              <w:rPr>
                <w:szCs w:val="20"/>
                <w:lang w:val="en-US"/>
              </w:rPr>
              <w:t>1194</w:t>
            </w:r>
          </w:p>
          <w:p w14:paraId="3FE12583" w14:textId="13528B7B" w:rsidR="00F326E2" w:rsidRPr="003D4FA5" w:rsidRDefault="00F326E2" w:rsidP="00F326E2">
            <w:pPr>
              <w:rPr>
                <w:szCs w:val="20"/>
                <w:lang w:val="en-US"/>
              </w:rPr>
            </w:pPr>
            <w:r w:rsidRPr="003D4FA5">
              <w:rPr>
                <w:szCs w:val="20"/>
                <w:lang w:val="en-US"/>
              </w:rPr>
              <w:t xml:space="preserve">mail: </w:t>
            </w:r>
            <w:hyperlink r:id="rId15" w:history="1">
              <w:r w:rsidR="000B1E88" w:rsidRPr="003D4FA5">
                <w:rPr>
                  <w:rStyle w:val="Hyperlink"/>
                  <w:color w:val="auto"/>
                  <w:szCs w:val="20"/>
                </w:rPr>
                <w:t>tim</w:t>
              </w:r>
              <w:r w:rsidR="000B1E88" w:rsidRPr="003D4FA5">
                <w:rPr>
                  <w:rStyle w:val="Hyperlink"/>
                  <w:color w:val="auto"/>
                  <w:szCs w:val="20"/>
                  <w:lang w:val="en-US"/>
                </w:rPr>
                <w:t>@agrinord.dk</w:t>
              </w:r>
            </w:hyperlink>
          </w:p>
          <w:p w14:paraId="7FB28DEF" w14:textId="0DA3E54A" w:rsidR="00F326E2" w:rsidRPr="003D4FA5" w:rsidRDefault="00F326E2" w:rsidP="00F326E2">
            <w:pPr>
              <w:jc w:val="left"/>
              <w:rPr>
                <w:szCs w:val="2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548B3B5E" w:rsidR="003F66F0" w:rsidRPr="00FD0D77" w:rsidRDefault="003F66F0" w:rsidP="00F326E2"/>
        </w:tc>
        <w:tc>
          <w:tcPr>
            <w:tcW w:w="814" w:type="dxa"/>
          </w:tcPr>
          <w:p w14:paraId="17DCD462" w14:textId="77777777" w:rsidR="00F326E2" w:rsidRPr="000B1E88" w:rsidRDefault="00F326E2" w:rsidP="00F326E2"/>
        </w:tc>
        <w:tc>
          <w:tcPr>
            <w:tcW w:w="5097" w:type="dxa"/>
          </w:tcPr>
          <w:p w14:paraId="5F5DC9DE" w14:textId="1B16BE18" w:rsidR="00F326E2" w:rsidRPr="003D4FA5" w:rsidRDefault="000425B0" w:rsidP="00F326E2">
            <w:pPr>
              <w:jc w:val="left"/>
              <w:rPr>
                <w:szCs w:val="20"/>
              </w:rPr>
            </w:pPr>
            <w:r>
              <w:rPr>
                <w:szCs w:val="20"/>
              </w:rPr>
              <w:t>1</w:t>
            </w:r>
            <w:r w:rsidR="00F326E2" w:rsidRPr="003D4FA5">
              <w:rPr>
                <w:szCs w:val="20"/>
              </w:rPr>
              <w:t xml:space="preserve">. </w:t>
            </w:r>
            <w:r w:rsidR="003C3DE1">
              <w:rPr>
                <w:szCs w:val="20"/>
              </w:rPr>
              <w:t>oktober</w:t>
            </w:r>
            <w:r w:rsidR="00F326E2" w:rsidRPr="003D4FA5">
              <w:rPr>
                <w:szCs w:val="20"/>
              </w:rPr>
              <w:t xml:space="preserve"> 202</w:t>
            </w:r>
            <w:r w:rsidR="003F66F0" w:rsidRPr="003D4FA5">
              <w:rPr>
                <w:szCs w:val="20"/>
              </w:rPr>
              <w:t>1</w:t>
            </w:r>
            <w:r w:rsidR="00F326E2" w:rsidRPr="003D4FA5">
              <w:rPr>
                <w:szCs w:val="20"/>
              </w:rPr>
              <w:t xml:space="preserve"> </w:t>
            </w:r>
          </w:p>
          <w:p w14:paraId="6C8993F8" w14:textId="77777777" w:rsidR="003F66F0" w:rsidRPr="003D4FA5" w:rsidRDefault="003F66F0" w:rsidP="00F326E2">
            <w:pPr>
              <w:jc w:val="left"/>
              <w:rPr>
                <w:szCs w:val="20"/>
              </w:rPr>
            </w:pPr>
          </w:p>
          <w:p w14:paraId="0DCC83C7" w14:textId="7C7169A0" w:rsidR="003F66F0" w:rsidRPr="003D4FA5" w:rsidRDefault="003F66F0" w:rsidP="00F326E2">
            <w:pPr>
              <w:jc w:val="left"/>
              <w:rPr>
                <w:szCs w:val="20"/>
              </w:rPr>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74064208"/>
      <w:r w:rsidRPr="001F12D1">
        <w:rPr>
          <w:rStyle w:val="Bogenstitel"/>
          <w:b/>
          <w:bCs/>
          <w:smallCaps w:val="0"/>
          <w:spacing w:val="0"/>
        </w:rPr>
        <w:lastRenderedPageBreak/>
        <w:t>Forord</w:t>
      </w:r>
      <w:bookmarkEnd w:id="4"/>
    </w:p>
    <w:p w14:paraId="1DF19F33" w14:textId="29343528" w:rsidR="006F1689" w:rsidRPr="00C24FD1" w:rsidRDefault="006F1689" w:rsidP="006F1689">
      <w:r w:rsidRPr="00C24FD1">
        <w:t>På h</w:t>
      </w:r>
      <w:r w:rsidR="00477922" w:rsidRPr="00C24FD1">
        <w:t xml:space="preserve">usdyrbruget </w:t>
      </w:r>
      <w:r w:rsidR="000425B0">
        <w:t>Binderupvej 11</w:t>
      </w:r>
      <w:r w:rsidR="00477922" w:rsidRPr="00C24FD1">
        <w:t xml:space="preserve"> </w:t>
      </w:r>
      <w:r w:rsidR="002B7225" w:rsidRPr="00C24FD1">
        <w:t>ønske</w:t>
      </w:r>
      <w:r w:rsidRPr="00C24FD1">
        <w:t>s der</w:t>
      </w:r>
      <w:r w:rsidR="002B7225" w:rsidRPr="00C24FD1">
        <w:t xml:space="preserve"> miljøgodkendelse til </w:t>
      </w:r>
      <w:r w:rsidR="003B4261" w:rsidRPr="00C24FD1">
        <w:t>det eksisterende anlæg</w:t>
      </w:r>
      <w:r w:rsidR="000425B0" w:rsidRPr="000425B0">
        <w:t xml:space="preserve"> </w:t>
      </w:r>
      <w:r w:rsidR="000425B0" w:rsidRPr="00C24FD1">
        <w:t>efter ny stipladsmodel</w:t>
      </w:r>
      <w:r w:rsidR="000425B0">
        <w:t xml:space="preserve">. Der skal ikke ske </w:t>
      </w:r>
      <w:r w:rsidR="00400A83" w:rsidRPr="00C24FD1">
        <w:t>udvidelse af anlægget</w:t>
      </w:r>
      <w:r w:rsidR="000425B0">
        <w:t xml:space="preserve"> til husdyrhold</w:t>
      </w:r>
      <w:r w:rsidR="002B7225" w:rsidRPr="00C24FD1">
        <w:t xml:space="preserve">. Husdyrbruget </w:t>
      </w:r>
      <w:r w:rsidR="00477922" w:rsidRPr="00C24FD1">
        <w:t xml:space="preserve">har flere end </w:t>
      </w:r>
      <w:r w:rsidR="00400A83" w:rsidRPr="00C24FD1">
        <w:t>750</w:t>
      </w:r>
      <w:r w:rsidR="00477922" w:rsidRPr="00C24FD1">
        <w:t xml:space="preserve"> stipladser til </w:t>
      </w:r>
      <w:r w:rsidR="00400A83" w:rsidRPr="00C24FD1">
        <w:t>søer,</w:t>
      </w:r>
      <w:r w:rsidR="00477922" w:rsidRPr="00C24FD1">
        <w:t xml:space="preserve"> og </w:t>
      </w:r>
      <w:r w:rsidR="002E7E48" w:rsidRPr="00C24FD1">
        <w:t xml:space="preserve">er </w:t>
      </w:r>
      <w:r w:rsidR="00477922" w:rsidRPr="00C24FD1">
        <w:t xml:space="preserve">dermed defineret som et IE-brug. </w:t>
      </w:r>
      <w:bookmarkStart w:id="5" w:name="_Hlk33534281"/>
      <w:r w:rsidR="00AB000A" w:rsidRPr="00C24FD1">
        <w:t>Miljøgodkendelse til h</w:t>
      </w:r>
      <w:r w:rsidR="00083353" w:rsidRPr="00C24FD1">
        <w:t xml:space="preserve">usdyrbruget </w:t>
      </w:r>
      <w:r w:rsidR="00AB000A" w:rsidRPr="00C24FD1">
        <w:t>skal derfor søges og meddeles efter Husdyrbruglovens §16 a stk. 2.</w:t>
      </w:r>
    </w:p>
    <w:bookmarkEnd w:id="5"/>
    <w:p w14:paraId="65A7D958" w14:textId="6A3C5085" w:rsidR="00A25162" w:rsidRPr="00A25162" w:rsidRDefault="00A25162" w:rsidP="006F1689">
      <w:pPr>
        <w:rPr>
          <w:rStyle w:val="Bogenstitel"/>
          <w:b w:val="0"/>
          <w:bCs w:val="0"/>
          <w:smallCaps w:val="0"/>
          <w:spacing w:val="0"/>
        </w:rPr>
      </w:pPr>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152EB34B" w:rsidR="00323C85" w:rsidRDefault="00323C85" w:rsidP="006F1689">
      <w:pPr>
        <w:rPr>
          <w:rStyle w:val="Bogenstitel"/>
          <w:b w:val="0"/>
          <w:bCs w:val="0"/>
          <w:smallCaps w:val="0"/>
          <w:spacing w:val="0"/>
          <w:szCs w:val="20"/>
        </w:rPr>
      </w:pPr>
      <w:bookmarkStart w:id="6" w:name="_Hlk70075224"/>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7"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bookmarkEnd w:id="7"/>
    <w:p w14:paraId="5A916FA4" w14:textId="31843EF5" w:rsidR="00666BE7" w:rsidRPr="00477922" w:rsidRDefault="00666BE7" w:rsidP="006F1689">
      <w:pPr>
        <w:rPr>
          <w:rStyle w:val="Bogenstitel"/>
          <w:b w:val="0"/>
          <w:bCs w:val="0"/>
          <w:smallCaps w:val="0"/>
          <w:spacing w:val="0"/>
          <w:szCs w:val="20"/>
        </w:rPr>
      </w:pPr>
      <w:r w:rsidRPr="00477922">
        <w:rPr>
          <w:rStyle w:val="Bogenstitel"/>
          <w:b w:val="0"/>
          <w:bCs w:val="0"/>
          <w:smallCaps w:val="0"/>
          <w:spacing w:val="0"/>
          <w:szCs w:val="20"/>
        </w:rPr>
        <w:t>Beskrivelser og vurderinger i denne rapport</w:t>
      </w:r>
      <w:r w:rsidR="00C7662B">
        <w:rPr>
          <w:rStyle w:val="Bogenstitel"/>
          <w:b w:val="0"/>
          <w:bCs w:val="0"/>
          <w:smallCaps w:val="0"/>
          <w:spacing w:val="0"/>
          <w:szCs w:val="20"/>
        </w:rPr>
        <w:t xml:space="preserve"> </w:t>
      </w:r>
      <w:r w:rsidRPr="00477922">
        <w:rPr>
          <w:rStyle w:val="Bogenstitel"/>
          <w:b w:val="0"/>
          <w:bCs w:val="0"/>
          <w:smallCaps w:val="0"/>
          <w:spacing w:val="0"/>
          <w:szCs w:val="20"/>
        </w:rPr>
        <w:t>danner</w:t>
      </w:r>
      <w:r w:rsidR="006F1689">
        <w:rPr>
          <w:rStyle w:val="Bogenstitel"/>
          <w:b w:val="0"/>
          <w:bCs w:val="0"/>
          <w:smallCaps w:val="0"/>
          <w:spacing w:val="0"/>
          <w:szCs w:val="20"/>
        </w:rPr>
        <w:t>,</w:t>
      </w:r>
      <w:r w:rsidRPr="00477922">
        <w:rPr>
          <w:rStyle w:val="Bogenstitel"/>
          <w:b w:val="0"/>
          <w:bCs w:val="0"/>
          <w:smallCaps w:val="0"/>
          <w:spacing w:val="0"/>
          <w:szCs w:val="20"/>
        </w:rPr>
        <w:t xml:space="preserve"> sammen med beregninger udført i det digitale ansøgningssystem Husdyrgodkendelse.dk</w:t>
      </w:r>
      <w:r w:rsidR="006F1689">
        <w:rPr>
          <w:rStyle w:val="Bogenstitel"/>
          <w:b w:val="0"/>
          <w:bCs w:val="0"/>
          <w:smallCaps w:val="0"/>
          <w:spacing w:val="0"/>
          <w:szCs w:val="20"/>
        </w:rPr>
        <w:t>,</w:t>
      </w:r>
      <w:r w:rsidRPr="00477922">
        <w:rPr>
          <w:rStyle w:val="Bogenstitel"/>
          <w:b w:val="0"/>
          <w:bCs w:val="0"/>
          <w:smallCaps w:val="0"/>
          <w:spacing w:val="0"/>
          <w:szCs w:val="20"/>
        </w:rPr>
        <w:t xml:space="preserve"> grundlag for kommunens afgørelse om miljøgodkendelse til husdyrproduktionen på ejendommen. </w:t>
      </w:r>
    </w:p>
    <w:bookmarkEnd w:id="6"/>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Start w:id="8"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559B2FC8" w14:textId="5C359146" w:rsidR="008D74CE"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74064207" w:history="1">
            <w:r w:rsidR="008D74CE" w:rsidRPr="00BE5811">
              <w:rPr>
                <w:rStyle w:val="Hyperlink"/>
              </w:rPr>
              <w:t>Datablad (A)</w:t>
            </w:r>
            <w:r w:rsidR="008D74CE">
              <w:rPr>
                <w:webHidden/>
              </w:rPr>
              <w:tab/>
            </w:r>
            <w:r w:rsidR="008D74CE">
              <w:rPr>
                <w:webHidden/>
              </w:rPr>
              <w:fldChar w:fldCharType="begin"/>
            </w:r>
            <w:r w:rsidR="008D74CE">
              <w:rPr>
                <w:webHidden/>
              </w:rPr>
              <w:instrText xml:space="preserve"> PAGEREF _Toc74064207 \h </w:instrText>
            </w:r>
            <w:r w:rsidR="008D74CE">
              <w:rPr>
                <w:webHidden/>
              </w:rPr>
            </w:r>
            <w:r w:rsidR="008D74CE">
              <w:rPr>
                <w:webHidden/>
              </w:rPr>
              <w:fldChar w:fldCharType="separate"/>
            </w:r>
            <w:r w:rsidR="005C2A76">
              <w:rPr>
                <w:webHidden/>
              </w:rPr>
              <w:t>2</w:t>
            </w:r>
            <w:r w:rsidR="008D74CE">
              <w:rPr>
                <w:webHidden/>
              </w:rPr>
              <w:fldChar w:fldCharType="end"/>
            </w:r>
          </w:hyperlink>
        </w:p>
        <w:p w14:paraId="3D84DC21" w14:textId="0E96EEB4" w:rsidR="008D74CE" w:rsidRDefault="005C2A76">
          <w:pPr>
            <w:pStyle w:val="Indholdsfortegnelse1"/>
            <w:rPr>
              <w:rFonts w:asciiTheme="minorHAnsi" w:eastAsiaTheme="minorEastAsia" w:hAnsiTheme="minorHAnsi"/>
              <w:sz w:val="22"/>
              <w:lang w:eastAsia="da-DK"/>
            </w:rPr>
          </w:pPr>
          <w:hyperlink w:anchor="_Toc74064208" w:history="1">
            <w:r w:rsidR="008D74CE" w:rsidRPr="00BE5811">
              <w:rPr>
                <w:rStyle w:val="Hyperlink"/>
              </w:rPr>
              <w:t>Forord</w:t>
            </w:r>
            <w:r w:rsidR="008D74CE">
              <w:rPr>
                <w:webHidden/>
              </w:rPr>
              <w:tab/>
            </w:r>
            <w:r w:rsidR="008D74CE">
              <w:rPr>
                <w:webHidden/>
              </w:rPr>
              <w:fldChar w:fldCharType="begin"/>
            </w:r>
            <w:r w:rsidR="008D74CE">
              <w:rPr>
                <w:webHidden/>
              </w:rPr>
              <w:instrText xml:space="preserve"> PAGEREF _Toc74064208 \h </w:instrText>
            </w:r>
            <w:r w:rsidR="008D74CE">
              <w:rPr>
                <w:webHidden/>
              </w:rPr>
            </w:r>
            <w:r w:rsidR="008D74CE">
              <w:rPr>
                <w:webHidden/>
              </w:rPr>
              <w:fldChar w:fldCharType="separate"/>
            </w:r>
            <w:r>
              <w:rPr>
                <w:webHidden/>
              </w:rPr>
              <w:t>3</w:t>
            </w:r>
            <w:r w:rsidR="008D74CE">
              <w:rPr>
                <w:webHidden/>
              </w:rPr>
              <w:fldChar w:fldCharType="end"/>
            </w:r>
          </w:hyperlink>
        </w:p>
        <w:p w14:paraId="2CFDBAFA" w14:textId="4EE0C122" w:rsidR="008D74CE" w:rsidRDefault="005C2A76">
          <w:pPr>
            <w:pStyle w:val="Indholdsfortegnelse1"/>
            <w:rPr>
              <w:rFonts w:asciiTheme="minorHAnsi" w:eastAsiaTheme="minorEastAsia" w:hAnsiTheme="minorHAnsi"/>
              <w:sz w:val="22"/>
              <w:lang w:eastAsia="da-DK"/>
            </w:rPr>
          </w:pPr>
          <w:hyperlink w:anchor="_Toc74064209" w:history="1">
            <w:r w:rsidR="008D74CE" w:rsidRPr="00BE5811">
              <w:rPr>
                <w:rStyle w:val="Hyperlink"/>
              </w:rPr>
              <w:t>1.</w:t>
            </w:r>
            <w:r w:rsidR="008D74CE">
              <w:rPr>
                <w:rFonts w:asciiTheme="minorHAnsi" w:eastAsiaTheme="minorEastAsia" w:hAnsiTheme="minorHAnsi"/>
                <w:sz w:val="22"/>
                <w:lang w:eastAsia="da-DK"/>
              </w:rPr>
              <w:tab/>
            </w:r>
            <w:r w:rsidR="008D74CE" w:rsidRPr="00BE5811">
              <w:rPr>
                <w:rStyle w:val="Hyperlink"/>
              </w:rPr>
              <w:t>Ikke teknisk resumé (E2)</w:t>
            </w:r>
            <w:r w:rsidR="008D74CE">
              <w:rPr>
                <w:webHidden/>
              </w:rPr>
              <w:tab/>
            </w:r>
            <w:r w:rsidR="008D74CE">
              <w:rPr>
                <w:webHidden/>
              </w:rPr>
              <w:fldChar w:fldCharType="begin"/>
            </w:r>
            <w:r w:rsidR="008D74CE">
              <w:rPr>
                <w:webHidden/>
              </w:rPr>
              <w:instrText xml:space="preserve"> PAGEREF _Toc74064209 \h </w:instrText>
            </w:r>
            <w:r w:rsidR="008D74CE">
              <w:rPr>
                <w:webHidden/>
              </w:rPr>
            </w:r>
            <w:r w:rsidR="008D74CE">
              <w:rPr>
                <w:webHidden/>
              </w:rPr>
              <w:fldChar w:fldCharType="separate"/>
            </w:r>
            <w:r>
              <w:rPr>
                <w:webHidden/>
              </w:rPr>
              <w:t>6</w:t>
            </w:r>
            <w:r w:rsidR="008D74CE">
              <w:rPr>
                <w:webHidden/>
              </w:rPr>
              <w:fldChar w:fldCharType="end"/>
            </w:r>
          </w:hyperlink>
        </w:p>
        <w:p w14:paraId="1CFACC42" w14:textId="76349F9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10" w:history="1">
            <w:r w:rsidR="008D74CE" w:rsidRPr="00BE5811">
              <w:rPr>
                <w:rStyle w:val="Hyperlink"/>
                <w:noProof/>
              </w:rPr>
              <w:t>1.1. Ikke-teknisk resumé af påtænkte foranstaltninger ved IE-brugets ophør (C1)</w:t>
            </w:r>
            <w:r w:rsidR="008D74CE">
              <w:rPr>
                <w:noProof/>
                <w:webHidden/>
              </w:rPr>
              <w:tab/>
            </w:r>
            <w:r w:rsidR="008D74CE">
              <w:rPr>
                <w:noProof/>
                <w:webHidden/>
              </w:rPr>
              <w:fldChar w:fldCharType="begin"/>
            </w:r>
            <w:r w:rsidR="008D74CE">
              <w:rPr>
                <w:noProof/>
                <w:webHidden/>
              </w:rPr>
              <w:instrText xml:space="preserve"> PAGEREF _Toc74064210 \h </w:instrText>
            </w:r>
            <w:r w:rsidR="008D74CE">
              <w:rPr>
                <w:noProof/>
                <w:webHidden/>
              </w:rPr>
            </w:r>
            <w:r w:rsidR="008D74CE">
              <w:rPr>
                <w:noProof/>
                <w:webHidden/>
              </w:rPr>
              <w:fldChar w:fldCharType="separate"/>
            </w:r>
            <w:r>
              <w:rPr>
                <w:noProof/>
                <w:webHidden/>
              </w:rPr>
              <w:t>7</w:t>
            </w:r>
            <w:r w:rsidR="008D74CE">
              <w:rPr>
                <w:noProof/>
                <w:webHidden/>
              </w:rPr>
              <w:fldChar w:fldCharType="end"/>
            </w:r>
          </w:hyperlink>
        </w:p>
        <w:p w14:paraId="5C7AC5BC" w14:textId="711D4AC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11" w:history="1">
            <w:r w:rsidR="008D74CE" w:rsidRPr="00BE5811">
              <w:rPr>
                <w:rStyle w:val="Hyperlink"/>
                <w:noProof/>
              </w:rPr>
              <w:t>1.2. undersøgte alternativer til teknologi og foranstaltninger (C3)</w:t>
            </w:r>
            <w:r w:rsidR="008D74CE">
              <w:rPr>
                <w:noProof/>
                <w:webHidden/>
              </w:rPr>
              <w:tab/>
            </w:r>
            <w:r w:rsidR="008D74CE">
              <w:rPr>
                <w:noProof/>
                <w:webHidden/>
              </w:rPr>
              <w:fldChar w:fldCharType="begin"/>
            </w:r>
            <w:r w:rsidR="008D74CE">
              <w:rPr>
                <w:noProof/>
                <w:webHidden/>
              </w:rPr>
              <w:instrText xml:space="preserve"> PAGEREF _Toc74064211 \h </w:instrText>
            </w:r>
            <w:r w:rsidR="008D74CE">
              <w:rPr>
                <w:noProof/>
                <w:webHidden/>
              </w:rPr>
            </w:r>
            <w:r w:rsidR="008D74CE">
              <w:rPr>
                <w:noProof/>
                <w:webHidden/>
              </w:rPr>
              <w:fldChar w:fldCharType="separate"/>
            </w:r>
            <w:r>
              <w:rPr>
                <w:noProof/>
                <w:webHidden/>
              </w:rPr>
              <w:t>7</w:t>
            </w:r>
            <w:r w:rsidR="008D74CE">
              <w:rPr>
                <w:noProof/>
                <w:webHidden/>
              </w:rPr>
              <w:fldChar w:fldCharType="end"/>
            </w:r>
          </w:hyperlink>
        </w:p>
        <w:p w14:paraId="6D009B41" w14:textId="63962581" w:rsidR="008D74CE" w:rsidRDefault="005C2A76">
          <w:pPr>
            <w:pStyle w:val="Indholdsfortegnelse1"/>
            <w:rPr>
              <w:rFonts w:asciiTheme="minorHAnsi" w:eastAsiaTheme="minorEastAsia" w:hAnsiTheme="minorHAnsi"/>
              <w:sz w:val="22"/>
              <w:lang w:eastAsia="da-DK"/>
            </w:rPr>
          </w:pPr>
          <w:hyperlink w:anchor="_Toc74064212" w:history="1">
            <w:r w:rsidR="008D74CE" w:rsidRPr="00BE5811">
              <w:rPr>
                <w:rStyle w:val="Hyperlink"/>
              </w:rPr>
              <w:t>2.</w:t>
            </w:r>
            <w:r w:rsidR="008D74CE">
              <w:rPr>
                <w:rFonts w:asciiTheme="minorHAnsi" w:eastAsiaTheme="minorEastAsia" w:hAnsiTheme="minorHAnsi"/>
                <w:sz w:val="22"/>
                <w:lang w:eastAsia="da-DK"/>
              </w:rPr>
              <w:tab/>
            </w:r>
            <w:r w:rsidR="008D74CE" w:rsidRPr="00BE5811">
              <w:rPr>
                <w:rStyle w:val="Hyperlink"/>
              </w:rPr>
              <w:t>Oplysninger om husdyrbruget og det ansøgte (B, E1a)</w:t>
            </w:r>
            <w:r w:rsidR="008D74CE">
              <w:rPr>
                <w:webHidden/>
              </w:rPr>
              <w:tab/>
            </w:r>
            <w:r w:rsidR="008D74CE">
              <w:rPr>
                <w:webHidden/>
              </w:rPr>
              <w:fldChar w:fldCharType="begin"/>
            </w:r>
            <w:r w:rsidR="008D74CE">
              <w:rPr>
                <w:webHidden/>
              </w:rPr>
              <w:instrText xml:space="preserve"> PAGEREF _Toc74064212 \h </w:instrText>
            </w:r>
            <w:r w:rsidR="008D74CE">
              <w:rPr>
                <w:webHidden/>
              </w:rPr>
            </w:r>
            <w:r w:rsidR="008D74CE">
              <w:rPr>
                <w:webHidden/>
              </w:rPr>
              <w:fldChar w:fldCharType="separate"/>
            </w:r>
            <w:r>
              <w:rPr>
                <w:webHidden/>
              </w:rPr>
              <w:t>8</w:t>
            </w:r>
            <w:r w:rsidR="008D74CE">
              <w:rPr>
                <w:webHidden/>
              </w:rPr>
              <w:fldChar w:fldCharType="end"/>
            </w:r>
          </w:hyperlink>
        </w:p>
        <w:p w14:paraId="4B510446" w14:textId="62002CA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13" w:history="1">
            <w:r w:rsidR="008D74CE" w:rsidRPr="00BE5811">
              <w:rPr>
                <w:rStyle w:val="Hyperlink"/>
                <w:noProof/>
              </w:rPr>
              <w:t>2.1. Indretning og drift af anlæg (B1)</w:t>
            </w:r>
            <w:r w:rsidR="008D74CE">
              <w:rPr>
                <w:noProof/>
                <w:webHidden/>
              </w:rPr>
              <w:tab/>
            </w:r>
            <w:r w:rsidR="008D74CE">
              <w:rPr>
                <w:noProof/>
                <w:webHidden/>
              </w:rPr>
              <w:fldChar w:fldCharType="begin"/>
            </w:r>
            <w:r w:rsidR="008D74CE">
              <w:rPr>
                <w:noProof/>
                <w:webHidden/>
              </w:rPr>
              <w:instrText xml:space="preserve"> PAGEREF _Toc74064213 \h </w:instrText>
            </w:r>
            <w:r w:rsidR="008D74CE">
              <w:rPr>
                <w:noProof/>
                <w:webHidden/>
              </w:rPr>
            </w:r>
            <w:r w:rsidR="008D74CE">
              <w:rPr>
                <w:noProof/>
                <w:webHidden/>
              </w:rPr>
              <w:fldChar w:fldCharType="separate"/>
            </w:r>
            <w:r>
              <w:rPr>
                <w:noProof/>
                <w:webHidden/>
              </w:rPr>
              <w:t>8</w:t>
            </w:r>
            <w:r w:rsidR="008D74CE">
              <w:rPr>
                <w:noProof/>
                <w:webHidden/>
              </w:rPr>
              <w:fldChar w:fldCharType="end"/>
            </w:r>
          </w:hyperlink>
        </w:p>
        <w:p w14:paraId="7E1DCE6A" w14:textId="6B656C58"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14" w:history="1">
            <w:r w:rsidR="008D74CE" w:rsidRPr="00BE5811">
              <w:rPr>
                <w:rStyle w:val="Hyperlink"/>
                <w:noProof/>
              </w:rPr>
              <w:t>2.1.1. Beskrivelse af den ansøgte samt nuværende produktion</w:t>
            </w:r>
            <w:r w:rsidR="008D74CE">
              <w:rPr>
                <w:noProof/>
                <w:webHidden/>
              </w:rPr>
              <w:tab/>
            </w:r>
            <w:r w:rsidR="008D74CE">
              <w:rPr>
                <w:noProof/>
                <w:webHidden/>
              </w:rPr>
              <w:fldChar w:fldCharType="begin"/>
            </w:r>
            <w:r w:rsidR="008D74CE">
              <w:rPr>
                <w:noProof/>
                <w:webHidden/>
              </w:rPr>
              <w:instrText xml:space="preserve"> PAGEREF _Toc74064214 \h </w:instrText>
            </w:r>
            <w:r w:rsidR="008D74CE">
              <w:rPr>
                <w:noProof/>
                <w:webHidden/>
              </w:rPr>
            </w:r>
            <w:r w:rsidR="008D74CE">
              <w:rPr>
                <w:noProof/>
                <w:webHidden/>
              </w:rPr>
              <w:fldChar w:fldCharType="separate"/>
            </w:r>
            <w:r>
              <w:rPr>
                <w:noProof/>
                <w:webHidden/>
              </w:rPr>
              <w:t>8</w:t>
            </w:r>
            <w:r w:rsidR="008D74CE">
              <w:rPr>
                <w:noProof/>
                <w:webHidden/>
              </w:rPr>
              <w:fldChar w:fldCharType="end"/>
            </w:r>
          </w:hyperlink>
        </w:p>
        <w:p w14:paraId="5884A24E" w14:textId="1BE9DEC5"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15" w:history="1">
            <w:r w:rsidR="008D74CE" w:rsidRPr="00BE5811">
              <w:rPr>
                <w:rStyle w:val="Hyperlink"/>
                <w:noProof/>
              </w:rPr>
              <w:t>2.1.2. Produktionsareal, staldsystem, dyretype og miljøteknologi</w:t>
            </w:r>
            <w:r w:rsidR="008D74CE">
              <w:rPr>
                <w:noProof/>
                <w:webHidden/>
              </w:rPr>
              <w:tab/>
            </w:r>
            <w:r w:rsidR="008D74CE">
              <w:rPr>
                <w:noProof/>
                <w:webHidden/>
              </w:rPr>
              <w:fldChar w:fldCharType="begin"/>
            </w:r>
            <w:r w:rsidR="008D74CE">
              <w:rPr>
                <w:noProof/>
                <w:webHidden/>
              </w:rPr>
              <w:instrText xml:space="preserve"> PAGEREF _Toc74064215 \h </w:instrText>
            </w:r>
            <w:r w:rsidR="008D74CE">
              <w:rPr>
                <w:noProof/>
                <w:webHidden/>
              </w:rPr>
            </w:r>
            <w:r w:rsidR="008D74CE">
              <w:rPr>
                <w:noProof/>
                <w:webHidden/>
              </w:rPr>
              <w:fldChar w:fldCharType="separate"/>
            </w:r>
            <w:r>
              <w:rPr>
                <w:noProof/>
                <w:webHidden/>
              </w:rPr>
              <w:t>12</w:t>
            </w:r>
            <w:r w:rsidR="008D74CE">
              <w:rPr>
                <w:noProof/>
                <w:webHidden/>
              </w:rPr>
              <w:fldChar w:fldCharType="end"/>
            </w:r>
          </w:hyperlink>
        </w:p>
        <w:p w14:paraId="73537674" w14:textId="73DC151B"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16" w:history="1">
            <w:r w:rsidR="008D74CE" w:rsidRPr="00BE5811">
              <w:rPr>
                <w:rStyle w:val="Hyperlink"/>
                <w:noProof/>
              </w:rPr>
              <w:t>2.1.3. Opbevaringsanlæg, håndtering, produktion og kapacitet</w:t>
            </w:r>
            <w:r w:rsidR="008D74CE">
              <w:rPr>
                <w:noProof/>
                <w:webHidden/>
              </w:rPr>
              <w:tab/>
            </w:r>
            <w:r w:rsidR="008D74CE">
              <w:rPr>
                <w:noProof/>
                <w:webHidden/>
              </w:rPr>
              <w:fldChar w:fldCharType="begin"/>
            </w:r>
            <w:r w:rsidR="008D74CE">
              <w:rPr>
                <w:noProof/>
                <w:webHidden/>
              </w:rPr>
              <w:instrText xml:space="preserve"> PAGEREF _Toc74064216 \h </w:instrText>
            </w:r>
            <w:r w:rsidR="008D74CE">
              <w:rPr>
                <w:noProof/>
                <w:webHidden/>
              </w:rPr>
            </w:r>
            <w:r w:rsidR="008D74CE">
              <w:rPr>
                <w:noProof/>
                <w:webHidden/>
              </w:rPr>
              <w:fldChar w:fldCharType="separate"/>
            </w:r>
            <w:r>
              <w:rPr>
                <w:noProof/>
                <w:webHidden/>
              </w:rPr>
              <w:t>14</w:t>
            </w:r>
            <w:r w:rsidR="008D74CE">
              <w:rPr>
                <w:noProof/>
                <w:webHidden/>
              </w:rPr>
              <w:fldChar w:fldCharType="end"/>
            </w:r>
          </w:hyperlink>
        </w:p>
        <w:p w14:paraId="63F44476" w14:textId="12B6877C"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17" w:history="1">
            <w:r w:rsidR="008D74CE" w:rsidRPr="00BE5811">
              <w:rPr>
                <w:rStyle w:val="Hyperlink"/>
                <w:noProof/>
              </w:rPr>
              <w:t>2.1.4. Ventilation</w:t>
            </w:r>
            <w:r w:rsidR="008D74CE">
              <w:rPr>
                <w:noProof/>
                <w:webHidden/>
              </w:rPr>
              <w:tab/>
            </w:r>
            <w:r w:rsidR="008D74CE">
              <w:rPr>
                <w:noProof/>
                <w:webHidden/>
              </w:rPr>
              <w:fldChar w:fldCharType="begin"/>
            </w:r>
            <w:r w:rsidR="008D74CE">
              <w:rPr>
                <w:noProof/>
                <w:webHidden/>
              </w:rPr>
              <w:instrText xml:space="preserve"> PAGEREF _Toc74064217 \h </w:instrText>
            </w:r>
            <w:r w:rsidR="008D74CE">
              <w:rPr>
                <w:noProof/>
                <w:webHidden/>
              </w:rPr>
            </w:r>
            <w:r w:rsidR="008D74CE">
              <w:rPr>
                <w:noProof/>
                <w:webHidden/>
              </w:rPr>
              <w:fldChar w:fldCharType="separate"/>
            </w:r>
            <w:r>
              <w:rPr>
                <w:noProof/>
                <w:webHidden/>
              </w:rPr>
              <w:t>16</w:t>
            </w:r>
            <w:r w:rsidR="008D74CE">
              <w:rPr>
                <w:noProof/>
                <w:webHidden/>
              </w:rPr>
              <w:fldChar w:fldCharType="end"/>
            </w:r>
          </w:hyperlink>
        </w:p>
        <w:p w14:paraId="2CF35AAE" w14:textId="44C77D42"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18" w:history="1">
            <w:r w:rsidR="008D74CE" w:rsidRPr="00BE5811">
              <w:rPr>
                <w:rStyle w:val="Hyperlink"/>
                <w:noProof/>
              </w:rPr>
              <w:t>2.2. Bygningsmæssige ændringer og anlægsarbejde (B2)</w:t>
            </w:r>
            <w:r w:rsidR="008D74CE">
              <w:rPr>
                <w:noProof/>
                <w:webHidden/>
              </w:rPr>
              <w:tab/>
            </w:r>
            <w:r w:rsidR="008D74CE">
              <w:rPr>
                <w:noProof/>
                <w:webHidden/>
              </w:rPr>
              <w:fldChar w:fldCharType="begin"/>
            </w:r>
            <w:r w:rsidR="008D74CE">
              <w:rPr>
                <w:noProof/>
                <w:webHidden/>
              </w:rPr>
              <w:instrText xml:space="preserve"> PAGEREF _Toc74064218 \h </w:instrText>
            </w:r>
            <w:r w:rsidR="008D74CE">
              <w:rPr>
                <w:noProof/>
                <w:webHidden/>
              </w:rPr>
            </w:r>
            <w:r w:rsidR="008D74CE">
              <w:rPr>
                <w:noProof/>
                <w:webHidden/>
              </w:rPr>
              <w:fldChar w:fldCharType="separate"/>
            </w:r>
            <w:r>
              <w:rPr>
                <w:noProof/>
                <w:webHidden/>
              </w:rPr>
              <w:t>17</w:t>
            </w:r>
            <w:r w:rsidR="008D74CE">
              <w:rPr>
                <w:noProof/>
                <w:webHidden/>
              </w:rPr>
              <w:fldChar w:fldCharType="end"/>
            </w:r>
          </w:hyperlink>
        </w:p>
        <w:p w14:paraId="0EEA89B3" w14:textId="5E91E425"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19" w:history="1">
            <w:r w:rsidR="008D74CE" w:rsidRPr="00BE5811">
              <w:rPr>
                <w:rStyle w:val="Hyperlink"/>
                <w:noProof/>
              </w:rPr>
              <w:t>2.2.1. Erhvervsmæssig nødvendighed</w:t>
            </w:r>
            <w:r w:rsidR="008D74CE">
              <w:rPr>
                <w:noProof/>
                <w:webHidden/>
              </w:rPr>
              <w:tab/>
            </w:r>
            <w:r w:rsidR="008D74CE">
              <w:rPr>
                <w:noProof/>
                <w:webHidden/>
              </w:rPr>
              <w:fldChar w:fldCharType="begin"/>
            </w:r>
            <w:r w:rsidR="008D74CE">
              <w:rPr>
                <w:noProof/>
                <w:webHidden/>
              </w:rPr>
              <w:instrText xml:space="preserve"> PAGEREF _Toc74064219 \h </w:instrText>
            </w:r>
            <w:r w:rsidR="008D74CE">
              <w:rPr>
                <w:noProof/>
                <w:webHidden/>
              </w:rPr>
            </w:r>
            <w:r w:rsidR="008D74CE">
              <w:rPr>
                <w:noProof/>
                <w:webHidden/>
              </w:rPr>
              <w:fldChar w:fldCharType="separate"/>
            </w:r>
            <w:r>
              <w:rPr>
                <w:noProof/>
                <w:webHidden/>
              </w:rPr>
              <w:t>17</w:t>
            </w:r>
            <w:r w:rsidR="008D74CE">
              <w:rPr>
                <w:noProof/>
                <w:webHidden/>
              </w:rPr>
              <w:fldChar w:fldCharType="end"/>
            </w:r>
          </w:hyperlink>
        </w:p>
        <w:p w14:paraId="56B14C40" w14:textId="4255DAC5"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20" w:history="1">
            <w:r w:rsidR="008D74CE" w:rsidRPr="00BE5811">
              <w:rPr>
                <w:rStyle w:val="Hyperlink"/>
                <w:noProof/>
              </w:rPr>
              <w:t>2.3. Produktionsmæssig sammenhæng med andre husdyrbrug (B3)</w:t>
            </w:r>
            <w:r w:rsidR="008D74CE">
              <w:rPr>
                <w:noProof/>
                <w:webHidden/>
              </w:rPr>
              <w:tab/>
            </w:r>
            <w:r w:rsidR="008D74CE">
              <w:rPr>
                <w:noProof/>
                <w:webHidden/>
              </w:rPr>
              <w:fldChar w:fldCharType="begin"/>
            </w:r>
            <w:r w:rsidR="008D74CE">
              <w:rPr>
                <w:noProof/>
                <w:webHidden/>
              </w:rPr>
              <w:instrText xml:space="preserve"> PAGEREF _Toc74064220 \h </w:instrText>
            </w:r>
            <w:r w:rsidR="008D74CE">
              <w:rPr>
                <w:noProof/>
                <w:webHidden/>
              </w:rPr>
            </w:r>
            <w:r w:rsidR="008D74CE">
              <w:rPr>
                <w:noProof/>
                <w:webHidden/>
              </w:rPr>
              <w:fldChar w:fldCharType="separate"/>
            </w:r>
            <w:r>
              <w:rPr>
                <w:noProof/>
                <w:webHidden/>
              </w:rPr>
              <w:t>17</w:t>
            </w:r>
            <w:r w:rsidR="008D74CE">
              <w:rPr>
                <w:noProof/>
                <w:webHidden/>
              </w:rPr>
              <w:fldChar w:fldCharType="end"/>
            </w:r>
          </w:hyperlink>
        </w:p>
        <w:p w14:paraId="6AC7243D" w14:textId="61738EC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21" w:history="1">
            <w:r w:rsidR="008D74CE" w:rsidRPr="00BE5811">
              <w:rPr>
                <w:rStyle w:val="Hyperlink"/>
                <w:noProof/>
              </w:rPr>
              <w:t>2.4. Husdyrbruget og det ansøgtes beliggenhed (B4)</w:t>
            </w:r>
            <w:r w:rsidR="008D74CE">
              <w:rPr>
                <w:noProof/>
                <w:webHidden/>
              </w:rPr>
              <w:tab/>
            </w:r>
            <w:r w:rsidR="008D74CE">
              <w:rPr>
                <w:noProof/>
                <w:webHidden/>
              </w:rPr>
              <w:fldChar w:fldCharType="begin"/>
            </w:r>
            <w:r w:rsidR="008D74CE">
              <w:rPr>
                <w:noProof/>
                <w:webHidden/>
              </w:rPr>
              <w:instrText xml:space="preserve"> PAGEREF _Toc74064221 \h </w:instrText>
            </w:r>
            <w:r w:rsidR="008D74CE">
              <w:rPr>
                <w:noProof/>
                <w:webHidden/>
              </w:rPr>
            </w:r>
            <w:r w:rsidR="008D74CE">
              <w:rPr>
                <w:noProof/>
                <w:webHidden/>
              </w:rPr>
              <w:fldChar w:fldCharType="separate"/>
            </w:r>
            <w:r>
              <w:rPr>
                <w:noProof/>
                <w:webHidden/>
              </w:rPr>
              <w:t>18</w:t>
            </w:r>
            <w:r w:rsidR="008D74CE">
              <w:rPr>
                <w:noProof/>
                <w:webHidden/>
              </w:rPr>
              <w:fldChar w:fldCharType="end"/>
            </w:r>
          </w:hyperlink>
        </w:p>
        <w:p w14:paraId="74C63510" w14:textId="7F32DB4A"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22" w:history="1">
            <w:r w:rsidR="008D74CE" w:rsidRPr="00BE5811">
              <w:rPr>
                <w:rStyle w:val="Hyperlink"/>
                <w:noProof/>
              </w:rPr>
              <w:t>2.4.1. Landskabs- og planmæssige forhold</w:t>
            </w:r>
            <w:r w:rsidR="008D74CE">
              <w:rPr>
                <w:noProof/>
                <w:webHidden/>
              </w:rPr>
              <w:tab/>
            </w:r>
            <w:r w:rsidR="008D74CE">
              <w:rPr>
                <w:noProof/>
                <w:webHidden/>
              </w:rPr>
              <w:fldChar w:fldCharType="begin"/>
            </w:r>
            <w:r w:rsidR="008D74CE">
              <w:rPr>
                <w:noProof/>
                <w:webHidden/>
              </w:rPr>
              <w:instrText xml:space="preserve"> PAGEREF _Toc74064222 \h </w:instrText>
            </w:r>
            <w:r w:rsidR="008D74CE">
              <w:rPr>
                <w:noProof/>
                <w:webHidden/>
              </w:rPr>
            </w:r>
            <w:r w:rsidR="008D74CE">
              <w:rPr>
                <w:noProof/>
                <w:webHidden/>
              </w:rPr>
              <w:fldChar w:fldCharType="separate"/>
            </w:r>
            <w:r>
              <w:rPr>
                <w:noProof/>
                <w:webHidden/>
              </w:rPr>
              <w:t>18</w:t>
            </w:r>
            <w:r w:rsidR="008D74CE">
              <w:rPr>
                <w:noProof/>
                <w:webHidden/>
              </w:rPr>
              <w:fldChar w:fldCharType="end"/>
            </w:r>
          </w:hyperlink>
        </w:p>
        <w:p w14:paraId="72EE9F38" w14:textId="580512A6"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23" w:history="1">
            <w:r w:rsidR="008D74CE" w:rsidRPr="00BE5811">
              <w:rPr>
                <w:rStyle w:val="Hyperlink"/>
                <w:noProof/>
              </w:rPr>
              <w:t>2.4.2. Generelle afstandskrav (§§ 6, 7 og 8)</w:t>
            </w:r>
            <w:r w:rsidR="008D74CE">
              <w:rPr>
                <w:noProof/>
                <w:webHidden/>
              </w:rPr>
              <w:tab/>
            </w:r>
            <w:r w:rsidR="008D74CE">
              <w:rPr>
                <w:noProof/>
                <w:webHidden/>
              </w:rPr>
              <w:fldChar w:fldCharType="begin"/>
            </w:r>
            <w:r w:rsidR="008D74CE">
              <w:rPr>
                <w:noProof/>
                <w:webHidden/>
              </w:rPr>
              <w:instrText xml:space="preserve"> PAGEREF _Toc74064223 \h </w:instrText>
            </w:r>
            <w:r w:rsidR="008D74CE">
              <w:rPr>
                <w:noProof/>
                <w:webHidden/>
              </w:rPr>
            </w:r>
            <w:r w:rsidR="008D74CE">
              <w:rPr>
                <w:noProof/>
                <w:webHidden/>
              </w:rPr>
              <w:fldChar w:fldCharType="separate"/>
            </w:r>
            <w:r>
              <w:rPr>
                <w:noProof/>
                <w:webHidden/>
              </w:rPr>
              <w:t>23</w:t>
            </w:r>
            <w:r w:rsidR="008D74CE">
              <w:rPr>
                <w:noProof/>
                <w:webHidden/>
              </w:rPr>
              <w:fldChar w:fldCharType="end"/>
            </w:r>
          </w:hyperlink>
        </w:p>
        <w:p w14:paraId="475F23A6" w14:textId="5B8DDB41"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24" w:history="1">
            <w:r w:rsidR="008D74CE" w:rsidRPr="00BE5811">
              <w:rPr>
                <w:rStyle w:val="Hyperlink"/>
                <w:noProof/>
              </w:rPr>
              <w:t>2.5. Husdyrbrugets ammoniakemission (B5, E1b, E1c)</w:t>
            </w:r>
            <w:r w:rsidR="008D74CE">
              <w:rPr>
                <w:noProof/>
                <w:webHidden/>
              </w:rPr>
              <w:tab/>
            </w:r>
            <w:r w:rsidR="008D74CE">
              <w:rPr>
                <w:noProof/>
                <w:webHidden/>
              </w:rPr>
              <w:fldChar w:fldCharType="begin"/>
            </w:r>
            <w:r w:rsidR="008D74CE">
              <w:rPr>
                <w:noProof/>
                <w:webHidden/>
              </w:rPr>
              <w:instrText xml:space="preserve"> PAGEREF _Toc74064224 \h </w:instrText>
            </w:r>
            <w:r w:rsidR="008D74CE">
              <w:rPr>
                <w:noProof/>
                <w:webHidden/>
              </w:rPr>
            </w:r>
            <w:r w:rsidR="008D74CE">
              <w:rPr>
                <w:noProof/>
                <w:webHidden/>
              </w:rPr>
              <w:fldChar w:fldCharType="separate"/>
            </w:r>
            <w:r>
              <w:rPr>
                <w:noProof/>
                <w:webHidden/>
              </w:rPr>
              <w:t>24</w:t>
            </w:r>
            <w:r w:rsidR="008D74CE">
              <w:rPr>
                <w:noProof/>
                <w:webHidden/>
              </w:rPr>
              <w:fldChar w:fldCharType="end"/>
            </w:r>
          </w:hyperlink>
        </w:p>
        <w:p w14:paraId="27E77E55" w14:textId="53986A97"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25" w:history="1">
            <w:r w:rsidR="008D74CE" w:rsidRPr="00BE5811">
              <w:rPr>
                <w:rStyle w:val="Hyperlink"/>
                <w:noProof/>
              </w:rPr>
              <w:t>2.5.1. Ammoniakdeposition og beliggenhed i forhold til natur</w:t>
            </w:r>
            <w:r w:rsidR="008D74CE">
              <w:rPr>
                <w:noProof/>
                <w:webHidden/>
              </w:rPr>
              <w:tab/>
            </w:r>
            <w:r w:rsidR="008D74CE">
              <w:rPr>
                <w:noProof/>
                <w:webHidden/>
              </w:rPr>
              <w:fldChar w:fldCharType="begin"/>
            </w:r>
            <w:r w:rsidR="008D74CE">
              <w:rPr>
                <w:noProof/>
                <w:webHidden/>
              </w:rPr>
              <w:instrText xml:space="preserve"> PAGEREF _Toc74064225 \h </w:instrText>
            </w:r>
            <w:r w:rsidR="008D74CE">
              <w:rPr>
                <w:noProof/>
                <w:webHidden/>
              </w:rPr>
            </w:r>
            <w:r w:rsidR="008D74CE">
              <w:rPr>
                <w:noProof/>
                <w:webHidden/>
              </w:rPr>
              <w:fldChar w:fldCharType="separate"/>
            </w:r>
            <w:r>
              <w:rPr>
                <w:noProof/>
                <w:webHidden/>
              </w:rPr>
              <w:t>24</w:t>
            </w:r>
            <w:r w:rsidR="008D74CE">
              <w:rPr>
                <w:noProof/>
                <w:webHidden/>
              </w:rPr>
              <w:fldChar w:fldCharType="end"/>
            </w:r>
          </w:hyperlink>
        </w:p>
        <w:p w14:paraId="76E65359" w14:textId="7AC64250"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26" w:history="1">
            <w:r w:rsidR="008D74CE" w:rsidRPr="00BE5811">
              <w:rPr>
                <w:rStyle w:val="Hyperlink"/>
                <w:noProof/>
              </w:rPr>
              <w:t>2.5.2. Bilag IV-arter (E1b og F)</w:t>
            </w:r>
            <w:r w:rsidR="008D74CE">
              <w:rPr>
                <w:noProof/>
                <w:webHidden/>
              </w:rPr>
              <w:tab/>
            </w:r>
            <w:r w:rsidR="008D74CE">
              <w:rPr>
                <w:noProof/>
                <w:webHidden/>
              </w:rPr>
              <w:fldChar w:fldCharType="begin"/>
            </w:r>
            <w:r w:rsidR="008D74CE">
              <w:rPr>
                <w:noProof/>
                <w:webHidden/>
              </w:rPr>
              <w:instrText xml:space="preserve"> PAGEREF _Toc74064226 \h </w:instrText>
            </w:r>
            <w:r w:rsidR="008D74CE">
              <w:rPr>
                <w:noProof/>
                <w:webHidden/>
              </w:rPr>
            </w:r>
            <w:r w:rsidR="008D74CE">
              <w:rPr>
                <w:noProof/>
                <w:webHidden/>
              </w:rPr>
              <w:fldChar w:fldCharType="separate"/>
            </w:r>
            <w:r>
              <w:rPr>
                <w:noProof/>
                <w:webHidden/>
              </w:rPr>
              <w:t>29</w:t>
            </w:r>
            <w:r w:rsidR="008D74CE">
              <w:rPr>
                <w:noProof/>
                <w:webHidden/>
              </w:rPr>
              <w:fldChar w:fldCharType="end"/>
            </w:r>
          </w:hyperlink>
        </w:p>
        <w:p w14:paraId="7D1880AE" w14:textId="2CFFA7BA"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27" w:history="1">
            <w:r w:rsidR="008D74CE" w:rsidRPr="00BE5811">
              <w:rPr>
                <w:rStyle w:val="Hyperlink"/>
                <w:noProof/>
              </w:rPr>
              <w:t>2.6. Husdyrbrugets lugtemission (B6, E1b, E1c)</w:t>
            </w:r>
            <w:r w:rsidR="008D74CE">
              <w:rPr>
                <w:noProof/>
                <w:webHidden/>
              </w:rPr>
              <w:tab/>
            </w:r>
            <w:r w:rsidR="008D74CE">
              <w:rPr>
                <w:noProof/>
                <w:webHidden/>
              </w:rPr>
              <w:fldChar w:fldCharType="begin"/>
            </w:r>
            <w:r w:rsidR="008D74CE">
              <w:rPr>
                <w:noProof/>
                <w:webHidden/>
              </w:rPr>
              <w:instrText xml:space="preserve"> PAGEREF _Toc74064227 \h </w:instrText>
            </w:r>
            <w:r w:rsidR="008D74CE">
              <w:rPr>
                <w:noProof/>
                <w:webHidden/>
              </w:rPr>
            </w:r>
            <w:r w:rsidR="008D74CE">
              <w:rPr>
                <w:noProof/>
                <w:webHidden/>
              </w:rPr>
              <w:fldChar w:fldCharType="separate"/>
            </w:r>
            <w:r>
              <w:rPr>
                <w:noProof/>
                <w:webHidden/>
              </w:rPr>
              <w:t>31</w:t>
            </w:r>
            <w:r w:rsidR="008D74CE">
              <w:rPr>
                <w:noProof/>
                <w:webHidden/>
              </w:rPr>
              <w:fldChar w:fldCharType="end"/>
            </w:r>
          </w:hyperlink>
        </w:p>
        <w:p w14:paraId="300D7D16" w14:textId="2B583BE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28" w:history="1">
            <w:r w:rsidR="008D74CE" w:rsidRPr="00BE5811">
              <w:rPr>
                <w:rStyle w:val="Hyperlink"/>
                <w:noProof/>
              </w:rPr>
              <w:t>2.7. Øvrige emissioner og potentielle genepåvirkninger (B7, E1b, E1c)</w:t>
            </w:r>
            <w:r w:rsidR="008D74CE">
              <w:rPr>
                <w:noProof/>
                <w:webHidden/>
              </w:rPr>
              <w:tab/>
            </w:r>
            <w:r w:rsidR="008D74CE">
              <w:rPr>
                <w:noProof/>
                <w:webHidden/>
              </w:rPr>
              <w:fldChar w:fldCharType="begin"/>
            </w:r>
            <w:r w:rsidR="008D74CE">
              <w:rPr>
                <w:noProof/>
                <w:webHidden/>
              </w:rPr>
              <w:instrText xml:space="preserve"> PAGEREF _Toc74064228 \h </w:instrText>
            </w:r>
            <w:r w:rsidR="008D74CE">
              <w:rPr>
                <w:noProof/>
                <w:webHidden/>
              </w:rPr>
            </w:r>
            <w:r w:rsidR="008D74CE">
              <w:rPr>
                <w:noProof/>
                <w:webHidden/>
              </w:rPr>
              <w:fldChar w:fldCharType="separate"/>
            </w:r>
            <w:r>
              <w:rPr>
                <w:noProof/>
                <w:webHidden/>
              </w:rPr>
              <w:t>34</w:t>
            </w:r>
            <w:r w:rsidR="008D74CE">
              <w:rPr>
                <w:noProof/>
                <w:webHidden/>
              </w:rPr>
              <w:fldChar w:fldCharType="end"/>
            </w:r>
          </w:hyperlink>
        </w:p>
        <w:p w14:paraId="108481CC" w14:textId="1C6D8E9C"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29" w:history="1">
            <w:r w:rsidR="008D74CE" w:rsidRPr="00BE5811">
              <w:rPr>
                <w:rStyle w:val="Hyperlink"/>
                <w:noProof/>
              </w:rPr>
              <w:t>2.7.1. Transporter</w:t>
            </w:r>
            <w:r w:rsidR="008D74CE">
              <w:rPr>
                <w:noProof/>
                <w:webHidden/>
              </w:rPr>
              <w:tab/>
            </w:r>
            <w:r w:rsidR="008D74CE">
              <w:rPr>
                <w:noProof/>
                <w:webHidden/>
              </w:rPr>
              <w:fldChar w:fldCharType="begin"/>
            </w:r>
            <w:r w:rsidR="008D74CE">
              <w:rPr>
                <w:noProof/>
                <w:webHidden/>
              </w:rPr>
              <w:instrText xml:space="preserve"> PAGEREF _Toc74064229 \h </w:instrText>
            </w:r>
            <w:r w:rsidR="008D74CE">
              <w:rPr>
                <w:noProof/>
                <w:webHidden/>
              </w:rPr>
            </w:r>
            <w:r w:rsidR="008D74CE">
              <w:rPr>
                <w:noProof/>
                <w:webHidden/>
              </w:rPr>
              <w:fldChar w:fldCharType="separate"/>
            </w:r>
            <w:r>
              <w:rPr>
                <w:noProof/>
                <w:webHidden/>
              </w:rPr>
              <w:t>35</w:t>
            </w:r>
            <w:r w:rsidR="008D74CE">
              <w:rPr>
                <w:noProof/>
                <w:webHidden/>
              </w:rPr>
              <w:fldChar w:fldCharType="end"/>
            </w:r>
          </w:hyperlink>
        </w:p>
        <w:p w14:paraId="4674298E" w14:textId="7CE58D16"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0" w:history="1">
            <w:r w:rsidR="008D74CE" w:rsidRPr="00BE5811">
              <w:rPr>
                <w:rStyle w:val="Hyperlink"/>
                <w:noProof/>
              </w:rPr>
              <w:t>2.7.2. Rystelser</w:t>
            </w:r>
            <w:r w:rsidR="008D74CE">
              <w:rPr>
                <w:noProof/>
                <w:webHidden/>
              </w:rPr>
              <w:tab/>
            </w:r>
            <w:r w:rsidR="008D74CE">
              <w:rPr>
                <w:noProof/>
                <w:webHidden/>
              </w:rPr>
              <w:fldChar w:fldCharType="begin"/>
            </w:r>
            <w:r w:rsidR="008D74CE">
              <w:rPr>
                <w:noProof/>
                <w:webHidden/>
              </w:rPr>
              <w:instrText xml:space="preserve"> PAGEREF _Toc74064230 \h </w:instrText>
            </w:r>
            <w:r w:rsidR="008D74CE">
              <w:rPr>
                <w:noProof/>
                <w:webHidden/>
              </w:rPr>
            </w:r>
            <w:r w:rsidR="008D74CE">
              <w:rPr>
                <w:noProof/>
                <w:webHidden/>
              </w:rPr>
              <w:fldChar w:fldCharType="separate"/>
            </w:r>
            <w:r>
              <w:rPr>
                <w:noProof/>
                <w:webHidden/>
              </w:rPr>
              <w:t>38</w:t>
            </w:r>
            <w:r w:rsidR="008D74CE">
              <w:rPr>
                <w:noProof/>
                <w:webHidden/>
              </w:rPr>
              <w:fldChar w:fldCharType="end"/>
            </w:r>
          </w:hyperlink>
        </w:p>
        <w:p w14:paraId="716AFA22" w14:textId="187CD6D3"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1" w:history="1">
            <w:r w:rsidR="008D74CE" w:rsidRPr="00BE5811">
              <w:rPr>
                <w:rStyle w:val="Hyperlink"/>
                <w:noProof/>
              </w:rPr>
              <w:t>2.7.3. Støj</w:t>
            </w:r>
            <w:r w:rsidR="008D74CE">
              <w:rPr>
                <w:noProof/>
                <w:webHidden/>
              </w:rPr>
              <w:tab/>
            </w:r>
            <w:r w:rsidR="008D74CE">
              <w:rPr>
                <w:noProof/>
                <w:webHidden/>
              </w:rPr>
              <w:fldChar w:fldCharType="begin"/>
            </w:r>
            <w:r w:rsidR="008D74CE">
              <w:rPr>
                <w:noProof/>
                <w:webHidden/>
              </w:rPr>
              <w:instrText xml:space="preserve"> PAGEREF _Toc74064231 \h </w:instrText>
            </w:r>
            <w:r w:rsidR="008D74CE">
              <w:rPr>
                <w:noProof/>
                <w:webHidden/>
              </w:rPr>
            </w:r>
            <w:r w:rsidR="008D74CE">
              <w:rPr>
                <w:noProof/>
                <w:webHidden/>
              </w:rPr>
              <w:fldChar w:fldCharType="separate"/>
            </w:r>
            <w:r>
              <w:rPr>
                <w:noProof/>
                <w:webHidden/>
              </w:rPr>
              <w:t>38</w:t>
            </w:r>
            <w:r w:rsidR="008D74CE">
              <w:rPr>
                <w:noProof/>
                <w:webHidden/>
              </w:rPr>
              <w:fldChar w:fldCharType="end"/>
            </w:r>
          </w:hyperlink>
        </w:p>
        <w:p w14:paraId="300AEA7B" w14:textId="20E5BF49"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2" w:history="1">
            <w:r w:rsidR="008D74CE" w:rsidRPr="00BE5811">
              <w:rPr>
                <w:rStyle w:val="Hyperlink"/>
                <w:noProof/>
              </w:rPr>
              <w:t>2.7.4. Støv</w:t>
            </w:r>
            <w:r w:rsidR="008D74CE">
              <w:rPr>
                <w:noProof/>
                <w:webHidden/>
              </w:rPr>
              <w:tab/>
            </w:r>
            <w:r w:rsidR="008D74CE">
              <w:rPr>
                <w:noProof/>
                <w:webHidden/>
              </w:rPr>
              <w:fldChar w:fldCharType="begin"/>
            </w:r>
            <w:r w:rsidR="008D74CE">
              <w:rPr>
                <w:noProof/>
                <w:webHidden/>
              </w:rPr>
              <w:instrText xml:space="preserve"> PAGEREF _Toc74064232 \h </w:instrText>
            </w:r>
            <w:r w:rsidR="008D74CE">
              <w:rPr>
                <w:noProof/>
                <w:webHidden/>
              </w:rPr>
            </w:r>
            <w:r w:rsidR="008D74CE">
              <w:rPr>
                <w:noProof/>
                <w:webHidden/>
              </w:rPr>
              <w:fldChar w:fldCharType="separate"/>
            </w:r>
            <w:r>
              <w:rPr>
                <w:noProof/>
                <w:webHidden/>
              </w:rPr>
              <w:t>40</w:t>
            </w:r>
            <w:r w:rsidR="008D74CE">
              <w:rPr>
                <w:noProof/>
                <w:webHidden/>
              </w:rPr>
              <w:fldChar w:fldCharType="end"/>
            </w:r>
          </w:hyperlink>
        </w:p>
        <w:p w14:paraId="2DD23B8A" w14:textId="6B27365D"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3" w:history="1">
            <w:r w:rsidR="008D74CE" w:rsidRPr="00BE5811">
              <w:rPr>
                <w:rStyle w:val="Hyperlink"/>
                <w:noProof/>
              </w:rPr>
              <w:t>2.7.5. Lys</w:t>
            </w:r>
            <w:r w:rsidR="008D74CE">
              <w:rPr>
                <w:noProof/>
                <w:webHidden/>
              </w:rPr>
              <w:tab/>
            </w:r>
            <w:r w:rsidR="008D74CE">
              <w:rPr>
                <w:noProof/>
                <w:webHidden/>
              </w:rPr>
              <w:fldChar w:fldCharType="begin"/>
            </w:r>
            <w:r w:rsidR="008D74CE">
              <w:rPr>
                <w:noProof/>
                <w:webHidden/>
              </w:rPr>
              <w:instrText xml:space="preserve"> PAGEREF _Toc74064233 \h </w:instrText>
            </w:r>
            <w:r w:rsidR="008D74CE">
              <w:rPr>
                <w:noProof/>
                <w:webHidden/>
              </w:rPr>
            </w:r>
            <w:r w:rsidR="008D74CE">
              <w:rPr>
                <w:noProof/>
                <w:webHidden/>
              </w:rPr>
              <w:fldChar w:fldCharType="separate"/>
            </w:r>
            <w:r>
              <w:rPr>
                <w:noProof/>
                <w:webHidden/>
              </w:rPr>
              <w:t>41</w:t>
            </w:r>
            <w:r w:rsidR="008D74CE">
              <w:rPr>
                <w:noProof/>
                <w:webHidden/>
              </w:rPr>
              <w:fldChar w:fldCharType="end"/>
            </w:r>
          </w:hyperlink>
        </w:p>
        <w:p w14:paraId="7542E237" w14:textId="4EFAF8AA"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4" w:history="1">
            <w:r w:rsidR="008D74CE" w:rsidRPr="00BE5811">
              <w:rPr>
                <w:rStyle w:val="Hyperlink"/>
                <w:noProof/>
              </w:rPr>
              <w:t>2.7.6. Skadedyr</w:t>
            </w:r>
            <w:r w:rsidR="008D74CE">
              <w:rPr>
                <w:noProof/>
                <w:webHidden/>
              </w:rPr>
              <w:tab/>
            </w:r>
            <w:r w:rsidR="008D74CE">
              <w:rPr>
                <w:noProof/>
                <w:webHidden/>
              </w:rPr>
              <w:fldChar w:fldCharType="begin"/>
            </w:r>
            <w:r w:rsidR="008D74CE">
              <w:rPr>
                <w:noProof/>
                <w:webHidden/>
              </w:rPr>
              <w:instrText xml:space="preserve"> PAGEREF _Toc74064234 \h </w:instrText>
            </w:r>
            <w:r w:rsidR="008D74CE">
              <w:rPr>
                <w:noProof/>
                <w:webHidden/>
              </w:rPr>
            </w:r>
            <w:r w:rsidR="008D74CE">
              <w:rPr>
                <w:noProof/>
                <w:webHidden/>
              </w:rPr>
              <w:fldChar w:fldCharType="separate"/>
            </w:r>
            <w:r>
              <w:rPr>
                <w:noProof/>
                <w:webHidden/>
              </w:rPr>
              <w:t>41</w:t>
            </w:r>
            <w:r w:rsidR="008D74CE">
              <w:rPr>
                <w:noProof/>
                <w:webHidden/>
              </w:rPr>
              <w:fldChar w:fldCharType="end"/>
            </w:r>
          </w:hyperlink>
        </w:p>
        <w:p w14:paraId="21ED43F4" w14:textId="7C4A40F7"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5" w:history="1">
            <w:r w:rsidR="008D74CE" w:rsidRPr="00BE5811">
              <w:rPr>
                <w:rStyle w:val="Hyperlink"/>
                <w:noProof/>
              </w:rPr>
              <w:t>2.7.7. Egenkontroller</w:t>
            </w:r>
            <w:r w:rsidR="008D74CE">
              <w:rPr>
                <w:noProof/>
                <w:webHidden/>
              </w:rPr>
              <w:tab/>
            </w:r>
            <w:r w:rsidR="008D74CE">
              <w:rPr>
                <w:noProof/>
                <w:webHidden/>
              </w:rPr>
              <w:fldChar w:fldCharType="begin"/>
            </w:r>
            <w:r w:rsidR="008D74CE">
              <w:rPr>
                <w:noProof/>
                <w:webHidden/>
              </w:rPr>
              <w:instrText xml:space="preserve"> PAGEREF _Toc74064235 \h </w:instrText>
            </w:r>
            <w:r w:rsidR="008D74CE">
              <w:rPr>
                <w:noProof/>
                <w:webHidden/>
              </w:rPr>
            </w:r>
            <w:r w:rsidR="008D74CE">
              <w:rPr>
                <w:noProof/>
                <w:webHidden/>
              </w:rPr>
              <w:fldChar w:fldCharType="separate"/>
            </w:r>
            <w:r>
              <w:rPr>
                <w:noProof/>
                <w:webHidden/>
              </w:rPr>
              <w:t>42</w:t>
            </w:r>
            <w:r w:rsidR="008D74CE">
              <w:rPr>
                <w:noProof/>
                <w:webHidden/>
              </w:rPr>
              <w:fldChar w:fldCharType="end"/>
            </w:r>
          </w:hyperlink>
        </w:p>
        <w:p w14:paraId="2654B7BE" w14:textId="11C14955"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36" w:history="1">
            <w:r w:rsidR="008D74CE" w:rsidRPr="00BE5811">
              <w:rPr>
                <w:rStyle w:val="Hyperlink"/>
                <w:noProof/>
              </w:rPr>
              <w:t>2.8. Reststoffer, affald og naturressourcer (B8, E1b, E1c)</w:t>
            </w:r>
            <w:r w:rsidR="008D74CE">
              <w:rPr>
                <w:noProof/>
                <w:webHidden/>
              </w:rPr>
              <w:tab/>
            </w:r>
            <w:r w:rsidR="008D74CE">
              <w:rPr>
                <w:noProof/>
                <w:webHidden/>
              </w:rPr>
              <w:fldChar w:fldCharType="begin"/>
            </w:r>
            <w:r w:rsidR="008D74CE">
              <w:rPr>
                <w:noProof/>
                <w:webHidden/>
              </w:rPr>
              <w:instrText xml:space="preserve"> PAGEREF _Toc74064236 \h </w:instrText>
            </w:r>
            <w:r w:rsidR="008D74CE">
              <w:rPr>
                <w:noProof/>
                <w:webHidden/>
              </w:rPr>
            </w:r>
            <w:r w:rsidR="008D74CE">
              <w:rPr>
                <w:noProof/>
                <w:webHidden/>
              </w:rPr>
              <w:fldChar w:fldCharType="separate"/>
            </w:r>
            <w:r>
              <w:rPr>
                <w:noProof/>
                <w:webHidden/>
              </w:rPr>
              <w:t>43</w:t>
            </w:r>
            <w:r w:rsidR="008D74CE">
              <w:rPr>
                <w:noProof/>
                <w:webHidden/>
              </w:rPr>
              <w:fldChar w:fldCharType="end"/>
            </w:r>
          </w:hyperlink>
        </w:p>
        <w:p w14:paraId="1B19AE2C" w14:textId="57D8709D"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7" w:history="1">
            <w:r w:rsidR="008D74CE" w:rsidRPr="00BE5811">
              <w:rPr>
                <w:rStyle w:val="Hyperlink"/>
                <w:noProof/>
              </w:rPr>
              <w:t>2.8.1. Døde dyr</w:t>
            </w:r>
            <w:r w:rsidR="008D74CE">
              <w:rPr>
                <w:noProof/>
                <w:webHidden/>
              </w:rPr>
              <w:tab/>
            </w:r>
            <w:r w:rsidR="008D74CE">
              <w:rPr>
                <w:noProof/>
                <w:webHidden/>
              </w:rPr>
              <w:fldChar w:fldCharType="begin"/>
            </w:r>
            <w:r w:rsidR="008D74CE">
              <w:rPr>
                <w:noProof/>
                <w:webHidden/>
              </w:rPr>
              <w:instrText xml:space="preserve"> PAGEREF _Toc74064237 \h </w:instrText>
            </w:r>
            <w:r w:rsidR="008D74CE">
              <w:rPr>
                <w:noProof/>
                <w:webHidden/>
              </w:rPr>
            </w:r>
            <w:r w:rsidR="008D74CE">
              <w:rPr>
                <w:noProof/>
                <w:webHidden/>
              </w:rPr>
              <w:fldChar w:fldCharType="separate"/>
            </w:r>
            <w:r>
              <w:rPr>
                <w:noProof/>
                <w:webHidden/>
              </w:rPr>
              <w:t>43</w:t>
            </w:r>
            <w:r w:rsidR="008D74CE">
              <w:rPr>
                <w:noProof/>
                <w:webHidden/>
              </w:rPr>
              <w:fldChar w:fldCharType="end"/>
            </w:r>
          </w:hyperlink>
        </w:p>
        <w:p w14:paraId="433B7FA9" w14:textId="322E0893"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8" w:history="1">
            <w:r w:rsidR="008D74CE" w:rsidRPr="00BE5811">
              <w:rPr>
                <w:rStyle w:val="Hyperlink"/>
                <w:noProof/>
              </w:rPr>
              <w:t>2.8.2. Affald</w:t>
            </w:r>
            <w:r w:rsidR="008D74CE">
              <w:rPr>
                <w:noProof/>
                <w:webHidden/>
              </w:rPr>
              <w:tab/>
            </w:r>
            <w:r w:rsidR="008D74CE">
              <w:rPr>
                <w:noProof/>
                <w:webHidden/>
              </w:rPr>
              <w:fldChar w:fldCharType="begin"/>
            </w:r>
            <w:r w:rsidR="008D74CE">
              <w:rPr>
                <w:noProof/>
                <w:webHidden/>
              </w:rPr>
              <w:instrText xml:space="preserve"> PAGEREF _Toc74064238 \h </w:instrText>
            </w:r>
            <w:r w:rsidR="008D74CE">
              <w:rPr>
                <w:noProof/>
                <w:webHidden/>
              </w:rPr>
            </w:r>
            <w:r w:rsidR="008D74CE">
              <w:rPr>
                <w:noProof/>
                <w:webHidden/>
              </w:rPr>
              <w:fldChar w:fldCharType="separate"/>
            </w:r>
            <w:r>
              <w:rPr>
                <w:noProof/>
                <w:webHidden/>
              </w:rPr>
              <w:t>43</w:t>
            </w:r>
            <w:r w:rsidR="008D74CE">
              <w:rPr>
                <w:noProof/>
                <w:webHidden/>
              </w:rPr>
              <w:fldChar w:fldCharType="end"/>
            </w:r>
          </w:hyperlink>
        </w:p>
        <w:p w14:paraId="5C9D60A4" w14:textId="7A1AF065"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39" w:history="1">
            <w:r w:rsidR="008D74CE" w:rsidRPr="00BE5811">
              <w:rPr>
                <w:rStyle w:val="Hyperlink"/>
                <w:noProof/>
              </w:rPr>
              <w:t>2.8.3. Olier og kemikalier</w:t>
            </w:r>
            <w:r w:rsidR="008D74CE">
              <w:rPr>
                <w:noProof/>
                <w:webHidden/>
              </w:rPr>
              <w:tab/>
            </w:r>
            <w:r w:rsidR="008D74CE">
              <w:rPr>
                <w:noProof/>
                <w:webHidden/>
              </w:rPr>
              <w:fldChar w:fldCharType="begin"/>
            </w:r>
            <w:r w:rsidR="008D74CE">
              <w:rPr>
                <w:noProof/>
                <w:webHidden/>
              </w:rPr>
              <w:instrText xml:space="preserve"> PAGEREF _Toc74064239 \h </w:instrText>
            </w:r>
            <w:r w:rsidR="008D74CE">
              <w:rPr>
                <w:noProof/>
                <w:webHidden/>
              </w:rPr>
            </w:r>
            <w:r w:rsidR="008D74CE">
              <w:rPr>
                <w:noProof/>
                <w:webHidden/>
              </w:rPr>
              <w:fldChar w:fldCharType="separate"/>
            </w:r>
            <w:r>
              <w:rPr>
                <w:noProof/>
                <w:webHidden/>
              </w:rPr>
              <w:t>44</w:t>
            </w:r>
            <w:r w:rsidR="008D74CE">
              <w:rPr>
                <w:noProof/>
                <w:webHidden/>
              </w:rPr>
              <w:fldChar w:fldCharType="end"/>
            </w:r>
          </w:hyperlink>
        </w:p>
        <w:p w14:paraId="1C916326" w14:textId="74EC3FCC"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0" w:history="1">
            <w:r w:rsidR="008D74CE" w:rsidRPr="00BE5811">
              <w:rPr>
                <w:rStyle w:val="Hyperlink"/>
                <w:noProof/>
              </w:rPr>
              <w:t>2.8.4. Energiforbrug</w:t>
            </w:r>
            <w:r w:rsidR="008D74CE">
              <w:rPr>
                <w:noProof/>
                <w:webHidden/>
              </w:rPr>
              <w:tab/>
            </w:r>
            <w:r w:rsidR="008D74CE">
              <w:rPr>
                <w:noProof/>
                <w:webHidden/>
              </w:rPr>
              <w:fldChar w:fldCharType="begin"/>
            </w:r>
            <w:r w:rsidR="008D74CE">
              <w:rPr>
                <w:noProof/>
                <w:webHidden/>
              </w:rPr>
              <w:instrText xml:space="preserve"> PAGEREF _Toc74064240 \h </w:instrText>
            </w:r>
            <w:r w:rsidR="008D74CE">
              <w:rPr>
                <w:noProof/>
                <w:webHidden/>
              </w:rPr>
            </w:r>
            <w:r w:rsidR="008D74CE">
              <w:rPr>
                <w:noProof/>
                <w:webHidden/>
              </w:rPr>
              <w:fldChar w:fldCharType="separate"/>
            </w:r>
            <w:r>
              <w:rPr>
                <w:noProof/>
                <w:webHidden/>
              </w:rPr>
              <w:t>44</w:t>
            </w:r>
            <w:r w:rsidR="008D74CE">
              <w:rPr>
                <w:noProof/>
                <w:webHidden/>
              </w:rPr>
              <w:fldChar w:fldCharType="end"/>
            </w:r>
          </w:hyperlink>
        </w:p>
        <w:p w14:paraId="10956E0B" w14:textId="2B684680"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1" w:history="1">
            <w:r w:rsidR="008D74CE" w:rsidRPr="00BE5811">
              <w:rPr>
                <w:rStyle w:val="Hyperlink"/>
                <w:noProof/>
              </w:rPr>
              <w:t>2.8.5. Vandforbrug og påvirkning af vandressourcen</w:t>
            </w:r>
            <w:r w:rsidR="008D74CE">
              <w:rPr>
                <w:noProof/>
                <w:webHidden/>
              </w:rPr>
              <w:tab/>
            </w:r>
            <w:r w:rsidR="008D74CE">
              <w:rPr>
                <w:noProof/>
                <w:webHidden/>
              </w:rPr>
              <w:fldChar w:fldCharType="begin"/>
            </w:r>
            <w:r w:rsidR="008D74CE">
              <w:rPr>
                <w:noProof/>
                <w:webHidden/>
              </w:rPr>
              <w:instrText xml:space="preserve"> PAGEREF _Toc74064241 \h </w:instrText>
            </w:r>
            <w:r w:rsidR="008D74CE">
              <w:rPr>
                <w:noProof/>
                <w:webHidden/>
              </w:rPr>
            </w:r>
            <w:r w:rsidR="008D74CE">
              <w:rPr>
                <w:noProof/>
                <w:webHidden/>
              </w:rPr>
              <w:fldChar w:fldCharType="separate"/>
            </w:r>
            <w:r>
              <w:rPr>
                <w:noProof/>
                <w:webHidden/>
              </w:rPr>
              <w:t>45</w:t>
            </w:r>
            <w:r w:rsidR="008D74CE">
              <w:rPr>
                <w:noProof/>
                <w:webHidden/>
              </w:rPr>
              <w:fldChar w:fldCharType="end"/>
            </w:r>
          </w:hyperlink>
        </w:p>
        <w:p w14:paraId="4FAB492D" w14:textId="7E3AFEA6"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42" w:history="1">
            <w:r w:rsidR="008D74CE" w:rsidRPr="00BE5811">
              <w:rPr>
                <w:rStyle w:val="Hyperlink"/>
                <w:noProof/>
                <w:lang w:val="de-DE"/>
              </w:rPr>
              <w:t>2.9. BAT- Ammoniak (B9, E1b, E1c)</w:t>
            </w:r>
            <w:r w:rsidR="008D74CE">
              <w:rPr>
                <w:noProof/>
                <w:webHidden/>
              </w:rPr>
              <w:tab/>
            </w:r>
            <w:r w:rsidR="008D74CE">
              <w:rPr>
                <w:noProof/>
                <w:webHidden/>
              </w:rPr>
              <w:fldChar w:fldCharType="begin"/>
            </w:r>
            <w:r w:rsidR="008D74CE">
              <w:rPr>
                <w:noProof/>
                <w:webHidden/>
              </w:rPr>
              <w:instrText xml:space="preserve"> PAGEREF _Toc74064242 \h </w:instrText>
            </w:r>
            <w:r w:rsidR="008D74CE">
              <w:rPr>
                <w:noProof/>
                <w:webHidden/>
              </w:rPr>
            </w:r>
            <w:r w:rsidR="008D74CE">
              <w:rPr>
                <w:noProof/>
                <w:webHidden/>
              </w:rPr>
              <w:fldChar w:fldCharType="separate"/>
            </w:r>
            <w:r>
              <w:rPr>
                <w:noProof/>
                <w:webHidden/>
              </w:rPr>
              <w:t>47</w:t>
            </w:r>
            <w:r w:rsidR="008D74CE">
              <w:rPr>
                <w:noProof/>
                <w:webHidden/>
              </w:rPr>
              <w:fldChar w:fldCharType="end"/>
            </w:r>
          </w:hyperlink>
        </w:p>
        <w:p w14:paraId="7923317D" w14:textId="432AF8B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43" w:history="1">
            <w:r w:rsidR="008D74CE" w:rsidRPr="00BE5811">
              <w:rPr>
                <w:rStyle w:val="Hyperlink"/>
                <w:noProof/>
              </w:rPr>
              <w:t>2.10. Grænseoverskridende virkninger (B10, E1b, E1c)</w:t>
            </w:r>
            <w:r w:rsidR="008D74CE">
              <w:rPr>
                <w:noProof/>
                <w:webHidden/>
              </w:rPr>
              <w:tab/>
            </w:r>
            <w:r w:rsidR="008D74CE">
              <w:rPr>
                <w:noProof/>
                <w:webHidden/>
              </w:rPr>
              <w:fldChar w:fldCharType="begin"/>
            </w:r>
            <w:r w:rsidR="008D74CE">
              <w:rPr>
                <w:noProof/>
                <w:webHidden/>
              </w:rPr>
              <w:instrText xml:space="preserve"> PAGEREF _Toc74064243 \h </w:instrText>
            </w:r>
            <w:r w:rsidR="008D74CE">
              <w:rPr>
                <w:noProof/>
                <w:webHidden/>
              </w:rPr>
            </w:r>
            <w:r w:rsidR="008D74CE">
              <w:rPr>
                <w:noProof/>
                <w:webHidden/>
              </w:rPr>
              <w:fldChar w:fldCharType="separate"/>
            </w:r>
            <w:r>
              <w:rPr>
                <w:noProof/>
                <w:webHidden/>
              </w:rPr>
              <w:t>48</w:t>
            </w:r>
            <w:r w:rsidR="008D74CE">
              <w:rPr>
                <w:noProof/>
                <w:webHidden/>
              </w:rPr>
              <w:fldChar w:fldCharType="end"/>
            </w:r>
          </w:hyperlink>
        </w:p>
        <w:p w14:paraId="562E8910" w14:textId="5AE2DF96" w:rsidR="008D74CE" w:rsidRDefault="005C2A76">
          <w:pPr>
            <w:pStyle w:val="Indholdsfortegnelse1"/>
            <w:rPr>
              <w:rFonts w:asciiTheme="minorHAnsi" w:eastAsiaTheme="minorEastAsia" w:hAnsiTheme="minorHAnsi"/>
              <w:sz w:val="22"/>
              <w:lang w:eastAsia="da-DK"/>
            </w:rPr>
          </w:pPr>
          <w:hyperlink w:anchor="_Toc74064244" w:history="1">
            <w:r w:rsidR="008D74CE" w:rsidRPr="00BE5811">
              <w:rPr>
                <w:rStyle w:val="Hyperlink"/>
              </w:rPr>
              <w:t>3.</w:t>
            </w:r>
            <w:r w:rsidR="008D74CE">
              <w:rPr>
                <w:rFonts w:asciiTheme="minorHAnsi" w:eastAsiaTheme="minorEastAsia" w:hAnsiTheme="minorHAnsi"/>
                <w:sz w:val="22"/>
                <w:lang w:eastAsia="da-DK"/>
              </w:rPr>
              <w:tab/>
            </w:r>
            <w:r w:rsidR="008D74CE" w:rsidRPr="00BE5811">
              <w:rPr>
                <w:rStyle w:val="Hyperlink"/>
              </w:rPr>
              <w:t>Supplerende miljøkonsekvensvurderinger (E og F)</w:t>
            </w:r>
            <w:r w:rsidR="008D74CE">
              <w:rPr>
                <w:webHidden/>
              </w:rPr>
              <w:tab/>
            </w:r>
            <w:r w:rsidR="008D74CE">
              <w:rPr>
                <w:webHidden/>
              </w:rPr>
              <w:fldChar w:fldCharType="begin"/>
            </w:r>
            <w:r w:rsidR="008D74CE">
              <w:rPr>
                <w:webHidden/>
              </w:rPr>
              <w:instrText xml:space="preserve"> PAGEREF _Toc74064244 \h </w:instrText>
            </w:r>
            <w:r w:rsidR="008D74CE">
              <w:rPr>
                <w:webHidden/>
              </w:rPr>
            </w:r>
            <w:r w:rsidR="008D74CE">
              <w:rPr>
                <w:webHidden/>
              </w:rPr>
              <w:fldChar w:fldCharType="separate"/>
            </w:r>
            <w:r>
              <w:rPr>
                <w:webHidden/>
              </w:rPr>
              <w:t>49</w:t>
            </w:r>
            <w:r w:rsidR="008D74CE">
              <w:rPr>
                <w:webHidden/>
              </w:rPr>
              <w:fldChar w:fldCharType="end"/>
            </w:r>
          </w:hyperlink>
        </w:p>
        <w:p w14:paraId="524D0001" w14:textId="719584C3"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45" w:history="1">
            <w:r w:rsidR="008D74CE" w:rsidRPr="00BE5811">
              <w:rPr>
                <w:rStyle w:val="Hyperlink"/>
                <w:noProof/>
              </w:rPr>
              <w:t>3.1. Beskrivelse af det ansøgte</w:t>
            </w:r>
            <w:r w:rsidR="008D74CE">
              <w:rPr>
                <w:noProof/>
                <w:webHidden/>
              </w:rPr>
              <w:tab/>
            </w:r>
            <w:r w:rsidR="008D74CE">
              <w:rPr>
                <w:noProof/>
                <w:webHidden/>
              </w:rPr>
              <w:fldChar w:fldCharType="begin"/>
            </w:r>
            <w:r w:rsidR="008D74CE">
              <w:rPr>
                <w:noProof/>
                <w:webHidden/>
              </w:rPr>
              <w:instrText xml:space="preserve"> PAGEREF _Toc74064245 \h </w:instrText>
            </w:r>
            <w:r w:rsidR="008D74CE">
              <w:rPr>
                <w:noProof/>
                <w:webHidden/>
              </w:rPr>
            </w:r>
            <w:r w:rsidR="008D74CE">
              <w:rPr>
                <w:noProof/>
                <w:webHidden/>
              </w:rPr>
              <w:fldChar w:fldCharType="separate"/>
            </w:r>
            <w:r>
              <w:rPr>
                <w:noProof/>
                <w:webHidden/>
              </w:rPr>
              <w:t>49</w:t>
            </w:r>
            <w:r w:rsidR="008D74CE">
              <w:rPr>
                <w:noProof/>
                <w:webHidden/>
              </w:rPr>
              <w:fldChar w:fldCharType="end"/>
            </w:r>
          </w:hyperlink>
        </w:p>
        <w:p w14:paraId="6F06145B" w14:textId="4AC7EFEA"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6" w:history="1">
            <w:r w:rsidR="008D74CE" w:rsidRPr="00BE5811">
              <w:rPr>
                <w:rStyle w:val="Hyperlink"/>
                <w:noProof/>
              </w:rPr>
              <w:t>3.1.1. Det ansøgtes placering, udformning, dimensioner (E1a og F1a og b)</w:t>
            </w:r>
            <w:r w:rsidR="008D74CE">
              <w:rPr>
                <w:noProof/>
                <w:webHidden/>
              </w:rPr>
              <w:tab/>
            </w:r>
            <w:r w:rsidR="008D74CE">
              <w:rPr>
                <w:noProof/>
                <w:webHidden/>
              </w:rPr>
              <w:fldChar w:fldCharType="begin"/>
            </w:r>
            <w:r w:rsidR="008D74CE">
              <w:rPr>
                <w:noProof/>
                <w:webHidden/>
              </w:rPr>
              <w:instrText xml:space="preserve"> PAGEREF _Toc74064246 \h </w:instrText>
            </w:r>
            <w:r w:rsidR="008D74CE">
              <w:rPr>
                <w:noProof/>
                <w:webHidden/>
              </w:rPr>
            </w:r>
            <w:r w:rsidR="008D74CE">
              <w:rPr>
                <w:noProof/>
                <w:webHidden/>
              </w:rPr>
              <w:fldChar w:fldCharType="separate"/>
            </w:r>
            <w:r>
              <w:rPr>
                <w:noProof/>
                <w:webHidden/>
              </w:rPr>
              <w:t>49</w:t>
            </w:r>
            <w:r w:rsidR="008D74CE">
              <w:rPr>
                <w:noProof/>
                <w:webHidden/>
              </w:rPr>
              <w:fldChar w:fldCharType="end"/>
            </w:r>
          </w:hyperlink>
        </w:p>
        <w:p w14:paraId="5747D9C6" w14:textId="3971BA04"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7" w:history="1">
            <w:r w:rsidR="008D74CE" w:rsidRPr="00BE5811">
              <w:rPr>
                <w:rStyle w:val="Hyperlink"/>
                <w:noProof/>
              </w:rPr>
              <w:t>3.1.2. Forventede indvirkninger på miljøet. (E1b og Fc+d) og evt. foranstaltninger til at undgå, forebygge eller begrænse skadelige indvirkninger på miljø (E1c).</w:t>
            </w:r>
            <w:r w:rsidR="008D74CE">
              <w:rPr>
                <w:noProof/>
                <w:webHidden/>
              </w:rPr>
              <w:tab/>
            </w:r>
            <w:r w:rsidR="008D74CE">
              <w:rPr>
                <w:noProof/>
                <w:webHidden/>
              </w:rPr>
              <w:fldChar w:fldCharType="begin"/>
            </w:r>
            <w:r w:rsidR="008D74CE">
              <w:rPr>
                <w:noProof/>
                <w:webHidden/>
              </w:rPr>
              <w:instrText xml:space="preserve"> PAGEREF _Toc74064247 \h </w:instrText>
            </w:r>
            <w:r w:rsidR="008D74CE">
              <w:rPr>
                <w:noProof/>
                <w:webHidden/>
              </w:rPr>
            </w:r>
            <w:r w:rsidR="008D74CE">
              <w:rPr>
                <w:noProof/>
                <w:webHidden/>
              </w:rPr>
              <w:fldChar w:fldCharType="separate"/>
            </w:r>
            <w:r>
              <w:rPr>
                <w:noProof/>
                <w:webHidden/>
              </w:rPr>
              <w:t>49</w:t>
            </w:r>
            <w:r w:rsidR="008D74CE">
              <w:rPr>
                <w:noProof/>
                <w:webHidden/>
              </w:rPr>
              <w:fldChar w:fldCharType="end"/>
            </w:r>
          </w:hyperlink>
        </w:p>
        <w:p w14:paraId="7A7A5E5D" w14:textId="44BB1F24"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8" w:history="1">
            <w:r w:rsidR="008D74CE" w:rsidRPr="00BE5811">
              <w:rPr>
                <w:rStyle w:val="Hyperlink"/>
                <w:noProof/>
              </w:rPr>
              <w:t>3.1.3. Befolkningen og menneskers sundhed (F4)</w:t>
            </w:r>
            <w:r w:rsidR="008D74CE">
              <w:rPr>
                <w:noProof/>
                <w:webHidden/>
              </w:rPr>
              <w:tab/>
            </w:r>
            <w:r w:rsidR="008D74CE">
              <w:rPr>
                <w:noProof/>
                <w:webHidden/>
              </w:rPr>
              <w:fldChar w:fldCharType="begin"/>
            </w:r>
            <w:r w:rsidR="008D74CE">
              <w:rPr>
                <w:noProof/>
                <w:webHidden/>
              </w:rPr>
              <w:instrText xml:space="preserve"> PAGEREF _Toc74064248 \h </w:instrText>
            </w:r>
            <w:r w:rsidR="008D74CE">
              <w:rPr>
                <w:noProof/>
                <w:webHidden/>
              </w:rPr>
            </w:r>
            <w:r w:rsidR="008D74CE">
              <w:rPr>
                <w:noProof/>
                <w:webHidden/>
              </w:rPr>
              <w:fldChar w:fldCharType="separate"/>
            </w:r>
            <w:r>
              <w:rPr>
                <w:noProof/>
                <w:webHidden/>
              </w:rPr>
              <w:t>49</w:t>
            </w:r>
            <w:r w:rsidR="008D74CE">
              <w:rPr>
                <w:noProof/>
                <w:webHidden/>
              </w:rPr>
              <w:fldChar w:fldCharType="end"/>
            </w:r>
          </w:hyperlink>
        </w:p>
        <w:p w14:paraId="43830308" w14:textId="65CCCF48"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49" w:history="1">
            <w:r w:rsidR="008D74CE" w:rsidRPr="00BE5811">
              <w:rPr>
                <w:rStyle w:val="Hyperlink"/>
                <w:noProof/>
              </w:rPr>
              <w:t>3.1.4. Påvirkninger af jordarealer, jordbund og vand, luft og klima (F4)</w:t>
            </w:r>
            <w:r w:rsidR="008D74CE">
              <w:rPr>
                <w:noProof/>
                <w:webHidden/>
              </w:rPr>
              <w:tab/>
            </w:r>
            <w:r w:rsidR="008D74CE">
              <w:rPr>
                <w:noProof/>
                <w:webHidden/>
              </w:rPr>
              <w:fldChar w:fldCharType="begin"/>
            </w:r>
            <w:r w:rsidR="008D74CE">
              <w:rPr>
                <w:noProof/>
                <w:webHidden/>
              </w:rPr>
              <w:instrText xml:space="preserve"> PAGEREF _Toc74064249 \h </w:instrText>
            </w:r>
            <w:r w:rsidR="008D74CE">
              <w:rPr>
                <w:noProof/>
                <w:webHidden/>
              </w:rPr>
            </w:r>
            <w:r w:rsidR="008D74CE">
              <w:rPr>
                <w:noProof/>
                <w:webHidden/>
              </w:rPr>
              <w:fldChar w:fldCharType="separate"/>
            </w:r>
            <w:r>
              <w:rPr>
                <w:noProof/>
                <w:webHidden/>
              </w:rPr>
              <w:t>49</w:t>
            </w:r>
            <w:r w:rsidR="008D74CE">
              <w:rPr>
                <w:noProof/>
                <w:webHidden/>
              </w:rPr>
              <w:fldChar w:fldCharType="end"/>
            </w:r>
          </w:hyperlink>
        </w:p>
        <w:p w14:paraId="14181D74" w14:textId="091580E1"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0" w:history="1">
            <w:r w:rsidR="008D74CE" w:rsidRPr="00BE5811">
              <w:rPr>
                <w:rStyle w:val="Hyperlink"/>
                <w:noProof/>
              </w:rPr>
              <w:t>3.1.5. Risici for større ulykker og katastrofer (E1c)</w:t>
            </w:r>
            <w:r w:rsidR="008D74CE">
              <w:rPr>
                <w:noProof/>
                <w:webHidden/>
              </w:rPr>
              <w:tab/>
            </w:r>
            <w:r w:rsidR="008D74CE">
              <w:rPr>
                <w:noProof/>
                <w:webHidden/>
              </w:rPr>
              <w:fldChar w:fldCharType="begin"/>
            </w:r>
            <w:r w:rsidR="008D74CE">
              <w:rPr>
                <w:noProof/>
                <w:webHidden/>
              </w:rPr>
              <w:instrText xml:space="preserve"> PAGEREF _Toc74064250 \h </w:instrText>
            </w:r>
            <w:r w:rsidR="008D74CE">
              <w:rPr>
                <w:noProof/>
                <w:webHidden/>
              </w:rPr>
            </w:r>
            <w:r w:rsidR="008D74CE">
              <w:rPr>
                <w:noProof/>
                <w:webHidden/>
              </w:rPr>
              <w:fldChar w:fldCharType="separate"/>
            </w:r>
            <w:r>
              <w:rPr>
                <w:noProof/>
                <w:webHidden/>
              </w:rPr>
              <w:t>50</w:t>
            </w:r>
            <w:r w:rsidR="008D74CE">
              <w:rPr>
                <w:noProof/>
                <w:webHidden/>
              </w:rPr>
              <w:fldChar w:fldCharType="end"/>
            </w:r>
          </w:hyperlink>
        </w:p>
        <w:p w14:paraId="7C2EB2EB" w14:textId="62F2CF18"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1" w:history="1">
            <w:r w:rsidR="008D74CE" w:rsidRPr="00BE5811">
              <w:rPr>
                <w:rStyle w:val="Hyperlink"/>
                <w:noProof/>
              </w:rPr>
              <w:t>3.1.6. Alternative løsninger som ansøger har undersøgt (E1d og F2, F3)</w:t>
            </w:r>
            <w:r w:rsidR="008D74CE">
              <w:rPr>
                <w:noProof/>
                <w:webHidden/>
              </w:rPr>
              <w:tab/>
            </w:r>
            <w:r w:rsidR="008D74CE">
              <w:rPr>
                <w:noProof/>
                <w:webHidden/>
              </w:rPr>
              <w:fldChar w:fldCharType="begin"/>
            </w:r>
            <w:r w:rsidR="008D74CE">
              <w:rPr>
                <w:noProof/>
                <w:webHidden/>
              </w:rPr>
              <w:instrText xml:space="preserve"> PAGEREF _Toc74064251 \h </w:instrText>
            </w:r>
            <w:r w:rsidR="008D74CE">
              <w:rPr>
                <w:noProof/>
                <w:webHidden/>
              </w:rPr>
            </w:r>
            <w:r w:rsidR="008D74CE">
              <w:rPr>
                <w:noProof/>
                <w:webHidden/>
              </w:rPr>
              <w:fldChar w:fldCharType="separate"/>
            </w:r>
            <w:r>
              <w:rPr>
                <w:noProof/>
                <w:webHidden/>
              </w:rPr>
              <w:t>50</w:t>
            </w:r>
            <w:r w:rsidR="008D74CE">
              <w:rPr>
                <w:noProof/>
                <w:webHidden/>
              </w:rPr>
              <w:fldChar w:fldCharType="end"/>
            </w:r>
          </w:hyperlink>
        </w:p>
        <w:p w14:paraId="2692E206" w14:textId="49F73D26" w:rsidR="008D74CE" w:rsidRDefault="005C2A76">
          <w:pPr>
            <w:pStyle w:val="Indholdsfortegnelse1"/>
            <w:rPr>
              <w:rFonts w:asciiTheme="minorHAnsi" w:eastAsiaTheme="minorEastAsia" w:hAnsiTheme="minorHAnsi"/>
              <w:sz w:val="22"/>
              <w:lang w:eastAsia="da-DK"/>
            </w:rPr>
          </w:pPr>
          <w:hyperlink w:anchor="_Toc74064252" w:history="1">
            <w:r w:rsidR="008D74CE" w:rsidRPr="00BE5811">
              <w:rPr>
                <w:rStyle w:val="Hyperlink"/>
              </w:rPr>
              <w:t>4.</w:t>
            </w:r>
            <w:r w:rsidR="008D74CE">
              <w:rPr>
                <w:rFonts w:asciiTheme="minorHAnsi" w:eastAsiaTheme="minorEastAsia" w:hAnsiTheme="minorHAnsi"/>
                <w:sz w:val="22"/>
                <w:lang w:eastAsia="da-DK"/>
              </w:rPr>
              <w:tab/>
            </w:r>
            <w:r w:rsidR="008D74CE" w:rsidRPr="00BE5811">
              <w:rPr>
                <w:rStyle w:val="Hyperlink"/>
              </w:rPr>
              <w:t>Oplysninger i relation til IE-husdyrbruget (C)</w:t>
            </w:r>
            <w:r w:rsidR="008D74CE">
              <w:rPr>
                <w:webHidden/>
              </w:rPr>
              <w:tab/>
            </w:r>
            <w:r w:rsidR="008D74CE">
              <w:rPr>
                <w:webHidden/>
              </w:rPr>
              <w:fldChar w:fldCharType="begin"/>
            </w:r>
            <w:r w:rsidR="008D74CE">
              <w:rPr>
                <w:webHidden/>
              </w:rPr>
              <w:instrText xml:space="preserve"> PAGEREF _Toc74064252 \h </w:instrText>
            </w:r>
            <w:r w:rsidR="008D74CE">
              <w:rPr>
                <w:webHidden/>
              </w:rPr>
            </w:r>
            <w:r w:rsidR="008D74CE">
              <w:rPr>
                <w:webHidden/>
              </w:rPr>
              <w:fldChar w:fldCharType="separate"/>
            </w:r>
            <w:r>
              <w:rPr>
                <w:webHidden/>
              </w:rPr>
              <w:t>51</w:t>
            </w:r>
            <w:r w:rsidR="008D74CE">
              <w:rPr>
                <w:webHidden/>
              </w:rPr>
              <w:fldChar w:fldCharType="end"/>
            </w:r>
          </w:hyperlink>
        </w:p>
        <w:p w14:paraId="6BF5D55F" w14:textId="5104E018"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53" w:history="1">
            <w:r w:rsidR="008D74CE" w:rsidRPr="00BE5811">
              <w:rPr>
                <w:rStyle w:val="Hyperlink"/>
                <w:noProof/>
              </w:rPr>
              <w:t>4.1. Foranstaltninger ved IE-husdyrbrugets ophør (C1)</w:t>
            </w:r>
            <w:r w:rsidR="008D74CE">
              <w:rPr>
                <w:noProof/>
                <w:webHidden/>
              </w:rPr>
              <w:tab/>
            </w:r>
            <w:r w:rsidR="008D74CE">
              <w:rPr>
                <w:noProof/>
                <w:webHidden/>
              </w:rPr>
              <w:fldChar w:fldCharType="begin"/>
            </w:r>
            <w:r w:rsidR="008D74CE">
              <w:rPr>
                <w:noProof/>
                <w:webHidden/>
              </w:rPr>
              <w:instrText xml:space="preserve"> PAGEREF _Toc74064253 \h </w:instrText>
            </w:r>
            <w:r w:rsidR="008D74CE">
              <w:rPr>
                <w:noProof/>
                <w:webHidden/>
              </w:rPr>
            </w:r>
            <w:r w:rsidR="008D74CE">
              <w:rPr>
                <w:noProof/>
                <w:webHidden/>
              </w:rPr>
              <w:fldChar w:fldCharType="separate"/>
            </w:r>
            <w:r>
              <w:rPr>
                <w:noProof/>
                <w:webHidden/>
              </w:rPr>
              <w:t>51</w:t>
            </w:r>
            <w:r w:rsidR="008D74CE">
              <w:rPr>
                <w:noProof/>
                <w:webHidden/>
              </w:rPr>
              <w:fldChar w:fldCharType="end"/>
            </w:r>
          </w:hyperlink>
        </w:p>
        <w:p w14:paraId="51078B81" w14:textId="37CB4328" w:rsidR="008D74CE" w:rsidRDefault="005C2A76">
          <w:pPr>
            <w:pStyle w:val="Indholdsfortegnelse2"/>
            <w:tabs>
              <w:tab w:val="right" w:leader="dot" w:pos="9629"/>
            </w:tabs>
            <w:rPr>
              <w:rFonts w:asciiTheme="minorHAnsi" w:eastAsiaTheme="minorEastAsia" w:hAnsiTheme="minorHAnsi"/>
              <w:noProof/>
              <w:sz w:val="22"/>
              <w:lang w:eastAsia="da-DK"/>
            </w:rPr>
          </w:pPr>
          <w:hyperlink w:anchor="_Toc74064254" w:history="1">
            <w:r w:rsidR="008D74CE" w:rsidRPr="00BE5811">
              <w:rPr>
                <w:rStyle w:val="Hyperlink"/>
                <w:noProof/>
              </w:rPr>
              <w:t>4.2. BAT- Råvare, energi, vand, management mv. (C2)</w:t>
            </w:r>
            <w:r w:rsidR="008D74CE">
              <w:rPr>
                <w:noProof/>
                <w:webHidden/>
              </w:rPr>
              <w:tab/>
            </w:r>
            <w:r w:rsidR="008D74CE">
              <w:rPr>
                <w:noProof/>
                <w:webHidden/>
              </w:rPr>
              <w:fldChar w:fldCharType="begin"/>
            </w:r>
            <w:r w:rsidR="008D74CE">
              <w:rPr>
                <w:noProof/>
                <w:webHidden/>
              </w:rPr>
              <w:instrText xml:space="preserve"> PAGEREF _Toc74064254 \h </w:instrText>
            </w:r>
            <w:r w:rsidR="008D74CE">
              <w:rPr>
                <w:noProof/>
                <w:webHidden/>
              </w:rPr>
            </w:r>
            <w:r w:rsidR="008D74CE">
              <w:rPr>
                <w:noProof/>
                <w:webHidden/>
              </w:rPr>
              <w:fldChar w:fldCharType="separate"/>
            </w:r>
            <w:r>
              <w:rPr>
                <w:noProof/>
                <w:webHidden/>
              </w:rPr>
              <w:t>51</w:t>
            </w:r>
            <w:r w:rsidR="008D74CE">
              <w:rPr>
                <w:noProof/>
                <w:webHidden/>
              </w:rPr>
              <w:fldChar w:fldCharType="end"/>
            </w:r>
          </w:hyperlink>
        </w:p>
        <w:p w14:paraId="297FC695" w14:textId="16DEBA89"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5" w:history="1">
            <w:r w:rsidR="008D74CE" w:rsidRPr="00BE5811">
              <w:rPr>
                <w:rStyle w:val="Hyperlink"/>
                <w:noProof/>
              </w:rPr>
              <w:t>4.2.1. BAT- råvare</w:t>
            </w:r>
            <w:r w:rsidR="008D74CE">
              <w:rPr>
                <w:noProof/>
                <w:webHidden/>
              </w:rPr>
              <w:tab/>
            </w:r>
            <w:r w:rsidR="008D74CE">
              <w:rPr>
                <w:noProof/>
                <w:webHidden/>
              </w:rPr>
              <w:fldChar w:fldCharType="begin"/>
            </w:r>
            <w:r w:rsidR="008D74CE">
              <w:rPr>
                <w:noProof/>
                <w:webHidden/>
              </w:rPr>
              <w:instrText xml:space="preserve"> PAGEREF _Toc74064255 \h </w:instrText>
            </w:r>
            <w:r w:rsidR="008D74CE">
              <w:rPr>
                <w:noProof/>
                <w:webHidden/>
              </w:rPr>
            </w:r>
            <w:r w:rsidR="008D74CE">
              <w:rPr>
                <w:noProof/>
                <w:webHidden/>
              </w:rPr>
              <w:fldChar w:fldCharType="separate"/>
            </w:r>
            <w:r>
              <w:rPr>
                <w:noProof/>
                <w:webHidden/>
              </w:rPr>
              <w:t>52</w:t>
            </w:r>
            <w:r w:rsidR="008D74CE">
              <w:rPr>
                <w:noProof/>
                <w:webHidden/>
              </w:rPr>
              <w:fldChar w:fldCharType="end"/>
            </w:r>
          </w:hyperlink>
        </w:p>
        <w:p w14:paraId="25F1F921" w14:textId="0F5BF8B7"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6" w:history="1">
            <w:r w:rsidR="008D74CE" w:rsidRPr="00BE5811">
              <w:rPr>
                <w:rStyle w:val="Hyperlink"/>
                <w:noProof/>
              </w:rPr>
              <w:t>4.2.2. BAT-Energi</w:t>
            </w:r>
            <w:r w:rsidR="008D74CE">
              <w:rPr>
                <w:noProof/>
                <w:webHidden/>
              </w:rPr>
              <w:tab/>
            </w:r>
            <w:r w:rsidR="008D74CE">
              <w:rPr>
                <w:noProof/>
                <w:webHidden/>
              </w:rPr>
              <w:fldChar w:fldCharType="begin"/>
            </w:r>
            <w:r w:rsidR="008D74CE">
              <w:rPr>
                <w:noProof/>
                <w:webHidden/>
              </w:rPr>
              <w:instrText xml:space="preserve"> PAGEREF _Toc74064256 \h </w:instrText>
            </w:r>
            <w:r w:rsidR="008D74CE">
              <w:rPr>
                <w:noProof/>
                <w:webHidden/>
              </w:rPr>
            </w:r>
            <w:r w:rsidR="008D74CE">
              <w:rPr>
                <w:noProof/>
                <w:webHidden/>
              </w:rPr>
              <w:fldChar w:fldCharType="separate"/>
            </w:r>
            <w:r>
              <w:rPr>
                <w:noProof/>
                <w:webHidden/>
              </w:rPr>
              <w:t>53</w:t>
            </w:r>
            <w:r w:rsidR="008D74CE">
              <w:rPr>
                <w:noProof/>
                <w:webHidden/>
              </w:rPr>
              <w:fldChar w:fldCharType="end"/>
            </w:r>
          </w:hyperlink>
        </w:p>
        <w:p w14:paraId="4EEF26E7" w14:textId="6E445A4A"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7" w:history="1">
            <w:r w:rsidR="008D74CE" w:rsidRPr="00BE5811">
              <w:rPr>
                <w:rStyle w:val="Hyperlink"/>
                <w:noProof/>
              </w:rPr>
              <w:t>4.2.3. BAT-Vand</w:t>
            </w:r>
            <w:r w:rsidR="008D74CE">
              <w:rPr>
                <w:noProof/>
                <w:webHidden/>
              </w:rPr>
              <w:tab/>
            </w:r>
            <w:r w:rsidR="008D74CE">
              <w:rPr>
                <w:noProof/>
                <w:webHidden/>
              </w:rPr>
              <w:fldChar w:fldCharType="begin"/>
            </w:r>
            <w:r w:rsidR="008D74CE">
              <w:rPr>
                <w:noProof/>
                <w:webHidden/>
              </w:rPr>
              <w:instrText xml:space="preserve"> PAGEREF _Toc74064257 \h </w:instrText>
            </w:r>
            <w:r w:rsidR="008D74CE">
              <w:rPr>
                <w:noProof/>
                <w:webHidden/>
              </w:rPr>
            </w:r>
            <w:r w:rsidR="008D74CE">
              <w:rPr>
                <w:noProof/>
                <w:webHidden/>
              </w:rPr>
              <w:fldChar w:fldCharType="separate"/>
            </w:r>
            <w:r>
              <w:rPr>
                <w:noProof/>
                <w:webHidden/>
              </w:rPr>
              <w:t>53</w:t>
            </w:r>
            <w:r w:rsidR="008D74CE">
              <w:rPr>
                <w:noProof/>
                <w:webHidden/>
              </w:rPr>
              <w:fldChar w:fldCharType="end"/>
            </w:r>
          </w:hyperlink>
        </w:p>
        <w:p w14:paraId="47B4436F" w14:textId="341DFC59" w:rsidR="008D74CE" w:rsidRDefault="005C2A76">
          <w:pPr>
            <w:pStyle w:val="Indholdsfortegnelse3"/>
            <w:tabs>
              <w:tab w:val="right" w:leader="dot" w:pos="9629"/>
            </w:tabs>
            <w:rPr>
              <w:rFonts w:asciiTheme="minorHAnsi" w:eastAsiaTheme="minorEastAsia" w:hAnsiTheme="minorHAnsi"/>
              <w:noProof/>
              <w:sz w:val="22"/>
              <w:lang w:eastAsia="da-DK"/>
            </w:rPr>
          </w:pPr>
          <w:hyperlink w:anchor="_Toc74064258" w:history="1">
            <w:r w:rsidR="008D74CE" w:rsidRPr="00BE5811">
              <w:rPr>
                <w:rStyle w:val="Hyperlink"/>
                <w:noProof/>
              </w:rPr>
              <w:t>4.2.4. BAT-Management</w:t>
            </w:r>
            <w:r w:rsidR="008D74CE">
              <w:rPr>
                <w:noProof/>
                <w:webHidden/>
              </w:rPr>
              <w:tab/>
            </w:r>
            <w:r w:rsidR="008D74CE">
              <w:rPr>
                <w:noProof/>
                <w:webHidden/>
              </w:rPr>
              <w:fldChar w:fldCharType="begin"/>
            </w:r>
            <w:r w:rsidR="008D74CE">
              <w:rPr>
                <w:noProof/>
                <w:webHidden/>
              </w:rPr>
              <w:instrText xml:space="preserve"> PAGEREF _Toc74064258 \h </w:instrText>
            </w:r>
            <w:r w:rsidR="008D74CE">
              <w:rPr>
                <w:noProof/>
                <w:webHidden/>
              </w:rPr>
            </w:r>
            <w:r w:rsidR="008D74CE">
              <w:rPr>
                <w:noProof/>
                <w:webHidden/>
              </w:rPr>
              <w:fldChar w:fldCharType="separate"/>
            </w:r>
            <w:r>
              <w:rPr>
                <w:noProof/>
                <w:webHidden/>
              </w:rPr>
              <w:t>53</w:t>
            </w:r>
            <w:r w:rsidR="008D74CE">
              <w:rPr>
                <w:noProof/>
                <w:webHidden/>
              </w:rPr>
              <w:fldChar w:fldCharType="end"/>
            </w:r>
          </w:hyperlink>
        </w:p>
        <w:p w14:paraId="698BD928" w14:textId="6614BAC5" w:rsidR="008D74CE" w:rsidRDefault="005C2A76">
          <w:pPr>
            <w:pStyle w:val="Indholdsfortegnelse1"/>
            <w:rPr>
              <w:rFonts w:asciiTheme="minorHAnsi" w:eastAsiaTheme="minorEastAsia" w:hAnsiTheme="minorHAnsi"/>
              <w:sz w:val="22"/>
              <w:lang w:eastAsia="da-DK"/>
            </w:rPr>
          </w:pPr>
          <w:hyperlink w:anchor="_Toc74064259" w:history="1">
            <w:r w:rsidR="008D74CE" w:rsidRPr="00BE5811">
              <w:rPr>
                <w:rStyle w:val="Hyperlink"/>
              </w:rPr>
              <w:t>5.</w:t>
            </w:r>
            <w:r w:rsidR="008D74CE">
              <w:rPr>
                <w:rFonts w:asciiTheme="minorHAnsi" w:eastAsiaTheme="minorEastAsia" w:hAnsiTheme="minorHAnsi"/>
                <w:sz w:val="22"/>
                <w:lang w:eastAsia="da-DK"/>
              </w:rPr>
              <w:tab/>
            </w:r>
            <w:r w:rsidR="008D74CE" w:rsidRPr="00BE5811">
              <w:rPr>
                <w:rStyle w:val="Hyperlink"/>
              </w:rPr>
              <w:t>Konklusion</w:t>
            </w:r>
            <w:r w:rsidR="008D74CE">
              <w:rPr>
                <w:webHidden/>
              </w:rPr>
              <w:tab/>
            </w:r>
            <w:r w:rsidR="008D74CE">
              <w:rPr>
                <w:webHidden/>
              </w:rPr>
              <w:fldChar w:fldCharType="begin"/>
            </w:r>
            <w:r w:rsidR="008D74CE">
              <w:rPr>
                <w:webHidden/>
              </w:rPr>
              <w:instrText xml:space="preserve"> PAGEREF _Toc74064259 \h </w:instrText>
            </w:r>
            <w:r w:rsidR="008D74CE">
              <w:rPr>
                <w:webHidden/>
              </w:rPr>
            </w:r>
            <w:r w:rsidR="008D74CE">
              <w:rPr>
                <w:webHidden/>
              </w:rPr>
              <w:fldChar w:fldCharType="separate"/>
            </w:r>
            <w:r>
              <w:rPr>
                <w:webHidden/>
              </w:rPr>
              <w:t>54</w:t>
            </w:r>
            <w:r w:rsidR="008D74CE">
              <w:rPr>
                <w:webHidden/>
              </w:rPr>
              <w:fldChar w:fldCharType="end"/>
            </w:r>
          </w:hyperlink>
        </w:p>
        <w:p w14:paraId="3516B996" w14:textId="01EA3E24" w:rsidR="008D74CE" w:rsidRDefault="005C2A76">
          <w:pPr>
            <w:pStyle w:val="Indholdsfortegnelse1"/>
            <w:rPr>
              <w:rFonts w:asciiTheme="minorHAnsi" w:eastAsiaTheme="minorEastAsia" w:hAnsiTheme="minorHAnsi"/>
              <w:sz w:val="22"/>
              <w:lang w:eastAsia="da-DK"/>
            </w:rPr>
          </w:pPr>
          <w:hyperlink w:anchor="_Toc74064260" w:history="1">
            <w:r w:rsidR="008D74CE" w:rsidRPr="00BE5811">
              <w:rPr>
                <w:rStyle w:val="Hyperlink"/>
              </w:rPr>
              <w:t>6.</w:t>
            </w:r>
            <w:r w:rsidR="008D74CE">
              <w:rPr>
                <w:rFonts w:asciiTheme="minorHAnsi" w:eastAsiaTheme="minorEastAsia" w:hAnsiTheme="minorHAnsi"/>
                <w:sz w:val="22"/>
                <w:lang w:eastAsia="da-DK"/>
              </w:rPr>
              <w:tab/>
            </w:r>
            <w:r w:rsidR="008D74CE" w:rsidRPr="00BE5811">
              <w:rPr>
                <w:rStyle w:val="Hyperlink"/>
              </w:rPr>
              <w:t>Bilag</w:t>
            </w:r>
            <w:r w:rsidR="008D74CE">
              <w:rPr>
                <w:webHidden/>
              </w:rPr>
              <w:tab/>
            </w:r>
            <w:r w:rsidR="008D74CE">
              <w:rPr>
                <w:webHidden/>
              </w:rPr>
              <w:fldChar w:fldCharType="begin"/>
            </w:r>
            <w:r w:rsidR="008D74CE">
              <w:rPr>
                <w:webHidden/>
              </w:rPr>
              <w:instrText xml:space="preserve"> PAGEREF _Toc74064260 \h </w:instrText>
            </w:r>
            <w:r w:rsidR="008D74CE">
              <w:rPr>
                <w:webHidden/>
              </w:rPr>
            </w:r>
            <w:r w:rsidR="008D74CE">
              <w:rPr>
                <w:webHidden/>
              </w:rPr>
              <w:fldChar w:fldCharType="separate"/>
            </w:r>
            <w:r>
              <w:rPr>
                <w:webHidden/>
              </w:rPr>
              <w:t>55</w:t>
            </w:r>
            <w:r w:rsidR="008D74CE">
              <w:rPr>
                <w:webHidden/>
              </w:rPr>
              <w:fldChar w:fldCharType="end"/>
            </w:r>
          </w:hyperlink>
        </w:p>
        <w:p w14:paraId="64C49D42" w14:textId="43DA721B"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9" w:name="_Toc11232472"/>
      <w:bookmarkStart w:id="10" w:name="_Toc11232774"/>
      <w:bookmarkStart w:id="11" w:name="_Toc74064209"/>
      <w:r w:rsidRPr="003E700B">
        <w:lastRenderedPageBreak/>
        <w:t>Ikke teknisk resumé</w:t>
      </w:r>
      <w:bookmarkEnd w:id="9"/>
      <w:bookmarkEnd w:id="10"/>
      <w:r w:rsidR="00170CC6">
        <w:t xml:space="preserve"> (</w:t>
      </w:r>
      <w:r w:rsidR="00206A7E">
        <w:t>E</w:t>
      </w:r>
      <w:r w:rsidR="00170CC6">
        <w:t>2)</w:t>
      </w:r>
      <w:bookmarkEnd w:id="11"/>
    </w:p>
    <w:p w14:paraId="41CB8201" w14:textId="77777777" w:rsidR="00066D4F" w:rsidRPr="00881DF8" w:rsidRDefault="00066D4F" w:rsidP="00066D4F">
      <w:pPr>
        <w:spacing w:after="0"/>
        <w:rPr>
          <w:b/>
          <w:highlight w:val="yellow"/>
        </w:rPr>
      </w:pPr>
    </w:p>
    <w:p w14:paraId="1694E0B5" w14:textId="2AE30475" w:rsidR="00262924" w:rsidRPr="00D24F5A" w:rsidRDefault="00642448" w:rsidP="00800207">
      <w:pPr>
        <w:spacing w:after="0"/>
        <w:jc w:val="left"/>
        <w:rPr>
          <w:b/>
          <w:bCs/>
          <w:i/>
        </w:rPr>
      </w:pPr>
      <w:r w:rsidRPr="00D24F5A">
        <w:rPr>
          <w:b/>
          <w:bCs/>
          <w:i/>
        </w:rPr>
        <w:t>Nudrift og det ansøgte projekt</w:t>
      </w:r>
    </w:p>
    <w:p w14:paraId="684B3360" w14:textId="4C70B95D" w:rsidR="00D24F5A" w:rsidRPr="000F2196" w:rsidRDefault="007B50A2" w:rsidP="002C58FD">
      <w:r w:rsidRPr="000F2196">
        <w:t xml:space="preserve">Ansøgningen omhandler </w:t>
      </w:r>
      <w:r w:rsidR="00740A28" w:rsidRPr="000F2196">
        <w:t>miljø</w:t>
      </w:r>
      <w:r w:rsidR="00E261E0" w:rsidRPr="000F2196">
        <w:t xml:space="preserve">godkendelse </w:t>
      </w:r>
      <w:r w:rsidR="006F1689" w:rsidRPr="000F2196">
        <w:t xml:space="preserve">til </w:t>
      </w:r>
      <w:r w:rsidR="008D74CE" w:rsidRPr="000F2196">
        <w:t>so</w:t>
      </w:r>
      <w:r w:rsidR="006F1689" w:rsidRPr="000F2196">
        <w:t xml:space="preserve">produktion </w:t>
      </w:r>
      <w:r w:rsidRPr="000F2196">
        <w:t>på</w:t>
      </w:r>
      <w:r w:rsidR="00E261E0" w:rsidRPr="000F2196">
        <w:t xml:space="preserve"> </w:t>
      </w:r>
      <w:r w:rsidR="00D24F5A" w:rsidRPr="000F2196">
        <w:t xml:space="preserve">adressen </w:t>
      </w:r>
      <w:r w:rsidR="00412E35">
        <w:t>Binderupvej 11</w:t>
      </w:r>
      <w:r w:rsidR="00B9627A" w:rsidRPr="000F2196">
        <w:t xml:space="preserve">. </w:t>
      </w:r>
    </w:p>
    <w:p w14:paraId="2F599E76" w14:textId="2EF0EC18" w:rsidR="000E3CB0" w:rsidRDefault="00A16E5D" w:rsidP="002C58FD">
      <w:r w:rsidRPr="000F2196">
        <w:t xml:space="preserve">Husdyrbruget har en gældende tilladelse til </w:t>
      </w:r>
      <w:r w:rsidR="000E3CB0">
        <w:t>900 årssøer</w:t>
      </w:r>
      <w:r w:rsidR="008D74CE" w:rsidRPr="000F2196">
        <w:t xml:space="preserve"> </w:t>
      </w:r>
      <w:r w:rsidR="000E3CB0">
        <w:t>med 16.000 smågrise 7-31 kg og 200 slagtegrise 31-110 kg (polte).</w:t>
      </w:r>
      <w:r w:rsidR="003C3DE1">
        <w:t xml:space="preserve"> Denne tilladelse søges som stipladsmodel med mulighed for at ændre på dyretyper indenfor det eksisterende anlæg. Såfremt denne ændring sker vil det ikke medføre væsentlige ændringer for omkringboende.</w:t>
      </w:r>
    </w:p>
    <w:p w14:paraId="1DF2652E" w14:textId="152A5B0B" w:rsidR="00D3011C" w:rsidRPr="003C3DE1" w:rsidRDefault="00D3011C" w:rsidP="002C58FD">
      <w:r w:rsidRPr="003C3DE1">
        <w:t xml:space="preserve">På ejendommen er der desuden </w:t>
      </w:r>
      <w:r w:rsidR="000F2196" w:rsidRPr="003C3DE1">
        <w:t>en</w:t>
      </w:r>
      <w:r w:rsidRPr="003C3DE1">
        <w:t xml:space="preserve"> gyllebeholder, </w:t>
      </w:r>
      <w:r w:rsidR="006F1689" w:rsidRPr="003C3DE1">
        <w:t xml:space="preserve">en </w:t>
      </w:r>
      <w:r w:rsidR="000F2196" w:rsidRPr="003C3DE1">
        <w:t>foder</w:t>
      </w:r>
      <w:r w:rsidR="006F1689" w:rsidRPr="003C3DE1">
        <w:t>lade</w:t>
      </w:r>
      <w:r w:rsidR="00B46E13" w:rsidRPr="003C3DE1">
        <w:t>, et maskinhus</w:t>
      </w:r>
      <w:r w:rsidR="000C7FFD" w:rsidRPr="003C3DE1">
        <w:t>, et planlager, fem udendørs siloer</w:t>
      </w:r>
      <w:r w:rsidR="003C3DE1" w:rsidRPr="003C3DE1">
        <w:t xml:space="preserve"> og et halmfyr</w:t>
      </w:r>
      <w:r w:rsidRPr="003C3DE1">
        <w:t xml:space="preserve">. </w:t>
      </w:r>
    </w:p>
    <w:p w14:paraId="59C9426E" w14:textId="7C44796F" w:rsidR="003C3DE1" w:rsidRDefault="00D3011C" w:rsidP="00E21791">
      <w:r w:rsidRPr="000F2196">
        <w:t xml:space="preserve">Husdyrbruget søger om miljøgodkendelse til det eksisterende </w:t>
      </w:r>
      <w:r w:rsidR="006547B3" w:rsidRPr="000F2196">
        <w:t>produktio</w:t>
      </w:r>
      <w:r w:rsidR="0097417D" w:rsidRPr="000F2196">
        <w:t>nsareal</w:t>
      </w:r>
      <w:r w:rsidR="003C3DE1">
        <w:t xml:space="preserve"> uden ændringer i bygningsmassen. </w:t>
      </w:r>
    </w:p>
    <w:p w14:paraId="64698F9B" w14:textId="748DD65A" w:rsidR="003F66F0" w:rsidRPr="000F2196" w:rsidRDefault="003F66F0" w:rsidP="002C58FD">
      <w:r w:rsidRPr="000F2196">
        <w:t>Med godkendelsen er der en frist på 6 år til at gennemføre det ansøgte projekt med byggeri. Dvs. byggeriet skal være færdigmeldt indenfor 6 år fra godkendelsesdatoen i sidste instans.</w:t>
      </w:r>
    </w:p>
    <w:p w14:paraId="3B78A726" w14:textId="42AFFA57" w:rsidR="001A7600" w:rsidRDefault="008B5311" w:rsidP="001A7600">
      <w:pPr>
        <w:spacing w:after="0"/>
        <w:rPr>
          <w:b/>
          <w:bCs/>
          <w:i/>
          <w:iCs/>
        </w:rPr>
      </w:pPr>
      <w:r w:rsidRPr="00777AE7">
        <w:rPr>
          <w:b/>
          <w:bCs/>
          <w:i/>
          <w:iCs/>
        </w:rPr>
        <w:t>Konsekvenser for omboende, natur og miljø</w:t>
      </w:r>
    </w:p>
    <w:p w14:paraId="36C1690F" w14:textId="189AD5FE" w:rsidR="009E3BE6" w:rsidRPr="000C1C5F" w:rsidRDefault="008B5311" w:rsidP="001A7600">
      <w:r w:rsidRPr="000C1C5F">
        <w:t xml:space="preserve">Der forventes ingen væsentlige ændringer i forhold til den nuværende produktion og drift og dermed sker der heller ingen væsentlige ændringer </w:t>
      </w:r>
      <w:r w:rsidR="000C1C5F" w:rsidRPr="000C1C5F">
        <w:t>i forhold til</w:t>
      </w:r>
      <w:r w:rsidRPr="000C1C5F">
        <w:t xml:space="preserve"> nabo</w:t>
      </w:r>
      <w:r w:rsidR="000C1C5F" w:rsidRPr="000C1C5F">
        <w:t>beboelser</w:t>
      </w:r>
      <w:r w:rsidRPr="000C1C5F">
        <w:t xml:space="preserve"> omkring husdyrbruget i forhold til oplevelse</w:t>
      </w:r>
      <w:r w:rsidR="00041B11" w:rsidRPr="000C1C5F">
        <w:t>n</w:t>
      </w:r>
      <w:r w:rsidRPr="000C1C5F">
        <w:t xml:space="preserve"> af støj, støv, lugt</w:t>
      </w:r>
      <w:r w:rsidR="00041B11" w:rsidRPr="000C1C5F">
        <w:t xml:space="preserve"> samt </w:t>
      </w:r>
      <w:r w:rsidRPr="000C1C5F">
        <w:t>færdsel til og fra husdyrbruget mv</w:t>
      </w:r>
      <w:r w:rsidR="009E3BE6" w:rsidRPr="000C1C5F">
        <w:t>.</w:t>
      </w:r>
      <w:r w:rsidRPr="000C1C5F">
        <w:t xml:space="preserve"> </w:t>
      </w:r>
    </w:p>
    <w:p w14:paraId="4DAF15F0" w14:textId="3890704E" w:rsidR="00642448" w:rsidRPr="000C1C5F" w:rsidRDefault="00642448" w:rsidP="001A7600">
      <w:pPr>
        <w:spacing w:after="0"/>
      </w:pPr>
      <w:r w:rsidRPr="001121FE">
        <w:rPr>
          <w:rStyle w:val="Overskrift5Tegn"/>
        </w:rPr>
        <w:t>Lugt</w:t>
      </w:r>
      <w:r w:rsidRPr="00A622F7">
        <w:rPr>
          <w:b/>
          <w:i/>
        </w:rPr>
        <w:br/>
      </w:r>
      <w:r w:rsidRPr="000C1C5F">
        <w:t>Beregninger</w:t>
      </w:r>
      <w:r w:rsidR="00083353" w:rsidRPr="000C1C5F">
        <w:t xml:space="preserve"> foretaget i </w:t>
      </w:r>
      <w:r w:rsidR="00087A83" w:rsidRPr="000C1C5F">
        <w:t>h</w:t>
      </w:r>
      <w:r w:rsidR="00083353" w:rsidRPr="000C1C5F">
        <w:t xml:space="preserve">usdyrgodkendelse.dk </w:t>
      </w:r>
      <w:r w:rsidRPr="000C1C5F">
        <w:t xml:space="preserve">viser, at kravene i lovgivningen om </w:t>
      </w:r>
      <w:r w:rsidR="00A622F7" w:rsidRPr="000C1C5F">
        <w:t>lugtpåvirkning af nabo</w:t>
      </w:r>
      <w:r w:rsidR="003C3DE1">
        <w:t>beboelser</w:t>
      </w:r>
      <w:r w:rsidR="00A622F7" w:rsidRPr="000C1C5F">
        <w:t>, samlet bebyggelse og by</w:t>
      </w:r>
      <w:r w:rsidR="00041B11" w:rsidRPr="000C1C5F">
        <w:t>zoner</w:t>
      </w:r>
      <w:r w:rsidR="00A622F7" w:rsidRPr="000C1C5F">
        <w:t xml:space="preserve"> er overholdt</w:t>
      </w:r>
      <w:r w:rsidR="00EF591D" w:rsidRPr="000C1C5F">
        <w:t>.</w:t>
      </w:r>
    </w:p>
    <w:p w14:paraId="1B92C59F" w14:textId="77777777" w:rsidR="001A7600" w:rsidRPr="000C1C5F" w:rsidRDefault="001A7600" w:rsidP="001A7600">
      <w:pPr>
        <w:spacing w:after="0"/>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0D13A826" w14:textId="55E5FEBF" w:rsidR="00AA29DD" w:rsidRDefault="00655292" w:rsidP="002C58FD">
      <w:r w:rsidRPr="00F26954">
        <w:t>Antallet af transporter til og fra ejendommen øges</w:t>
      </w:r>
      <w:r w:rsidR="003C3DE1">
        <w:t xml:space="preserve"> lidt</w:t>
      </w:r>
      <w:r w:rsidRPr="00F26954">
        <w:t>, da der skal ud</w:t>
      </w:r>
      <w:r w:rsidR="003F66F0" w:rsidRPr="00F26954">
        <w:t>bringes</w:t>
      </w:r>
      <w:r w:rsidRPr="00F26954">
        <w:t xml:space="preserve"> en større mængde husdyrgødning fra ejendommen</w:t>
      </w:r>
      <w:r w:rsidR="003C3DE1">
        <w:t xml:space="preserve"> primært grundet ændret gødningsnorm</w:t>
      </w:r>
      <w:r w:rsidRPr="00F26954">
        <w:t>.</w:t>
      </w:r>
      <w:r w:rsidR="00AA29DD">
        <w:t xml:space="preserve"> </w:t>
      </w:r>
    </w:p>
    <w:p w14:paraId="54F09D3E" w14:textId="36A90438" w:rsidR="00655292" w:rsidRPr="00F26954" w:rsidRDefault="00655292" w:rsidP="002C58FD">
      <w:r w:rsidRPr="00F26954">
        <w:t>En forøgelse i støjniveauet i forbindelse med det ansøgte knytter sig primært til transporter</w:t>
      </w:r>
      <w:r w:rsidR="00AA29DD">
        <w:t>, da der ikke vil være anderledes støjkilder ved anlægget end dem der er i eksisterende drift.</w:t>
      </w:r>
      <w:r w:rsidRPr="00F26954">
        <w:t xml:space="preserve"> </w:t>
      </w:r>
    </w:p>
    <w:p w14:paraId="18ED2351" w14:textId="736AC06C" w:rsidR="00655292" w:rsidRPr="00F26954" w:rsidRDefault="00655292" w:rsidP="002C58FD">
      <w:r w:rsidRPr="00F26954">
        <w:t xml:space="preserve">Der forventes ingen </w:t>
      </w:r>
      <w:r w:rsidR="00EF591D" w:rsidRPr="00F26954">
        <w:t xml:space="preserve">væsentlige </w:t>
      </w:r>
      <w:r w:rsidRPr="00F26954">
        <w:t xml:space="preserve">støvgener </w:t>
      </w:r>
      <w:r w:rsidR="00606D2B" w:rsidRPr="00F26954">
        <w:t xml:space="preserve">for </w:t>
      </w:r>
      <w:r w:rsidR="00EF591D" w:rsidRPr="00F26954">
        <w:t>omkringboende i forbindelse med det ansøgte, da støv fra staldanlæg hindres ved overbrusning og støv som følge af transport ikke bør berøre nabo</w:t>
      </w:r>
      <w:r w:rsidR="00AA29DD">
        <w:t>beboelser</w:t>
      </w:r>
      <w:r w:rsidR="00EF591D" w:rsidRPr="00F26954">
        <w:t xml:space="preserve">. </w:t>
      </w:r>
    </w:p>
    <w:p w14:paraId="3433169D" w14:textId="452C87F6" w:rsidR="00F4209C" w:rsidRPr="00AA29DD" w:rsidRDefault="007B50A2" w:rsidP="003C3DE1">
      <w:pPr>
        <w:pStyle w:val="Overskrift5"/>
        <w:jc w:val="both"/>
      </w:pPr>
      <w:r w:rsidRPr="00A622F7">
        <w:t>Landskab</w:t>
      </w:r>
      <w:r w:rsidR="001121FE">
        <w:br/>
      </w:r>
      <w:r w:rsidR="003C3DE1">
        <w:rPr>
          <w:b w:val="0"/>
          <w:bCs w:val="0"/>
          <w:i w:val="0"/>
          <w:iCs w:val="0"/>
        </w:rPr>
        <w:t>Det sker ingen ændringer af bygningsmassen og derfor ligeledes ingen ændringer i forhold til landskabet.</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1A870A9F" w14:textId="5868CA4C" w:rsidR="00087A83"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2B679A51" w:rsidR="00630BC1" w:rsidRPr="00630BC1" w:rsidRDefault="00EF1CF8" w:rsidP="001A7600">
      <w:pPr>
        <w:jc w:val="left"/>
      </w:pPr>
      <w:r w:rsidRPr="00630BC1">
        <w:t xml:space="preserve">Husdyrbruget </w:t>
      </w:r>
      <w:r w:rsidR="003F66F0">
        <w:t>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199D331A" w14:textId="30936A73" w:rsidR="00800207" w:rsidRPr="00800207" w:rsidRDefault="00D24F5A" w:rsidP="001A7600">
      <w:r w:rsidRPr="00AA29DD">
        <w:t xml:space="preserve">For det ansøgte er der krav om, at der højst må udledes </w:t>
      </w:r>
      <w:r w:rsidR="003C3DE1">
        <w:t>5.006</w:t>
      </w:r>
      <w:r w:rsidRPr="00AA29DD">
        <w:t xml:space="preserve"> kg ammoniak pr. år. Dette krav </w:t>
      </w:r>
      <w:r w:rsidRPr="00D24F5A">
        <w:t xml:space="preserve">til emissionen er i lovgivningen sat ud fra viden om, hvad der kan lade sig gøre, ved at anvende de bedste teknikker på markeder, der er tilgængelige til en pris, der er realistisk i forhold til produktionens størrelse. </w:t>
      </w:r>
    </w:p>
    <w:p w14:paraId="653AD389" w14:textId="14B90EF5" w:rsidR="00956833" w:rsidRDefault="00956833" w:rsidP="002C58FD">
      <w:pPr>
        <w:jc w:val="left"/>
      </w:pPr>
      <w:r w:rsidRPr="009A62D2">
        <w:lastRenderedPageBreak/>
        <w:t xml:space="preserve">Husdyrbruget har mere end </w:t>
      </w:r>
      <w:r w:rsidR="00AA29DD">
        <w:t>750</w:t>
      </w:r>
      <w:r w:rsidRPr="009A62D2">
        <w:t xml:space="preserve"> stipladser til </w:t>
      </w:r>
      <w:r w:rsidR="007A140A">
        <w:t>søer</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Pr="007A140A"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w:t>
      </w:r>
      <w:r w:rsidRPr="007A140A">
        <w:t xml:space="preserve">meret udnyttelse af protein og fosfor i foder, krav om energieffektiv belysning. </w:t>
      </w:r>
    </w:p>
    <w:p w14:paraId="4C9290FA" w14:textId="1AB68199" w:rsidR="003F66F0" w:rsidRPr="007A140A" w:rsidRDefault="003F66F0" w:rsidP="003F66F0">
      <w:r w:rsidRPr="007A140A">
        <w:t xml:space="preserve">Anlægget </w:t>
      </w:r>
      <w:r w:rsidR="007A140A" w:rsidRPr="007A140A">
        <w:t>er løbende energioptimeret</w:t>
      </w:r>
      <w:r w:rsidRPr="007A140A">
        <w:t xml:space="preserve">. Anlægget </w:t>
      </w:r>
      <w:r w:rsidR="007A140A" w:rsidRPr="007A140A">
        <w:t>er opgraderet</w:t>
      </w:r>
      <w:r w:rsidRPr="007A140A">
        <w:t xml:space="preserve"> med lavenergibelysning </w:t>
      </w:r>
      <w:r w:rsidR="007A140A" w:rsidRPr="007A140A">
        <w:t>og</w:t>
      </w:r>
      <w:r w:rsidRPr="007A140A">
        <w:t xml:space="preserve"> ventilation</w:t>
      </w:r>
      <w:r w:rsidR="007A140A" w:rsidRPr="007A140A">
        <w:t>en er under udskiftning til</w:t>
      </w:r>
      <w:r w:rsidRPr="007A140A">
        <w:t xml:space="preserve"> lavenergimotorer. Derudover </w:t>
      </w:r>
      <w:r w:rsidR="007A140A" w:rsidRPr="007A140A">
        <w:t>sker</w:t>
      </w:r>
      <w:r w:rsidRPr="007A140A">
        <w:t xml:space="preserve"> fodertransport i anlægget med snegl og kædetræk. </w:t>
      </w:r>
      <w:r w:rsidR="007A140A" w:rsidRPr="007A140A">
        <w:t>De nye stald</w:t>
      </w:r>
      <w:r w:rsidR="003C3DE1">
        <w:t>e opført i 2021 er</w:t>
      </w:r>
      <w:r w:rsidR="007A140A" w:rsidRPr="007A140A">
        <w:t xml:space="preserve"> energioptimeret ved opførelse med lavenergi belysning og ventilation.</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71CB5BED" w14:textId="1DCF46B7" w:rsidR="004E481C" w:rsidRPr="007A140A" w:rsidRDefault="004E481C" w:rsidP="004E481C">
      <w:pPr>
        <w:pStyle w:val="Listeafsnit"/>
        <w:numPr>
          <w:ilvl w:val="0"/>
          <w:numId w:val="9"/>
        </w:numPr>
      </w:pPr>
      <w:r w:rsidRPr="007A140A">
        <w:t>Fluer vil blive bekæmpet kontinuerligt med rovfluer i gyllekanalerne og der er aftale med skadedyrsbekæm</w:t>
      </w:r>
      <w:r w:rsidR="009A6D5B" w:rsidRPr="007A140A">
        <w:t>p</w:t>
      </w:r>
      <w:r w:rsidRPr="007A140A">
        <w:t xml:space="preserve">elsesfirma for at sikre, at der ikke opstår tilhold af rotter. </w:t>
      </w:r>
    </w:p>
    <w:p w14:paraId="0E82F072" w14:textId="796A6945" w:rsidR="00E244A8" w:rsidRPr="007A140A" w:rsidRDefault="00E244A8" w:rsidP="004E481C">
      <w:pPr>
        <w:pStyle w:val="Listeafsnit"/>
        <w:numPr>
          <w:ilvl w:val="0"/>
          <w:numId w:val="9"/>
        </w:numPr>
      </w:pPr>
      <w:r w:rsidRPr="007A140A">
        <w:t xml:space="preserve">Anlægget optimeres løbende i forhold til energiforbrug. </w:t>
      </w:r>
    </w:p>
    <w:p w14:paraId="02557441" w14:textId="29A2C08C" w:rsidR="00E244A8" w:rsidRPr="007A140A" w:rsidRDefault="00E244A8" w:rsidP="004E481C">
      <w:pPr>
        <w:pStyle w:val="Listeafsnit"/>
        <w:numPr>
          <w:ilvl w:val="0"/>
          <w:numId w:val="9"/>
        </w:numPr>
      </w:pPr>
      <w:r w:rsidRPr="007A140A">
        <w:t>Foder er tilpasset dyrenes behov i de enkelte væks</w:t>
      </w:r>
      <w:r w:rsidR="00E918C8" w:rsidRPr="007A140A">
        <w:t>t</w:t>
      </w:r>
      <w:r w:rsidRPr="007A140A">
        <w:t xml:space="preserve">stadier, hvilket giver den bedste udnyttelse af næringsstofferne i foderet. </w:t>
      </w:r>
    </w:p>
    <w:p w14:paraId="75401916" w14:textId="697A9072" w:rsidR="00E244A8" w:rsidRPr="007A140A" w:rsidRDefault="00E244A8" w:rsidP="00E244A8">
      <w:pPr>
        <w:pStyle w:val="Listeafsnit"/>
        <w:numPr>
          <w:ilvl w:val="0"/>
          <w:numId w:val="9"/>
        </w:numPr>
      </w:pPr>
      <w:r w:rsidRPr="007A140A">
        <w:t>Der er udarbejdet en beredskabsplan for husdyrbruget</w:t>
      </w:r>
      <w:r w:rsidR="00041B11" w:rsidRPr="007A140A">
        <w:t>,</w:t>
      </w:r>
      <w:r w:rsidRPr="007A140A">
        <w:t xml:space="preserve"> som skal sikre, at forurening i forbindelse med et evt. uheld begrænses mest muligt.</w:t>
      </w:r>
    </w:p>
    <w:p w14:paraId="75E88B97" w14:textId="77777777" w:rsidR="00E244A8" w:rsidRPr="004E481C" w:rsidRDefault="00E244A8" w:rsidP="00E244A8">
      <w:pPr>
        <w:pStyle w:val="Listeafsnit"/>
        <w:rPr>
          <w:color w:val="FF0000"/>
        </w:rPr>
      </w:pP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469B6407" w:rsidR="00170CC6" w:rsidRPr="006C2D7B" w:rsidRDefault="00A62495" w:rsidP="006C2D7B">
      <w:pPr>
        <w:pStyle w:val="Overskrift2"/>
      </w:pPr>
      <w:bookmarkStart w:id="12" w:name="_Toc74064210"/>
      <w:r w:rsidRPr="006C2D7B">
        <w:t>Ikke-teknisk resumé af</w:t>
      </w:r>
      <w:r w:rsidR="00170CC6" w:rsidRPr="006C2D7B">
        <w:t xml:space="preserve"> påtænkte foranstaltninger ved IE-brugets ophør (C1)</w:t>
      </w:r>
      <w:bookmarkEnd w:id="12"/>
    </w:p>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56D5EDE6" w:rsidR="00A62495" w:rsidRDefault="00243790" w:rsidP="003F7A77">
      <w:pPr>
        <w:pStyle w:val="Overskrift2"/>
      </w:pPr>
      <w:bookmarkStart w:id="13" w:name="_Toc74064211"/>
      <w:r>
        <w:t>U</w:t>
      </w:r>
      <w:r w:rsidR="00170CC6">
        <w:t xml:space="preserve">ndersøgte </w:t>
      </w:r>
      <w:r w:rsidR="00A62495">
        <w:t xml:space="preserve">alternativer til teknologi og foranstaltninger </w:t>
      </w:r>
      <w:r w:rsidR="00170CC6">
        <w:t>(C3)</w:t>
      </w:r>
      <w:bookmarkEnd w:id="13"/>
    </w:p>
    <w:p w14:paraId="5C631DAE" w14:textId="77777777" w:rsidR="004E481C" w:rsidRDefault="004E481C" w:rsidP="002C58FD">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3D6D3EB6" w:rsidR="004A2686" w:rsidRPr="007A140A" w:rsidRDefault="004A2686" w:rsidP="002C58FD">
      <w:r w:rsidRPr="007A140A">
        <w:t xml:space="preserve">Krav til lugt er </w:t>
      </w:r>
      <w:r w:rsidR="004E481C" w:rsidRPr="007A140A">
        <w:t xml:space="preserve">i denne ansøgning </w:t>
      </w:r>
      <w:r w:rsidRPr="007A140A">
        <w:t>opfyldt</w:t>
      </w:r>
      <w:r w:rsidR="004E481C" w:rsidRPr="007A140A">
        <w:t xml:space="preserve"> uden krav til reduktion</w:t>
      </w:r>
      <w:r w:rsidRPr="007A140A">
        <w:t>. Der anvendes derfor ingen supplerende teknologi udover regelmæssig rengøring af staldanlægget</w:t>
      </w:r>
      <w:r w:rsidR="008A348C" w:rsidRPr="007A140A">
        <w:t xml:space="preserve"> samt godt management</w:t>
      </w:r>
      <w:r w:rsidRPr="007A140A">
        <w:t xml:space="preserve">. </w:t>
      </w:r>
    </w:p>
    <w:p w14:paraId="10100382" w14:textId="78ED416E" w:rsidR="003C3DE1" w:rsidRPr="007A140A" w:rsidRDefault="00985F31" w:rsidP="003C3DE1">
      <w:r w:rsidRPr="00C87BAD">
        <w:t>Krav til</w:t>
      </w:r>
      <w:r>
        <w:t xml:space="preserve"> ammoniakreduktion i henhold til </w:t>
      </w:r>
      <w:r w:rsidRPr="00C87BAD">
        <w:t>BAT opfyldes ved</w:t>
      </w:r>
      <w:r w:rsidR="003C3DE1">
        <w:t xml:space="preserve"> valgt staldsystem.</w:t>
      </w:r>
      <w:r w:rsidR="003C3DE1" w:rsidRPr="003C3DE1">
        <w:t xml:space="preserve"> </w:t>
      </w:r>
      <w:r w:rsidR="003C3DE1" w:rsidRPr="007A140A">
        <w:t>Der anvendes derfor ingen supplerende teknologi</w:t>
      </w:r>
      <w:r w:rsidR="003C3DE1">
        <w:t>.</w:t>
      </w:r>
    </w:p>
    <w:p w14:paraId="374470C7" w14:textId="77777777" w:rsidR="00FB02E5" w:rsidRDefault="00FB02E5" w:rsidP="002C58FD">
      <w:pPr>
        <w:rPr>
          <w:color w:val="FF0000"/>
        </w:rPr>
      </w:pPr>
    </w:p>
    <w:p w14:paraId="2CCB30AB" w14:textId="36E28413" w:rsidR="00170CC6" w:rsidRDefault="00170CC6" w:rsidP="006926AF">
      <w:pPr>
        <w:pStyle w:val="Overskrift1"/>
      </w:pPr>
      <w:bookmarkStart w:id="14" w:name="_Toc74064212"/>
      <w:bookmarkStart w:id="15" w:name="_Toc11232475"/>
      <w:bookmarkStart w:id="16" w:name="_Toc11232777"/>
      <w:bookmarkEnd w:id="8"/>
      <w:r>
        <w:lastRenderedPageBreak/>
        <w:t>Oplysninger om husdyrbruget og det ansøgte (B</w:t>
      </w:r>
      <w:r w:rsidR="008E0A73">
        <w:t xml:space="preserve">, </w:t>
      </w:r>
      <w:r w:rsidR="00BE4DF7">
        <w:t>E</w:t>
      </w:r>
      <w:r w:rsidR="008E0A73">
        <w:t>1a</w:t>
      </w:r>
      <w:r>
        <w:t>)</w:t>
      </w:r>
      <w:bookmarkEnd w:id="14"/>
    </w:p>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8"/>
      </w:tblGrid>
      <w:tr w:rsidR="002B7225" w:rsidRPr="00881DF8" w14:paraId="0855C61E" w14:textId="77777777" w:rsidTr="002B7225">
        <w:tc>
          <w:tcPr>
            <w:tcW w:w="9628" w:type="dxa"/>
            <w:tcBorders>
              <w:bottom w:val="single" w:sz="4" w:space="0" w:color="auto"/>
            </w:tcBorders>
          </w:tcPr>
          <w:p w14:paraId="2DF76E78" w14:textId="75C430A6" w:rsidR="002B7225" w:rsidRPr="00881DF8" w:rsidRDefault="008E0A73" w:rsidP="002B7225">
            <w:pPr>
              <w:jc w:val="left"/>
              <w:rPr>
                <w:noProof/>
                <w:highlight w:val="yellow"/>
              </w:rPr>
            </w:pPr>
            <w:r>
              <w:rPr>
                <w:noProof/>
              </w:rPr>
              <mc:AlternateContent>
                <mc:Choice Requires="wps">
                  <w:drawing>
                    <wp:anchor distT="0" distB="0" distL="114300" distR="114300" simplePos="0" relativeHeight="251613184" behindDoc="0" locked="0" layoutInCell="1" allowOverlap="1" wp14:anchorId="2FE8291F" wp14:editId="6DDB0FDE">
                      <wp:simplePos x="0" y="0"/>
                      <wp:positionH relativeFrom="column">
                        <wp:posOffset>4169410</wp:posOffset>
                      </wp:positionH>
                      <wp:positionV relativeFrom="paragraph">
                        <wp:posOffset>4414520</wp:posOffset>
                      </wp:positionV>
                      <wp:extent cx="1209675" cy="409575"/>
                      <wp:effectExtent l="0" t="0" r="28575" b="28575"/>
                      <wp:wrapNone/>
                      <wp:docPr id="7" name="Tekstfelt 7"/>
                      <wp:cNvGraphicFramePr/>
                      <a:graphic xmlns:a="http://schemas.openxmlformats.org/drawingml/2006/main">
                        <a:graphicData uri="http://schemas.microsoft.com/office/word/2010/wordprocessingShape">
                          <wps:wsp>
                            <wps:cNvSpPr txBox="1"/>
                            <wps:spPr>
                              <a:xfrm>
                                <a:off x="0" y="0"/>
                                <a:ext cx="1209675" cy="409575"/>
                              </a:xfrm>
                              <a:prstGeom prst="rect">
                                <a:avLst/>
                              </a:prstGeom>
                              <a:solidFill>
                                <a:schemeClr val="lt1"/>
                              </a:solidFill>
                              <a:ln w="6350">
                                <a:solidFill>
                                  <a:prstClr val="black"/>
                                </a:solidFill>
                              </a:ln>
                            </wps:spPr>
                            <wps:txbx>
                              <w:txbxContent>
                                <w:p w14:paraId="5FE17B64" w14:textId="3F5A0F68" w:rsidR="00925FF4" w:rsidRDefault="00925FF4" w:rsidP="002B7225">
                                  <w:r>
                                    <w:t>Ingen ændringer i byggeri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328.3pt;margin-top:347.6pt;width:95.25pt;height:32.25pt;z-index:25105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Y2TwIAAKkEAAAOAAAAZHJzL2Uyb0RvYy54bWysVE1v2zAMvQ/YfxB0X+1k+ViCOEWWosOA&#10;oi2QDD0rspQYlUVNYmJnv36U8tlup2EXmRKfnshH0pPbtjZsp3yowBa8c5NzpqyEsrLrgv9Y3n/6&#10;wllAYUthwKqC71Xgt9OPHyaNG6subMCUyjMisWHcuIJvEN04y4LcqFqEG3DKklODrwXS1q+z0ouG&#10;2GuTdfN8kDXgS+dBqhDo9O7g5NPEr7WS+KR1UMhMwSk2TKtP6yqu2XQixmsv3KaSxzDEP0RRi8rS&#10;o2eqO4GCbX31B1VdSQ8BNN5IqDPQupIq5UDZdPJ32Sw2wqmUC4kT3Fmm8P9o5ePu2bOqLPiQMytq&#10;KtFSvQbUyiAbRnkaF8aEWjjCYfsVWirz6TzQYcy61b6OX8qHkZ+E3p/FVS0yGS9189Fg2OdMkq+X&#10;j/pkE312ue18wG8KahaNgnsqXtJU7B4CHqAnSHwsgKnK+8qYtIkNo+bGs52gUhtMMRL5G5SxrCn4&#10;4HM/T8RvfJH6fH9lhHw9hneFIj5jKeaoySH3aGG7apOEKaF4soJyT3J5OPRbcPK+IvoHEfBZeGow&#10;UoiGBp9o0QYoJjhanG3A//rbecRT3cnLWUMNW/Dwcyu84sx8t9QRo06vFzs8bXr9YZc2/tqzuvbY&#10;bT0HEqpD4+lkMiMezcnUHuoXmq1ZfJVcwkp6u+B4Mud4GCOaTalmswSinnYCH+zCyUgdCxNlXbYv&#10;wrtjWZEa4hFOrS3G76p7wMabFmZbBF2l0l9UPcpP85Ca5zi7ceCu9wl1+cNMfwMAAP//AwBQSwME&#10;FAAGAAgAAAAhAJK2OCTeAAAACwEAAA8AAABkcnMvZG93bnJldi54bWxMj8tOwzAQRfdI/IM1SOyo&#10;04o8iVMBKmxYURBrN57aFvE4it00/D1mRXczmqM757bbxQ1sxilYTwLWqwwYUu+VJS3g8+PlrgIW&#10;oiQlB08o4AcDbLvrq1Y2yp/pHed91CyFUGikABPj2HAeeoNOhpUfkdLt6CcnY1onzdUkzyncDXyT&#10;ZQV30lL6YOSIzwb77/3JCdg96Vr3lZzMrlLWzsvX8U2/CnF7szw+AIu4xH8Y/vSTOnTJ6eBPpAIb&#10;BBR5USQ0DXW+AZaI6r5cAzsIKPO6BN61/LJD9wsAAP//AwBQSwECLQAUAAYACAAAACEAtoM4kv4A&#10;AADhAQAAEwAAAAAAAAAAAAAAAAAAAAAAW0NvbnRlbnRfVHlwZXNdLnhtbFBLAQItABQABgAIAAAA&#10;IQA4/SH/1gAAAJQBAAALAAAAAAAAAAAAAAAAAC8BAABfcmVscy8ucmVsc1BLAQItABQABgAIAAAA&#10;IQAjeZY2TwIAAKkEAAAOAAAAAAAAAAAAAAAAAC4CAABkcnMvZTJvRG9jLnhtbFBLAQItABQABgAI&#10;AAAAIQCStjgk3gAAAAsBAAAPAAAAAAAAAAAAAAAAAKkEAABkcnMvZG93bnJldi54bWxQSwUGAAAA&#10;AAQABADzAAAAtAUAAAAA&#10;" fillcolor="white [3201]" strokeweight=".5pt">
                      <v:textbox>
                        <w:txbxContent>
                          <w:p w14:paraId="5FE17B64" w14:textId="3F5A0F68" w:rsidR="00925FF4" w:rsidRDefault="00925FF4" w:rsidP="002B7225">
                            <w:r>
                              <w:t>Ingen ændringer i byggeri</w:t>
                            </w:r>
                          </w:p>
                        </w:txbxContent>
                      </v:textbox>
                    </v:shape>
                  </w:pict>
                </mc:Fallback>
              </mc:AlternateContent>
            </w:r>
            <w:r w:rsidR="007A140A">
              <w:rPr>
                <w:noProof/>
              </w:rPr>
              <w:t xml:space="preserve"> </w:t>
            </w:r>
            <w:r w:rsidR="0053287C">
              <w:rPr>
                <w:noProof/>
              </w:rPr>
              <w:drawing>
                <wp:inline distT="0" distB="0" distL="0" distR="0" wp14:anchorId="028B40DA" wp14:editId="65FB48F6">
                  <wp:extent cx="6029482" cy="5524500"/>
                  <wp:effectExtent l="0" t="0" r="9525" b="0"/>
                  <wp:docPr id="28867" name="Billede 2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7866" cy="5532182"/>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15FF62AC"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staldanlæg</w:t>
            </w:r>
            <w:r>
              <w:rPr>
                <w:b/>
                <w:noProof/>
                <w:sz w:val="16"/>
                <w:szCs w:val="16"/>
              </w:rPr>
              <w:t>, som indtegnet i husdyrgodkendelse.dk</w:t>
            </w:r>
          </w:p>
        </w:tc>
      </w:tr>
    </w:tbl>
    <w:p w14:paraId="78FA5F8B" w14:textId="07FC9D8E" w:rsidR="007D672F" w:rsidRPr="00E73685" w:rsidRDefault="007D672F" w:rsidP="00E73685"/>
    <w:p w14:paraId="761102EF" w14:textId="41933275" w:rsidR="004129E6" w:rsidRDefault="006926AF" w:rsidP="004129E6">
      <w:pPr>
        <w:pStyle w:val="Overskrift2"/>
      </w:pPr>
      <w:bookmarkStart w:id="17" w:name="_Toc74064213"/>
      <w:r w:rsidRPr="0016072E">
        <w:t>Indretning og drift af anlæg</w:t>
      </w:r>
      <w:bookmarkEnd w:id="15"/>
      <w:bookmarkEnd w:id="16"/>
      <w:r w:rsidR="00725DEE">
        <w:t xml:space="preserve"> (B1)</w:t>
      </w:r>
      <w:bookmarkEnd w:id="17"/>
    </w:p>
    <w:p w14:paraId="71EBFEEC" w14:textId="40BEEE1A" w:rsidR="004129E6" w:rsidRPr="004129E6" w:rsidRDefault="004129E6" w:rsidP="004129E6">
      <w:pPr>
        <w:pStyle w:val="Overskrift3"/>
        <w:jc w:val="left"/>
      </w:pPr>
      <w:r>
        <w:t xml:space="preserve"> </w:t>
      </w:r>
      <w:bookmarkStart w:id="18" w:name="_Toc74064214"/>
      <w:r>
        <w:t>Beskrivelse af den ansøgte samt nuværende produktion</w:t>
      </w:r>
      <w:bookmarkEnd w:id="18"/>
      <w:r>
        <w:br/>
      </w:r>
    </w:p>
    <w:p w14:paraId="53DD3EDE" w14:textId="77777777" w:rsidR="0027440E" w:rsidRDefault="00E27C7F" w:rsidP="00272DDC">
      <w:pPr>
        <w:rPr>
          <w:b/>
          <w:i/>
        </w:rPr>
      </w:pPr>
      <w:r w:rsidRPr="004F7D0F">
        <w:rPr>
          <w:b/>
          <w:i/>
        </w:rPr>
        <w:t>Nudrift</w:t>
      </w:r>
      <w:r w:rsidR="0027440E">
        <w:rPr>
          <w:b/>
          <w:i/>
        </w:rPr>
        <w:t xml:space="preserve"> og 8 års-drift</w:t>
      </w:r>
    </w:p>
    <w:p w14:paraId="310E0B1B" w14:textId="69C1B5A5" w:rsidR="00412E35" w:rsidRPr="0027440E" w:rsidRDefault="00921B50" w:rsidP="00272DDC">
      <w:pPr>
        <w:rPr>
          <w:b/>
          <w:i/>
        </w:rPr>
      </w:pPr>
      <w:r w:rsidRPr="00272DDC">
        <w:t xml:space="preserve">På ejendommen </w:t>
      </w:r>
      <w:r w:rsidR="00412E35">
        <w:t>Binderupvej 11</w:t>
      </w:r>
      <w:r w:rsidRPr="00272DDC">
        <w:t xml:space="preserve"> er der tilladelse til en produktion </w:t>
      </w:r>
      <w:r w:rsidR="00412E35">
        <w:t>på</w:t>
      </w:r>
      <w:r w:rsidR="00272DDC" w:rsidRPr="00272DDC">
        <w:t xml:space="preserve"> </w:t>
      </w:r>
      <w:r w:rsidR="00412E35">
        <w:t xml:space="preserve">900 årssøer med 16.000 smågrise (7-31 kg) og 200 polte (31-113 kg). </w:t>
      </w:r>
      <w:r w:rsidRPr="00272DDC">
        <w:t xml:space="preserve">Produktionstilladelsen er meddelt </w:t>
      </w:r>
      <w:r w:rsidR="00412E35">
        <w:t>ved godkendelse af 20. maj 2019, hvor der ligeledes blev givet tilladelse til udvidelse af staldanlægget med både fare- og drægtighedsstald. Dette byggeri er færdigbygget i 2021. Godkendelse fra 2019 er dermed udnyttet.</w:t>
      </w:r>
    </w:p>
    <w:p w14:paraId="49D5172B" w14:textId="2AFBF75D" w:rsidR="001E2A67" w:rsidRPr="001E2A67" w:rsidRDefault="001E2A67" w:rsidP="00272DDC">
      <w:r w:rsidRPr="001E2A67">
        <w:lastRenderedPageBreak/>
        <w:t xml:space="preserve">Produktionen foregår i </w:t>
      </w:r>
      <w:r w:rsidR="00CA0A60">
        <w:t>fem</w:t>
      </w:r>
      <w:r w:rsidRPr="001E2A67">
        <w:t xml:space="preserve"> staldafsnit</w:t>
      </w:r>
      <w:r w:rsidR="00CA0A60">
        <w:t xml:space="preserve"> fordelt på tre staldbygninger</w:t>
      </w:r>
      <w:r w:rsidRPr="001E2A67">
        <w:t>, hvor der er to drægtighedsstalde med løbeafdeling til løsgående søer. En stald til polte (i beregningerne slagtegrise). Poltene er kommende avlsdyr på ejendommen. To farestalde, hvor der er klimastald i den sydligste del. Produktionen er således søer med smågrise op til 31 kg og egen polte</w:t>
      </w:r>
      <w:r>
        <w:t xml:space="preserve"> </w:t>
      </w:r>
      <w:r w:rsidRPr="001E2A67">
        <w:t>produktion.</w:t>
      </w:r>
      <w:r w:rsidR="00CA0A60">
        <w:t xml:space="preserve"> Derudover tilkøbes avlsdyr.</w:t>
      </w:r>
      <w:r w:rsidRPr="001E2A67">
        <w:t xml:space="preserve">  </w:t>
      </w:r>
    </w:p>
    <w:p w14:paraId="461E6612" w14:textId="35FF2107" w:rsidR="00412E35" w:rsidRDefault="0027440E" w:rsidP="00272DDC">
      <w:r>
        <w:t>I nudrift indgår således hele anlægget, som det står opført i dag.</w:t>
      </w:r>
      <w:r w:rsidR="00412E35">
        <w:t xml:space="preserve"> </w:t>
      </w:r>
      <w:r w:rsidR="001E2A67">
        <w:t>I 2015 er der sket lidt ændringer i indretningen i to staldafsnit</w:t>
      </w:r>
      <w:r w:rsidR="00CA0A60">
        <w:t xml:space="preserve">. </w:t>
      </w:r>
      <w:r w:rsidR="00CA0A60" w:rsidRPr="004E59D2">
        <w:t>Der er ikke sket ændringer i gulvprofilen</w:t>
      </w:r>
      <w:r w:rsidR="00CA0A60">
        <w:t xml:space="preserve"> i de to staldafsnit. Ændringen</w:t>
      </w:r>
      <w:r w:rsidR="001E2A67">
        <w:t xml:space="preserve"> har givet større stiareal især i løbeafdelingen</w:t>
      </w:r>
      <w:r w:rsidR="00CA0A60">
        <w:t>, da arealet bag boksene er inddraget til stiareal, således dyrene kan være løsgående</w:t>
      </w:r>
      <w:r w:rsidR="001E2A67">
        <w:t>. Stiareal i 8 års-driften er derfor mindre end i nudrift.</w:t>
      </w:r>
    </w:p>
    <w:p w14:paraId="780BFA82" w14:textId="798E5E39" w:rsidR="0027440E" w:rsidRDefault="0027440E" w:rsidP="00272DDC">
      <w:r w:rsidRPr="004E59D2">
        <w:t xml:space="preserve">I poltestalden er der </w:t>
      </w:r>
      <w:r w:rsidR="000E3CB0" w:rsidRPr="004E59D2">
        <w:t>i 2015 fjernet stiadskillelsen</w:t>
      </w:r>
      <w:r w:rsidR="007D346E" w:rsidRPr="004E59D2">
        <w:t>, således stierne er sammenlagt.</w:t>
      </w:r>
      <w:r w:rsidRPr="004E59D2">
        <w:t xml:space="preserve"> </w:t>
      </w:r>
      <w:r w:rsidR="00CA0A60">
        <w:t>S</w:t>
      </w:r>
      <w:r w:rsidRPr="004E59D2">
        <w:t>tierne er blevet sammenlagt til 5 store stier og 2 små stier i hver række.</w:t>
      </w:r>
      <w:r w:rsidR="00EC5840" w:rsidRPr="004E59D2">
        <w:t xml:space="preserve"> </w:t>
      </w:r>
    </w:p>
    <w:p w14:paraId="37A7B3F2" w14:textId="1DD39FD3" w:rsidR="0054134F" w:rsidRPr="0054134F" w:rsidRDefault="0054134F" w:rsidP="00272DDC">
      <w:r>
        <w:t>Fjernelse af inventar har øget stiarealet med 1,35 m</w:t>
      </w:r>
      <w:r>
        <w:rPr>
          <w:vertAlign w:val="superscript"/>
        </w:rPr>
        <w:t>2</w:t>
      </w:r>
      <w:r>
        <w:t xml:space="preserve"> (4,5 m lang * 3 cm bredde * 10 enhender). Der er således i 8 års-driften</w:t>
      </w:r>
      <w:r w:rsidR="00CA0A60">
        <w:t xml:space="preserve"> lidt</w:t>
      </w:r>
      <w:r>
        <w:t xml:space="preserve"> mindre stiareal.</w:t>
      </w:r>
    </w:p>
    <w:p w14:paraId="19FD2DDE" w14:textId="369A8D87" w:rsidR="00EC5840" w:rsidRDefault="00EC5840" w:rsidP="00272DDC">
      <w:pPr>
        <w:rPr>
          <w:color w:val="0070C0"/>
        </w:rPr>
      </w:pPr>
      <w:r>
        <w:rPr>
          <w:noProof/>
        </w:rPr>
        <w:drawing>
          <wp:inline distT="0" distB="0" distL="0" distR="0" wp14:anchorId="5F32CA71" wp14:editId="0A5D4130">
            <wp:extent cx="6120765" cy="33972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397250"/>
                    </a:xfrm>
                    <a:prstGeom prst="rect">
                      <a:avLst/>
                    </a:prstGeom>
                  </pic:spPr>
                </pic:pic>
              </a:graphicData>
            </a:graphic>
          </wp:inline>
        </w:drawing>
      </w:r>
    </w:p>
    <w:p w14:paraId="62344BA2" w14:textId="2305B165" w:rsidR="00EC5840" w:rsidRDefault="00EC5840" w:rsidP="00272DDC">
      <w:pPr>
        <w:rPr>
          <w:b/>
          <w:bCs/>
          <w:sz w:val="16"/>
          <w:szCs w:val="16"/>
        </w:rPr>
      </w:pPr>
      <w:r w:rsidRPr="00EC5840">
        <w:rPr>
          <w:b/>
          <w:bCs/>
          <w:sz w:val="16"/>
          <w:szCs w:val="16"/>
        </w:rPr>
        <w:t>Poltestald inden ændring</w:t>
      </w:r>
    </w:p>
    <w:p w14:paraId="2C7345B6" w14:textId="2AF6BA7C" w:rsidR="00EC5840" w:rsidRPr="00EC5840" w:rsidRDefault="00EC5840" w:rsidP="00272DDC">
      <w:pPr>
        <w:rPr>
          <w:b/>
          <w:bCs/>
          <w:sz w:val="16"/>
          <w:szCs w:val="16"/>
        </w:rPr>
      </w:pPr>
      <w:r>
        <w:rPr>
          <w:noProof/>
        </w:rPr>
        <w:lastRenderedPageBreak/>
        <w:drawing>
          <wp:inline distT="0" distB="0" distL="0" distR="0" wp14:anchorId="565CFB44" wp14:editId="0BC9F9AC">
            <wp:extent cx="2857500" cy="6496050"/>
            <wp:effectExtent l="9525" t="0" r="9525"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2857500" cy="6496050"/>
                    </a:xfrm>
                    <a:prstGeom prst="rect">
                      <a:avLst/>
                    </a:prstGeom>
                  </pic:spPr>
                </pic:pic>
              </a:graphicData>
            </a:graphic>
          </wp:inline>
        </w:drawing>
      </w:r>
    </w:p>
    <w:p w14:paraId="35EA64D1" w14:textId="30B7AF7E" w:rsidR="00EC5840" w:rsidRDefault="00EC5840" w:rsidP="00EC5840">
      <w:pPr>
        <w:rPr>
          <w:b/>
          <w:bCs/>
          <w:sz w:val="16"/>
          <w:szCs w:val="16"/>
        </w:rPr>
      </w:pPr>
      <w:r w:rsidRPr="00EC5840">
        <w:rPr>
          <w:b/>
          <w:bCs/>
          <w:sz w:val="16"/>
          <w:szCs w:val="16"/>
        </w:rPr>
        <w:t xml:space="preserve">Poltestald </w:t>
      </w:r>
      <w:r>
        <w:rPr>
          <w:b/>
          <w:bCs/>
          <w:sz w:val="16"/>
          <w:szCs w:val="16"/>
        </w:rPr>
        <w:t>efter</w:t>
      </w:r>
      <w:r w:rsidRPr="00EC5840">
        <w:rPr>
          <w:b/>
          <w:bCs/>
          <w:sz w:val="16"/>
          <w:szCs w:val="16"/>
        </w:rPr>
        <w:t xml:space="preserve"> ændring</w:t>
      </w:r>
    </w:p>
    <w:p w14:paraId="2B42F2B5" w14:textId="3CFE0971" w:rsidR="00EC5840" w:rsidRPr="004E59D2" w:rsidRDefault="00EC5840" w:rsidP="00272DDC">
      <w:r w:rsidRPr="004E59D2">
        <w:t>I drægtighedsstalden fra 2006 er løbeafdelingen ændret fra bokset søer til løsgående søer</w:t>
      </w:r>
      <w:r w:rsidR="004E59D2" w:rsidRPr="004E59D2">
        <w:t xml:space="preserve"> i 2015</w:t>
      </w:r>
      <w:r w:rsidRPr="004E59D2">
        <w:t xml:space="preserve">. Denne ændring er sket ved </w:t>
      </w:r>
      <w:r w:rsidR="004E59D2" w:rsidRPr="004E59D2">
        <w:t>at fjerne</w:t>
      </w:r>
      <w:r w:rsidRPr="004E59D2">
        <w:t xml:space="preserve"> af inventar. Ændringen er lavet for at kunne opfylde krav til UK-produktion. Sygeafdelingen er med 9 stier på dybstrøelse er uændret. De 6 gyltestier er sammenlagt således der i dag kun er 3 gyltestier.</w:t>
      </w:r>
    </w:p>
    <w:p w14:paraId="37199020" w14:textId="3FFF1DA7" w:rsidR="00EC5840" w:rsidRDefault="001E2A67" w:rsidP="00A728B4">
      <w:pPr>
        <w:rPr>
          <w:color w:val="FF0000"/>
        </w:rPr>
      </w:pPr>
      <w:r>
        <w:rPr>
          <w:noProof/>
          <w:color w:val="FF0000"/>
        </w:rPr>
        <mc:AlternateContent>
          <mc:Choice Requires="wps">
            <w:drawing>
              <wp:anchor distT="0" distB="0" distL="114300" distR="114300" simplePos="0" relativeHeight="251688960" behindDoc="0" locked="0" layoutInCell="1" allowOverlap="1" wp14:anchorId="1B96693D" wp14:editId="49A143BB">
                <wp:simplePos x="0" y="0"/>
                <wp:positionH relativeFrom="column">
                  <wp:posOffset>1108710</wp:posOffset>
                </wp:positionH>
                <wp:positionV relativeFrom="paragraph">
                  <wp:posOffset>1330960</wp:posOffset>
                </wp:positionV>
                <wp:extent cx="4705350" cy="1752600"/>
                <wp:effectExtent l="0" t="0" r="19050" b="19050"/>
                <wp:wrapNone/>
                <wp:docPr id="14" name="Rektangel 14"/>
                <wp:cNvGraphicFramePr/>
                <a:graphic xmlns:a="http://schemas.openxmlformats.org/drawingml/2006/main">
                  <a:graphicData uri="http://schemas.microsoft.com/office/word/2010/wordprocessingShape">
                    <wps:wsp>
                      <wps:cNvSpPr/>
                      <wps:spPr>
                        <a:xfrm>
                          <a:off x="0" y="0"/>
                          <a:ext cx="4705350" cy="1752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4862D" id="Rektangel 14" o:spid="_x0000_s1026" style="position:absolute;margin-left:87.3pt;margin-top:104.8pt;width:370.5pt;height:138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F0mgIAAIgFAAAOAAAAZHJzL2Uyb0RvYy54bWysVE1v2zAMvQ/YfxB0X+1kSbsFdYqgRYYB&#10;RVe0HXpWZCk2JosapcTJfv0o+aNBV+wwLAdHFMlH8pHi5dWhMWyv0NdgCz45yzlTVkJZ223Bvz+t&#10;P3zizAdhS2HAqoIfledXy/fvLlu3UFOowJQKGYFYv2hdwasQ3CLLvKxUI/wZOGVJqQEbEUjEbVai&#10;aAm9Mdk0z8+zFrB0CFJ5T7c3nZIvE77WSoZvWnsVmCk45RbSF9N3E7/Z8lIstihcVcs+DfEPWTSi&#10;thR0hLoRQbAd1n9ANbVE8KDDmYQmA61rqVINVM0kf1XNYyWcSrUQOd6NNPn/Byvv9vfI6pJ6N+PM&#10;ioZ69KB+UMe2yjC6I4Ja5xdk9+jusZc8HWO1B41N/Kc62CGRehxJVYfAJF3OLvL5xzlxL0k3uZhP&#10;z/NEe/bi7tCHLwoaFg8FR+paIlPsb32gkGQ6mMRoFta1MalzxsYLD6Yu410ScLu5Nsj2glq+Xuf0&#10;i0UQxokZSdE1i6V1xaRTOBoVMYx9UJpYofSnKZM0j2qEFVIqGyadqhKl6qLNT4PFCY4eKXQCjMia&#10;shyxe4DBsgMZsLuce/voqtI4j8753xLrnEePFBlsGJ2b2gK+BWCoqj5yZz+Q1FETWdpAeaSZQege&#10;k3dyXVPfboUP9wLp9VCvaSOEb/TRBtqCQ3/irAL89dZ9tKehJi1nLb3GgvufO4GKM/PV0rh/nsxm&#10;8fkmYTa/mJKAp5rNqcbummug7k9o9ziZjtE+mOGoEZpnWhyrGJVUwkqKXXAZcBCuQ7claPVItVol&#10;M3qyToRb++hkBI+sxrl8OjwLdP3wBpr7Oxherli8muHONnpaWO0C6DoN+AuvPd/03NPg9Ksp7pNT&#10;OVm9LNDlbwAAAP//AwBQSwMEFAAGAAgAAAAhAF62u+ffAAAACwEAAA8AAABkcnMvZG93bnJldi54&#10;bWxMj8FOwzAQRO9I/IO1SFwQdVpKSEOcCirRQw9IFC7cnHhJosbryHaa8PcsJ7jNaEezb4rtbHtx&#10;Rh86RwqWiwQEUu1MR42Cj/eX2wxEiJqM7h2hgm8MsC0vLwqdGzfRG56PsRFcQiHXCtoYh1zKULdo&#10;dVi4AYlvX85bHdn6RhqvJy63vVwlSSqt7og/tHrAXYv16ThaBdX+0++y57t9HG9Srj41B3ydlLq+&#10;mp8eQUSc418YfvEZHUpmqtxIJoie/cM65aiCVbJhwYnN8p5FpWCdsZBlIf9vKH8AAAD//wMAUEsB&#10;Ai0AFAAGAAgAAAAhALaDOJL+AAAA4QEAABMAAAAAAAAAAAAAAAAAAAAAAFtDb250ZW50X1R5cGVz&#10;XS54bWxQSwECLQAUAAYACAAAACEAOP0h/9YAAACUAQAACwAAAAAAAAAAAAAAAAAvAQAAX3JlbHMv&#10;LnJlbHNQSwECLQAUAAYACAAAACEA6GNBdJoCAACIBQAADgAAAAAAAAAAAAAAAAAuAgAAZHJzL2Uy&#10;b0RvYy54bWxQSwECLQAUAAYACAAAACEAXra7598AAAALAQAADwAAAAAAAAAAAAAAAAD0BAAAZHJz&#10;L2Rvd25yZXYueG1sUEsFBgAAAAAEAAQA8wAAAAAGAAAAAA==&#10;" filled="f" strokecolor="red" strokeweight="2pt"/>
            </w:pict>
          </mc:Fallback>
        </mc:AlternateContent>
      </w:r>
      <w:r w:rsidR="004E59D2" w:rsidRPr="00E77C69">
        <w:rPr>
          <w:noProof/>
          <w:color w:val="FF0000"/>
        </w:rPr>
        <mc:AlternateContent>
          <mc:Choice Requires="wps">
            <w:drawing>
              <wp:anchor distT="45720" distB="45720" distL="114300" distR="114300" simplePos="0" relativeHeight="251687936" behindDoc="0" locked="0" layoutInCell="1" allowOverlap="1" wp14:anchorId="2802FEFB" wp14:editId="465641E2">
                <wp:simplePos x="0" y="0"/>
                <wp:positionH relativeFrom="column">
                  <wp:posOffset>2261235</wp:posOffset>
                </wp:positionH>
                <wp:positionV relativeFrom="paragraph">
                  <wp:posOffset>2245360</wp:posOffset>
                </wp:positionV>
                <wp:extent cx="2533650" cy="371475"/>
                <wp:effectExtent l="0" t="0" r="0" b="0"/>
                <wp:wrapNone/>
                <wp:docPr id="1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71475"/>
                        </a:xfrm>
                        <a:prstGeom prst="rect">
                          <a:avLst/>
                        </a:prstGeom>
                        <a:noFill/>
                        <a:ln w="9525">
                          <a:noFill/>
                          <a:miter lim="800000"/>
                          <a:headEnd/>
                          <a:tailEnd/>
                        </a:ln>
                      </wps:spPr>
                      <wps:txbx>
                        <w:txbxContent>
                          <w:p w14:paraId="2007789B" w14:textId="03D0E713" w:rsidR="00925FF4" w:rsidRDefault="00925FF4">
                            <w:r>
                              <w:t>Inventar ændret til løsgående søer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FEFB" id="Tekstfelt 2" o:spid="_x0000_s1032" type="#_x0000_t202" style="position:absolute;left:0;text-align:left;margin-left:178.05pt;margin-top:176.8pt;width:199.5pt;height:29.25pt;z-index:25219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8uEAIAAPsDAAAOAAAAZHJzL2Uyb0RvYy54bWysU9tu2zAMfR+wfxD0vjhx4rQ14hRduw4D&#10;ugvQ7gMUWYqFSqImKbGzrx8lJ1mwvQ3zgyCa5CHPIbW6HYwme+GDAtvQ2WRKibAcWmW3Df3+8vju&#10;mpIQmW2ZBisaehCB3q7fvln1rhYldKBb4QmC2FD3rqFdjK4uisA7YViYgBMWnRK8YRFNvy1az3pE&#10;N7oop9Nl0YNvnQcuQsC/D6OTrjO+lILHr1IGEYluKPYW8+nzuUlnsV6xeuuZ6xQ/tsH+oQvDlMWi&#10;Z6gHFhnZefUXlFHcQwAZJxxMAVIqLjIHZDOb/sHmuWNOZC4oTnBnmcL/g+Vf9t88US3Obk6JZQZn&#10;9CJeQ5RCR1ImfXoXagx7dhgYh/cwYGzmGtwT8NdALNx3zG7FnffQd4K12N8sZRYXqSNOSCCb/jO0&#10;WIftImSgQXqTxEM5CKLjnA7n2YghEo4/y2o+X1bo4uibX80WV1UuwepTtvMhfhRgSLo01OPsMzrb&#10;P4WYumH1KSQVs/CotM7z15b0Db2pyionXHiMirieWpmGXk/TNy5MIvnBtjk5MqXHOxbQ9sg6ER0p&#10;x2EzZIGXJzE30B5QBg/jNuLrwUsH/iclPW5iQ8OPHfOCEv3JopQ3s8UirW42FtVViYa/9GwuPcxy&#10;hGpopGS83se87iPlO5RcqqxGms3YybFl3LAs0vE1pBW+tHPU7ze7/gUAAP//AwBQSwMEFAAGAAgA&#10;AAAhAMgphd3fAAAACwEAAA8AAABkcnMvZG93bnJldi54bWxMj8tOwzAQRfdI/IM1ldhRO20TaBqn&#10;QiC2IMpD6s6Np0lEPI5itwl/z3QFu3kc3TlTbCfXiTMOofWkIZkrEEiVty3VGj7en2/vQYRoyJrO&#10;E2r4wQDb8vqqMLn1I73heRdrwSEUcqOhibHPpQxVg86Eue+ReHf0gzOR26GWdjAjh7tOLpTKpDMt&#10;8YXG9PjYYPW9OzkNny/H/ddKvdZPLu1HPylJbi21vplNDxsQEaf4B8NFn9WhZKeDP5ENotOwTLOE&#10;0UuxzEAwcZemPDloWCWLBGRZyP8/lL8AAAD//wMAUEsBAi0AFAAGAAgAAAAhALaDOJL+AAAA4QEA&#10;ABMAAAAAAAAAAAAAAAAAAAAAAFtDb250ZW50X1R5cGVzXS54bWxQSwECLQAUAAYACAAAACEAOP0h&#10;/9YAAACUAQAACwAAAAAAAAAAAAAAAAAvAQAAX3JlbHMvLnJlbHNQSwECLQAUAAYACAAAACEApC7/&#10;LhACAAD7AwAADgAAAAAAAAAAAAAAAAAuAgAAZHJzL2Uyb0RvYy54bWxQSwECLQAUAAYACAAAACEA&#10;yCmF3d8AAAALAQAADwAAAAAAAAAAAAAAAABqBAAAZHJzL2Rvd25yZXYueG1sUEsFBgAAAAAEAAQA&#10;8wAAAHYFAAAAAA==&#10;" filled="f" stroked="f">
                <v:textbox>
                  <w:txbxContent>
                    <w:p w14:paraId="2007789B" w14:textId="03D0E713" w:rsidR="00925FF4" w:rsidRDefault="00925FF4">
                      <w:r>
                        <w:t>Inventar ændret til løsgående søer</w:t>
                      </w:r>
                    </w:p>
                  </w:txbxContent>
                </v:textbox>
              </v:shape>
            </w:pict>
          </mc:Fallback>
        </mc:AlternateContent>
      </w:r>
      <w:r w:rsidR="004E59D2">
        <w:rPr>
          <w:noProof/>
          <w:color w:val="FF0000"/>
        </w:rPr>
        <mc:AlternateContent>
          <mc:Choice Requires="wps">
            <w:drawing>
              <wp:anchor distT="0" distB="0" distL="114300" distR="114300" simplePos="0" relativeHeight="251697152" behindDoc="0" locked="0" layoutInCell="1" allowOverlap="1" wp14:anchorId="0ECA8E05" wp14:editId="6CCA92AC">
                <wp:simplePos x="0" y="0"/>
                <wp:positionH relativeFrom="column">
                  <wp:posOffset>3594735</wp:posOffset>
                </wp:positionH>
                <wp:positionV relativeFrom="paragraph">
                  <wp:posOffset>2493010</wp:posOffset>
                </wp:positionV>
                <wp:extent cx="2209800" cy="561975"/>
                <wp:effectExtent l="0" t="0" r="19050" b="28575"/>
                <wp:wrapNone/>
                <wp:docPr id="47" name="Rektangel 47"/>
                <wp:cNvGraphicFramePr/>
                <a:graphic xmlns:a="http://schemas.openxmlformats.org/drawingml/2006/main">
                  <a:graphicData uri="http://schemas.microsoft.com/office/word/2010/wordprocessingShape">
                    <wps:wsp>
                      <wps:cNvSpPr/>
                      <wps:spPr>
                        <a:xfrm>
                          <a:off x="0" y="0"/>
                          <a:ext cx="2209800" cy="56197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8D863" id="Rektangel 47" o:spid="_x0000_s1026" style="position:absolute;margin-left:283.05pt;margin-top:196.3pt;width:174pt;height:44.25pt;z-index:25224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IuqgIAAMAFAAAOAAAAZHJzL2Uyb0RvYy54bWysVN9P2zAQfp+0/8Hy+0hatUAjUlSBmCYx&#10;hoCJZ+M4TTTb59lu0+6v39lO0g7QHqa9OPb9+O7uy91dXO6UJFthXQu6pJOTnBKhOVStXpf0+9PN&#10;p3NKnGe6YhK0KOleOHq5/PjhojOFmEIDshKWIIh2RWdK2nhviixzvBGKuRMwQqOyBquYx6ddZ5Vl&#10;HaIrmU3z/DTrwFbGAhfOofQ6Keky4te14P5bXTvhiSwp5ubjaeP5Es5secGKtWWmaXmfBvuHLBRr&#10;NQYdoa6ZZ2Rj2zdQquUWHNT+hIPKoK5bLmINWM0kf1XNY8OMiLUgOc6MNLn/B8vvtveWtFVJZ2eU&#10;aKbwHz2IH/jH1kISlCFBnXEF2j2ae9u/HF5DtbvaqvDFOsgukrofSRU7TzgKp9N8cZ4j9xx189PJ&#10;4mweQLODt7HOfxagSLiU1OJPi1yy7a3zyXQwCcE03LRSopwVUofTgWyrIIuP0DniSlqyZfjP/W4S&#10;seRGfYUqyRbzHPNJABuF/ZHEgxQzi+0XQGKeR/ioCzGzQEkiId78XoqUz4Ookc1Qdgw7AqUQjHOh&#10;fcrINawSh8gxoTehpUbAgFxjeSN2D/BnpQN2Iqy3D64ijsHonP8tseQ8esTIoP3orFoN9j0AiVX1&#10;kZP9QFKiJrD0AtUee81CGkJn+E2LP/yWOX/PLE4d9ghuEv8Nj1pCV1Lob5Q0YH+9Jw/2OAyopaTD&#10;KS6p+7lhVlAiv2gck8VkNgtjHx+z+dkUH/ZY83Ks0Rt1Bdg0E9xZhsdrsPdyuNYW1DMunFWIiiqm&#10;OcYuKfd2eFz5tF1wZXGxWkUzHHXD/K1+NDyAB1ZDQz/tnpk1fdd7nJc7GCaeFa+aP9kGTw2rjYe6&#10;jZNx4LXnG9dE7Nl+pYU9dPyOVofFu/wNAAD//wMAUEsDBBQABgAIAAAAIQBdWMHj4gAAAAsBAAAP&#10;AAAAZHJzL2Rvd25yZXYueG1sTI/BToQwEIbvJr5DMybe3MLKsoCUjTExMTEx2dW9D7QLuHRK2rKg&#10;T2896XFmvvzz/eVu0QO7KOt6QwLiVQRMUWNkT62Aj/fnuwyY80gSB0NKwJdysKuur0ospJlpry4H&#10;37IQQq5AAZ33Y8G5azql0a3MqCjcTsZq9GG0LZcW5xCuB76OopRr7Cl86HBUT51qzodJC5js5yZ7&#10;a16iBPfn+Vgft/ny/SrE7c3y+ADMq8X/wfCrH9ShCk61mUg6NgjYpGkcUAH3+ToFFog8TsKmFpBk&#10;cQy8Kvn/DtUPAAAA//8DAFBLAQItABQABgAIAAAAIQC2gziS/gAAAOEBAAATAAAAAAAAAAAAAAAA&#10;AAAAAABbQ29udGVudF9UeXBlc10ueG1sUEsBAi0AFAAGAAgAAAAhADj9If/WAAAAlAEAAAsAAAAA&#10;AAAAAAAAAAAALwEAAF9yZWxzLy5yZWxzUEsBAi0AFAAGAAgAAAAhAMaR4i6qAgAAwAUAAA4AAAAA&#10;AAAAAAAAAAAALgIAAGRycy9lMm9Eb2MueG1sUEsBAi0AFAAGAAgAAAAhAF1YwePiAAAACwEAAA8A&#10;AAAAAAAAAAAAAAAABAUAAGRycy9kb3ducmV2LnhtbFBLBQYAAAAABAAEAPMAAAATBgAAAAA=&#10;" filled="f" strokecolor="#0d0d0d [3069]" strokeweight="2pt"/>
            </w:pict>
          </mc:Fallback>
        </mc:AlternateContent>
      </w:r>
      <w:r w:rsidR="004E59D2">
        <w:rPr>
          <w:noProof/>
          <w:color w:val="FF0000"/>
        </w:rPr>
        <mc:AlternateContent>
          <mc:Choice Requires="wps">
            <w:drawing>
              <wp:anchor distT="0" distB="0" distL="114300" distR="114300" simplePos="0" relativeHeight="251696128" behindDoc="0" locked="0" layoutInCell="1" allowOverlap="1" wp14:anchorId="0F40D380" wp14:editId="08B2B613">
                <wp:simplePos x="0" y="0"/>
                <wp:positionH relativeFrom="column">
                  <wp:posOffset>3556635</wp:posOffset>
                </wp:positionH>
                <wp:positionV relativeFrom="paragraph">
                  <wp:posOffset>1388110</wp:posOffset>
                </wp:positionV>
                <wp:extent cx="2238375" cy="923925"/>
                <wp:effectExtent l="0" t="0" r="28575" b="28575"/>
                <wp:wrapNone/>
                <wp:docPr id="46" name="Rektangel 46"/>
                <wp:cNvGraphicFramePr/>
                <a:graphic xmlns:a="http://schemas.openxmlformats.org/drawingml/2006/main">
                  <a:graphicData uri="http://schemas.microsoft.com/office/word/2010/wordprocessingShape">
                    <wps:wsp>
                      <wps:cNvSpPr/>
                      <wps:spPr>
                        <a:xfrm>
                          <a:off x="0" y="0"/>
                          <a:ext cx="2238375" cy="923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A6E38" id="Rektangel 46" o:spid="_x0000_s1026" style="position:absolute;margin-left:280.05pt;margin-top:109.3pt;width:176.25pt;height:72.75pt;z-index:25223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1VfAIAAEYFAAAOAAAAZHJzL2Uyb0RvYy54bWysVE1v2zAMvQ/YfxB0X524ST+COEXQosOA&#10;oi36gZ5VWYqNyaJGKXGyXz9KdtygLXYYloMjieQj+fSo+cW2MWyj0NdgCz4+GnGmrISytquCPz9d&#10;fzvjzAdhS2HAqoLvlOcXi69f5q2bqRwqMKVCRiDWz1pX8CoEN8syLyvVCH8ETlkyasBGBNriKitR&#10;tITemCwfjU6yFrB0CFJ5T6dXnZEvEr7WSoY7rb0KzBScagvpi+n7Gr/ZYi5mKxSuqmVfhviHKhpR&#10;W0o6QF2JINga6w9QTS0RPOhwJKHJQOtaqtQDdTMevevmsRJOpV6IHO8Gmvz/g5W3m3tkdVnwyQln&#10;VjR0Rw/qJ93YShlGZ0RQ6/yM/B7dPfY7T8vY7VZjE/+pD7ZNpO4GUtU2MEmHeX58dnw65UyS7Tw/&#10;Ps+nETR7i3bow3cFDYuLgiNdWuJSbG586Fz3LjGZhevamHgeC+tKSauwMyo6GPugNPUUkyegpCZ1&#10;aZBtBOlASKlsGHemSpSqO56O6NeXNkSkQhNgRNaUeMDuAaJSP2J3Zff+MVQlMQ7Bo78V1gUPESkz&#10;2DAEN7UF/AzAUFd95s5/T1JHTWTpFcod3ThCNwreyeuaaL8RPtwLJO3TlNA8hzv6aANtwaFfcVYB&#10;/v7sPPqTJMnKWUuzVHD/ay1QcWZ+WBLr+XgyicOXNpPpaU4bPLS8HlrsurkEuqYxvRxOpmX0D2a/&#10;1AjNC439MmYlk7CSchdcBtxvLkM34/RwSLVcJjcaOCfCjX10MoJHVqOsnrYvAl2vvUCqvYX93InZ&#10;Owl2vjHSwnIdQNdJn2+89nzTsCbh9A9LfA0O98nr7flb/AEAAP//AwBQSwMEFAAGAAgAAAAhAMsx&#10;ndviAAAACwEAAA8AAABkcnMvZG93bnJldi54bWxMj8FOwzAMhu9IvENkJG4sTYFqK02nMYkTMKkr&#10;Q+KWJaYtNE7VZFvh6QknuNnyp9/fXywn27Mjjr5zJEHMEmBI2pmOGgkv9cPVHJgPiozqHaGEL/Sw&#10;LM/PCpUbd6IKj9vQsBhCPlcS2hCGnHOvW7TKz9yAFG/vbrQqxHVsuBnVKYbbnqdJknGrOoofWjXg&#10;ukX9uT1YCbh7/ai+3x715kmvXEXrUN/Xz1JeXkyrO2ABp/AHw69+VIcyOu3dgYxnvYTbLBERlZCK&#10;eQYsEguRxmEv4Tq7EcDLgv/vUP4AAAD//wMAUEsBAi0AFAAGAAgAAAAhALaDOJL+AAAA4QEAABMA&#10;AAAAAAAAAAAAAAAAAAAAAFtDb250ZW50X1R5cGVzXS54bWxQSwECLQAUAAYACAAAACEAOP0h/9YA&#10;AACUAQAACwAAAAAAAAAAAAAAAAAvAQAAX3JlbHMvLnJlbHNQSwECLQAUAAYACAAAACEALnNtVXwC&#10;AABGBQAADgAAAAAAAAAAAAAAAAAuAgAAZHJzL2Uyb0RvYy54bWxQSwECLQAUAAYACAAAACEAyzGd&#10;2+IAAAALAQAADwAAAAAAAAAAAAAAAADWBAAAZHJzL2Rvd25yZXYueG1sUEsFBgAAAAAEAAQA8wAA&#10;AOUFAAAAAA==&#10;" filled="f" strokecolor="#243f60 [1604]" strokeweight="2pt"/>
            </w:pict>
          </mc:Fallback>
        </mc:AlternateContent>
      </w:r>
      <w:r w:rsidR="004E59D2">
        <w:rPr>
          <w:noProof/>
          <w:color w:val="FF0000"/>
        </w:rPr>
        <mc:AlternateContent>
          <mc:Choice Requires="wps">
            <w:drawing>
              <wp:anchor distT="0" distB="0" distL="114300" distR="114300" simplePos="0" relativeHeight="251695104" behindDoc="0" locked="0" layoutInCell="1" allowOverlap="1" wp14:anchorId="3CE0D4AB" wp14:editId="5070FDD6">
                <wp:simplePos x="0" y="0"/>
                <wp:positionH relativeFrom="column">
                  <wp:posOffset>1137285</wp:posOffset>
                </wp:positionH>
                <wp:positionV relativeFrom="paragraph">
                  <wp:posOffset>2493010</wp:posOffset>
                </wp:positionV>
                <wp:extent cx="2247900" cy="542925"/>
                <wp:effectExtent l="0" t="0" r="19050" b="28575"/>
                <wp:wrapNone/>
                <wp:docPr id="45" name="Rektangel 45"/>
                <wp:cNvGraphicFramePr/>
                <a:graphic xmlns:a="http://schemas.openxmlformats.org/drawingml/2006/main">
                  <a:graphicData uri="http://schemas.microsoft.com/office/word/2010/wordprocessingShape">
                    <wps:wsp>
                      <wps:cNvSpPr/>
                      <wps:spPr>
                        <a:xfrm>
                          <a:off x="0" y="0"/>
                          <a:ext cx="2247900" cy="54292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2B576" id="Rektangel 45" o:spid="_x0000_s1026" style="position:absolute;margin-left:89.55pt;margin-top:196.3pt;width:177pt;height:42.75pt;z-index:25223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1smwIAAIcFAAAOAAAAZHJzL2Uyb0RvYy54bWysVEtv2zAMvg/YfxB0X+0YyboEdYqgRYcB&#10;RVu0HXpWZCkxJouapMTJfv1I+dGgK3YYloMjiuRH8ePj4vLQGLZXPtRgSz45yzlTVkJV203Jvz/f&#10;fPrCWYjCVsKAVSU/qsAvlx8/XLRuoQrYgqmUZwhiw6J1Jd/G6BZZFuRWNSKcgVMWlRp8IyKKfpNV&#10;XrSI3pisyPPPWQu+ch6kCgFvrzslXyZ8rZWM91oHFZkpOb4tpq9P3zV9s+WFWGy8cNta9s8Q//CK&#10;RtQWg45Q1yIKtvP1H1BNLT0E0PFMQpOB1rVUKQfMZpK/yeZpK5xKuSA5wY00hf8HK+/2D57VVcmn&#10;M86saLBGj+oHVmyjDMM7JKh1YYF2T+7B91LAI2V70L6hf8yDHRKpx5FUdYhM4mVRTM/nOXIvUTeb&#10;FvMigWav3s6H+FVBw+hQco9FS1yK/W2IGBFNBxMKZuGmNiYVzli6CGDqiu6S4DfrK+PZXmDF58V1&#10;PktFRowTM5TINaPMulzSKR6NIgxjH5VGUuj16SWpHdUIK6RUNk461VZUqos2y/FHhFEwamDySFIC&#10;JGSNrxyxe4DBsgMZsDuY3p5cVerm0Tn/28M659EjRQYbR+emtuDfAzCYVR+5sx9I6qghltZQHbFl&#10;PHSzFJy8qbFutyLEB+FxeLDUuBDiPX60gbbk0J8424L/9d492WNPo5azFoex5OHnTnjFmflmsdvn&#10;k+mUpjcJ09l5gYI/1axPNXbXXAFWf4Krx8l0JPtohqP20Lzg3lhRVFQJKzF2yWX0g3AVuyWBm0eq&#10;1SqZ4cQ6EW/tk5METqxSXz4fXoR3ffNGbPs7GAZXLN70cGdLnhZWuwi6Tg3+ymvPN057apx+M9E6&#10;OZWT1ev+XP4GAAD//wMAUEsDBBQABgAIAAAAIQDT9WUE3wAAAAsBAAAPAAAAZHJzL2Rvd25yZXYu&#10;eG1sTI/LTsMwEEX3SPyDNUjsqJMmNG2IU1U8PoAWBEs3HpKo9jiK3Tb9e4ZVWd6ZoztnqvXkrDjh&#10;GHpPCtJZAgKp8aanVsHH7u1hCSJETUZbT6jgggHW9e1NpUvjz/SOp21sBZdQKLWCLsahlDI0HTod&#10;Zn5A4t2PH52OHMdWmlGfudxZOU+ShXS6J77Q6QGfO2wO26NTIJOQv361L3mxu2w+ve0n+32YlLq/&#10;mzZPICJO8QrDnz6rQ81Oe38kE4TlXKxSRhVkq/kCBBOPWcaTvYK8WKYg60r+/6H+BQAA//8DAFBL&#10;AQItABQABgAIAAAAIQC2gziS/gAAAOEBAAATAAAAAAAAAAAAAAAAAAAAAABbQ29udGVudF9UeXBl&#10;c10ueG1sUEsBAi0AFAAGAAgAAAAhADj9If/WAAAAlAEAAAsAAAAAAAAAAAAAAAAALwEAAF9yZWxz&#10;Ly5yZWxzUEsBAi0AFAAGAAgAAAAhAB1SPWybAgAAhwUAAA4AAAAAAAAAAAAAAAAALgIAAGRycy9l&#10;Mm9Eb2MueG1sUEsBAi0AFAAGAAgAAAAhANP1ZQTfAAAACwEAAA8AAAAAAAAAAAAAAAAA9QQAAGRy&#10;cy9kb3ducmV2LnhtbFBLBQYAAAAABAAEAPMAAAABBgAAAAA=&#10;" filled="f" strokecolor="#92d050" strokeweight="2pt"/>
            </w:pict>
          </mc:Fallback>
        </mc:AlternateContent>
      </w:r>
      <w:r w:rsidR="004E59D2">
        <w:rPr>
          <w:noProof/>
          <w:color w:val="FF0000"/>
        </w:rPr>
        <mc:AlternateContent>
          <mc:Choice Requires="wps">
            <w:drawing>
              <wp:anchor distT="0" distB="0" distL="114300" distR="114300" simplePos="0" relativeHeight="251694080" behindDoc="0" locked="0" layoutInCell="1" allowOverlap="1" wp14:anchorId="0E2635CD" wp14:editId="1CBE485D">
                <wp:simplePos x="0" y="0"/>
                <wp:positionH relativeFrom="column">
                  <wp:posOffset>1156335</wp:posOffset>
                </wp:positionH>
                <wp:positionV relativeFrom="paragraph">
                  <wp:posOffset>1369060</wp:posOffset>
                </wp:positionV>
                <wp:extent cx="2228850" cy="933450"/>
                <wp:effectExtent l="0" t="0" r="19050" b="19050"/>
                <wp:wrapNone/>
                <wp:docPr id="44" name="Rektangel 44"/>
                <wp:cNvGraphicFramePr/>
                <a:graphic xmlns:a="http://schemas.openxmlformats.org/drawingml/2006/main">
                  <a:graphicData uri="http://schemas.microsoft.com/office/word/2010/wordprocessingShape">
                    <wps:wsp>
                      <wps:cNvSpPr/>
                      <wps:spPr>
                        <a:xfrm>
                          <a:off x="0" y="0"/>
                          <a:ext cx="2228850" cy="93345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56D83" id="Rektangel 44" o:spid="_x0000_s1026" style="position:absolute;margin-left:91.05pt;margin-top:107.8pt;width:175.5pt;height:73.5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KylQIAAIcFAAAOAAAAZHJzL2Uyb0RvYy54bWysVM1u2zAMvg/YOwi6r3bSdGuNOkXQIsOA&#10;oi3aDj0rshQbk0WNUuJkTz9KdtygHXYY5oNMiuTHH5G8vNq1hm0V+gZsyScnOWfKSqgauy759+fl&#10;p3POfBC2EgasKvleeX41//jhsnOFmkINplLICMT6onMlr0NwRZZ5WatW+BNwypJQA7YiEIvrrELR&#10;EXprsmmef846wMohSOU93d70Qj5P+ForGe619iowU3KKLaQT07mKZza/FMUahasbOYQh/iGKVjSW&#10;nI5QNyIItsHmHVTbSAQPOpxIaDPQupEq5UDZTPI32TzVwqmUCxXHu7FM/v/ByrvtA7KmKvlsxpkV&#10;Lb3Ro/pBL7ZWhtEdFahzviC9J/eAA+eJjNnuNLbxT3mwXSrqfiyq2gUm6XI6nZ6fn1HtJckuTk9n&#10;RBNM9mrt0IevCloWiZIjPVqqpdje+tCrHlSiMwvLxhi6F4Wx8fRgmireJQbXq2uDbCvoxZf05Qd3&#10;R2rkPJpmMbM+l0SFvVE97KPSVJQYfYoktaMaYYWUyoZJL6pFpXpvZzl9Q26jRcrUWAKMyJqiHLEH&#10;gNjq77H7vAf9aKpSN4/G+d8C641Hi+QZbBiN28YC/gnAUFaD517/UKS+NLFKK6j21DII/Sx5J5cN&#10;vdut8OFBIA0PPTUthHBPhzbQlRwGirMa8Nef7qM+9TRJOetoGEvuf24EKs7MN0vdfjGZzeL0JmZ2&#10;9mVKDB5LVscSu2mvgV5/QqvHyURG/WAOpEZoX2hvLKJXEgkryXfJZcADcx36JUGbR6rFIqnRxDoR&#10;bu2TkxE8VjX25fPuRaAbmjdQ29/BYXBF8aaHe91oaWGxCaCb1OCvdR3qTdOeGmfYTHGdHPNJ63V/&#10;zn8DAAD//wMAUEsDBBQABgAIAAAAIQC7yF4+3wAAAAsBAAAPAAAAZHJzL2Rvd25yZXYueG1sTI/L&#10;TsMwEEX3SPyDNUjsqOOkjaIQp4JKXVTqpi0f4MZDEtWPyHbbwNczrGB5Z47unGnWszXshiGO3kkQ&#10;iwwYus7r0fUSPk7blwpYTMppZbxDCV8YYd0+PjSq1v7uDng7pp5RiYu1kjCkNNWcx25Aq+LCT+ho&#10;9+mDVYli6LkO6k7l1vA8y0pu1ejowqAm3AzYXY5XK2HS35fNYb9fBlssjdhWu3eBOymfn+a3V2AJ&#10;5/QHw68+qUNLTmd/dToyQ7nKBaEScrEqgRGxKgqanCUUZV4Cbxv+/4f2BwAA//8DAFBLAQItABQA&#10;BgAIAAAAIQC2gziS/gAAAOEBAAATAAAAAAAAAAAAAAAAAAAAAABbQ29udGVudF9UeXBlc10ueG1s&#10;UEsBAi0AFAAGAAgAAAAhADj9If/WAAAAlAEAAAsAAAAAAAAAAAAAAAAALwEAAF9yZWxzLy5yZWxz&#10;UEsBAi0AFAAGAAgAAAAhACx5YrKVAgAAhwUAAA4AAAAAAAAAAAAAAAAALgIAAGRycy9lMm9Eb2Mu&#10;eG1sUEsBAi0AFAAGAAgAAAAhALvIXj7fAAAACwEAAA8AAAAAAAAAAAAAAAAA7wQAAGRycy9kb3du&#10;cmV2LnhtbFBLBQYAAAAABAAEAPMAAAD7BQAAAAA=&#10;" filled="f" strokecolor="yellow" strokeweight="2pt"/>
            </w:pict>
          </mc:Fallback>
        </mc:AlternateContent>
      </w:r>
      <w:r w:rsidR="00E77C69">
        <w:rPr>
          <w:noProof/>
          <w:color w:val="FF0000"/>
        </w:rPr>
        <mc:AlternateContent>
          <mc:Choice Requires="wps">
            <w:drawing>
              <wp:anchor distT="0" distB="0" distL="114300" distR="114300" simplePos="0" relativeHeight="251691008" behindDoc="0" locked="0" layoutInCell="1" allowOverlap="1" wp14:anchorId="207D3F70" wp14:editId="12B4ED72">
                <wp:simplePos x="0" y="0"/>
                <wp:positionH relativeFrom="column">
                  <wp:posOffset>3585210</wp:posOffset>
                </wp:positionH>
                <wp:positionV relativeFrom="paragraph">
                  <wp:posOffset>797560</wp:posOffset>
                </wp:positionV>
                <wp:extent cx="2238375" cy="438785"/>
                <wp:effectExtent l="0" t="0" r="28575" b="18415"/>
                <wp:wrapNone/>
                <wp:docPr id="16" name="Rektangel 16"/>
                <wp:cNvGraphicFramePr/>
                <a:graphic xmlns:a="http://schemas.openxmlformats.org/drawingml/2006/main">
                  <a:graphicData uri="http://schemas.microsoft.com/office/word/2010/wordprocessingShape">
                    <wps:wsp>
                      <wps:cNvSpPr/>
                      <wps:spPr>
                        <a:xfrm>
                          <a:off x="0" y="0"/>
                          <a:ext cx="2238375" cy="4387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EF29BC" id="Rektangel 16" o:spid="_x0000_s1026" style="position:absolute;margin-left:282.3pt;margin-top:62.8pt;width:176.25pt;height:34.55pt;z-index:25220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erlwIAAIcFAAAOAAAAZHJzL2Uyb0RvYy54bWysVF9P2zAQf5+072D5faQtLZSIFFWgTpMQ&#10;VMDEs+vYTTTH59lu0+7T72wnoWJoD9Py4Ph8d7/7f9c3h0aRvbCuBl3Q8dmIEqE5lLXeFvT7y+rL&#10;nBLnmS6ZAi0KehSO3iw+f7puTS4mUIEqhSUIol3emoJW3ps8yxyvRMPcGRihkSnBNswjabdZaVmL&#10;6I3KJqPRRdaCLY0FLpzD17vEpIuIL6Xg/lFKJzxRBUXffDxtPDfhzBbXLN9aZqqad26wf/CiYbVG&#10;owPUHfOM7Gz9B1RTcwsOpD/j0GQgZc1FjAGjGY/eRfNcMSNiLJgcZ4Y0uf8Hyx/2a0vqEmt3QYlm&#10;DdboSfzAim2FIviGCWqNy1Hu2axtRzm8hmgP0jbhj3GQQ0zqcUiqOHjC8XEyOZ+fX84o4cibns8v&#10;57MAmr1pG+v8VwENCZeCWixazCXb3zufRHuRYEzDqlYK31mudDgdqLoMb5Gw282tsmTPsOKr1Qi/&#10;ztyJGBoPqlmILMUSb/6oRIJ9EhKTEryPnsR2FAMs41xoP06sipUiWZudGgsNHDRipEojYECW6OWA&#10;3QH0kgmkx05xd/JBVcRuHpRHf3MsKQ8a0TJoPyg3tQb7EYDCqDrLSb5PUkpNyNIGyiO2jIU0S87w&#10;VY11u2fOr5nF4cExw4XgH/GQCtqCQnejpAL766P3II89jVxKWhzGgrqfO2YFJeqbxm6/Gk+nYXoj&#10;MZ1dTpCwp5zNKUfvmlvA6o9x9Rger0Heq/4qLTSvuDeWwSqymOZou6Dc25649WlJ4ObhYrmMYjix&#10;hvl7/Wx4AA9ZDX35cnhl1nTN67HtH6AfXJa/6+EkGzQ1LHceZB0b/C2vXb5x2mPjdJsprJNTOkq9&#10;7c/FbwAAAP//AwBQSwMEFAAGAAgAAAAhAFHCVnXhAAAACwEAAA8AAABkcnMvZG93bnJldi54bWxM&#10;jzFPwzAQhXck/oN1SCyIOilt2oY4FVSiQwck2i5sTnwkUeNzFDtN+PccE2x3957efS/bTrYVV+x9&#10;40hBPItAIJXONFQpOJ/eHtcgfNBkdOsIFXyjh21+e5Pp1LiRPvB6DJXgEPKpVlCH0KVS+rJGq/3M&#10;dUisfbne6sBrX0nT65HDbSvnUZRIqxviD7XucFdjeTkOVkGx/+x369enfRgeEo6+VAd8H5W6v5te&#10;nkEEnMKfGX7xGR1yZircQMaLVsEyWSRsZWG+5IEdm3gVgyj4slmsQOaZ/N8h/wEAAP//AwBQSwEC&#10;LQAUAAYACAAAACEAtoM4kv4AAADhAQAAEwAAAAAAAAAAAAAAAAAAAAAAW0NvbnRlbnRfVHlwZXNd&#10;LnhtbFBLAQItABQABgAIAAAAIQA4/SH/1gAAAJQBAAALAAAAAAAAAAAAAAAAAC8BAABfcmVscy8u&#10;cmVsc1BLAQItABQABgAIAAAAIQATNkerlwIAAIcFAAAOAAAAAAAAAAAAAAAAAC4CAABkcnMvZTJv&#10;RG9jLnhtbFBLAQItABQABgAIAAAAIQBRwlZ14QAAAAsBAAAPAAAAAAAAAAAAAAAAAPEEAABkcnMv&#10;ZG93bnJldi54bWxQSwUGAAAAAAQABADzAAAA/wUAAAAA&#10;" filled="f" strokecolor="red" strokeweight="2pt"/>
            </w:pict>
          </mc:Fallback>
        </mc:AlternateContent>
      </w:r>
      <w:r w:rsidR="00E77C69">
        <w:rPr>
          <w:noProof/>
          <w:color w:val="FF0000"/>
        </w:rPr>
        <mc:AlternateContent>
          <mc:Choice Requires="wps">
            <w:drawing>
              <wp:anchor distT="0" distB="0" distL="114300" distR="114300" simplePos="0" relativeHeight="251689984" behindDoc="0" locked="0" layoutInCell="1" allowOverlap="1" wp14:anchorId="678604E9" wp14:editId="6ED3C020">
                <wp:simplePos x="0" y="0"/>
                <wp:positionH relativeFrom="column">
                  <wp:posOffset>1146810</wp:posOffset>
                </wp:positionH>
                <wp:positionV relativeFrom="paragraph">
                  <wp:posOffset>788035</wp:posOffset>
                </wp:positionV>
                <wp:extent cx="2238375" cy="438150"/>
                <wp:effectExtent l="0" t="0" r="28575" b="19050"/>
                <wp:wrapNone/>
                <wp:docPr id="15" name="Rektangel 15"/>
                <wp:cNvGraphicFramePr/>
                <a:graphic xmlns:a="http://schemas.openxmlformats.org/drawingml/2006/main">
                  <a:graphicData uri="http://schemas.microsoft.com/office/word/2010/wordprocessingShape">
                    <wps:wsp>
                      <wps:cNvSpPr/>
                      <wps:spPr>
                        <a:xfrm>
                          <a:off x="0" y="0"/>
                          <a:ext cx="2238375" cy="4381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EBD8D" id="Rektangel 15" o:spid="_x0000_s1026" style="position:absolute;margin-left:90.3pt;margin-top:62.05pt;width:176.25pt;height:34.5pt;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8qlwIAAIcFAAAOAAAAZHJzL2Uyb0RvYy54bWysVEtv2zAMvg/YfxB0X52kydoFdYqgRYYB&#10;RRu0HXpWZCk2JosapcTJfv0o+dGgK3YY5oMsiuTHN6+uD7Vhe4W+Apvz8dmIM2UlFJXd5vz78+rT&#10;JWc+CFsIA1bl/Kg8v158/HDVuLmaQAmmUMgIxPp543JehuDmWeZlqWrhz8ApS0wNWItAJG6zAkVD&#10;6LXJJqPR56wBLByCVN7T623L5IuEr7WS4UFrrwIzOSffQjoxnZt4ZosrMd+icGUlOzfEP3hRi8qS&#10;0QHqVgTBdlj9AVVXEsGDDmcS6gy0rqRKMVA049GbaJ5K4VSKhZLj3ZAm//9g5f1+jawqqHYzzqyo&#10;qUaP6gdVbKsMozdKUOP8nOSe3Bo7ytM1RnvQWMc/xcEOKanHIanqEJikx8nk/PL8gsAl8abnl+NZ&#10;ynr2qu3Qh68KahYvOUcqWsql2N/5QBZJtBeJxiysKmNS4YyNDx5MVcS3ROB2c2OQ7QVVfLUa0Rdj&#10;IIwTMaKiahYja2NJt3A0KmIY+6g0JSV6nzxJ7agGWCGlsmHcskpRqNba7NRYbOCokUwnwIisycsB&#10;uwPoJVuQHrv1uZOPqip186A8+ptjrfKgkSyDDYNyXVnA9wAMRdVZbuX7JLWpiVnaQHGklkFoZ8k7&#10;uaqobnfCh7VAGh4aM1oI4YEObaDJOXQ3zkrAX++9R3nqaeJy1tAw5tz/3AlUnJlvlrr9y3g6jdOb&#10;iOnsYkIEnnI2pxy7q2+Aqj+m1eNkukb5YPqrRqhfaG8so1ViCSvJds5lwJ64Ce2SoM0j1XKZxGhi&#10;nQh39snJCB6zGvvy+fAi0HXNG6jt76EfXDF/08OtbNS0sNwF0FVq8Ne8dvmmaU+N022muE5O6ST1&#10;uj8XvwEAAP//AwBQSwMEFAAGAAgAAAAhANItR0beAAAACwEAAA8AAABkcnMvZG93bnJldi54bWxM&#10;jzFPwzAQhXck/oN1SCyIOm0gCiFOBZXowFCJwsLmxEcSNT5HttOEf88xwfbe3dO778rtYgdxRh96&#10;RwrWqwQEUuNMT62Cj/eX2xxEiJqMHhyhgm8MsK0uL0pdGDfTG56PsRVcQqHQCroYx0LK0HRodVi5&#10;EYl3X85bHdn6VhqvZy63g9wkSSat7okvdHrEXYfN6ThZBfX+0+/y53Qfp5uMq0/tKx5mpa6vlqdH&#10;EBGX+BeGX3xGh4qZajeRCWJgnycZR1ls7tYgOHGfpixqnjywkFUp//9Q/QAAAP//AwBQSwECLQAU&#10;AAYACAAAACEAtoM4kv4AAADhAQAAEwAAAAAAAAAAAAAAAAAAAAAAW0NvbnRlbnRfVHlwZXNdLnht&#10;bFBLAQItABQABgAIAAAAIQA4/SH/1gAAAJQBAAALAAAAAAAAAAAAAAAAAC8BAABfcmVscy8ucmVs&#10;c1BLAQItABQABgAIAAAAIQDtve8qlwIAAIcFAAAOAAAAAAAAAAAAAAAAAC4CAABkcnMvZTJvRG9j&#10;LnhtbFBLAQItABQABgAIAAAAIQDSLUdG3gAAAAsBAAAPAAAAAAAAAAAAAAAAAPEEAABkcnMvZG93&#10;bnJldi54bWxQSwUGAAAAAAQABADzAAAA/AUAAAAA&#10;" filled="f" strokecolor="red" strokeweight="2pt"/>
            </w:pict>
          </mc:Fallback>
        </mc:AlternateContent>
      </w:r>
      <w:r w:rsidR="00E77C69" w:rsidRPr="00E77C69">
        <w:rPr>
          <w:noProof/>
          <w:color w:val="FF0000"/>
        </w:rPr>
        <mc:AlternateContent>
          <mc:Choice Requires="wps">
            <w:drawing>
              <wp:anchor distT="45720" distB="45720" distL="114300" distR="114300" simplePos="0" relativeHeight="251677696" behindDoc="0" locked="0" layoutInCell="1" allowOverlap="1" wp14:anchorId="336DC751" wp14:editId="12CF86E7">
                <wp:simplePos x="0" y="0"/>
                <wp:positionH relativeFrom="column">
                  <wp:posOffset>3785235</wp:posOffset>
                </wp:positionH>
                <wp:positionV relativeFrom="paragraph">
                  <wp:posOffset>854710</wp:posOffset>
                </wp:positionV>
                <wp:extent cx="1619250" cy="1404620"/>
                <wp:effectExtent l="0" t="0" r="0" b="0"/>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28578B71" w14:textId="71672A71" w:rsidR="00925FF4" w:rsidRDefault="00925FF4">
                            <w:r>
                              <w:t>Sammenlagt til 3 stier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DC751" id="_x0000_s1033" type="#_x0000_t202" style="position:absolute;left:0;text-align:left;margin-left:298.05pt;margin-top:67.3pt;width:127.5pt;height:110.6pt;z-index:252043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OXEQIAAPwDAAAOAAAAZHJzL2Uyb0RvYy54bWysU9tu2zAMfR+wfxD0vviCJG2MOEXXLsOA&#10;7gK0+wBZlmOhkqhJSuzs60fJSRZsb8P8IFAmechzSK3vRq3IQTgvwdS0mOWUCMOhlWZX0+8v23e3&#10;lPjATMsUGFHTo/D0bvP2zXqwlSihB9UKRxDE+GqwNe1DsFWWed4LzfwMrDDo7MBpFvDqdlnr2IDo&#10;WmVlni+zAVxrHXDhPf59nJx0k/C7TvDwteu8CETVFHsL6XTpbOKZbdas2jlme8lPbbB/6EIzabDo&#10;BeqRBUb2Tv4FpSV34KELMw46g66TXCQOyKbI/2Dz3DMrEhcUx9uLTP7/wfIvh2+OyBZnV1JimMYZ&#10;vYhXHzqhAimjPoP1FYY9WwwM43sYMTZx9fYJ+KsnBh56Znbi3jkYesFa7K+ImdlV6oTjI0gzfIYW&#10;67B9gAQ0dk5H8VAOgug4p+NlNmIMhMeSy2JVLtDF0VfM8/myTNPLWHVOt86HjwI0iUZNHQ4/wbPD&#10;kw+xHVadQ2I1A1upVFoAZchQ09WiXKSEK4+WAfdTSV3T2zx+08ZElh9Mm5IDk2qysYAyJ9qR6cQ5&#10;jM2YFL45q9lAe0QdHEzriM8HjR7cT0oGXMWa+h975gQl6pNBLVfFfB53N13mixskTty1p7n2MMMR&#10;qqaBksl8CGnfI2Vv71HzrUxqxOFMnZxaxhVLIp2eQ9zh63uK+v1oN78AAAD//wMAUEsDBBQABgAI&#10;AAAAIQCSAQXH3wAAAAsBAAAPAAAAZHJzL2Rvd25yZXYueG1sTI/BTsMwDIbvSLxDZCRuLO1GSylN&#10;pwlt4zgYFeesCW1F40RJ1pW3x5zgaP+ffn+u1rMZ2aR9GCwKSBcJMI2tVQN2Apr33V0BLESJSo4W&#10;tYBvHWBdX19VslT2gm96OsaOUQmGUgroY3Ql56HttZFhYZ1Gyj6tNzLS6DuuvLxQuRn5MklybuSA&#10;dKGXTj/3uv06no0AF93+4cUfXjfb3ZQ0H/tmOXRbIW5v5s0TsKjn+AfDrz6pQ01OJ3tGFdgoIHvM&#10;U0IpWN3nwIgospQ2JwGrLCuA1xX//0P9AwAA//8DAFBLAQItABQABgAIAAAAIQC2gziS/gAAAOEB&#10;AAATAAAAAAAAAAAAAAAAAAAAAABbQ29udGVudF9UeXBlc10ueG1sUEsBAi0AFAAGAAgAAAAhADj9&#10;If/WAAAAlAEAAAsAAAAAAAAAAAAAAAAALwEAAF9yZWxzLy5yZWxzUEsBAi0AFAAGAAgAAAAhAL1B&#10;E5cRAgAA/AMAAA4AAAAAAAAAAAAAAAAALgIAAGRycy9lMm9Eb2MueG1sUEsBAi0AFAAGAAgAAAAh&#10;AJIBBcffAAAACwEAAA8AAAAAAAAAAAAAAAAAawQAAGRycy9kb3ducmV2LnhtbFBLBQYAAAAABAAE&#10;APMAAAB3BQAAAAA=&#10;" filled="f" stroked="f">
                <v:textbox style="mso-fit-shape-to-text:t">
                  <w:txbxContent>
                    <w:p w14:paraId="28578B71" w14:textId="71672A71" w:rsidR="00925FF4" w:rsidRDefault="00925FF4">
                      <w:r>
                        <w:t>Sammenlagt til 3 stier</w:t>
                      </w:r>
                    </w:p>
                  </w:txbxContent>
                </v:textbox>
              </v:shape>
            </w:pict>
          </mc:Fallback>
        </mc:AlternateContent>
      </w:r>
      <w:r w:rsidR="00EC5840" w:rsidRPr="00EC5840">
        <w:rPr>
          <w:noProof/>
          <w:color w:val="0070C0"/>
        </w:rPr>
        <mc:AlternateContent>
          <mc:Choice Requires="wps">
            <w:drawing>
              <wp:anchor distT="45720" distB="45720" distL="114300" distR="114300" simplePos="0" relativeHeight="251676672" behindDoc="0" locked="0" layoutInCell="1" allowOverlap="1" wp14:anchorId="6EC11142" wp14:editId="5326DC1B">
                <wp:simplePos x="0" y="0"/>
                <wp:positionH relativeFrom="column">
                  <wp:posOffset>1575435</wp:posOffset>
                </wp:positionH>
                <wp:positionV relativeFrom="paragraph">
                  <wp:posOffset>873760</wp:posOffset>
                </wp:positionV>
                <wp:extent cx="1162050" cy="247650"/>
                <wp:effectExtent l="0" t="0" r="0" b="0"/>
                <wp:wrapNone/>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47650"/>
                        </a:xfrm>
                        <a:prstGeom prst="rect">
                          <a:avLst/>
                        </a:prstGeom>
                        <a:noFill/>
                        <a:ln w="9525">
                          <a:noFill/>
                          <a:miter lim="800000"/>
                          <a:headEnd/>
                          <a:tailEnd/>
                        </a:ln>
                      </wps:spPr>
                      <wps:txbx>
                        <w:txbxContent>
                          <w:p w14:paraId="14E82E2C" w14:textId="5EB9060C" w:rsidR="00925FF4" w:rsidRDefault="00925FF4">
                            <w:r>
                              <w:t>8 stier uændret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11142" id="_x0000_s1034" type="#_x0000_t202" style="position:absolute;left:0;text-align:left;margin-left:124.05pt;margin-top:68.8pt;width:91.5pt;height:19.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fsDgIAAPsDAAAOAAAAZHJzL2Uyb0RvYy54bWysU9tu2zAMfR+wfxD0vviCJG2NOEXXrsOA&#10;7gK0+wBFlmKhkqhJSuzs60fJSRZsb8P8IFAmechzSK1uR6PJXvigwLa0mpWUCMuhU3bb0u8vj++u&#10;KQmR2Y5psKKlBxHo7frtm9XgGlFDD7oTniCIDc3gWtrH6JqiCLwXhoUZOGHRKcEbFvHqt0Xn2YDo&#10;Rhd1WS6LAXznPHARAv59mJx0nfGlFDx+lTKISHRLsbeYT5/PTTqL9Yo1W89cr/ixDfYPXRimLBY9&#10;Qz2wyMjOq7+gjOIeAsg442AKkFJxkTkgm6r8g81zz5zIXFCc4M4yhf8Hy7/sv3miOpxdRYllBmf0&#10;Il5DlEJHUid9BhcaDHt2GBjH9zBibOYa3BPw10As3PfMbsWd9zD0gnXYX5Uyi4vUCSckkM3wGTqs&#10;w3YRMtAovUnioRwE0XFOh/NsxBgJTyWrZV0u0MXRV8+vlminEqw5ZTsf4kcBhiSjpR5nn9HZ/inE&#10;KfQUkopZeFRa43/WaEuGlt4s6kVOuPAYFXE9tTItvS7TNy1MIvnBdjk5MqUnG3vR9sg6EZ0ox3Ez&#10;ZoGvT2JuoDugDB6mbcTXg0YP/iclA25iS8OPHfOCEv3JopQ31XyeVjdf5ourGi/+0rO59DDLEaql&#10;kZLJvI953SfKdyi5VFmNNJupk2PLuGFZz+NrSCt8ec9Rv9/s+hcAAAD//wMAUEsDBBQABgAIAAAA&#10;IQAH403o3wAAAAsBAAAPAAAAZHJzL2Rvd25yZXYueG1sTI/NTsMwEITvSH0Ha5F6o3bakJYQp0JU&#10;XEGUH4mbG2+TqPE6it0mvD3LCY4782l2pthOrhMXHELrSUOyUCCQKm9bqjW8vz3dbECEaMiazhNq&#10;+MYA23J2VZjc+pFe8bKPteAQCrnR0MTY51KGqkFnwsL3SOwd/eBM5HOopR3MyOGuk0ulMulMS/yh&#10;MT0+Nlid9men4eP5+PWZqpd652770U9KkruTWs+vp4d7EBGn+AfDb32uDiV3Ovgz2SA6Dct0kzDK&#10;xmqdgWAiXSWsHFhZZxnIspD/N5Q/AAAA//8DAFBLAQItABQABgAIAAAAIQC2gziS/gAAAOEBAAAT&#10;AAAAAAAAAAAAAAAAAAAAAABbQ29udGVudF9UeXBlc10ueG1sUEsBAi0AFAAGAAgAAAAhADj9If/W&#10;AAAAlAEAAAsAAAAAAAAAAAAAAAAALwEAAF9yZWxzLy5yZWxzUEsBAi0AFAAGAAgAAAAhAPoHt+wO&#10;AgAA+wMAAA4AAAAAAAAAAAAAAAAALgIAAGRycy9lMm9Eb2MueG1sUEsBAi0AFAAGAAgAAAAhAAfj&#10;TejfAAAACwEAAA8AAAAAAAAAAAAAAAAAaAQAAGRycy9kb3ducmV2LnhtbFBLBQYAAAAABAAEAPMA&#10;AAB0BQAAAAA=&#10;" filled="f" stroked="f">
                <v:textbox>
                  <w:txbxContent>
                    <w:p w14:paraId="14E82E2C" w14:textId="5EB9060C" w:rsidR="00925FF4" w:rsidRDefault="00925FF4">
                      <w:r>
                        <w:t>8 stier uændret</w:t>
                      </w:r>
                    </w:p>
                  </w:txbxContent>
                </v:textbox>
              </v:shape>
            </w:pict>
          </mc:Fallback>
        </mc:AlternateContent>
      </w:r>
      <w:r w:rsidR="00EC5840">
        <w:rPr>
          <w:noProof/>
        </w:rPr>
        <w:drawing>
          <wp:inline distT="0" distB="0" distL="0" distR="0" wp14:anchorId="6E2F4664" wp14:editId="53C76B2E">
            <wp:extent cx="6120765" cy="408051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080510"/>
                    </a:xfrm>
                    <a:prstGeom prst="rect">
                      <a:avLst/>
                    </a:prstGeom>
                  </pic:spPr>
                </pic:pic>
              </a:graphicData>
            </a:graphic>
          </wp:inline>
        </w:drawing>
      </w:r>
    </w:p>
    <w:p w14:paraId="422E81B4" w14:textId="4F4CE1F9" w:rsidR="00EC5840" w:rsidRDefault="00EC5840" w:rsidP="00EC5840">
      <w:pPr>
        <w:rPr>
          <w:b/>
          <w:bCs/>
          <w:sz w:val="16"/>
          <w:szCs w:val="16"/>
        </w:rPr>
      </w:pPr>
      <w:r>
        <w:rPr>
          <w:b/>
          <w:bCs/>
          <w:sz w:val="16"/>
          <w:szCs w:val="16"/>
        </w:rPr>
        <w:t xml:space="preserve">Løbeafdeling </w:t>
      </w:r>
      <w:r w:rsidR="004E59D2">
        <w:rPr>
          <w:b/>
          <w:bCs/>
          <w:sz w:val="16"/>
          <w:szCs w:val="16"/>
        </w:rPr>
        <w:t>efter</w:t>
      </w:r>
      <w:r w:rsidRPr="00EC5840">
        <w:rPr>
          <w:b/>
          <w:bCs/>
          <w:sz w:val="16"/>
          <w:szCs w:val="16"/>
        </w:rPr>
        <w:t xml:space="preserve"> ændring</w:t>
      </w:r>
      <w:r>
        <w:rPr>
          <w:b/>
          <w:bCs/>
          <w:sz w:val="16"/>
          <w:szCs w:val="16"/>
        </w:rPr>
        <w:t>.</w:t>
      </w:r>
    </w:p>
    <w:p w14:paraId="094B0FFA" w14:textId="77777777" w:rsidR="006E7070" w:rsidRDefault="00E77C69" w:rsidP="00A728B4">
      <w:r w:rsidRPr="00EA0973">
        <w:t>Løbeafdelingen var inden ændringen med</w:t>
      </w:r>
      <w:r w:rsidR="006E7070">
        <w:t>:</w:t>
      </w:r>
    </w:p>
    <w:p w14:paraId="04015366" w14:textId="000C684C" w:rsidR="006E7070" w:rsidRPr="00F63EC0" w:rsidRDefault="006E7070" w:rsidP="00A728B4">
      <w:r>
        <w:lastRenderedPageBreak/>
        <w:t>Tre</w:t>
      </w:r>
      <w:r w:rsidR="00E77C69" w:rsidRPr="00EA0973">
        <w:t xml:space="preserve"> rækker med 22 bokse á 0,65*2,45 meter inkl. krybbe, der er 14,3*</w:t>
      </w:r>
      <w:r>
        <w:t>(</w:t>
      </w:r>
      <w:r w:rsidR="00E77C69" w:rsidRPr="00EA0973">
        <w:t>2,45</w:t>
      </w:r>
      <w:r>
        <w:t>-0,36)</w:t>
      </w:r>
      <w:r w:rsidR="00E77C69" w:rsidRPr="00EA0973">
        <w:t xml:space="preserve"> meter stiareal pr. række.</w:t>
      </w:r>
      <w:r>
        <w:t xml:space="preserve"> Stiareal: </w:t>
      </w:r>
      <w:r w:rsidR="00F63EC0">
        <w:t xml:space="preserve">29,89 </w:t>
      </w:r>
      <w:r>
        <w:t>m</w:t>
      </w:r>
      <w:r>
        <w:rPr>
          <w:vertAlign w:val="superscript"/>
        </w:rPr>
        <w:t>2</w:t>
      </w:r>
      <w:r w:rsidR="00F63EC0">
        <w:t>*3 = 89,66 m</w:t>
      </w:r>
      <w:r w:rsidR="00F63EC0">
        <w:rPr>
          <w:vertAlign w:val="superscript"/>
        </w:rPr>
        <w:t>2</w:t>
      </w:r>
    </w:p>
    <w:p w14:paraId="72EDD651" w14:textId="27F10F95" w:rsidR="006E7070" w:rsidRDefault="006E7070" w:rsidP="00A728B4">
      <w:r>
        <w:t>En</w:t>
      </w:r>
      <w:r w:rsidRPr="00EA0973">
        <w:t xml:space="preserve"> række med 2</w:t>
      </w:r>
      <w:r>
        <w:t>3</w:t>
      </w:r>
      <w:r w:rsidRPr="00EA0973">
        <w:t xml:space="preserve"> bokse á 0,6</w:t>
      </w:r>
      <w:r>
        <w:t>0</w:t>
      </w:r>
      <w:r w:rsidRPr="00EA0973">
        <w:t xml:space="preserve">*2,45 meter inkl. krybbe, der er </w:t>
      </w:r>
      <w:r>
        <w:t>(</w:t>
      </w:r>
      <w:r w:rsidRPr="00EA0973">
        <w:t>13</w:t>
      </w:r>
      <w:r>
        <w:t>,8</w:t>
      </w:r>
      <w:r w:rsidRPr="00EA0973">
        <w:t>*</w:t>
      </w:r>
      <w:r>
        <w:t>(</w:t>
      </w:r>
      <w:r w:rsidRPr="00EA0973">
        <w:t>2,45</w:t>
      </w:r>
      <w:r>
        <w:t>-0,36)</w:t>
      </w:r>
      <w:r w:rsidRPr="00EA0973">
        <w:t xml:space="preserve"> meter stiareal pr. række</w:t>
      </w:r>
      <w:r>
        <w:t>. Stiareal: 28,84 m</w:t>
      </w:r>
      <w:r>
        <w:rPr>
          <w:vertAlign w:val="superscript"/>
        </w:rPr>
        <w:t>2</w:t>
      </w:r>
      <w:r>
        <w:t>.</w:t>
      </w:r>
      <w:r w:rsidR="00E77C69" w:rsidRPr="00EA0973">
        <w:t xml:space="preserve"> </w:t>
      </w:r>
    </w:p>
    <w:p w14:paraId="26897B27" w14:textId="47E4FA58" w:rsidR="006E7070" w:rsidRDefault="006E7070" w:rsidP="00A728B4">
      <w:r>
        <w:t xml:space="preserve">To rækker </w:t>
      </w:r>
      <w:r w:rsidRPr="00EA0973">
        <w:t xml:space="preserve">med </w:t>
      </w:r>
      <w:r>
        <w:t>18</w:t>
      </w:r>
      <w:r w:rsidRPr="00EA0973">
        <w:t xml:space="preserve"> bokse á 0,65*2,45 meter inkl. krybbe, der er 1</w:t>
      </w:r>
      <w:r w:rsidR="00F63EC0">
        <w:t>1,7</w:t>
      </w:r>
      <w:r w:rsidRPr="00EA0973">
        <w:t>*</w:t>
      </w:r>
      <w:r w:rsidR="00F63EC0">
        <w:t>(</w:t>
      </w:r>
      <w:r w:rsidRPr="00EA0973">
        <w:t>2,45</w:t>
      </w:r>
      <w:r w:rsidR="00F63EC0">
        <w:t>-0,36)+2,6*2,45</w:t>
      </w:r>
      <w:r w:rsidRPr="00EA0973">
        <w:t xml:space="preserve"> meter stiareal pr. række</w:t>
      </w:r>
      <w:r>
        <w:t xml:space="preserve"> og to ornestier på 2,6*2,45 m.</w:t>
      </w:r>
      <w:r w:rsidRPr="006E7070">
        <w:t xml:space="preserve"> </w:t>
      </w:r>
      <w:r w:rsidR="00F63EC0">
        <w:t>Stiareal: 30,82 m</w:t>
      </w:r>
      <w:r w:rsidR="00F63EC0">
        <w:rPr>
          <w:vertAlign w:val="superscript"/>
        </w:rPr>
        <w:t>2</w:t>
      </w:r>
      <w:r w:rsidR="00F63EC0">
        <w:t>*2 = 61,65 m</w:t>
      </w:r>
      <w:r w:rsidR="00F63EC0">
        <w:rPr>
          <w:vertAlign w:val="superscript"/>
        </w:rPr>
        <w:t>2</w:t>
      </w:r>
      <w:r w:rsidR="00F63EC0">
        <w:t>.</w:t>
      </w:r>
    </w:p>
    <w:p w14:paraId="3664E5A0" w14:textId="7258A373" w:rsidR="00F63EC0" w:rsidRDefault="00F63EC0" w:rsidP="00A728B4">
      <w:r>
        <w:t>Areal i løbeafdeling inden ændring af inventar: 180,15 m</w:t>
      </w:r>
      <w:r>
        <w:rPr>
          <w:vertAlign w:val="superscript"/>
        </w:rPr>
        <w:t>2</w:t>
      </w:r>
      <w:r>
        <w:t>.</w:t>
      </w:r>
    </w:p>
    <w:p w14:paraId="13BBF902" w14:textId="77777777" w:rsidR="00F63EC0" w:rsidRDefault="00F63EC0" w:rsidP="00A728B4">
      <w:r>
        <w:t xml:space="preserve">Efter ændring til løsgående søer er der </w:t>
      </w:r>
    </w:p>
    <w:p w14:paraId="4D8371EE" w14:textId="3325A3DF" w:rsidR="00F63EC0" w:rsidRPr="00E17F90" w:rsidRDefault="00F63EC0" w:rsidP="00A728B4">
      <w:r>
        <w:t>To stier (gul og blå) på hver 6,2*14,9 m med krybbe i den ene side på 14,3*0,36 m og krybbe til den anden side på 11,7*0,36 m. Stiareal: 6,2*14,9-(14,3*0,36+11,7*0,36) = 92,38-9,36 = 83,02 m</w:t>
      </w:r>
      <w:r>
        <w:rPr>
          <w:vertAlign w:val="superscript"/>
        </w:rPr>
        <w:t>2</w:t>
      </w:r>
      <w:r w:rsidR="00E17F90">
        <w:t>*2 = 166,04 m</w:t>
      </w:r>
      <w:r w:rsidR="00E17F90">
        <w:rPr>
          <w:vertAlign w:val="superscript"/>
        </w:rPr>
        <w:t>2</w:t>
      </w:r>
      <w:r w:rsidR="00E17F90">
        <w:t>.</w:t>
      </w:r>
    </w:p>
    <w:p w14:paraId="22B30235" w14:textId="50536A64" w:rsidR="00F63EC0" w:rsidRPr="00E17F90" w:rsidRDefault="00F63EC0" w:rsidP="00F63EC0">
      <w:r>
        <w:t xml:space="preserve">To stier (rød og sort) på hver 3,4*14,9 m med krybbe i den ene side på 14,3*0,36 m. Stiareal: 3,4*14,9-(14,3*0,36) = </w:t>
      </w:r>
      <w:r w:rsidR="00E17F90">
        <w:t>50,66</w:t>
      </w:r>
      <w:r>
        <w:t>-</w:t>
      </w:r>
      <w:r w:rsidR="00E17F90">
        <w:t>5,15</w:t>
      </w:r>
      <w:r>
        <w:t xml:space="preserve"> = </w:t>
      </w:r>
      <w:r w:rsidR="00E17F90">
        <w:t>45,51</w:t>
      </w:r>
      <w:r>
        <w:t xml:space="preserve"> m</w:t>
      </w:r>
      <w:r>
        <w:rPr>
          <w:vertAlign w:val="superscript"/>
        </w:rPr>
        <w:t>2</w:t>
      </w:r>
      <w:r w:rsidR="00E17F90">
        <w:t>*2 = 91,02 m</w:t>
      </w:r>
      <w:r w:rsidR="00E17F90">
        <w:rPr>
          <w:vertAlign w:val="superscript"/>
        </w:rPr>
        <w:t>2</w:t>
      </w:r>
      <w:r w:rsidR="00E17F90">
        <w:t>.</w:t>
      </w:r>
    </w:p>
    <w:p w14:paraId="59A23534" w14:textId="4AB0436F" w:rsidR="00E17F90" w:rsidRDefault="00E17F90" w:rsidP="00E17F90">
      <w:r>
        <w:t>Areal i løbeafdeling efter ændring af inventar: 257,06 m</w:t>
      </w:r>
      <w:r>
        <w:rPr>
          <w:vertAlign w:val="superscript"/>
        </w:rPr>
        <w:t>2</w:t>
      </w:r>
      <w:r>
        <w:t>.</w:t>
      </w:r>
    </w:p>
    <w:p w14:paraId="6717E5BE" w14:textId="59DC90AE" w:rsidR="001E2A67" w:rsidRPr="001E2A67" w:rsidRDefault="001E2A67" w:rsidP="00E17F90">
      <w:r>
        <w:t>Sammenlægning af de seks gyltestier til tre svarer til 0,27 m</w:t>
      </w:r>
      <w:r>
        <w:rPr>
          <w:vertAlign w:val="superscript"/>
        </w:rPr>
        <w:t>2</w:t>
      </w:r>
      <w:r>
        <w:t xml:space="preserve"> hvor inventar er fjernet.</w:t>
      </w:r>
    </w:p>
    <w:p w14:paraId="0C6E7E61" w14:textId="38D367F7" w:rsidR="00985523" w:rsidRDefault="00286CB5" w:rsidP="00A728B4">
      <w:r w:rsidRPr="00E011AD">
        <w:t xml:space="preserve">På ejendommen fodres med </w:t>
      </w:r>
      <w:r w:rsidR="0027440E">
        <w:t>hjemmeblandet foder.</w:t>
      </w:r>
      <w:r w:rsidR="00CA0A60">
        <w:t xml:space="preserve"> Der fodres med vådfodring ved søerne og poltene og tørfodring ved smågrisene</w:t>
      </w:r>
      <w:r w:rsidR="00D74DF4">
        <w:t>.</w:t>
      </w:r>
      <w:r w:rsidR="0027440E">
        <w:t xml:space="preserve"> Korn til hjemmeblandingen opbevares i de fire amerikanersiloer</w:t>
      </w:r>
      <w:r w:rsidR="00D74DF4">
        <w:t>, en gas</w:t>
      </w:r>
      <w:r w:rsidR="003C3DE1">
        <w:t xml:space="preserve"> </w:t>
      </w:r>
      <w:r w:rsidR="00D74DF4">
        <w:t>tæt silo</w:t>
      </w:r>
      <w:r w:rsidR="00D43009">
        <w:t xml:space="preserve"> samt planlageret vest for stuehuset</w:t>
      </w:r>
      <w:r w:rsidR="00D74DF4">
        <w:t>. M</w:t>
      </w:r>
      <w:r w:rsidR="0027440E">
        <w:t>ineraler mv.</w:t>
      </w:r>
      <w:r w:rsidR="00D74DF4">
        <w:t xml:space="preserve"> leveres</w:t>
      </w:r>
      <w:r w:rsidR="0027440E">
        <w:t xml:space="preserve"> i siloer i foder</w:t>
      </w:r>
      <w:r w:rsidR="00D43009">
        <w:t>rum syd for drægtighedsstalden</w:t>
      </w:r>
      <w:r w:rsidR="0027440E">
        <w:t>. Leveringen sker</w:t>
      </w:r>
      <w:r w:rsidR="00D43009">
        <w:t xml:space="preserve"> primært</w:t>
      </w:r>
      <w:r w:rsidR="0027440E">
        <w:t xml:space="preserve"> i løs vægt uden emballage. Derudover leveres få midler som sækkevarer, som bl.a. er mælkepulver. </w:t>
      </w:r>
    </w:p>
    <w:p w14:paraId="5C4190F0" w14:textId="5EB3D6A4" w:rsidR="00D74DF4" w:rsidRPr="00E011AD" w:rsidRDefault="00D74DF4" w:rsidP="00A728B4">
      <w:r>
        <w:t>Ud over foderproduktion til ejendommens dyrehold produceres der også foder til husdyrproduktionen på Keldbakgårdsvej 6. Der leveres foder til denne ejendom dagligt.</w:t>
      </w:r>
    </w:p>
    <w:p w14:paraId="2934D0E5" w14:textId="504844DA" w:rsidR="00D43009" w:rsidRPr="00D74DF4" w:rsidRDefault="00D43009" w:rsidP="00D43009">
      <w:r w:rsidRPr="00D74DF4">
        <w:t xml:space="preserve">Husdyrbrugets anlæg består derudover af to gyllebeholdere, en fortank samt et maskinhus. </w:t>
      </w:r>
    </w:p>
    <w:p w14:paraId="2D9A13C3" w14:textId="1D8B5458" w:rsidR="00D10871" w:rsidRPr="00E011AD" w:rsidRDefault="00ED6F2D" w:rsidP="00E011AD">
      <w:pPr>
        <w:jc w:val="left"/>
      </w:pPr>
      <w:r w:rsidRPr="00E011AD">
        <w:t>Der drives mark</w:t>
      </w:r>
      <w:r w:rsidR="00FF1ECD" w:rsidRPr="00E011AD">
        <w:t>b</w:t>
      </w:r>
      <w:r w:rsidR="00D10871" w:rsidRPr="00E011AD">
        <w:t xml:space="preserve">rug </w:t>
      </w:r>
      <w:r w:rsidR="0075365E" w:rsidRPr="00E011AD">
        <w:t xml:space="preserve">fra adressen. </w:t>
      </w:r>
    </w:p>
    <w:p w14:paraId="506D3A2C" w14:textId="77777777" w:rsidR="001A7600" w:rsidRDefault="00E27C7F" w:rsidP="001A7600">
      <w:pPr>
        <w:spacing w:after="0"/>
        <w:rPr>
          <w:rStyle w:val="Overskrift5Tegn"/>
        </w:rPr>
      </w:pPr>
      <w:r w:rsidRPr="00BE0558">
        <w:rPr>
          <w:rStyle w:val="Overskrift5Tegn"/>
        </w:rPr>
        <w:t>Ansøgt drift</w:t>
      </w:r>
    </w:p>
    <w:p w14:paraId="53198CC8" w14:textId="77777777" w:rsidR="00EC5840" w:rsidRDefault="000E0171" w:rsidP="001A7600">
      <w:r>
        <w:t>Der søges</w:t>
      </w:r>
      <w:r w:rsidR="00EC5840">
        <w:t xml:space="preserve"> ikke</w:t>
      </w:r>
      <w:r>
        <w:t xml:space="preserve"> om ændring af ejendommens bygningsmasse</w:t>
      </w:r>
      <w:r w:rsidR="00EC5840">
        <w:t>. Der søges ligeledes ikke om yderligere siloer, gyllebeholder eller fortanke</w:t>
      </w:r>
      <w:r>
        <w:t>.</w:t>
      </w:r>
    </w:p>
    <w:p w14:paraId="027F354D" w14:textId="2F1A654F" w:rsidR="0019091B" w:rsidRDefault="0019091B" w:rsidP="001A7600">
      <w:r>
        <w:t xml:space="preserve">Produktionen på ejendommen vil fortsat være søer med smågrise </w:t>
      </w:r>
      <w:r w:rsidR="00EA0973">
        <w:t>op til ca. 31 kg</w:t>
      </w:r>
      <w:r w:rsidR="00D43009">
        <w:t xml:space="preserve"> samt polte</w:t>
      </w:r>
      <w:r w:rsidR="00EA0973">
        <w:t xml:space="preserve">. </w:t>
      </w:r>
      <w:r w:rsidR="0012344A">
        <w:t>Der ændres således ikke på produktion</w:t>
      </w:r>
      <w:r w:rsidR="009A7973">
        <w:t>sformen</w:t>
      </w:r>
      <w:r w:rsidR="0012344A">
        <w:t xml:space="preserve"> på ejendommen.</w:t>
      </w:r>
      <w:r w:rsidR="009A7973">
        <w:t xml:space="preserve"> </w:t>
      </w:r>
    </w:p>
    <w:p w14:paraId="6C670C56" w14:textId="3A11E812" w:rsidR="00D43009" w:rsidRPr="00512B37" w:rsidRDefault="00D43009" w:rsidP="004C0540">
      <w:r w:rsidRPr="00512B37">
        <w:t>Der søges om fleksibel produktion i:</w:t>
      </w:r>
    </w:p>
    <w:p w14:paraId="38CF7B84" w14:textId="05012018" w:rsidR="00E011AD" w:rsidRPr="00512B37" w:rsidRDefault="00D43009" w:rsidP="00E011AD">
      <w:pPr>
        <w:pStyle w:val="Listeafsnit"/>
        <w:numPr>
          <w:ilvl w:val="0"/>
          <w:numId w:val="27"/>
        </w:numPr>
      </w:pPr>
      <w:r w:rsidRPr="00512B37">
        <w:t>Poltestalden fra slagtegrise til slagtegrise og drægtige søer (gylte)</w:t>
      </w:r>
    </w:p>
    <w:p w14:paraId="1E601ACC" w14:textId="77777777" w:rsidR="00D43009" w:rsidRPr="00512B37" w:rsidRDefault="00D43009" w:rsidP="00E011AD">
      <w:pPr>
        <w:pStyle w:val="Listeafsnit"/>
        <w:numPr>
          <w:ilvl w:val="0"/>
          <w:numId w:val="27"/>
        </w:numPr>
      </w:pPr>
      <w:r w:rsidRPr="00512B37">
        <w:t>Farestalden fra faresøer til faresøer og smågrise</w:t>
      </w:r>
    </w:p>
    <w:p w14:paraId="09EE7145" w14:textId="77777777" w:rsidR="00D43009" w:rsidRPr="00512B37" w:rsidRDefault="00D43009" w:rsidP="00D43009">
      <w:pPr>
        <w:pStyle w:val="Listeafsnit"/>
        <w:numPr>
          <w:ilvl w:val="0"/>
          <w:numId w:val="27"/>
        </w:numPr>
      </w:pPr>
      <w:r w:rsidRPr="00512B37">
        <w:t>Klimastalden fra smågrise til faresøer og smågrise</w:t>
      </w:r>
    </w:p>
    <w:p w14:paraId="4B5A877B" w14:textId="1A508E0F" w:rsidR="00D43009" w:rsidRPr="00512B37" w:rsidRDefault="00D43009" w:rsidP="004C0540">
      <w:r w:rsidRPr="00512B37">
        <w:t xml:space="preserve">Ændringen i </w:t>
      </w:r>
      <w:r w:rsidR="00943D54" w:rsidRPr="00512B37">
        <w:t xml:space="preserve">dyretyper i </w:t>
      </w:r>
      <w:r w:rsidRPr="00512B37">
        <w:t>poltestalden vil ikke bidrage til øget emission</w:t>
      </w:r>
      <w:r w:rsidR="00943D54" w:rsidRPr="00512B37">
        <w:t xml:space="preserve"> af hverken lugt eller ammoniak</w:t>
      </w:r>
      <w:r w:rsidRPr="00512B37">
        <w:t>.</w:t>
      </w:r>
    </w:p>
    <w:p w14:paraId="7EE56FD2" w14:textId="74347081" w:rsidR="00943D54" w:rsidRPr="00512B37" w:rsidRDefault="00943D54" w:rsidP="00943D54">
      <w:r w:rsidRPr="00512B37">
        <w:t>Ændringen i dyretyper i farestalden vil ikke bidrage til øget emission af ammoniak</w:t>
      </w:r>
      <w:r w:rsidR="003F0B4E" w:rsidRPr="00512B37">
        <w:t xml:space="preserve"> men øger lugtemissionen</w:t>
      </w:r>
      <w:r w:rsidRPr="00512B37">
        <w:t>.</w:t>
      </w:r>
    </w:p>
    <w:p w14:paraId="5E51C2EF" w14:textId="694CD7AE" w:rsidR="003F0B4E" w:rsidRPr="00512B37" w:rsidRDefault="00943D54" w:rsidP="003F0B4E">
      <w:r w:rsidRPr="00512B37">
        <w:t xml:space="preserve">Ændringen i dyretyper i klimastalden vil ikke bidrage til øget emission lugt </w:t>
      </w:r>
      <w:r w:rsidR="003F0B4E" w:rsidRPr="00512B37">
        <w:t>men øger ammoniakemissionen.</w:t>
      </w:r>
    </w:p>
    <w:p w14:paraId="3B7DDC5D" w14:textId="77777777" w:rsidR="00512B37" w:rsidRPr="00512B37" w:rsidRDefault="00512B37" w:rsidP="004C0540">
      <w:bookmarkStart w:id="19" w:name="_Hlk40687532"/>
      <w:r w:rsidRPr="00512B37">
        <w:t>Projektet forudsætter ingen dispensationer eller a</w:t>
      </w:r>
      <w:r w:rsidR="00DC010E" w:rsidRPr="00512B37">
        <w:t>ndre tilladelser</w:t>
      </w:r>
      <w:r w:rsidRPr="00512B37">
        <w:t>.</w:t>
      </w:r>
    </w:p>
    <w:p w14:paraId="5306E0E2" w14:textId="77777777" w:rsidR="00A17C19" w:rsidRPr="00E26392" w:rsidRDefault="00A17C19" w:rsidP="001A7600">
      <w:pPr>
        <w:spacing w:after="0"/>
        <w:rPr>
          <w:u w:val="single"/>
        </w:rPr>
      </w:pPr>
      <w:r w:rsidRPr="00E26392">
        <w:rPr>
          <w:u w:val="single"/>
        </w:rPr>
        <w:lastRenderedPageBreak/>
        <w:t>Ibrugtagning af godkendelsen</w:t>
      </w:r>
    </w:p>
    <w:p w14:paraId="26932F97" w14:textId="77777777" w:rsidR="00A17C19" w:rsidRPr="00286CB5" w:rsidRDefault="00A17C19" w:rsidP="00A17C19">
      <w:r w:rsidRPr="00286CB5">
        <w:t xml:space="preserve">Da der ikke opføres nyt byggeri tages godkendelsen i brug, når den er meddelt hvilket betyder, at vilkårene i godkendelsen skal opfyldes straks. </w:t>
      </w:r>
    </w:p>
    <w:bookmarkEnd w:id="19"/>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681A27" w:rsidRDefault="00341EDB" w:rsidP="00111A07">
      <w:pPr>
        <w:rPr>
          <w:b/>
          <w:bCs/>
        </w:rPr>
      </w:pPr>
      <w:r w:rsidRPr="00681A27">
        <w:t xml:space="preserve">Det er et krav i lovgivningen at merdepositionen af ammoniak til kategori </w:t>
      </w:r>
      <w:r w:rsidR="00111A07" w:rsidRPr="00681A27">
        <w:t>3-</w:t>
      </w:r>
      <w:r w:rsidRPr="00681A27">
        <w:t xml:space="preserve">natur beregnes som forskellen mellem depositionen fra husdyrbruget i ansøgt drift og depositionen fra husdyrbruget i såvel den nuværende drift som 8-års driften. </w:t>
      </w:r>
    </w:p>
    <w:p w14:paraId="26DC8622" w14:textId="77777777" w:rsidR="00681A27" w:rsidRPr="00D43009" w:rsidRDefault="006D2952" w:rsidP="00681A27">
      <w:r w:rsidRPr="00681A27">
        <w:t>For 8 år siden var tilladelse til produktionen uændret i forhold til nudrift</w:t>
      </w:r>
      <w:r w:rsidR="00681A27" w:rsidRPr="00681A27">
        <w:t xml:space="preserve">. I 8 års-driften indgår </w:t>
      </w:r>
      <w:r w:rsidR="00681A27" w:rsidRPr="00D43009">
        <w:t>de to nye staldanlæg fra 2021 ikke. Det øget stiareal som følger af ændringerne i inventar i poltestalden og løbeafdelingen fra 2006 indgår ligeledes ikke i 8 års-drifte.</w:t>
      </w:r>
    </w:p>
    <w:p w14:paraId="3EB920C8" w14:textId="15A17BD2" w:rsidR="006926AF" w:rsidRDefault="006926AF" w:rsidP="003F7A77">
      <w:pPr>
        <w:pStyle w:val="Overskrift3"/>
      </w:pPr>
      <w:bookmarkStart w:id="20" w:name="_Toc8282056"/>
      <w:bookmarkStart w:id="21" w:name="_Toc11232476"/>
      <w:bookmarkStart w:id="22" w:name="_Toc11232778"/>
      <w:bookmarkStart w:id="23" w:name="_Toc74064215"/>
      <w:r w:rsidRPr="0016072E">
        <w:t>Produktionsareal, staldsystem</w:t>
      </w:r>
      <w:r w:rsidR="004F7791">
        <w:t>,</w:t>
      </w:r>
      <w:r w:rsidRPr="0016072E">
        <w:t xml:space="preserve"> dyretype</w:t>
      </w:r>
      <w:bookmarkEnd w:id="20"/>
      <w:bookmarkEnd w:id="21"/>
      <w:bookmarkEnd w:id="22"/>
      <w:r w:rsidR="004F7791">
        <w:t xml:space="preserve"> og miljøteknologi</w:t>
      </w:r>
      <w:bookmarkEnd w:id="23"/>
    </w:p>
    <w:p w14:paraId="7EC6E470" w14:textId="75281AA8" w:rsidR="00D4250B" w:rsidRDefault="004900B3" w:rsidP="00B8326B">
      <w:r>
        <w:br/>
      </w:r>
      <w:bookmarkStart w:id="24"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24"/>
    </w:p>
    <w:p w14:paraId="33C7A5F6" w14:textId="6BE50ADC" w:rsidR="00C27161" w:rsidRPr="00681A27" w:rsidRDefault="00C83791" w:rsidP="00C27161">
      <w:r w:rsidRPr="00512B37">
        <w:t xml:space="preserve">Det samlede produktionsareal </w:t>
      </w:r>
      <w:r w:rsidR="00CF08DE" w:rsidRPr="00512B37">
        <w:t>i ansøgt drift er</w:t>
      </w:r>
      <w:r w:rsidRPr="00512B37">
        <w:t xml:space="preserve"> opgjort til </w:t>
      </w:r>
      <w:r w:rsidR="00512B37" w:rsidRPr="00512B37">
        <w:t>4.497</w:t>
      </w:r>
      <w:r w:rsidRPr="00512B37">
        <w:t xml:space="preserve"> m</w:t>
      </w:r>
      <w:r w:rsidR="00E43830" w:rsidRPr="00512B37">
        <w:rPr>
          <w:vertAlign w:val="superscript"/>
        </w:rPr>
        <w:t>2</w:t>
      </w:r>
      <w:r w:rsidR="00512B37">
        <w:t xml:space="preserve"> fordelt på 224 m</w:t>
      </w:r>
      <w:r w:rsidR="00512B37">
        <w:rPr>
          <w:vertAlign w:val="superscript"/>
        </w:rPr>
        <w:t>2</w:t>
      </w:r>
      <w:r w:rsidR="00512B37">
        <w:t xml:space="preserve"> poltestald, 2.005 m</w:t>
      </w:r>
      <w:r w:rsidR="00512B37">
        <w:rPr>
          <w:vertAlign w:val="superscript"/>
        </w:rPr>
        <w:t>2</w:t>
      </w:r>
      <w:r w:rsidR="00512B37">
        <w:t xml:space="preserve"> fare- og eller klimastald samt 2.268 m</w:t>
      </w:r>
      <w:r w:rsidR="00512B37">
        <w:rPr>
          <w:vertAlign w:val="superscript"/>
        </w:rPr>
        <w:t>2</w:t>
      </w:r>
      <w:r w:rsidR="00512B37">
        <w:t xml:space="preserve"> drægtighedsstald.</w:t>
      </w:r>
      <w:r w:rsidR="00DC010E" w:rsidRPr="00512B37">
        <w:t xml:space="preserve"> </w:t>
      </w:r>
      <w:r w:rsidR="00E43830" w:rsidRPr="00512B37">
        <w:t xml:space="preserve">Anlæggets kapacitet svarer </w:t>
      </w:r>
      <w:r w:rsidR="00512B37">
        <w:t xml:space="preserve">op </w:t>
      </w:r>
      <w:r w:rsidR="00E43830" w:rsidRPr="00681A27">
        <w:t xml:space="preserve">til </w:t>
      </w:r>
      <w:r w:rsidR="00232FD0" w:rsidRPr="00681A27">
        <w:t>1</w:t>
      </w:r>
      <w:r w:rsidR="00681A27" w:rsidRPr="00681A27">
        <w:t>250</w:t>
      </w:r>
      <w:r w:rsidR="00232FD0" w:rsidRPr="00681A27">
        <w:t xml:space="preserve"> årssøer</w:t>
      </w:r>
      <w:r w:rsidR="00512B37">
        <w:t xml:space="preserve"> med 17.000 smågrise</w:t>
      </w:r>
      <w:r w:rsidR="00E43830" w:rsidRPr="00681A27">
        <w:t xml:space="preserve">. </w:t>
      </w:r>
      <w:r w:rsidR="00C27161" w:rsidRPr="00681A27">
        <w:t xml:space="preserve">Opgørelsen er inklusive inventar men </w:t>
      </w:r>
      <w:r w:rsidR="00CC4925" w:rsidRPr="00681A27">
        <w:t>eksklusive</w:t>
      </w:r>
      <w:r w:rsidR="00C27161" w:rsidRPr="00681A27">
        <w:t xml:space="preserve"> foderkrybbeareal</w:t>
      </w:r>
      <w:r w:rsidR="00681A27" w:rsidRPr="00681A27">
        <w:t xml:space="preserve"> i drægtighedsstaldene og polte stalden</w:t>
      </w:r>
      <w:r w:rsidR="00C27161" w:rsidRPr="00681A27">
        <w:t>.</w:t>
      </w:r>
      <w:r w:rsidR="00512B37">
        <w:t xml:space="preserve"> I farestalden og klimastalden udgør foderkrybbe er minimalt areal.</w:t>
      </w:r>
    </w:p>
    <w:p w14:paraId="6C9F3BD7" w14:textId="0E5A4C8F" w:rsidR="00C27161" w:rsidRPr="00232FD0" w:rsidRDefault="00C27161" w:rsidP="005C60D0">
      <w:r w:rsidRPr="00232FD0">
        <w:t xml:space="preserve">Produktionsarealet er opgjort ud fra tegninger. Tegninger og skitser er vedlagt </w:t>
      </w:r>
      <w:r w:rsidR="00681A27">
        <w:t>som bilag</w:t>
      </w:r>
      <w:r w:rsidR="0031453C" w:rsidRPr="00232FD0">
        <w:t>.</w:t>
      </w:r>
    </w:p>
    <w:p w14:paraId="285F3EDE" w14:textId="7F28FC31" w:rsidR="00232FD0" w:rsidRDefault="00232FD0" w:rsidP="006D2952">
      <w:r w:rsidRPr="00232FD0">
        <w:t>Produktionsarealet er følgende:</w:t>
      </w:r>
    </w:p>
    <w:p w14:paraId="625FCFD8" w14:textId="1494E349" w:rsidR="005C5159" w:rsidRPr="00232FD0" w:rsidRDefault="005C5159" w:rsidP="006D2952">
      <w:r>
        <w:rPr>
          <w:noProof/>
        </w:rPr>
        <w:drawing>
          <wp:inline distT="0" distB="0" distL="0" distR="0" wp14:anchorId="2EE030E0" wp14:editId="323777DA">
            <wp:extent cx="6120765" cy="4514215"/>
            <wp:effectExtent l="0" t="0" r="0" b="635"/>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514215"/>
                    </a:xfrm>
                    <a:prstGeom prst="rect">
                      <a:avLst/>
                    </a:prstGeom>
                  </pic:spPr>
                </pic:pic>
              </a:graphicData>
            </a:graphic>
          </wp:inline>
        </w:drawing>
      </w:r>
    </w:p>
    <w:p w14:paraId="041255A9" w14:textId="30DFC0C4" w:rsidR="00232FD0" w:rsidRPr="009C704B" w:rsidRDefault="00232FD0" w:rsidP="006D2952">
      <w:r w:rsidRPr="009C704B">
        <w:lastRenderedPageBreak/>
        <w:t>I</w:t>
      </w:r>
      <w:r w:rsidR="005C5159">
        <w:t xml:space="preserve"> de to drægtighedsstalde er der </w:t>
      </w:r>
      <w:r w:rsidR="005A654A">
        <w:t xml:space="preserve">enkelte </w:t>
      </w:r>
      <w:r w:rsidR="005C5159">
        <w:t>sygestier med dybstrøelse.</w:t>
      </w:r>
      <w:r w:rsidRPr="009C704B">
        <w:t xml:space="preserve"> </w:t>
      </w:r>
      <w:r w:rsidR="009C704B" w:rsidRPr="009C704B">
        <w:t>De resterende staldgulve</w:t>
      </w:r>
      <w:r w:rsidR="00D74DF4">
        <w:t xml:space="preserve"> til søer og smågrise</w:t>
      </w:r>
      <w:r w:rsidR="009C704B" w:rsidRPr="009C704B">
        <w:t xml:space="preserve"> er delvis spaltegulv med fast gulv uden underliggende gyllekumme.</w:t>
      </w:r>
      <w:r w:rsidR="00D74DF4">
        <w:t xml:space="preserve"> I poltestalden er der lukket spalteåbninger, men der er gyllekumme i hele stidybden.</w:t>
      </w:r>
    </w:p>
    <w:p w14:paraId="292DAC21" w14:textId="3BC83782" w:rsidR="006D2952" w:rsidRDefault="005A654A" w:rsidP="006D2952">
      <w:bookmarkStart w:id="25" w:name="_Hlk33535667"/>
      <w:r>
        <w:t>Det er i gældende godkendelse krav til foderoptimering til reduktion af ammoniakemissionen. Der kan i den nye platform ikke indregnes foderoptimering, hvorfor det udgår som et vilkår.</w:t>
      </w:r>
    </w:p>
    <w:p w14:paraId="0B06590F" w14:textId="03D8B917" w:rsidR="005A654A" w:rsidRDefault="005A654A" w:rsidP="006D2952">
      <w:r>
        <w:t xml:space="preserve">Der er ikke </w:t>
      </w:r>
      <w:r w:rsidR="005F5B46">
        <w:t>vilkår</w:t>
      </w:r>
      <w:r>
        <w:t xml:space="preserve"> til andre miljøteknologier på ejendommen</w:t>
      </w:r>
      <w:r w:rsidR="005F5B46">
        <w:t>.</w:t>
      </w:r>
    </w:p>
    <w:p w14:paraId="7B51084A" w14:textId="77777777" w:rsidR="005A654A" w:rsidRDefault="005A654A" w:rsidP="005A654A">
      <w:r>
        <w:t xml:space="preserve">Dyretype, produktionsareal og </w:t>
      </w:r>
      <w:r w:rsidRPr="00936DE7">
        <w:t>staldsystem</w:t>
      </w:r>
      <w:r>
        <w:t xml:space="preserve"> </w:t>
      </w:r>
      <w:r w:rsidRPr="00936DE7">
        <w:t xml:space="preserve">er sammenstillet i nedenstående oversigt for </w:t>
      </w:r>
      <w:r>
        <w:t>hhv. a</w:t>
      </w:r>
      <w:r w:rsidRPr="00936DE7">
        <w:t>nsøgt drift, nudrift og 8</w:t>
      </w:r>
      <w:r>
        <w:t>-</w:t>
      </w:r>
      <w:r w:rsidRPr="00936DE7">
        <w:t xml:space="preserve">års drift.  </w:t>
      </w:r>
    </w:p>
    <w:p w14:paraId="73A0A859" w14:textId="77777777" w:rsidR="005A654A" w:rsidRPr="00936DE7" w:rsidRDefault="005A654A" w:rsidP="006D2952">
      <w:pPr>
        <w:rPr>
          <w:b/>
          <w:sz w:val="16"/>
          <w:szCs w:val="16"/>
        </w:rPr>
      </w:pPr>
    </w:p>
    <w:tbl>
      <w:tblPr>
        <w:tblStyle w:val="Tabel-Gitter1"/>
        <w:tblW w:w="9776" w:type="dxa"/>
        <w:jc w:val="center"/>
        <w:tblLayout w:type="fixed"/>
        <w:tblCellMar>
          <w:left w:w="28" w:type="dxa"/>
          <w:right w:w="28" w:type="dxa"/>
        </w:tblCellMar>
        <w:tblLook w:val="04A0" w:firstRow="1" w:lastRow="0" w:firstColumn="1" w:lastColumn="0" w:noHBand="0" w:noVBand="1"/>
      </w:tblPr>
      <w:tblGrid>
        <w:gridCol w:w="1430"/>
        <w:gridCol w:w="1164"/>
        <w:gridCol w:w="2410"/>
        <w:gridCol w:w="1134"/>
        <w:gridCol w:w="2409"/>
        <w:gridCol w:w="1229"/>
      </w:tblGrid>
      <w:tr w:rsidR="00C57D5D" w:rsidRPr="003463E5" w14:paraId="29000194" w14:textId="77777777" w:rsidTr="00CC4925">
        <w:trPr>
          <w:trHeight w:val="420"/>
          <w:jc w:val="center"/>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25"/>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410"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409"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7124C2" w:rsidRPr="003463E5" w14:paraId="3322A393" w14:textId="77777777" w:rsidTr="00CC4925">
        <w:trPr>
          <w:trHeight w:val="172"/>
          <w:jc w:val="center"/>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7EA5C8AB" w:rsidR="007124C2" w:rsidRPr="005C5159" w:rsidRDefault="005C5159" w:rsidP="007124C2">
            <w:pPr>
              <w:ind w:left="16"/>
              <w:jc w:val="left"/>
              <w:rPr>
                <w:b/>
                <w:sz w:val="16"/>
                <w:szCs w:val="16"/>
              </w:rPr>
            </w:pPr>
            <w:r w:rsidRPr="005C5159">
              <w:rPr>
                <w:b/>
                <w:sz w:val="16"/>
                <w:szCs w:val="16"/>
              </w:rPr>
              <w:t>Polte</w:t>
            </w:r>
            <w:r w:rsidR="005A654A">
              <w:rPr>
                <w:b/>
                <w:sz w:val="16"/>
                <w:szCs w:val="16"/>
              </w:rPr>
              <w:t xml:space="preserve"> </w:t>
            </w:r>
            <w:r w:rsidRPr="005C5159">
              <w:rPr>
                <w:b/>
                <w:sz w:val="16"/>
                <w:szCs w:val="16"/>
              </w:rPr>
              <w:t>stald</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4C2180" w:rsidRDefault="007124C2" w:rsidP="007124C2">
            <w:pPr>
              <w:jc w:val="left"/>
              <w:rPr>
                <w:sz w:val="16"/>
                <w:szCs w:val="16"/>
              </w:rPr>
            </w:pPr>
            <w:r w:rsidRPr="004C2180">
              <w:rPr>
                <w:sz w:val="16"/>
                <w:szCs w:val="16"/>
              </w:rPr>
              <w:t>Ansøgt drift</w:t>
            </w:r>
          </w:p>
        </w:tc>
        <w:tc>
          <w:tcPr>
            <w:tcW w:w="2410"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9C196DF" w:rsidR="007124C2" w:rsidRPr="004C2180" w:rsidRDefault="009C704B" w:rsidP="007124C2">
            <w:pPr>
              <w:jc w:val="left"/>
              <w:rPr>
                <w:sz w:val="16"/>
                <w:szCs w:val="16"/>
              </w:rPr>
            </w:pPr>
            <w:r>
              <w:rPr>
                <w:sz w:val="16"/>
                <w:szCs w:val="16"/>
              </w:rPr>
              <w:t>Søer</w:t>
            </w:r>
            <w:r w:rsidR="005C5159">
              <w:rPr>
                <w:sz w:val="16"/>
                <w:szCs w:val="16"/>
              </w:rPr>
              <w:t xml:space="preserve"> og slagtegrise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7AA106DD" w:rsidR="007124C2" w:rsidRPr="004C2180" w:rsidRDefault="005C5159" w:rsidP="007124C2">
            <w:pPr>
              <w:ind w:right="-11"/>
              <w:jc w:val="left"/>
              <w:rPr>
                <w:sz w:val="16"/>
                <w:szCs w:val="16"/>
              </w:rPr>
            </w:pPr>
            <w:r>
              <w:rPr>
                <w:sz w:val="16"/>
                <w:szCs w:val="16"/>
              </w:rPr>
              <w:t>224</w:t>
            </w:r>
          </w:p>
        </w:tc>
        <w:tc>
          <w:tcPr>
            <w:tcW w:w="2409"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693D37EF" w:rsidR="007124C2" w:rsidRPr="004C2180" w:rsidRDefault="00D74DF4" w:rsidP="007124C2">
            <w:pPr>
              <w:ind w:right="-28"/>
              <w:jc w:val="left"/>
              <w:rPr>
                <w:sz w:val="16"/>
                <w:szCs w:val="16"/>
              </w:rPr>
            </w:pPr>
            <w:r>
              <w:rPr>
                <w:rFonts w:eastAsia="Times New Roman" w:cs="Times New Roman"/>
                <w:sz w:val="16"/>
                <w:szCs w:val="16"/>
                <w:lang w:eastAsia="da-DK"/>
              </w:rPr>
              <w:t>Drænet gulv</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4C2180" w:rsidRDefault="007124C2" w:rsidP="007124C2">
            <w:pPr>
              <w:jc w:val="left"/>
              <w:rPr>
                <w:sz w:val="16"/>
                <w:szCs w:val="16"/>
              </w:rPr>
            </w:pPr>
            <w:r w:rsidRPr="004C2180">
              <w:rPr>
                <w:sz w:val="16"/>
                <w:szCs w:val="16"/>
              </w:rPr>
              <w:t>-</w:t>
            </w:r>
          </w:p>
        </w:tc>
      </w:tr>
      <w:tr w:rsidR="00B64831" w:rsidRPr="003463E5" w14:paraId="24CA470D" w14:textId="77777777" w:rsidTr="00CC4925">
        <w:trPr>
          <w:trHeight w:val="169"/>
          <w:jc w:val="center"/>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B64831" w:rsidRPr="005C5159" w:rsidRDefault="00B64831" w:rsidP="00B64831">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B64831" w:rsidRPr="004C2180" w:rsidRDefault="00B64831" w:rsidP="00B64831">
            <w:pPr>
              <w:jc w:val="left"/>
              <w:rPr>
                <w:sz w:val="16"/>
                <w:szCs w:val="16"/>
              </w:rPr>
            </w:pPr>
            <w:r w:rsidRPr="004C2180">
              <w:rPr>
                <w:sz w:val="16"/>
                <w:szCs w:val="16"/>
              </w:rPr>
              <w:t>Nudrift</w:t>
            </w:r>
          </w:p>
        </w:tc>
        <w:tc>
          <w:tcPr>
            <w:tcW w:w="2410"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43440195" w:rsidR="00B64831" w:rsidRPr="004C2180" w:rsidRDefault="005C5159" w:rsidP="00B64831">
            <w:pPr>
              <w:jc w:val="left"/>
              <w:rPr>
                <w:rFonts w:eastAsia="Times New Roman" w:cs="Times New Roman"/>
                <w:sz w:val="16"/>
                <w:szCs w:val="16"/>
                <w:lang w:eastAsia="da-DK"/>
              </w:rPr>
            </w:pPr>
            <w:r>
              <w:rPr>
                <w:sz w:val="16"/>
                <w:szCs w:val="16"/>
              </w:rPr>
              <w:t xml:space="preserve">Slagtegrise </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4A11A1E8" w:rsidR="00B64831" w:rsidRPr="004C2180" w:rsidRDefault="005C5159" w:rsidP="00B64831">
            <w:pPr>
              <w:ind w:right="-11"/>
              <w:jc w:val="left"/>
              <w:rPr>
                <w:sz w:val="16"/>
                <w:szCs w:val="16"/>
              </w:rPr>
            </w:pPr>
            <w:r>
              <w:rPr>
                <w:sz w:val="16"/>
                <w:szCs w:val="16"/>
              </w:rPr>
              <w:t>224</w:t>
            </w:r>
          </w:p>
        </w:tc>
        <w:tc>
          <w:tcPr>
            <w:tcW w:w="2409"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22D36982" w:rsidR="00B64831" w:rsidRPr="004C2180" w:rsidRDefault="00D74DF4" w:rsidP="00B64831">
            <w:pPr>
              <w:ind w:right="-28"/>
              <w:jc w:val="left"/>
              <w:rPr>
                <w:sz w:val="16"/>
                <w:szCs w:val="16"/>
              </w:rPr>
            </w:pPr>
            <w:r>
              <w:rPr>
                <w:rFonts w:eastAsia="Times New Roman" w:cs="Times New Roman"/>
                <w:sz w:val="16"/>
                <w:szCs w:val="16"/>
                <w:lang w:eastAsia="da-DK"/>
              </w:rPr>
              <w:t>Drænet 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B64831" w:rsidRPr="004C2180" w:rsidRDefault="00B64831" w:rsidP="00B64831">
            <w:pPr>
              <w:jc w:val="left"/>
              <w:rPr>
                <w:sz w:val="16"/>
                <w:szCs w:val="16"/>
              </w:rPr>
            </w:pPr>
            <w:r w:rsidRPr="004C2180">
              <w:rPr>
                <w:sz w:val="16"/>
                <w:szCs w:val="16"/>
              </w:rPr>
              <w:t>-</w:t>
            </w:r>
          </w:p>
        </w:tc>
      </w:tr>
      <w:tr w:rsidR="00B64831" w:rsidRPr="003463E5" w14:paraId="201DA9D8" w14:textId="77777777" w:rsidTr="00CC4925">
        <w:trPr>
          <w:trHeight w:val="158"/>
          <w:jc w:val="center"/>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B64831" w:rsidRPr="005C5159" w:rsidRDefault="00B64831" w:rsidP="00B64831">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B64831" w:rsidRPr="004C2180" w:rsidRDefault="00B64831" w:rsidP="00B64831">
            <w:pPr>
              <w:jc w:val="left"/>
              <w:rPr>
                <w:sz w:val="16"/>
                <w:szCs w:val="16"/>
              </w:rPr>
            </w:pPr>
            <w:r w:rsidRPr="004C2180">
              <w:rPr>
                <w:sz w:val="16"/>
                <w:szCs w:val="16"/>
              </w:rPr>
              <w:t>8 års drift</w:t>
            </w:r>
          </w:p>
        </w:tc>
        <w:tc>
          <w:tcPr>
            <w:tcW w:w="2410"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6EF8B0C0" w:rsidR="00B64831" w:rsidRPr="004C2180" w:rsidRDefault="005C5159" w:rsidP="00B64831">
            <w:pPr>
              <w:jc w:val="left"/>
              <w:rPr>
                <w:sz w:val="16"/>
                <w:szCs w:val="16"/>
              </w:rPr>
            </w:pPr>
            <w:r>
              <w:rPr>
                <w:sz w:val="16"/>
                <w:szCs w:val="16"/>
              </w:rPr>
              <w:t>Slagtegrise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40F06BD7" w:rsidR="00B64831" w:rsidRPr="004C2180" w:rsidRDefault="005C5159" w:rsidP="00B64831">
            <w:pPr>
              <w:ind w:right="-11"/>
              <w:jc w:val="left"/>
              <w:rPr>
                <w:sz w:val="16"/>
                <w:szCs w:val="16"/>
              </w:rPr>
            </w:pPr>
            <w:r>
              <w:rPr>
                <w:sz w:val="16"/>
                <w:szCs w:val="16"/>
              </w:rPr>
              <w:t>222</w:t>
            </w:r>
          </w:p>
        </w:tc>
        <w:tc>
          <w:tcPr>
            <w:tcW w:w="2409"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033CCEE4" w:rsidR="00B64831" w:rsidRPr="004C2180" w:rsidRDefault="00D74DF4" w:rsidP="00B64831">
            <w:pPr>
              <w:ind w:right="-28"/>
              <w:jc w:val="left"/>
              <w:rPr>
                <w:sz w:val="16"/>
                <w:szCs w:val="16"/>
              </w:rPr>
            </w:pPr>
            <w:r>
              <w:rPr>
                <w:rFonts w:eastAsia="Times New Roman" w:cs="Times New Roman"/>
                <w:sz w:val="16"/>
                <w:szCs w:val="16"/>
                <w:lang w:eastAsia="da-DK"/>
              </w:rPr>
              <w:t>Drænet gulv</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B64831" w:rsidRPr="004C2180" w:rsidRDefault="00B64831" w:rsidP="00B64831">
            <w:pPr>
              <w:jc w:val="left"/>
              <w:rPr>
                <w:sz w:val="16"/>
                <w:szCs w:val="16"/>
              </w:rPr>
            </w:pPr>
            <w:r w:rsidRPr="004C2180">
              <w:rPr>
                <w:sz w:val="16"/>
                <w:szCs w:val="16"/>
              </w:rPr>
              <w:t>-</w:t>
            </w:r>
          </w:p>
        </w:tc>
      </w:tr>
      <w:tr w:rsidR="009C704B" w:rsidRPr="003463E5" w14:paraId="43CF2975" w14:textId="77777777" w:rsidTr="00CC4925">
        <w:trPr>
          <w:trHeight w:val="248"/>
          <w:jc w:val="center"/>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C2016DC" w14:textId="59DA1157" w:rsidR="009C704B" w:rsidRPr="005C5159" w:rsidRDefault="005C5159" w:rsidP="009C704B">
            <w:pPr>
              <w:ind w:left="16"/>
              <w:jc w:val="left"/>
              <w:rPr>
                <w:b/>
                <w:sz w:val="16"/>
                <w:szCs w:val="16"/>
              </w:rPr>
            </w:pPr>
            <w:r w:rsidRPr="005C5159">
              <w:rPr>
                <w:b/>
                <w:sz w:val="16"/>
                <w:szCs w:val="16"/>
              </w:rPr>
              <w:t>Løbe</w:t>
            </w:r>
            <w:r>
              <w:rPr>
                <w:b/>
                <w:sz w:val="16"/>
                <w:szCs w:val="16"/>
              </w:rPr>
              <w:t>-</w:t>
            </w:r>
            <w:r w:rsidRPr="005C5159">
              <w:rPr>
                <w:b/>
                <w:sz w:val="16"/>
                <w:szCs w:val="16"/>
              </w:rPr>
              <w:t xml:space="preserve"> og drægtighedsstald 2006</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9C704B" w:rsidRPr="004C2180" w:rsidRDefault="009C704B" w:rsidP="009C704B">
            <w:pPr>
              <w:jc w:val="left"/>
              <w:rPr>
                <w:sz w:val="16"/>
                <w:szCs w:val="16"/>
              </w:rPr>
            </w:pPr>
            <w:r w:rsidRPr="004C2180">
              <w:rPr>
                <w:sz w:val="16"/>
                <w:szCs w:val="16"/>
              </w:rPr>
              <w:t>Ansøgt drift</w:t>
            </w:r>
          </w:p>
        </w:tc>
        <w:tc>
          <w:tcPr>
            <w:tcW w:w="2410"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18EE2CA" w14:textId="77777777" w:rsidR="00B64831" w:rsidRDefault="00B64831" w:rsidP="00B64831">
            <w:pPr>
              <w:jc w:val="left"/>
              <w:rPr>
                <w:sz w:val="16"/>
                <w:szCs w:val="16"/>
              </w:rPr>
            </w:pPr>
            <w:r>
              <w:rPr>
                <w:sz w:val="16"/>
                <w:szCs w:val="16"/>
              </w:rPr>
              <w:t>Søer, drægtige, løsgående</w:t>
            </w:r>
          </w:p>
          <w:p w14:paraId="266F8715" w14:textId="58F5A5AA" w:rsidR="009C704B" w:rsidRPr="004C2180" w:rsidRDefault="00B64831" w:rsidP="00B64831">
            <w:pPr>
              <w:jc w:val="left"/>
              <w:rPr>
                <w:sz w:val="16"/>
                <w:szCs w:val="16"/>
              </w:rPr>
            </w:pPr>
            <w:r>
              <w:rPr>
                <w:sz w:val="16"/>
                <w:szCs w:val="16"/>
              </w:rPr>
              <w:t xml:space="preserve">Søer, drægtige, </w:t>
            </w:r>
            <w:r w:rsidR="005C5159">
              <w:rPr>
                <w:sz w:val="16"/>
                <w:szCs w:val="16"/>
              </w:rPr>
              <w:t>løsgående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F35F3C2" w14:textId="27B0F629" w:rsidR="009C704B" w:rsidRDefault="005C5159" w:rsidP="009C704B">
            <w:pPr>
              <w:ind w:right="-11"/>
              <w:jc w:val="left"/>
              <w:rPr>
                <w:sz w:val="16"/>
                <w:szCs w:val="16"/>
              </w:rPr>
            </w:pPr>
            <w:r>
              <w:rPr>
                <w:sz w:val="16"/>
                <w:szCs w:val="16"/>
              </w:rPr>
              <w:t>961</w:t>
            </w:r>
          </w:p>
          <w:p w14:paraId="1F9E0813" w14:textId="10A24C80" w:rsidR="00B64831" w:rsidRPr="004C2180" w:rsidRDefault="00B64831" w:rsidP="005C5159">
            <w:pPr>
              <w:ind w:right="-11"/>
              <w:jc w:val="left"/>
              <w:rPr>
                <w:sz w:val="16"/>
                <w:szCs w:val="16"/>
              </w:rPr>
            </w:pPr>
            <w:r>
              <w:rPr>
                <w:sz w:val="16"/>
                <w:szCs w:val="16"/>
              </w:rPr>
              <w:t>3</w:t>
            </w:r>
            <w:r w:rsidR="005C5159">
              <w:rPr>
                <w:sz w:val="16"/>
                <w:szCs w:val="16"/>
              </w:rPr>
              <w:t>3</w:t>
            </w:r>
          </w:p>
        </w:tc>
        <w:tc>
          <w:tcPr>
            <w:tcW w:w="2409"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6F205224" w14:textId="77777777" w:rsidR="005C5159" w:rsidRDefault="005C5159" w:rsidP="005C5159">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p w14:paraId="0CA87368" w14:textId="6277382B" w:rsidR="009C704B" w:rsidRPr="004C2180" w:rsidRDefault="005C5159" w:rsidP="005C5159">
            <w:pPr>
              <w:ind w:right="-28"/>
              <w:jc w:val="left"/>
              <w:rPr>
                <w:sz w:val="16"/>
                <w:szCs w:val="16"/>
              </w:rPr>
            </w:pPr>
            <w:r>
              <w:rPr>
                <w:rFonts w:eastAsia="Times New Roman" w:cs="Times New Roman"/>
                <w:sz w:val="16"/>
                <w:szCs w:val="16"/>
                <w:lang w:eastAsia="da-DK"/>
              </w:rPr>
              <w:t>Dybstrøelse</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77777777" w:rsidR="009C704B" w:rsidRPr="004C2180" w:rsidRDefault="009C704B" w:rsidP="009C704B">
            <w:pPr>
              <w:jc w:val="left"/>
              <w:rPr>
                <w:sz w:val="16"/>
                <w:szCs w:val="16"/>
              </w:rPr>
            </w:pPr>
            <w:r w:rsidRPr="004C2180">
              <w:rPr>
                <w:sz w:val="16"/>
                <w:szCs w:val="16"/>
              </w:rPr>
              <w:t>-</w:t>
            </w:r>
          </w:p>
        </w:tc>
      </w:tr>
      <w:tr w:rsidR="005A654A" w:rsidRPr="003463E5" w14:paraId="7E7C0C98" w14:textId="77777777" w:rsidTr="00CC4925">
        <w:trPr>
          <w:trHeight w:val="139"/>
          <w:jc w:val="center"/>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5A654A" w:rsidRPr="005C5159" w:rsidRDefault="005A654A" w:rsidP="005A654A">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5A654A" w:rsidRPr="004C2180" w:rsidRDefault="005A654A" w:rsidP="005A654A">
            <w:pPr>
              <w:jc w:val="left"/>
              <w:rPr>
                <w:sz w:val="16"/>
                <w:szCs w:val="16"/>
              </w:rPr>
            </w:pPr>
            <w:r w:rsidRPr="004C2180">
              <w:rPr>
                <w:sz w:val="16"/>
                <w:szCs w:val="16"/>
              </w:rPr>
              <w:t>Nudrift</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D6C9C6C" w14:textId="77777777" w:rsidR="005A654A" w:rsidRDefault="005A654A" w:rsidP="005A654A">
            <w:pPr>
              <w:jc w:val="left"/>
              <w:rPr>
                <w:sz w:val="16"/>
                <w:szCs w:val="16"/>
              </w:rPr>
            </w:pPr>
            <w:r>
              <w:rPr>
                <w:sz w:val="16"/>
                <w:szCs w:val="16"/>
              </w:rPr>
              <w:t>Søer, drægtige, løsgående</w:t>
            </w:r>
          </w:p>
          <w:p w14:paraId="5883892C" w14:textId="7AB9D836" w:rsidR="005A654A" w:rsidRPr="004C2180" w:rsidRDefault="005A654A" w:rsidP="005A654A">
            <w:pPr>
              <w:jc w:val="left"/>
              <w:rPr>
                <w:sz w:val="16"/>
                <w:szCs w:val="16"/>
              </w:rPr>
            </w:pPr>
            <w:r>
              <w:rPr>
                <w:sz w:val="16"/>
                <w:szCs w:val="16"/>
              </w:rPr>
              <w:t>Søer, drægtige, løsgående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6A88EEC" w14:textId="77777777" w:rsidR="005A654A" w:rsidRDefault="005A654A" w:rsidP="005A654A">
            <w:pPr>
              <w:ind w:right="-11"/>
              <w:jc w:val="left"/>
              <w:rPr>
                <w:sz w:val="16"/>
                <w:szCs w:val="16"/>
              </w:rPr>
            </w:pPr>
            <w:r>
              <w:rPr>
                <w:sz w:val="16"/>
                <w:szCs w:val="16"/>
              </w:rPr>
              <w:t>961</w:t>
            </w:r>
          </w:p>
          <w:p w14:paraId="49323374" w14:textId="4B7FBE96" w:rsidR="005A654A" w:rsidRPr="004C2180" w:rsidRDefault="005A654A" w:rsidP="005A654A">
            <w:pPr>
              <w:ind w:right="-11"/>
              <w:jc w:val="left"/>
              <w:rPr>
                <w:sz w:val="16"/>
                <w:szCs w:val="16"/>
              </w:rPr>
            </w:pPr>
            <w:r>
              <w:rPr>
                <w:sz w:val="16"/>
                <w:szCs w:val="16"/>
              </w:rPr>
              <w:t>33</w:t>
            </w:r>
          </w:p>
        </w:tc>
        <w:tc>
          <w:tcPr>
            <w:tcW w:w="24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9CC22A" w14:textId="77777777" w:rsidR="005A654A" w:rsidRDefault="005A654A" w:rsidP="005A654A">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p w14:paraId="25ECB425" w14:textId="68D16EFE" w:rsidR="005A654A" w:rsidRPr="004C2180" w:rsidRDefault="005A654A" w:rsidP="005A654A">
            <w:pPr>
              <w:ind w:right="-28"/>
              <w:jc w:val="left"/>
              <w:rPr>
                <w:sz w:val="16"/>
                <w:szCs w:val="16"/>
              </w:rPr>
            </w:pPr>
            <w:r>
              <w:rPr>
                <w:rFonts w:eastAsia="Times New Roman" w:cs="Times New Roman"/>
                <w:sz w:val="16"/>
                <w:szCs w:val="16"/>
                <w:lang w:eastAsia="da-DK"/>
              </w:rPr>
              <w:t>Dybstrøelse</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5A654A" w:rsidRPr="004C2180" w:rsidRDefault="005A654A" w:rsidP="005A654A">
            <w:pPr>
              <w:jc w:val="left"/>
              <w:rPr>
                <w:sz w:val="16"/>
                <w:szCs w:val="16"/>
              </w:rPr>
            </w:pPr>
            <w:r w:rsidRPr="004C2180">
              <w:rPr>
                <w:sz w:val="16"/>
                <w:szCs w:val="16"/>
              </w:rPr>
              <w:t>-</w:t>
            </w:r>
          </w:p>
        </w:tc>
      </w:tr>
      <w:tr w:rsidR="005A654A" w:rsidRPr="003463E5" w14:paraId="21F4C84A" w14:textId="77777777" w:rsidTr="00CC4925">
        <w:trPr>
          <w:trHeight w:val="85"/>
          <w:jc w:val="center"/>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5A654A" w:rsidRPr="005C5159" w:rsidRDefault="005A654A" w:rsidP="005A654A">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5A654A" w:rsidRPr="004C2180" w:rsidRDefault="005A654A" w:rsidP="005A654A">
            <w:pPr>
              <w:jc w:val="left"/>
              <w:rPr>
                <w:sz w:val="16"/>
                <w:szCs w:val="16"/>
              </w:rPr>
            </w:pPr>
            <w:r w:rsidRPr="004C2180">
              <w:rPr>
                <w:sz w:val="16"/>
                <w:szCs w:val="16"/>
              </w:rPr>
              <w:t>8 års drift</w:t>
            </w:r>
          </w:p>
        </w:tc>
        <w:tc>
          <w:tcPr>
            <w:tcW w:w="2410"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528F4070" w14:textId="77777777" w:rsidR="005A654A" w:rsidRDefault="005A654A" w:rsidP="005A654A">
            <w:pPr>
              <w:jc w:val="left"/>
              <w:rPr>
                <w:sz w:val="16"/>
                <w:szCs w:val="16"/>
              </w:rPr>
            </w:pPr>
            <w:r>
              <w:rPr>
                <w:sz w:val="16"/>
                <w:szCs w:val="16"/>
              </w:rPr>
              <w:t>Søer, drægtige, løsgående</w:t>
            </w:r>
          </w:p>
          <w:p w14:paraId="1B44CBB8" w14:textId="5CA7FD59" w:rsidR="005A654A" w:rsidRPr="004C2180" w:rsidRDefault="005A654A" w:rsidP="005A654A">
            <w:pPr>
              <w:jc w:val="left"/>
              <w:rPr>
                <w:sz w:val="16"/>
                <w:szCs w:val="16"/>
              </w:rPr>
            </w:pPr>
            <w:r>
              <w:rPr>
                <w:sz w:val="16"/>
                <w:szCs w:val="16"/>
              </w:rPr>
              <w:t>Søer, drægtige, løsgående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3AF386B" w14:textId="77777777" w:rsidR="005A654A" w:rsidRDefault="005A654A" w:rsidP="005A654A">
            <w:pPr>
              <w:ind w:right="-11"/>
              <w:jc w:val="left"/>
              <w:rPr>
                <w:sz w:val="16"/>
                <w:szCs w:val="16"/>
              </w:rPr>
            </w:pPr>
            <w:r>
              <w:rPr>
                <w:sz w:val="16"/>
                <w:szCs w:val="16"/>
              </w:rPr>
              <w:t>961</w:t>
            </w:r>
          </w:p>
          <w:p w14:paraId="394817D4" w14:textId="641428BA" w:rsidR="005A654A" w:rsidRPr="004C2180" w:rsidRDefault="005A654A" w:rsidP="005A654A">
            <w:pPr>
              <w:ind w:right="-11"/>
              <w:jc w:val="left"/>
              <w:rPr>
                <w:sz w:val="16"/>
                <w:szCs w:val="16"/>
              </w:rPr>
            </w:pPr>
            <w:r>
              <w:rPr>
                <w:sz w:val="16"/>
                <w:szCs w:val="16"/>
              </w:rPr>
              <w:t>33</w:t>
            </w:r>
          </w:p>
        </w:tc>
        <w:tc>
          <w:tcPr>
            <w:tcW w:w="2409"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52D5BE03" w14:textId="77777777" w:rsidR="005A654A" w:rsidRDefault="005A654A" w:rsidP="005A654A">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p w14:paraId="1DC6EC85" w14:textId="6CE76090" w:rsidR="005A654A" w:rsidRPr="004C2180" w:rsidRDefault="005A654A" w:rsidP="005A654A">
            <w:pPr>
              <w:ind w:right="-28"/>
              <w:jc w:val="left"/>
              <w:rPr>
                <w:sz w:val="16"/>
                <w:szCs w:val="16"/>
              </w:rPr>
            </w:pPr>
            <w:r>
              <w:rPr>
                <w:rFonts w:eastAsia="Times New Roman" w:cs="Times New Roman"/>
                <w:sz w:val="16"/>
                <w:szCs w:val="16"/>
                <w:lang w:eastAsia="da-DK"/>
              </w:rPr>
              <w:t>Dybstrøelse</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5A654A" w:rsidRPr="004C2180" w:rsidRDefault="005A654A" w:rsidP="005A654A">
            <w:pPr>
              <w:jc w:val="left"/>
              <w:rPr>
                <w:sz w:val="16"/>
                <w:szCs w:val="16"/>
              </w:rPr>
            </w:pPr>
            <w:r w:rsidRPr="004C2180">
              <w:rPr>
                <w:sz w:val="16"/>
                <w:szCs w:val="16"/>
              </w:rPr>
              <w:t>-</w:t>
            </w:r>
          </w:p>
        </w:tc>
      </w:tr>
      <w:tr w:rsidR="00B64831" w:rsidRPr="003463E5" w14:paraId="4C89FBA4" w14:textId="77777777" w:rsidTr="00CC4925">
        <w:tblPrEx>
          <w:tblCellMar>
            <w:left w:w="108" w:type="dxa"/>
            <w:right w:w="108" w:type="dxa"/>
          </w:tblCellMar>
        </w:tblPrEx>
        <w:trPr>
          <w:trHeight w:val="130"/>
          <w:jc w:val="center"/>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6B470DC" w14:textId="1E3E5F48" w:rsidR="00B64831" w:rsidRPr="005C5159" w:rsidRDefault="005C5159" w:rsidP="00B64831">
            <w:pPr>
              <w:ind w:left="16"/>
              <w:jc w:val="left"/>
              <w:rPr>
                <w:b/>
                <w:sz w:val="16"/>
                <w:szCs w:val="16"/>
              </w:rPr>
            </w:pPr>
            <w:r>
              <w:rPr>
                <w:b/>
                <w:sz w:val="16"/>
                <w:szCs w:val="16"/>
              </w:rPr>
              <w:t>Fare- og klimastald 2006</w:t>
            </w:r>
          </w:p>
        </w:tc>
        <w:tc>
          <w:tcPr>
            <w:tcW w:w="1164" w:type="dxa"/>
            <w:tcBorders>
              <w:top w:val="single" w:sz="12" w:space="0" w:color="auto"/>
            </w:tcBorders>
            <w:shd w:val="clear" w:color="auto" w:fill="auto"/>
            <w:tcMar>
              <w:left w:w="28" w:type="dxa"/>
              <w:right w:w="28" w:type="dxa"/>
            </w:tcMar>
          </w:tcPr>
          <w:p w14:paraId="135A87AF" w14:textId="77777777" w:rsidR="00B64831" w:rsidRPr="004C2180" w:rsidRDefault="00B64831" w:rsidP="00B64831">
            <w:pPr>
              <w:jc w:val="left"/>
              <w:rPr>
                <w:sz w:val="16"/>
                <w:szCs w:val="16"/>
              </w:rPr>
            </w:pPr>
            <w:r w:rsidRPr="004C2180">
              <w:rPr>
                <w:sz w:val="16"/>
                <w:szCs w:val="16"/>
              </w:rPr>
              <w:t>Ansøgt drift</w:t>
            </w:r>
          </w:p>
        </w:tc>
        <w:tc>
          <w:tcPr>
            <w:tcW w:w="2410" w:type="dxa"/>
            <w:tcBorders>
              <w:top w:val="single" w:sz="12" w:space="0" w:color="auto"/>
            </w:tcBorders>
            <w:shd w:val="clear" w:color="auto" w:fill="auto"/>
            <w:tcMar>
              <w:left w:w="28" w:type="dxa"/>
              <w:right w:w="28" w:type="dxa"/>
            </w:tcMar>
          </w:tcPr>
          <w:p w14:paraId="1313FD4C" w14:textId="15973EEE" w:rsidR="00B64831" w:rsidRPr="004C2180" w:rsidRDefault="005C5159" w:rsidP="00B64831">
            <w:pPr>
              <w:jc w:val="left"/>
              <w:rPr>
                <w:sz w:val="16"/>
                <w:szCs w:val="16"/>
              </w:rPr>
            </w:pPr>
            <w:r>
              <w:rPr>
                <w:sz w:val="16"/>
                <w:szCs w:val="16"/>
              </w:rPr>
              <w:t>Søer og smågrise</w:t>
            </w:r>
          </w:p>
        </w:tc>
        <w:tc>
          <w:tcPr>
            <w:tcW w:w="1134" w:type="dxa"/>
            <w:tcBorders>
              <w:top w:val="single" w:sz="12" w:space="0" w:color="auto"/>
            </w:tcBorders>
            <w:shd w:val="clear" w:color="auto" w:fill="auto"/>
            <w:tcMar>
              <w:left w:w="28" w:type="dxa"/>
              <w:right w:w="28" w:type="dxa"/>
            </w:tcMar>
          </w:tcPr>
          <w:p w14:paraId="5831BBA4" w14:textId="77777777" w:rsidR="00B64831" w:rsidRDefault="005C5159" w:rsidP="005C5159">
            <w:pPr>
              <w:ind w:right="-11"/>
              <w:jc w:val="left"/>
              <w:rPr>
                <w:sz w:val="16"/>
                <w:szCs w:val="16"/>
              </w:rPr>
            </w:pPr>
            <w:r>
              <w:rPr>
                <w:sz w:val="16"/>
                <w:szCs w:val="16"/>
              </w:rPr>
              <w:t>567</w:t>
            </w:r>
          </w:p>
          <w:p w14:paraId="00E91359" w14:textId="5AE1D4D9" w:rsidR="005C5159" w:rsidRPr="004C2180" w:rsidRDefault="005C5159" w:rsidP="005C5159">
            <w:pPr>
              <w:ind w:right="-11"/>
              <w:jc w:val="left"/>
              <w:rPr>
                <w:sz w:val="16"/>
                <w:szCs w:val="16"/>
              </w:rPr>
            </w:pPr>
            <w:r>
              <w:rPr>
                <w:sz w:val="16"/>
                <w:szCs w:val="16"/>
              </w:rPr>
              <w:t>731</w:t>
            </w:r>
          </w:p>
        </w:tc>
        <w:tc>
          <w:tcPr>
            <w:tcW w:w="2409" w:type="dxa"/>
            <w:tcBorders>
              <w:top w:val="single" w:sz="12" w:space="0" w:color="auto"/>
            </w:tcBorders>
            <w:shd w:val="clear" w:color="auto" w:fill="auto"/>
            <w:tcMar>
              <w:left w:w="28" w:type="dxa"/>
              <w:right w:w="28" w:type="dxa"/>
            </w:tcMar>
          </w:tcPr>
          <w:p w14:paraId="0897DC6E" w14:textId="175D23DA" w:rsidR="00B64831" w:rsidRPr="004C2180" w:rsidRDefault="00B64831" w:rsidP="005C5159">
            <w:pPr>
              <w:ind w:right="-28"/>
              <w:jc w:val="left"/>
              <w:rPr>
                <w:sz w:val="16"/>
                <w:szCs w:val="16"/>
              </w:rPr>
            </w:pPr>
            <w:r w:rsidRPr="00E72C3A">
              <w:rPr>
                <w:rFonts w:eastAsia="Times New Roman" w:cs="Times New Roman"/>
                <w:sz w:val="16"/>
                <w:szCs w:val="16"/>
                <w:lang w:eastAsia="da-DK"/>
              </w:rPr>
              <w:t xml:space="preserve">Delvis spaltegulv </w:t>
            </w:r>
            <w:r w:rsidR="005C5159">
              <w:rPr>
                <w:rFonts w:eastAsia="Times New Roman" w:cs="Times New Roman"/>
                <w:sz w:val="16"/>
                <w:szCs w:val="16"/>
                <w:lang w:eastAsia="da-DK"/>
              </w:rPr>
              <w:t>50-75 % fast 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77777777" w:rsidR="00B64831" w:rsidRPr="004C2180" w:rsidRDefault="00B64831" w:rsidP="00B64831">
            <w:pPr>
              <w:jc w:val="left"/>
              <w:rPr>
                <w:sz w:val="16"/>
                <w:szCs w:val="16"/>
              </w:rPr>
            </w:pPr>
            <w:r w:rsidRPr="004C2180">
              <w:rPr>
                <w:sz w:val="16"/>
                <w:szCs w:val="16"/>
              </w:rPr>
              <w:t xml:space="preserve">- </w:t>
            </w:r>
          </w:p>
        </w:tc>
      </w:tr>
      <w:tr w:rsidR="00B64831" w:rsidRPr="003463E5" w14:paraId="08562037" w14:textId="77777777" w:rsidTr="00CC4925">
        <w:tblPrEx>
          <w:tblCellMar>
            <w:left w:w="108" w:type="dxa"/>
            <w:right w:w="108" w:type="dxa"/>
          </w:tblCellMar>
        </w:tblPrEx>
        <w:trPr>
          <w:trHeight w:val="196"/>
          <w:jc w:val="center"/>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487ACAD" w14:textId="77777777" w:rsidR="00B64831" w:rsidRPr="005C5159" w:rsidRDefault="00B64831" w:rsidP="00B64831">
            <w:pPr>
              <w:ind w:left="16"/>
              <w:jc w:val="left"/>
              <w:rPr>
                <w:b/>
                <w:sz w:val="16"/>
                <w:szCs w:val="16"/>
              </w:rPr>
            </w:pPr>
          </w:p>
        </w:tc>
        <w:tc>
          <w:tcPr>
            <w:tcW w:w="1164" w:type="dxa"/>
            <w:shd w:val="clear" w:color="auto" w:fill="DDD9C3" w:themeFill="background2" w:themeFillShade="E6"/>
            <w:tcMar>
              <w:left w:w="28" w:type="dxa"/>
              <w:right w:w="28" w:type="dxa"/>
            </w:tcMar>
          </w:tcPr>
          <w:p w14:paraId="43F84A7B" w14:textId="3C690805" w:rsidR="00B64831" w:rsidRPr="004C2180" w:rsidRDefault="00B64831" w:rsidP="00B64831">
            <w:pPr>
              <w:jc w:val="left"/>
              <w:rPr>
                <w:sz w:val="16"/>
                <w:szCs w:val="16"/>
              </w:rPr>
            </w:pPr>
            <w:r w:rsidRPr="004C2180">
              <w:rPr>
                <w:sz w:val="16"/>
                <w:szCs w:val="16"/>
              </w:rPr>
              <w:t>Nudrift</w:t>
            </w:r>
          </w:p>
        </w:tc>
        <w:tc>
          <w:tcPr>
            <w:tcW w:w="2410" w:type="dxa"/>
            <w:shd w:val="clear" w:color="auto" w:fill="DDD9C3" w:themeFill="background2" w:themeFillShade="E6"/>
            <w:tcMar>
              <w:left w:w="28" w:type="dxa"/>
              <w:right w:w="28" w:type="dxa"/>
            </w:tcMar>
          </w:tcPr>
          <w:p w14:paraId="7439C047" w14:textId="77777777" w:rsidR="00B64831" w:rsidRDefault="00B64831" w:rsidP="00B64831">
            <w:pPr>
              <w:jc w:val="left"/>
              <w:rPr>
                <w:sz w:val="16"/>
                <w:szCs w:val="16"/>
              </w:rPr>
            </w:pPr>
            <w:r w:rsidRPr="00664440">
              <w:rPr>
                <w:sz w:val="16"/>
                <w:szCs w:val="16"/>
              </w:rPr>
              <w:t>Søer, diegivende. Kassestier</w:t>
            </w:r>
          </w:p>
          <w:p w14:paraId="274E1E29" w14:textId="48F2A2AD" w:rsidR="005C5159" w:rsidRPr="004C2180" w:rsidRDefault="005C5159" w:rsidP="00B64831">
            <w:pPr>
              <w:jc w:val="left"/>
              <w:rPr>
                <w:sz w:val="16"/>
                <w:szCs w:val="16"/>
              </w:rPr>
            </w:pPr>
            <w:r>
              <w:rPr>
                <w:sz w:val="16"/>
                <w:szCs w:val="16"/>
              </w:rPr>
              <w:t>Smågrise</w:t>
            </w:r>
          </w:p>
        </w:tc>
        <w:tc>
          <w:tcPr>
            <w:tcW w:w="1134" w:type="dxa"/>
            <w:shd w:val="clear" w:color="auto" w:fill="DDD9C3" w:themeFill="background2" w:themeFillShade="E6"/>
            <w:tcMar>
              <w:left w:w="28" w:type="dxa"/>
              <w:right w:w="28" w:type="dxa"/>
            </w:tcMar>
          </w:tcPr>
          <w:p w14:paraId="0FD623E4" w14:textId="41505D0D" w:rsidR="00B64831" w:rsidRDefault="005C5159" w:rsidP="00B64831">
            <w:pPr>
              <w:ind w:right="-11"/>
              <w:jc w:val="left"/>
              <w:rPr>
                <w:sz w:val="16"/>
                <w:szCs w:val="16"/>
              </w:rPr>
            </w:pPr>
            <w:r>
              <w:rPr>
                <w:sz w:val="16"/>
                <w:szCs w:val="16"/>
              </w:rPr>
              <w:t>567</w:t>
            </w:r>
          </w:p>
          <w:p w14:paraId="7AE7DDB0" w14:textId="2095385D" w:rsidR="00B64831" w:rsidRPr="004C2180" w:rsidRDefault="005C5159" w:rsidP="00B64831">
            <w:pPr>
              <w:ind w:right="-11"/>
              <w:jc w:val="left"/>
              <w:rPr>
                <w:sz w:val="16"/>
                <w:szCs w:val="16"/>
              </w:rPr>
            </w:pPr>
            <w:r>
              <w:rPr>
                <w:sz w:val="16"/>
                <w:szCs w:val="16"/>
              </w:rPr>
              <w:t>731</w:t>
            </w:r>
          </w:p>
        </w:tc>
        <w:tc>
          <w:tcPr>
            <w:tcW w:w="2409" w:type="dxa"/>
            <w:shd w:val="clear" w:color="auto" w:fill="DDD9C3" w:themeFill="background2" w:themeFillShade="E6"/>
            <w:tcMar>
              <w:left w:w="28" w:type="dxa"/>
              <w:right w:w="28" w:type="dxa"/>
            </w:tcMar>
          </w:tcPr>
          <w:p w14:paraId="2C309E20" w14:textId="3C5EFC73" w:rsidR="00B64831" w:rsidRPr="005C5159" w:rsidRDefault="00B64831" w:rsidP="00B64831">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77777777" w:rsidR="00B64831" w:rsidRPr="004C2180" w:rsidRDefault="00B64831" w:rsidP="00B64831">
            <w:pPr>
              <w:jc w:val="left"/>
              <w:rPr>
                <w:sz w:val="16"/>
                <w:szCs w:val="16"/>
              </w:rPr>
            </w:pPr>
          </w:p>
        </w:tc>
      </w:tr>
      <w:tr w:rsidR="005C5159" w:rsidRPr="003463E5" w14:paraId="32A3E15F" w14:textId="77777777" w:rsidTr="00CC4925">
        <w:tblPrEx>
          <w:tblCellMar>
            <w:left w:w="108" w:type="dxa"/>
            <w:right w:w="108" w:type="dxa"/>
          </w:tblCellMar>
        </w:tblPrEx>
        <w:trPr>
          <w:trHeight w:val="141"/>
          <w:jc w:val="center"/>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B1E9B7F" w14:textId="77777777" w:rsidR="005C5159" w:rsidRPr="005C5159" w:rsidRDefault="005C5159" w:rsidP="005C5159">
            <w:pPr>
              <w:ind w:left="16"/>
              <w:jc w:val="left"/>
              <w:rPr>
                <w:b/>
                <w:sz w:val="16"/>
                <w:szCs w:val="16"/>
              </w:rPr>
            </w:pPr>
          </w:p>
        </w:tc>
        <w:tc>
          <w:tcPr>
            <w:tcW w:w="1164" w:type="dxa"/>
            <w:shd w:val="clear" w:color="auto" w:fill="auto"/>
            <w:tcMar>
              <w:left w:w="28" w:type="dxa"/>
              <w:right w:w="28" w:type="dxa"/>
            </w:tcMar>
          </w:tcPr>
          <w:p w14:paraId="104035D9" w14:textId="77777777" w:rsidR="005C5159" w:rsidRPr="004C2180" w:rsidRDefault="005C5159" w:rsidP="005C5159">
            <w:pPr>
              <w:jc w:val="left"/>
              <w:rPr>
                <w:sz w:val="16"/>
                <w:szCs w:val="16"/>
              </w:rPr>
            </w:pPr>
            <w:r w:rsidRPr="004C2180">
              <w:rPr>
                <w:sz w:val="16"/>
                <w:szCs w:val="16"/>
              </w:rPr>
              <w:t>8 års drift</w:t>
            </w:r>
          </w:p>
        </w:tc>
        <w:tc>
          <w:tcPr>
            <w:tcW w:w="2410" w:type="dxa"/>
            <w:shd w:val="clear" w:color="auto" w:fill="auto"/>
            <w:tcMar>
              <w:left w:w="28" w:type="dxa"/>
              <w:right w:w="28" w:type="dxa"/>
            </w:tcMar>
          </w:tcPr>
          <w:p w14:paraId="7F6055BF" w14:textId="77777777" w:rsidR="005C5159" w:rsidRDefault="005C5159" w:rsidP="005C5159">
            <w:pPr>
              <w:jc w:val="left"/>
              <w:rPr>
                <w:sz w:val="16"/>
                <w:szCs w:val="16"/>
              </w:rPr>
            </w:pPr>
            <w:r w:rsidRPr="00664440">
              <w:rPr>
                <w:sz w:val="16"/>
                <w:szCs w:val="16"/>
              </w:rPr>
              <w:t>Søer, diegivende. Kassestier</w:t>
            </w:r>
          </w:p>
          <w:p w14:paraId="0A5E9017" w14:textId="1E7B7B8F" w:rsidR="005C5159" w:rsidRPr="004C2180" w:rsidRDefault="005C5159" w:rsidP="005C5159">
            <w:pPr>
              <w:jc w:val="left"/>
              <w:rPr>
                <w:sz w:val="16"/>
                <w:szCs w:val="16"/>
              </w:rPr>
            </w:pPr>
            <w:r>
              <w:rPr>
                <w:sz w:val="16"/>
                <w:szCs w:val="16"/>
              </w:rPr>
              <w:t>Smågrise</w:t>
            </w:r>
          </w:p>
        </w:tc>
        <w:tc>
          <w:tcPr>
            <w:tcW w:w="1134" w:type="dxa"/>
            <w:shd w:val="clear" w:color="auto" w:fill="auto"/>
            <w:tcMar>
              <w:left w:w="28" w:type="dxa"/>
              <w:right w:w="28" w:type="dxa"/>
            </w:tcMar>
          </w:tcPr>
          <w:p w14:paraId="6E0B5057" w14:textId="77777777" w:rsidR="005C5159" w:rsidRDefault="005C5159" w:rsidP="005C5159">
            <w:pPr>
              <w:ind w:right="-11"/>
              <w:jc w:val="left"/>
              <w:rPr>
                <w:sz w:val="16"/>
                <w:szCs w:val="16"/>
              </w:rPr>
            </w:pPr>
            <w:r>
              <w:rPr>
                <w:sz w:val="16"/>
                <w:szCs w:val="16"/>
              </w:rPr>
              <w:t>567</w:t>
            </w:r>
          </w:p>
          <w:p w14:paraId="68CA760E" w14:textId="431614A3" w:rsidR="005C5159" w:rsidRPr="004C2180" w:rsidRDefault="005C5159" w:rsidP="005C5159">
            <w:pPr>
              <w:ind w:right="-11"/>
              <w:jc w:val="left"/>
              <w:rPr>
                <w:sz w:val="16"/>
                <w:szCs w:val="16"/>
              </w:rPr>
            </w:pPr>
            <w:r>
              <w:rPr>
                <w:sz w:val="16"/>
                <w:szCs w:val="16"/>
              </w:rPr>
              <w:t>731</w:t>
            </w:r>
          </w:p>
        </w:tc>
        <w:tc>
          <w:tcPr>
            <w:tcW w:w="2409" w:type="dxa"/>
            <w:shd w:val="clear" w:color="auto" w:fill="auto"/>
            <w:tcMar>
              <w:left w:w="28" w:type="dxa"/>
              <w:right w:w="28" w:type="dxa"/>
            </w:tcMar>
          </w:tcPr>
          <w:p w14:paraId="3A1FDDAA" w14:textId="66B8D8AF" w:rsidR="005C5159" w:rsidRPr="004C2180" w:rsidRDefault="005C5159" w:rsidP="005C5159">
            <w:pPr>
              <w:ind w:right="-28"/>
              <w:jc w:val="left"/>
              <w:rPr>
                <w:sz w:val="16"/>
                <w:szCs w:val="16"/>
              </w:rPr>
            </w:pPr>
            <w:r w:rsidRPr="00E72C3A">
              <w:rPr>
                <w:rFonts w:eastAsia="Times New Roman" w:cs="Times New Roman"/>
                <w:sz w:val="16"/>
                <w:szCs w:val="16"/>
                <w:lang w:eastAsia="da-DK"/>
              </w:rPr>
              <w:t xml:space="preserve">Delvis spaltegulv </w:t>
            </w:r>
          </w:p>
        </w:tc>
        <w:tc>
          <w:tcPr>
            <w:tcW w:w="1229" w:type="dxa"/>
            <w:tcBorders>
              <w:right w:val="single" w:sz="12" w:space="0" w:color="auto"/>
            </w:tcBorders>
            <w:shd w:val="clear" w:color="auto" w:fill="auto"/>
            <w:tcMar>
              <w:left w:w="28" w:type="dxa"/>
              <w:right w:w="28" w:type="dxa"/>
            </w:tcMar>
            <w:vAlign w:val="center"/>
          </w:tcPr>
          <w:p w14:paraId="73878FC8" w14:textId="77777777" w:rsidR="005C5159" w:rsidRPr="004C2180" w:rsidRDefault="005C5159" w:rsidP="005C5159">
            <w:pPr>
              <w:jc w:val="left"/>
              <w:rPr>
                <w:sz w:val="16"/>
                <w:szCs w:val="16"/>
              </w:rPr>
            </w:pPr>
            <w:r w:rsidRPr="004C2180">
              <w:rPr>
                <w:sz w:val="16"/>
                <w:szCs w:val="16"/>
              </w:rPr>
              <w:t>-</w:t>
            </w:r>
          </w:p>
        </w:tc>
      </w:tr>
      <w:tr w:rsidR="005A654A" w:rsidRPr="003463E5" w14:paraId="2FAD9960" w14:textId="77777777" w:rsidTr="00CC4925">
        <w:trPr>
          <w:trHeight w:val="240"/>
          <w:jc w:val="center"/>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409BAC6" w14:textId="4183154B" w:rsidR="005A654A" w:rsidRPr="005C5159" w:rsidRDefault="005A654A" w:rsidP="005A654A">
            <w:pPr>
              <w:ind w:left="16"/>
              <w:jc w:val="left"/>
              <w:rPr>
                <w:b/>
                <w:sz w:val="16"/>
                <w:szCs w:val="16"/>
              </w:rPr>
            </w:pPr>
            <w:r w:rsidRPr="005C5159">
              <w:rPr>
                <w:b/>
                <w:sz w:val="16"/>
                <w:szCs w:val="16"/>
              </w:rPr>
              <w:t>Løbe</w:t>
            </w:r>
            <w:r>
              <w:rPr>
                <w:b/>
                <w:sz w:val="16"/>
                <w:szCs w:val="16"/>
              </w:rPr>
              <w:t>-</w:t>
            </w:r>
            <w:r w:rsidRPr="005C5159">
              <w:rPr>
                <w:b/>
                <w:sz w:val="16"/>
                <w:szCs w:val="16"/>
              </w:rPr>
              <w:t xml:space="preserve"> og drægtighedsstald 20</w:t>
            </w:r>
            <w:r>
              <w:rPr>
                <w:b/>
                <w:sz w:val="16"/>
                <w:szCs w:val="16"/>
              </w:rPr>
              <w:t>21</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5A654A" w:rsidRPr="004C2180" w:rsidRDefault="005A654A" w:rsidP="005A654A">
            <w:pPr>
              <w:jc w:val="left"/>
              <w:rPr>
                <w:sz w:val="16"/>
                <w:szCs w:val="16"/>
              </w:rPr>
            </w:pPr>
            <w:r w:rsidRPr="004C2180">
              <w:rPr>
                <w:sz w:val="16"/>
                <w:szCs w:val="16"/>
              </w:rPr>
              <w:t>Ansøgt drift</w:t>
            </w:r>
          </w:p>
        </w:tc>
        <w:tc>
          <w:tcPr>
            <w:tcW w:w="2410"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DBA1C85" w14:textId="77777777" w:rsidR="005A654A" w:rsidRDefault="005A654A" w:rsidP="005A654A">
            <w:pPr>
              <w:jc w:val="left"/>
              <w:rPr>
                <w:sz w:val="16"/>
                <w:szCs w:val="16"/>
              </w:rPr>
            </w:pPr>
            <w:r>
              <w:rPr>
                <w:sz w:val="16"/>
                <w:szCs w:val="16"/>
              </w:rPr>
              <w:t>Søer, drægtige, løsgående</w:t>
            </w:r>
          </w:p>
          <w:p w14:paraId="3A834467" w14:textId="27E4FBA6" w:rsidR="005A654A" w:rsidRPr="004C2180" w:rsidRDefault="005A654A" w:rsidP="005A654A">
            <w:pPr>
              <w:jc w:val="left"/>
              <w:rPr>
                <w:sz w:val="16"/>
                <w:szCs w:val="16"/>
              </w:rPr>
            </w:pPr>
            <w:r>
              <w:rPr>
                <w:sz w:val="16"/>
                <w:szCs w:val="16"/>
              </w:rPr>
              <w:t>Søer, drægtige, løsgående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6332559" w14:textId="127CA05A" w:rsidR="005A654A" w:rsidRDefault="005A654A" w:rsidP="005A654A">
            <w:pPr>
              <w:ind w:right="-11"/>
              <w:jc w:val="left"/>
              <w:rPr>
                <w:sz w:val="16"/>
                <w:szCs w:val="16"/>
              </w:rPr>
            </w:pPr>
            <w:r>
              <w:rPr>
                <w:sz w:val="16"/>
                <w:szCs w:val="16"/>
              </w:rPr>
              <w:t>1226</w:t>
            </w:r>
          </w:p>
          <w:p w14:paraId="58E3E9D9" w14:textId="04CC17C0" w:rsidR="005A654A" w:rsidRPr="004C2180" w:rsidRDefault="005A654A" w:rsidP="005A654A">
            <w:pPr>
              <w:ind w:right="-11"/>
              <w:jc w:val="left"/>
              <w:rPr>
                <w:sz w:val="16"/>
                <w:szCs w:val="16"/>
              </w:rPr>
            </w:pPr>
            <w:r>
              <w:rPr>
                <w:sz w:val="16"/>
                <w:szCs w:val="16"/>
              </w:rPr>
              <w:t>48</w:t>
            </w:r>
          </w:p>
        </w:tc>
        <w:tc>
          <w:tcPr>
            <w:tcW w:w="2409"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2C180AE" w14:textId="77777777" w:rsidR="005A654A" w:rsidRDefault="005A654A" w:rsidP="005A654A">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p w14:paraId="3A8F2025" w14:textId="64726F98" w:rsidR="005A654A" w:rsidRPr="004C2180" w:rsidRDefault="005A654A" w:rsidP="005A654A">
            <w:pPr>
              <w:ind w:right="-28"/>
              <w:jc w:val="left"/>
              <w:rPr>
                <w:sz w:val="16"/>
                <w:szCs w:val="16"/>
              </w:rPr>
            </w:pPr>
            <w:r>
              <w:rPr>
                <w:rFonts w:eastAsia="Times New Roman" w:cs="Times New Roman"/>
                <w:sz w:val="16"/>
                <w:szCs w:val="16"/>
                <w:lang w:eastAsia="da-DK"/>
              </w:rPr>
              <w:t>Dybstrøelse</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77777777" w:rsidR="005A654A" w:rsidRPr="004C2180" w:rsidRDefault="005A654A" w:rsidP="005A654A">
            <w:pPr>
              <w:jc w:val="left"/>
              <w:rPr>
                <w:sz w:val="16"/>
                <w:szCs w:val="16"/>
              </w:rPr>
            </w:pPr>
            <w:r w:rsidRPr="004C2180">
              <w:rPr>
                <w:sz w:val="16"/>
                <w:szCs w:val="16"/>
              </w:rPr>
              <w:t>-</w:t>
            </w:r>
          </w:p>
        </w:tc>
      </w:tr>
      <w:tr w:rsidR="005A654A" w:rsidRPr="003463E5" w14:paraId="1FC8C452" w14:textId="77777777" w:rsidTr="00CC4925">
        <w:trPr>
          <w:trHeight w:val="130"/>
          <w:jc w:val="center"/>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E1BB03" w14:textId="77777777" w:rsidR="005A654A" w:rsidRPr="005C5159" w:rsidRDefault="005A654A" w:rsidP="005A654A">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40CABAB2" w:rsidR="005A654A" w:rsidRPr="004C2180" w:rsidRDefault="005A654A" w:rsidP="005A654A">
            <w:pPr>
              <w:jc w:val="left"/>
              <w:rPr>
                <w:sz w:val="16"/>
                <w:szCs w:val="16"/>
              </w:rPr>
            </w:pPr>
            <w:r w:rsidRPr="004C2180">
              <w:rPr>
                <w:sz w:val="16"/>
                <w:szCs w:val="16"/>
              </w:rPr>
              <w:t>Nudrift</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1731E2" w14:textId="77777777" w:rsidR="005A654A" w:rsidRDefault="005A654A" w:rsidP="005A654A">
            <w:pPr>
              <w:jc w:val="left"/>
              <w:rPr>
                <w:sz w:val="16"/>
                <w:szCs w:val="16"/>
              </w:rPr>
            </w:pPr>
            <w:r>
              <w:rPr>
                <w:sz w:val="16"/>
                <w:szCs w:val="16"/>
              </w:rPr>
              <w:t>Søer, drægtige, løsgående</w:t>
            </w:r>
          </w:p>
          <w:p w14:paraId="3D27FBB0" w14:textId="10E16F5D" w:rsidR="005A654A" w:rsidRPr="004C2180" w:rsidRDefault="005A654A" w:rsidP="005A654A">
            <w:pPr>
              <w:jc w:val="left"/>
              <w:rPr>
                <w:sz w:val="16"/>
                <w:szCs w:val="16"/>
              </w:rPr>
            </w:pPr>
            <w:r>
              <w:rPr>
                <w:sz w:val="16"/>
                <w:szCs w:val="16"/>
              </w:rPr>
              <w:t>Søer, drægtige, løsgående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A3BA95" w14:textId="77CCFDF4" w:rsidR="005A654A" w:rsidRDefault="005A654A" w:rsidP="005A654A">
            <w:pPr>
              <w:ind w:right="-11"/>
              <w:jc w:val="left"/>
              <w:rPr>
                <w:sz w:val="16"/>
                <w:szCs w:val="16"/>
              </w:rPr>
            </w:pPr>
            <w:r>
              <w:rPr>
                <w:sz w:val="16"/>
                <w:szCs w:val="16"/>
              </w:rPr>
              <w:t>1226</w:t>
            </w:r>
          </w:p>
          <w:p w14:paraId="41EF5EBD" w14:textId="37D48012" w:rsidR="005A654A" w:rsidRPr="004C2180" w:rsidRDefault="005A654A" w:rsidP="005A654A">
            <w:pPr>
              <w:ind w:right="-11"/>
              <w:jc w:val="left"/>
              <w:rPr>
                <w:sz w:val="16"/>
                <w:szCs w:val="16"/>
              </w:rPr>
            </w:pPr>
            <w:r>
              <w:rPr>
                <w:sz w:val="16"/>
                <w:szCs w:val="16"/>
              </w:rPr>
              <w:t>48</w:t>
            </w:r>
          </w:p>
        </w:tc>
        <w:tc>
          <w:tcPr>
            <w:tcW w:w="24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587BF11" w14:textId="77777777" w:rsidR="005A654A" w:rsidRDefault="005A654A" w:rsidP="005A654A">
            <w:pPr>
              <w:ind w:right="-28"/>
              <w:jc w:val="left"/>
              <w:rPr>
                <w:rFonts w:eastAsia="Times New Roman" w:cs="Times New Roman"/>
                <w:sz w:val="16"/>
                <w:szCs w:val="16"/>
                <w:lang w:eastAsia="da-DK"/>
              </w:rPr>
            </w:pPr>
            <w:r w:rsidRPr="00E72C3A">
              <w:rPr>
                <w:rFonts w:eastAsia="Times New Roman" w:cs="Times New Roman"/>
                <w:sz w:val="16"/>
                <w:szCs w:val="16"/>
                <w:lang w:eastAsia="da-DK"/>
              </w:rPr>
              <w:t xml:space="preserve">Delvis spaltegulv </w:t>
            </w:r>
          </w:p>
          <w:p w14:paraId="17123D4C" w14:textId="33B9BE4D" w:rsidR="005A654A" w:rsidRPr="004C2180" w:rsidRDefault="005A654A" w:rsidP="005A654A">
            <w:pPr>
              <w:ind w:right="-28"/>
              <w:jc w:val="left"/>
              <w:rPr>
                <w:sz w:val="16"/>
                <w:szCs w:val="16"/>
              </w:rPr>
            </w:pPr>
            <w:r>
              <w:rPr>
                <w:rFonts w:eastAsia="Times New Roman" w:cs="Times New Roman"/>
                <w:sz w:val="16"/>
                <w:szCs w:val="16"/>
                <w:lang w:eastAsia="da-DK"/>
              </w:rPr>
              <w:t>Dybstrøelse</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77777777" w:rsidR="005A654A" w:rsidRPr="004C2180" w:rsidRDefault="005A654A" w:rsidP="005A654A">
            <w:pPr>
              <w:jc w:val="left"/>
              <w:rPr>
                <w:sz w:val="16"/>
                <w:szCs w:val="16"/>
              </w:rPr>
            </w:pPr>
            <w:r w:rsidRPr="004C2180">
              <w:rPr>
                <w:sz w:val="16"/>
                <w:szCs w:val="16"/>
              </w:rPr>
              <w:t>-</w:t>
            </w:r>
          </w:p>
        </w:tc>
      </w:tr>
      <w:tr w:rsidR="00B64831" w:rsidRPr="003463E5" w14:paraId="1A9192A3" w14:textId="77777777" w:rsidTr="00CC4925">
        <w:trPr>
          <w:trHeight w:val="205"/>
          <w:jc w:val="center"/>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4202EB7" w14:textId="77777777" w:rsidR="00B64831" w:rsidRPr="005C5159" w:rsidRDefault="00B64831" w:rsidP="00B64831">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B64831" w:rsidRPr="004C2180" w:rsidRDefault="00B64831" w:rsidP="00B64831">
            <w:pPr>
              <w:jc w:val="left"/>
              <w:rPr>
                <w:sz w:val="16"/>
                <w:szCs w:val="16"/>
              </w:rPr>
            </w:pPr>
            <w:r w:rsidRPr="004C2180">
              <w:rPr>
                <w:sz w:val="16"/>
                <w:szCs w:val="16"/>
              </w:rPr>
              <w:t>8 års drift</w:t>
            </w:r>
          </w:p>
        </w:tc>
        <w:tc>
          <w:tcPr>
            <w:tcW w:w="2410"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DC5EFC" w14:textId="53101445" w:rsidR="00B64831" w:rsidRPr="004C2180" w:rsidRDefault="005C5159" w:rsidP="00B64831">
            <w:pPr>
              <w:jc w:val="left"/>
              <w:rPr>
                <w:sz w:val="16"/>
                <w:szCs w:val="16"/>
              </w:rPr>
            </w:pPr>
            <w:r>
              <w:rPr>
                <w:sz w:val="16"/>
                <w:szCs w:val="16"/>
              </w:rPr>
              <w:t>-</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2AE66ED6" w:rsidR="00B64831" w:rsidRPr="004C2180" w:rsidRDefault="005C5159" w:rsidP="00B64831">
            <w:pPr>
              <w:ind w:right="-11"/>
              <w:jc w:val="left"/>
              <w:rPr>
                <w:sz w:val="16"/>
                <w:szCs w:val="16"/>
              </w:rPr>
            </w:pPr>
            <w:r>
              <w:rPr>
                <w:sz w:val="16"/>
                <w:szCs w:val="16"/>
              </w:rPr>
              <w:t>-</w:t>
            </w:r>
          </w:p>
        </w:tc>
        <w:tc>
          <w:tcPr>
            <w:tcW w:w="2409"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2B9248AB" w14:textId="6536E46D" w:rsidR="00B64831" w:rsidRPr="004C2180" w:rsidRDefault="005C5159" w:rsidP="00B64831">
            <w:pPr>
              <w:ind w:right="-28"/>
              <w:jc w:val="left"/>
              <w:rPr>
                <w:sz w:val="16"/>
                <w:szCs w:val="16"/>
              </w:rPr>
            </w:pPr>
            <w:r>
              <w:rPr>
                <w:sz w:val="16"/>
                <w:szCs w:val="16"/>
              </w:rPr>
              <w: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77777777" w:rsidR="00B64831" w:rsidRPr="004C2180" w:rsidRDefault="00B64831" w:rsidP="00B64831">
            <w:pPr>
              <w:jc w:val="left"/>
              <w:rPr>
                <w:sz w:val="16"/>
                <w:szCs w:val="16"/>
              </w:rPr>
            </w:pPr>
            <w:r w:rsidRPr="004C2180">
              <w:rPr>
                <w:sz w:val="16"/>
                <w:szCs w:val="16"/>
              </w:rPr>
              <w:t>-</w:t>
            </w:r>
          </w:p>
        </w:tc>
      </w:tr>
      <w:tr w:rsidR="005C5159" w:rsidRPr="003463E5" w14:paraId="02C3E87D" w14:textId="77777777" w:rsidTr="00981CEF">
        <w:tblPrEx>
          <w:tblCellMar>
            <w:left w:w="108" w:type="dxa"/>
            <w:right w:w="108" w:type="dxa"/>
          </w:tblCellMar>
        </w:tblPrEx>
        <w:trPr>
          <w:trHeight w:val="235"/>
          <w:jc w:val="center"/>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067F75F" w14:textId="76066870" w:rsidR="005C5159" w:rsidRPr="005C5159" w:rsidRDefault="005C5159" w:rsidP="005C5159">
            <w:pPr>
              <w:ind w:left="16"/>
              <w:jc w:val="left"/>
              <w:rPr>
                <w:b/>
                <w:sz w:val="16"/>
                <w:szCs w:val="16"/>
              </w:rPr>
            </w:pPr>
            <w:r>
              <w:rPr>
                <w:b/>
                <w:sz w:val="16"/>
                <w:szCs w:val="16"/>
              </w:rPr>
              <w:t xml:space="preserve">Farestald </w:t>
            </w:r>
            <w:r w:rsidRPr="005C5159">
              <w:rPr>
                <w:b/>
                <w:sz w:val="16"/>
                <w:szCs w:val="16"/>
              </w:rPr>
              <w:t>20</w:t>
            </w:r>
            <w:r>
              <w:rPr>
                <w:b/>
                <w:sz w:val="16"/>
                <w:szCs w:val="16"/>
              </w:rPr>
              <w:t>21</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F89DED7" w14:textId="77777777" w:rsidR="005C5159" w:rsidRPr="004C2180" w:rsidRDefault="005C5159" w:rsidP="005C5159">
            <w:pPr>
              <w:jc w:val="left"/>
              <w:rPr>
                <w:sz w:val="16"/>
                <w:szCs w:val="16"/>
              </w:rPr>
            </w:pPr>
            <w:r w:rsidRPr="004C2180">
              <w:rPr>
                <w:sz w:val="16"/>
                <w:szCs w:val="16"/>
              </w:rPr>
              <w:t>Ansøgt drift</w:t>
            </w:r>
          </w:p>
        </w:tc>
        <w:tc>
          <w:tcPr>
            <w:tcW w:w="2410"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36A417" w14:textId="32C66125" w:rsidR="005C5159" w:rsidRPr="004C2180" w:rsidRDefault="005C5159" w:rsidP="005C5159">
            <w:pPr>
              <w:jc w:val="left"/>
              <w:rPr>
                <w:sz w:val="16"/>
                <w:szCs w:val="16"/>
              </w:rPr>
            </w:pPr>
            <w:r>
              <w:rPr>
                <w:sz w:val="16"/>
                <w:szCs w:val="16"/>
              </w:rPr>
              <w:t>Søer og 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641D2DB" w14:textId="7334BE80" w:rsidR="005C5159" w:rsidRPr="004C2180" w:rsidRDefault="005C5159" w:rsidP="005C5159">
            <w:pPr>
              <w:ind w:right="-11"/>
              <w:jc w:val="left"/>
              <w:rPr>
                <w:sz w:val="16"/>
                <w:szCs w:val="16"/>
              </w:rPr>
            </w:pPr>
            <w:r>
              <w:rPr>
                <w:sz w:val="16"/>
                <w:szCs w:val="16"/>
              </w:rPr>
              <w:t>707</w:t>
            </w:r>
          </w:p>
        </w:tc>
        <w:tc>
          <w:tcPr>
            <w:tcW w:w="2409"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64306DB" w14:textId="4594D1D9" w:rsidR="005C5159" w:rsidRPr="004C2180" w:rsidRDefault="005C5159" w:rsidP="005C5159">
            <w:pPr>
              <w:ind w:right="-28"/>
              <w:jc w:val="left"/>
              <w:rPr>
                <w:sz w:val="16"/>
                <w:szCs w:val="16"/>
              </w:rPr>
            </w:pPr>
            <w:r w:rsidRPr="00E72C3A">
              <w:rPr>
                <w:rFonts w:eastAsia="Times New Roman" w:cs="Times New Roman"/>
                <w:sz w:val="16"/>
                <w:szCs w:val="16"/>
                <w:lang w:eastAsia="da-DK"/>
              </w:rPr>
              <w:t xml:space="preserve">Delvis spaltegulv </w:t>
            </w:r>
            <w:r>
              <w:rPr>
                <w:rFonts w:eastAsia="Times New Roman" w:cs="Times New Roman"/>
                <w:sz w:val="16"/>
                <w:szCs w:val="16"/>
                <w:lang w:eastAsia="da-DK"/>
              </w:rPr>
              <w:t>50-75 % fast 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46ADD98" w14:textId="77777777" w:rsidR="005C5159" w:rsidRPr="004C2180" w:rsidRDefault="005C5159" w:rsidP="005C5159">
            <w:pPr>
              <w:jc w:val="left"/>
              <w:rPr>
                <w:sz w:val="16"/>
                <w:szCs w:val="16"/>
              </w:rPr>
            </w:pPr>
            <w:r w:rsidRPr="004C2180">
              <w:rPr>
                <w:sz w:val="16"/>
                <w:szCs w:val="16"/>
              </w:rPr>
              <w:t>-</w:t>
            </w:r>
          </w:p>
        </w:tc>
      </w:tr>
      <w:tr w:rsidR="005C5159" w:rsidRPr="003463E5" w14:paraId="4256189C" w14:textId="77777777" w:rsidTr="00CC4925">
        <w:tblPrEx>
          <w:tblCellMar>
            <w:left w:w="108" w:type="dxa"/>
            <w:right w:w="108" w:type="dxa"/>
          </w:tblCellMar>
        </w:tblPrEx>
        <w:trPr>
          <w:trHeight w:val="132"/>
          <w:jc w:val="center"/>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0BAB5D7" w14:textId="77777777" w:rsidR="005C5159" w:rsidRPr="005C5159" w:rsidRDefault="005C5159" w:rsidP="005C5159">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5DEB5F4" w14:textId="77777777" w:rsidR="005C5159" w:rsidRPr="004C2180" w:rsidRDefault="005C5159" w:rsidP="005C5159">
            <w:pPr>
              <w:jc w:val="left"/>
              <w:rPr>
                <w:sz w:val="16"/>
                <w:szCs w:val="16"/>
              </w:rPr>
            </w:pPr>
            <w:r w:rsidRPr="004C2180">
              <w:rPr>
                <w:sz w:val="16"/>
                <w:szCs w:val="16"/>
              </w:rPr>
              <w:t>Nudrift</w:t>
            </w:r>
          </w:p>
        </w:tc>
        <w:tc>
          <w:tcPr>
            <w:tcW w:w="2410"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F708A3" w14:textId="4D6A8CFE" w:rsidR="005C5159" w:rsidRPr="004C2180" w:rsidRDefault="005C5159" w:rsidP="005C5159">
            <w:pPr>
              <w:jc w:val="left"/>
              <w:rPr>
                <w:sz w:val="16"/>
                <w:szCs w:val="16"/>
              </w:rPr>
            </w:pPr>
            <w:r w:rsidRPr="00664440">
              <w:rPr>
                <w:sz w:val="16"/>
                <w:szCs w:val="16"/>
              </w:rPr>
              <w:t>Søer, diegivende. Kassestier</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F133B7E" w14:textId="1D275CA6" w:rsidR="005C5159" w:rsidRPr="00CC4925" w:rsidRDefault="005C5159" w:rsidP="005C5159">
            <w:pPr>
              <w:ind w:right="-11"/>
              <w:jc w:val="left"/>
              <w:rPr>
                <w:bCs/>
                <w:sz w:val="16"/>
                <w:szCs w:val="16"/>
              </w:rPr>
            </w:pPr>
            <w:r>
              <w:rPr>
                <w:sz w:val="16"/>
                <w:szCs w:val="16"/>
              </w:rPr>
              <w:t>707</w:t>
            </w:r>
          </w:p>
        </w:tc>
        <w:tc>
          <w:tcPr>
            <w:tcW w:w="24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FDE2849" w14:textId="0A64EDBC" w:rsidR="005C5159" w:rsidRPr="004C2180" w:rsidRDefault="005C5159" w:rsidP="005C5159">
            <w:pPr>
              <w:ind w:right="-28"/>
              <w:jc w:val="left"/>
              <w:rPr>
                <w:sz w:val="16"/>
                <w:szCs w:val="16"/>
              </w:rPr>
            </w:pPr>
            <w:r w:rsidRPr="00E72C3A">
              <w:rPr>
                <w:rFonts w:eastAsia="Times New Roman" w:cs="Times New Roman"/>
                <w:sz w:val="16"/>
                <w:szCs w:val="16"/>
                <w:lang w:eastAsia="da-DK"/>
              </w:rPr>
              <w:t xml:space="preserve">Delvis spaltegulv </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BC7EB8" w14:textId="77777777" w:rsidR="005C5159" w:rsidRPr="004C2180" w:rsidRDefault="005C5159" w:rsidP="005C5159">
            <w:pPr>
              <w:jc w:val="left"/>
              <w:rPr>
                <w:sz w:val="16"/>
                <w:szCs w:val="16"/>
              </w:rPr>
            </w:pPr>
            <w:r w:rsidRPr="004C2180">
              <w:rPr>
                <w:sz w:val="16"/>
                <w:szCs w:val="16"/>
              </w:rPr>
              <w:t>-</w:t>
            </w:r>
          </w:p>
        </w:tc>
      </w:tr>
      <w:tr w:rsidR="005C5159" w:rsidRPr="003463E5" w14:paraId="40781D0A" w14:textId="77777777" w:rsidTr="00CC4925">
        <w:tblPrEx>
          <w:tblCellMar>
            <w:left w:w="108" w:type="dxa"/>
            <w:right w:w="108" w:type="dxa"/>
          </w:tblCellMar>
        </w:tblPrEx>
        <w:trPr>
          <w:trHeight w:val="220"/>
          <w:jc w:val="center"/>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BFAE240" w14:textId="77777777" w:rsidR="005C5159" w:rsidRPr="005C5159" w:rsidRDefault="005C5159" w:rsidP="005C5159">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2C69953" w14:textId="77777777" w:rsidR="005C5159" w:rsidRPr="004C2180" w:rsidRDefault="005C5159" w:rsidP="005C5159">
            <w:pPr>
              <w:jc w:val="left"/>
              <w:rPr>
                <w:sz w:val="16"/>
                <w:szCs w:val="16"/>
              </w:rPr>
            </w:pPr>
            <w:r w:rsidRPr="004C2180">
              <w:rPr>
                <w:sz w:val="16"/>
                <w:szCs w:val="16"/>
              </w:rPr>
              <w:t>8 års drift</w:t>
            </w:r>
          </w:p>
        </w:tc>
        <w:tc>
          <w:tcPr>
            <w:tcW w:w="2410"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7F4EA87" w14:textId="497D2B90" w:rsidR="005C5159" w:rsidRPr="004C2180" w:rsidRDefault="005C5159" w:rsidP="005C5159">
            <w:pPr>
              <w:jc w:val="left"/>
              <w:rPr>
                <w:sz w:val="16"/>
                <w:szCs w:val="16"/>
              </w:rPr>
            </w:pPr>
            <w:r>
              <w:rPr>
                <w:sz w:val="16"/>
                <w:szCs w:val="16"/>
              </w:rPr>
              <w:t>-</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9D63408" w14:textId="61FCFEEA" w:rsidR="005C5159" w:rsidRPr="00CC4925" w:rsidRDefault="005C5159" w:rsidP="005C5159">
            <w:pPr>
              <w:ind w:right="-11"/>
              <w:jc w:val="left"/>
              <w:rPr>
                <w:bCs/>
                <w:sz w:val="16"/>
                <w:szCs w:val="16"/>
              </w:rPr>
            </w:pPr>
            <w:r>
              <w:rPr>
                <w:bCs/>
                <w:sz w:val="16"/>
                <w:szCs w:val="16"/>
              </w:rPr>
              <w:t>-</w:t>
            </w:r>
          </w:p>
        </w:tc>
        <w:tc>
          <w:tcPr>
            <w:tcW w:w="2409"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996DB76" w14:textId="41CC3B69" w:rsidR="005C5159" w:rsidRPr="004C2180" w:rsidRDefault="005C5159" w:rsidP="005C5159">
            <w:pPr>
              <w:ind w:right="-28"/>
              <w:jc w:val="left"/>
              <w:rPr>
                <w:sz w:val="16"/>
                <w:szCs w:val="16"/>
              </w:rPr>
            </w:pPr>
            <w:r>
              <w:rPr>
                <w:sz w:val="16"/>
                <w:szCs w:val="16"/>
              </w:rPr>
              <w: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B6E45CA" w14:textId="77777777" w:rsidR="005C5159" w:rsidRPr="004C2180" w:rsidRDefault="005C5159" w:rsidP="005C5159">
            <w:pPr>
              <w:jc w:val="left"/>
              <w:rPr>
                <w:sz w:val="16"/>
                <w:szCs w:val="16"/>
              </w:rPr>
            </w:pPr>
            <w:r w:rsidRPr="004C2180">
              <w:rPr>
                <w:sz w:val="16"/>
                <w:szCs w:val="16"/>
              </w:rPr>
              <w:t>-</w:t>
            </w:r>
          </w:p>
        </w:tc>
      </w:tr>
    </w:tbl>
    <w:p w14:paraId="72FACE4B" w14:textId="5212485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56F0758E" w:rsidR="006D2952" w:rsidRPr="00B1336D" w:rsidRDefault="006D2952" w:rsidP="006D2952">
      <w:r>
        <w:t>Tabellen nedenfor giver et overblik over sum af produktionsarealet i ansøgt drift, nudrift og 8</w:t>
      </w:r>
      <w:r w:rsidR="005A654A">
        <w:t xml:space="preserve"> </w:t>
      </w:r>
      <w:r>
        <w:t>års</w:t>
      </w:r>
      <w:r w:rsidR="005A654A">
        <w:t>-</w:t>
      </w:r>
      <w:r>
        <w:t>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21CEDE20"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5150303" w:rsidR="006D2952" w:rsidRDefault="006D2952" w:rsidP="00EA1CDF">
            <w:pPr>
              <w:jc w:val="left"/>
              <w:rPr>
                <w:b/>
                <w:sz w:val="16"/>
                <w:szCs w:val="16"/>
              </w:rPr>
            </w:pPr>
            <w:r>
              <w:rPr>
                <w:b/>
                <w:sz w:val="16"/>
                <w:szCs w:val="16"/>
              </w:rPr>
              <w:t>8</w:t>
            </w:r>
            <w:r w:rsidR="005A654A">
              <w:rPr>
                <w:b/>
                <w:sz w:val="16"/>
                <w:szCs w:val="16"/>
              </w:rPr>
              <w:t xml:space="preserve"> </w:t>
            </w:r>
            <w:r>
              <w:rPr>
                <w:b/>
                <w:sz w:val="16"/>
                <w:szCs w:val="16"/>
              </w:rPr>
              <w:t>års</w:t>
            </w:r>
            <w:r w:rsidR="005A654A">
              <w:rPr>
                <w:b/>
                <w:sz w:val="16"/>
                <w:szCs w:val="16"/>
              </w:rPr>
              <w:t>-</w:t>
            </w:r>
            <w:r>
              <w:rPr>
                <w:b/>
                <w:sz w:val="16"/>
                <w:szCs w:val="16"/>
              </w:rPr>
              <w:t>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44568D7F" w:rsidR="00CC4925" w:rsidRPr="00AE63C2" w:rsidRDefault="005A654A" w:rsidP="00CC4925">
            <w:pPr>
              <w:jc w:val="center"/>
              <w:rPr>
                <w:b/>
                <w:color w:val="FF0000"/>
                <w:sz w:val="16"/>
                <w:szCs w:val="16"/>
              </w:rPr>
            </w:pPr>
            <w:r>
              <w:rPr>
                <w:b/>
                <w:sz w:val="16"/>
                <w:szCs w:val="16"/>
              </w:rPr>
              <w:t>4.497</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w:t>
            </w:r>
          </w:p>
          <w:p w14:paraId="47BCEB18" w14:textId="53FB12B9" w:rsidR="00AE63C2" w:rsidRPr="00AE63C2" w:rsidRDefault="00AE63C2" w:rsidP="00EA1CDF">
            <w:pPr>
              <w:jc w:val="center"/>
              <w:rPr>
                <w:b/>
                <w:color w:val="FF0000"/>
                <w:sz w:val="16"/>
                <w:szCs w:val="16"/>
              </w:rPr>
            </w:pPr>
          </w:p>
        </w:tc>
        <w:tc>
          <w:tcPr>
            <w:tcW w:w="2407" w:type="dxa"/>
          </w:tcPr>
          <w:p w14:paraId="50AF7814" w14:textId="7346B3AB" w:rsidR="00CC4925" w:rsidRPr="00210309" w:rsidRDefault="005A654A" w:rsidP="00CC4925">
            <w:pPr>
              <w:jc w:val="center"/>
              <w:rPr>
                <w:b/>
                <w:color w:val="FF0000"/>
                <w:sz w:val="16"/>
                <w:szCs w:val="16"/>
              </w:rPr>
            </w:pPr>
            <w:r>
              <w:rPr>
                <w:b/>
                <w:sz w:val="16"/>
                <w:szCs w:val="16"/>
              </w:rPr>
              <w:t>4.497</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w:t>
            </w:r>
          </w:p>
          <w:p w14:paraId="3593C2DF" w14:textId="32EB79E6" w:rsidR="006D2952" w:rsidRPr="00210309" w:rsidRDefault="006D2952" w:rsidP="00AE63C2">
            <w:pPr>
              <w:jc w:val="center"/>
              <w:rPr>
                <w:b/>
                <w:color w:val="FF0000"/>
                <w:sz w:val="16"/>
                <w:szCs w:val="16"/>
              </w:rPr>
            </w:pPr>
          </w:p>
        </w:tc>
        <w:tc>
          <w:tcPr>
            <w:tcW w:w="2555" w:type="dxa"/>
          </w:tcPr>
          <w:p w14:paraId="4E1F4CB7" w14:textId="0303DC80" w:rsidR="00CC4925" w:rsidRPr="00210309" w:rsidRDefault="005A654A" w:rsidP="00CC4925">
            <w:pPr>
              <w:jc w:val="center"/>
              <w:rPr>
                <w:b/>
                <w:color w:val="FF0000"/>
                <w:sz w:val="16"/>
                <w:szCs w:val="16"/>
              </w:rPr>
            </w:pPr>
            <w:r>
              <w:rPr>
                <w:b/>
                <w:sz w:val="16"/>
                <w:szCs w:val="16"/>
              </w:rPr>
              <w:t>2.437</w:t>
            </w:r>
            <w:r w:rsidR="00CC4925" w:rsidRPr="00AE63C2">
              <w:rPr>
                <w:b/>
                <w:sz w:val="16"/>
                <w:szCs w:val="16"/>
              </w:rPr>
              <w:t xml:space="preserve"> m</w:t>
            </w:r>
            <w:r w:rsidR="00CC4925" w:rsidRPr="00AE63C2">
              <w:rPr>
                <w:b/>
                <w:sz w:val="16"/>
                <w:szCs w:val="16"/>
                <w:vertAlign w:val="superscript"/>
              </w:rPr>
              <w:t>2</w:t>
            </w:r>
            <w:r w:rsidR="00CC4925" w:rsidRPr="00AE63C2">
              <w:rPr>
                <w:b/>
                <w:sz w:val="16"/>
                <w:szCs w:val="16"/>
              </w:rPr>
              <w:t xml:space="preserve"> </w:t>
            </w:r>
          </w:p>
          <w:p w14:paraId="00A7C5F9" w14:textId="2C6231DA" w:rsidR="006D2952" w:rsidRPr="00210309" w:rsidRDefault="006D2952" w:rsidP="00AE63C2">
            <w:pPr>
              <w:jc w:val="center"/>
              <w:rPr>
                <w:b/>
                <w:color w:val="FF0000"/>
                <w:sz w:val="16"/>
                <w:szCs w:val="16"/>
              </w:rPr>
            </w:pPr>
          </w:p>
        </w:tc>
      </w:tr>
    </w:tbl>
    <w:p w14:paraId="4437A3A7" w14:textId="182C3CB5" w:rsidR="006D2952" w:rsidRDefault="006D2952" w:rsidP="006D2952">
      <w:pPr>
        <w:jc w:val="left"/>
        <w:rPr>
          <w:b/>
          <w:sz w:val="16"/>
          <w:szCs w:val="16"/>
        </w:rPr>
      </w:pPr>
      <w:r>
        <w:rPr>
          <w:b/>
          <w:sz w:val="16"/>
          <w:szCs w:val="16"/>
        </w:rPr>
        <w:t>Oversigt over produktionsarealet i de tre drifter: Ansøgt, nudrift og 8-års drift.</w:t>
      </w:r>
    </w:p>
    <w:p w14:paraId="0BD7093C" w14:textId="77777777" w:rsidR="006D2952" w:rsidRPr="00936DE7" w:rsidRDefault="006D2952" w:rsidP="006D295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214D3832" w14:textId="41C94EB1" w:rsidR="009E5C76" w:rsidRDefault="00565F1C" w:rsidP="006D2952">
      <w:r w:rsidRPr="0015382E">
        <w:rPr>
          <w:b/>
          <w:bCs/>
          <w:i/>
          <w:iCs/>
        </w:rPr>
        <w:t>Fle</w:t>
      </w:r>
      <w:r w:rsidR="005C60D0">
        <w:rPr>
          <w:b/>
          <w:bCs/>
          <w:i/>
          <w:iCs/>
        </w:rPr>
        <w:t>x</w:t>
      </w:r>
      <w:r w:rsidR="0007069E">
        <w:rPr>
          <w:b/>
          <w:bCs/>
          <w:i/>
          <w:iCs/>
        </w:rPr>
        <w:t>gruppe</w:t>
      </w:r>
      <w:r w:rsidR="00DF3990">
        <w:rPr>
          <w:color w:val="4F81BD" w:themeColor="accent1"/>
        </w:rPr>
        <w:br/>
      </w:r>
      <w:bookmarkStart w:id="26" w:name="_Hlk33535737"/>
      <w:bookmarkStart w:id="27" w:name="_Hlk33535908"/>
      <w:r w:rsidR="006D2952">
        <w:t>Der søges</w:t>
      </w:r>
      <w:r w:rsidR="009E5C76">
        <w:t xml:space="preserve"> </w:t>
      </w:r>
      <w:r w:rsidR="006D2952">
        <w:t>om godkendelse til flexgruppe</w:t>
      </w:r>
      <w:r w:rsidR="009E5C76">
        <w:t>, hvor det er muligt at have andre husdyrtyper.</w:t>
      </w:r>
    </w:p>
    <w:p w14:paraId="08020E14" w14:textId="7E5558DB" w:rsidR="00774D2A" w:rsidRDefault="00774D2A" w:rsidP="006D2952">
      <w:bookmarkStart w:id="28" w:name="_Hlk74130403"/>
      <w:r>
        <w:t>Sopolte skal ifølge miljøgodkendelsesdefinitionen (og gødningsregnskabet) defineres som slagtegrise op til normslagtevægt for slagtegrise, derefter indgår de i begrebet årssøer.</w:t>
      </w:r>
    </w:p>
    <w:p w14:paraId="39A70C4D" w14:textId="7CC5781D" w:rsidR="00774D2A" w:rsidRDefault="00774D2A" w:rsidP="006D2952">
      <w:r>
        <w:lastRenderedPageBreak/>
        <w:t xml:space="preserve">Ved registrering i CHR er sopolte ikke årssøer før de er parret. Dvs. at sopolte i </w:t>
      </w:r>
      <w:r w:rsidR="005A654A">
        <w:t>CHR-registreringen</w:t>
      </w:r>
      <w:r>
        <w:t xml:space="preserve"> skal oplyses som svin over 30 kg undt søer, gylte og orner, hvilket også er den kategori der anvendes til slagtegrise.</w:t>
      </w:r>
    </w:p>
    <w:p w14:paraId="554C1F0F" w14:textId="6B4A2AF9" w:rsidR="005A654A" w:rsidRDefault="005A654A" w:rsidP="006D2952">
      <w:r>
        <w:t>Der søges derfor om flex-gruppe til slagtegrise og drægtige søer i poltestalden.</w:t>
      </w:r>
    </w:p>
    <w:p w14:paraId="175F7B0F" w14:textId="09C73D57" w:rsidR="005A654A" w:rsidRDefault="005A654A" w:rsidP="006D2952">
      <w:r w:rsidRPr="00512B37">
        <w:t>I farestalden kan der til tider være farebokse, som udelukkende anvendes til smågrise, og så vil den faresti reelt være en klimasti. I klimastalden kan der udskiftes inventar, således antal farebokse udvides. For at imødekomme de muligheder søges der om flexgrupper i stierne.</w:t>
      </w:r>
    </w:p>
    <w:p w14:paraId="68F7AB70" w14:textId="3EC8E77E" w:rsidR="00CC4925" w:rsidRPr="00CC4925" w:rsidRDefault="00C16477" w:rsidP="00CC4925">
      <w:bookmarkStart w:id="29" w:name="_Hlk33536366"/>
      <w:bookmarkEnd w:id="26"/>
      <w:bookmarkEnd w:id="27"/>
      <w:bookmarkEnd w:id="28"/>
      <w:r w:rsidRPr="0015382E">
        <w:rPr>
          <w:b/>
          <w:bCs/>
          <w:i/>
          <w:iCs/>
        </w:rPr>
        <w:t>Miljøteknologi</w:t>
      </w:r>
      <w:r w:rsidRPr="0015382E">
        <w:rPr>
          <w:b/>
          <w:bCs/>
          <w:i/>
          <w:iCs/>
        </w:rPr>
        <w:br/>
      </w:r>
      <w:r w:rsidR="00CC4925" w:rsidRPr="00CC4925">
        <w:t xml:space="preserve">Der er ikke vilkår til </w:t>
      </w:r>
      <w:r w:rsidR="005F5B46">
        <w:t>miljø</w:t>
      </w:r>
      <w:r w:rsidR="00CC4925" w:rsidRPr="00CC4925">
        <w:t xml:space="preserve">teknologi i den eksisterende produktionstilladelse. </w:t>
      </w:r>
      <w:r w:rsidR="005F5B46">
        <w:t>Der er i denne ansøgning ingen krav til implementering af miljøteknologi.</w:t>
      </w:r>
    </w:p>
    <w:p w14:paraId="7BE38C73" w14:textId="3AC52D73" w:rsidR="006926AF" w:rsidRDefault="00A82AE2" w:rsidP="003F7A77">
      <w:pPr>
        <w:pStyle w:val="Overskrift3"/>
      </w:pPr>
      <w:bookmarkStart w:id="30" w:name="_Toc8282057"/>
      <w:bookmarkStart w:id="31" w:name="_Toc11232477"/>
      <w:bookmarkStart w:id="32" w:name="_Toc11232779"/>
      <w:bookmarkStart w:id="33" w:name="_Toc74064216"/>
      <w:bookmarkEnd w:id="29"/>
      <w:r>
        <w:t>Opbevaringsanlæg</w:t>
      </w:r>
      <w:r w:rsidR="0036211E">
        <w:t>, h</w:t>
      </w:r>
      <w:r w:rsidR="005465D4">
        <w:t>åndtering</w:t>
      </w:r>
      <w:r>
        <w:t>, produktion og kapacitet</w:t>
      </w:r>
      <w:bookmarkEnd w:id="30"/>
      <w:bookmarkEnd w:id="31"/>
      <w:bookmarkEnd w:id="32"/>
      <w:bookmarkEnd w:id="33"/>
    </w:p>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75D32417" w:rsidR="00B81205" w:rsidRDefault="00EA0973" w:rsidP="00B81205">
      <w:r>
        <w:t>Husdyrgødningen i anlægget er flydende, med undtagelse af gødningen fra sygestierne i de to drægtighedsstalde</w:t>
      </w:r>
      <w:r w:rsidR="006F691A">
        <w:t>, som er med dybstrøelse</w:t>
      </w:r>
      <w:r>
        <w:t>. Der er totalt 16 sygestier, hvor belægningen er lav. Husdyrgødningen fra sygestierne blandes med den flydende husdyrgødning og opbevares i gylletankene.</w:t>
      </w:r>
    </w:p>
    <w:p w14:paraId="680D998B" w14:textId="0C5904D5" w:rsidR="005F0C08" w:rsidRPr="00DF3990" w:rsidRDefault="005F0C08" w:rsidP="005F0C08">
      <w:bookmarkStart w:id="34" w:name="_Hlk68004215"/>
      <w:r>
        <w:t xml:space="preserve">Husdyrbrugets opbevaringsanlæg </w:t>
      </w:r>
      <w:r w:rsidR="0079446F">
        <w:t>i gylletanke er uændret siden 2006. Kanalerne er udvidet i forbindelse med byggeri i 2021.</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34"/>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07931D95" w:rsidR="00B81205" w:rsidRDefault="00B81205" w:rsidP="003B4261">
            <w:pPr>
              <w:spacing w:after="0"/>
              <w:jc w:val="left"/>
              <w:rPr>
                <w:rFonts w:eastAsia="Calibri" w:cs="Calibri"/>
                <w:b/>
                <w:bCs/>
                <w:sz w:val="16"/>
                <w:szCs w:val="16"/>
              </w:rPr>
            </w:pPr>
            <w:r w:rsidRPr="00D43A3C">
              <w:rPr>
                <w:rFonts w:eastAsia="Calibri" w:cs="Calibri"/>
                <w:b/>
                <w:bCs/>
                <w:sz w:val="16"/>
                <w:szCs w:val="16"/>
              </w:rPr>
              <w:t>Gylle</w:t>
            </w:r>
            <w:r w:rsidR="002048DD">
              <w:rPr>
                <w:rFonts w:eastAsia="Calibri" w:cs="Calibri"/>
                <w:b/>
                <w:bCs/>
                <w:sz w:val="16"/>
                <w:szCs w:val="16"/>
              </w:rPr>
              <w:t>tank</w:t>
            </w:r>
            <w:r w:rsidR="006F691A">
              <w:rPr>
                <w:rFonts w:eastAsia="Calibri" w:cs="Calibri"/>
                <w:b/>
                <w:bCs/>
                <w:sz w:val="16"/>
                <w:szCs w:val="16"/>
              </w:rPr>
              <w:t xml:space="preserve"> 1</w:t>
            </w:r>
          </w:p>
          <w:p w14:paraId="4303FD3C" w14:textId="18D72FDF" w:rsidR="00F05026" w:rsidRPr="00D43A3C" w:rsidRDefault="00F05026" w:rsidP="003B426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10192E8C" w:rsidR="00B81205" w:rsidRPr="002048DD" w:rsidRDefault="0079446F" w:rsidP="003B4261">
            <w:pPr>
              <w:spacing w:after="0"/>
              <w:jc w:val="left"/>
              <w:rPr>
                <w:rFonts w:eastAsia="Calibri" w:cs="Calibri"/>
                <w:color w:val="FF0000"/>
                <w:sz w:val="16"/>
                <w:szCs w:val="16"/>
              </w:rPr>
            </w:pPr>
            <w:r>
              <w:rPr>
                <w:rFonts w:eastAsia="Calibri" w:cs="Calibri"/>
                <w:sz w:val="16"/>
                <w:szCs w:val="16"/>
              </w:rPr>
              <w:t>3.989</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7A3E7846" w:rsidR="00B81205" w:rsidRPr="00F05026" w:rsidRDefault="006F691A" w:rsidP="003B4261">
            <w:pPr>
              <w:spacing w:after="0"/>
              <w:jc w:val="left"/>
              <w:rPr>
                <w:rFonts w:eastAsia="Calibri" w:cs="Calibri"/>
                <w:sz w:val="16"/>
                <w:szCs w:val="16"/>
              </w:rPr>
            </w:pPr>
            <w:r>
              <w:rPr>
                <w:rFonts w:eastAsia="Calibri" w:cs="Calibri"/>
                <w:sz w:val="16"/>
                <w:szCs w:val="16"/>
              </w:rPr>
              <w:t>777</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54E1E708" w:rsidR="00B81205" w:rsidRPr="00F05026" w:rsidRDefault="007D672F" w:rsidP="003B4261">
            <w:pPr>
              <w:spacing w:after="0"/>
              <w:jc w:val="left"/>
              <w:rPr>
                <w:rFonts w:eastAsia="Calibri" w:cs="Calibri"/>
                <w:sz w:val="16"/>
                <w:szCs w:val="16"/>
              </w:rPr>
            </w:pPr>
            <w:r>
              <w:rPr>
                <w:rFonts w:eastAsia="Calibri" w:cs="Calibri"/>
                <w:sz w:val="16"/>
                <w:szCs w:val="16"/>
              </w:rPr>
              <w:t>Ingen</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A62BA8" w:rsidRDefault="00B81205" w:rsidP="003B4261">
            <w:pPr>
              <w:spacing w:after="0"/>
              <w:jc w:val="left"/>
              <w:rPr>
                <w:rFonts w:eastAsia="Calibri" w:cs="Calibri"/>
                <w:sz w:val="16"/>
                <w:szCs w:val="16"/>
              </w:rPr>
            </w:pPr>
          </w:p>
          <w:p w14:paraId="1D53A728" w14:textId="4568A7BF" w:rsidR="00B81205" w:rsidRPr="00A62BA8" w:rsidRDefault="00EA0973" w:rsidP="003B4261">
            <w:pPr>
              <w:spacing w:after="0"/>
              <w:jc w:val="left"/>
              <w:rPr>
                <w:rFonts w:eastAsia="Calibri" w:cs="Calibri"/>
                <w:sz w:val="16"/>
                <w:szCs w:val="16"/>
              </w:rPr>
            </w:pPr>
            <w:r>
              <w:rPr>
                <w:rFonts w:eastAsia="Calibri" w:cs="Calibri"/>
                <w:sz w:val="16"/>
                <w:szCs w:val="16"/>
              </w:rPr>
              <w:t>Ingen</w:t>
            </w: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699B60AB" w:rsidR="00B81205" w:rsidRPr="00F05026" w:rsidRDefault="007D672F" w:rsidP="003B4261">
            <w:pPr>
              <w:spacing w:after="0"/>
              <w:jc w:val="left"/>
              <w:rPr>
                <w:rFonts w:eastAsia="Calibri" w:cs="Calibri"/>
                <w:sz w:val="16"/>
                <w:szCs w:val="16"/>
              </w:rPr>
            </w:pPr>
            <w:r>
              <w:rPr>
                <w:rFonts w:eastAsia="Calibri" w:cs="Calibri"/>
                <w:sz w:val="16"/>
                <w:szCs w:val="16"/>
              </w:rPr>
              <w:t>Ingen</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44CC6FF" w:rsidR="00B81205" w:rsidRPr="00F05026" w:rsidRDefault="007D672F" w:rsidP="003B4261">
            <w:pPr>
              <w:spacing w:after="0"/>
              <w:jc w:val="left"/>
              <w:rPr>
                <w:rFonts w:eastAsia="Calibri" w:cs="Calibri"/>
                <w:sz w:val="16"/>
                <w:szCs w:val="16"/>
              </w:rPr>
            </w:pPr>
            <w:r>
              <w:rPr>
                <w:rFonts w:eastAsia="Calibri" w:cs="Calibri"/>
                <w:sz w:val="16"/>
                <w:szCs w:val="16"/>
              </w:rPr>
              <w:t>Ingen</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2048DD"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2D12BC8C" w:rsidR="002048DD" w:rsidRDefault="002048DD" w:rsidP="002048DD">
            <w:pPr>
              <w:spacing w:after="0"/>
              <w:jc w:val="left"/>
              <w:rPr>
                <w:rFonts w:eastAsia="Calibri" w:cs="Calibri"/>
                <w:b/>
                <w:bCs/>
                <w:sz w:val="16"/>
                <w:szCs w:val="16"/>
              </w:rPr>
            </w:pPr>
            <w:r w:rsidRPr="00D43A3C">
              <w:rPr>
                <w:rFonts w:eastAsia="Calibri" w:cs="Calibri"/>
                <w:b/>
                <w:bCs/>
                <w:sz w:val="16"/>
                <w:szCs w:val="16"/>
              </w:rPr>
              <w:t>Gylle</w:t>
            </w:r>
            <w:r>
              <w:rPr>
                <w:rFonts w:eastAsia="Calibri" w:cs="Calibri"/>
                <w:b/>
                <w:bCs/>
                <w:sz w:val="16"/>
                <w:szCs w:val="16"/>
              </w:rPr>
              <w:t>tank</w:t>
            </w:r>
            <w:r w:rsidR="006F691A">
              <w:rPr>
                <w:rFonts w:eastAsia="Calibri" w:cs="Calibri"/>
                <w:b/>
                <w:bCs/>
                <w:sz w:val="16"/>
                <w:szCs w:val="16"/>
              </w:rPr>
              <w:t xml:space="preserve"> 2</w:t>
            </w:r>
          </w:p>
          <w:p w14:paraId="1A3E9BA2" w14:textId="2DDAFA61" w:rsidR="002048DD" w:rsidRPr="00D43A3C" w:rsidRDefault="007D672F" w:rsidP="00EA0973">
            <w:pPr>
              <w:spacing w:after="0"/>
              <w:jc w:val="left"/>
              <w:rPr>
                <w:rFonts w:eastAsia="Calibri" w:cs="Calibri"/>
                <w:b/>
                <w:bCs/>
                <w:sz w:val="16"/>
                <w:szCs w:val="16"/>
              </w:rPr>
            </w:pPr>
            <w:r>
              <w:rPr>
                <w:rFonts w:eastAsia="Calibri" w:cs="Calibri"/>
                <w:b/>
                <w:bCs/>
                <w:sz w:val="16"/>
                <w:szCs w:val="16"/>
              </w:rPr>
              <w:t>Byggeår 1993</w:t>
            </w: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5169A040" w14:textId="77777777" w:rsidR="002048DD" w:rsidRPr="00F05026" w:rsidRDefault="002048DD" w:rsidP="002048DD">
            <w:pPr>
              <w:spacing w:after="0"/>
              <w:jc w:val="left"/>
              <w:rPr>
                <w:rFonts w:eastAsia="Calibri" w:cs="Calibri"/>
                <w:sz w:val="16"/>
                <w:szCs w:val="16"/>
              </w:rPr>
            </w:pPr>
          </w:p>
          <w:p w14:paraId="5C35A3D2" w14:textId="755C71EA" w:rsidR="002048DD" w:rsidRPr="00F05026" w:rsidRDefault="00EA0973" w:rsidP="002048DD">
            <w:pPr>
              <w:spacing w:after="0"/>
              <w:jc w:val="left"/>
              <w:rPr>
                <w:rFonts w:eastAsia="Calibri" w:cs="Calibri"/>
                <w:sz w:val="16"/>
                <w:szCs w:val="16"/>
              </w:rPr>
            </w:pPr>
            <w:r>
              <w:rPr>
                <w:rFonts w:eastAsia="Calibri" w:cs="Calibri"/>
                <w:sz w:val="16"/>
                <w:szCs w:val="16"/>
              </w:rPr>
              <w:t>1.</w:t>
            </w:r>
            <w:r w:rsidR="006F691A">
              <w:rPr>
                <w:rFonts w:eastAsia="Calibri" w:cs="Calibri"/>
                <w:sz w:val="16"/>
                <w:szCs w:val="16"/>
              </w:rPr>
              <w:t>190</w:t>
            </w:r>
          </w:p>
          <w:p w14:paraId="2C1D500C" w14:textId="77777777" w:rsidR="002048DD" w:rsidRPr="00F05026" w:rsidRDefault="002048DD" w:rsidP="002048DD">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10DA90B3" w14:textId="77777777" w:rsidR="002048DD" w:rsidRPr="00F05026" w:rsidRDefault="002048DD" w:rsidP="002048DD">
            <w:pPr>
              <w:spacing w:after="0"/>
              <w:jc w:val="left"/>
              <w:rPr>
                <w:rFonts w:eastAsia="Calibri" w:cs="Calibri"/>
                <w:sz w:val="16"/>
                <w:szCs w:val="16"/>
              </w:rPr>
            </w:pPr>
          </w:p>
          <w:p w14:paraId="720C6BFF" w14:textId="35EDC65A" w:rsidR="002048DD" w:rsidRPr="00F05026" w:rsidRDefault="006F691A" w:rsidP="002048DD">
            <w:pPr>
              <w:spacing w:after="0"/>
              <w:jc w:val="left"/>
              <w:rPr>
                <w:rFonts w:eastAsia="Calibri" w:cs="Calibri"/>
                <w:sz w:val="16"/>
                <w:szCs w:val="16"/>
              </w:rPr>
            </w:pPr>
            <w:r>
              <w:rPr>
                <w:rFonts w:eastAsia="Calibri" w:cs="Calibri"/>
                <w:sz w:val="16"/>
                <w:szCs w:val="16"/>
              </w:rPr>
              <w:t>291</w:t>
            </w: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2048DD" w:rsidRPr="00F05026" w:rsidRDefault="002048DD" w:rsidP="002048DD">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1D82609" w:rsidR="002048DD" w:rsidRPr="00F05026" w:rsidRDefault="007D672F" w:rsidP="002048DD">
            <w:pPr>
              <w:spacing w:after="0"/>
              <w:jc w:val="left"/>
              <w:rPr>
                <w:rFonts w:eastAsia="Calibri" w:cs="Calibri"/>
                <w:sz w:val="16"/>
                <w:szCs w:val="16"/>
              </w:rPr>
            </w:pPr>
            <w:r>
              <w:rPr>
                <w:rFonts w:eastAsia="Calibri" w:cs="Calibri"/>
                <w:sz w:val="16"/>
                <w:szCs w:val="16"/>
              </w:rPr>
              <w:t>Ingen</w:t>
            </w:r>
          </w:p>
        </w:tc>
        <w:tc>
          <w:tcPr>
            <w:tcW w:w="1485" w:type="dxa"/>
            <w:vMerge w:val="restart"/>
            <w:tcBorders>
              <w:top w:val="single" w:sz="12" w:space="0" w:color="auto"/>
              <w:left w:val="single" w:sz="4" w:space="0" w:color="auto"/>
              <w:right w:val="single" w:sz="12" w:space="0" w:color="auto"/>
            </w:tcBorders>
          </w:tcPr>
          <w:p w14:paraId="41E6D417" w14:textId="77777777" w:rsidR="002048DD" w:rsidRPr="00A62BA8" w:rsidRDefault="002048DD" w:rsidP="002048DD">
            <w:pPr>
              <w:spacing w:after="0"/>
              <w:jc w:val="left"/>
              <w:rPr>
                <w:rFonts w:eastAsia="Calibri" w:cs="Calibri"/>
                <w:sz w:val="16"/>
                <w:szCs w:val="16"/>
              </w:rPr>
            </w:pPr>
          </w:p>
          <w:p w14:paraId="6A9B99B5" w14:textId="1E2174B6" w:rsidR="002048DD" w:rsidRPr="00A62BA8" w:rsidRDefault="002048DD" w:rsidP="002048DD">
            <w:pPr>
              <w:spacing w:after="0"/>
              <w:jc w:val="left"/>
              <w:rPr>
                <w:rFonts w:eastAsia="Calibri" w:cs="Calibri"/>
                <w:sz w:val="16"/>
                <w:szCs w:val="16"/>
              </w:rPr>
            </w:pPr>
            <w:r>
              <w:rPr>
                <w:rFonts w:eastAsia="Calibri" w:cs="Calibri"/>
                <w:sz w:val="16"/>
                <w:szCs w:val="16"/>
              </w:rPr>
              <w:t>Ingen</w:t>
            </w:r>
          </w:p>
        </w:tc>
      </w:tr>
      <w:tr w:rsidR="002048DD"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2048DD" w:rsidRPr="00D43A3C" w:rsidRDefault="002048DD" w:rsidP="002048DD">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2048DD" w:rsidRPr="00F05026" w:rsidRDefault="002048DD" w:rsidP="002048DD">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2048DD" w:rsidRPr="00F05026" w:rsidRDefault="002048DD" w:rsidP="002048DD">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2048DD" w:rsidRPr="00F05026" w:rsidRDefault="002048DD" w:rsidP="002048DD">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0E9B1CB2" w:rsidR="002048DD" w:rsidRPr="00F05026" w:rsidRDefault="007D672F" w:rsidP="002048DD">
            <w:pPr>
              <w:spacing w:after="0"/>
              <w:jc w:val="left"/>
              <w:rPr>
                <w:rFonts w:eastAsia="Calibri" w:cs="Calibri"/>
                <w:sz w:val="16"/>
                <w:szCs w:val="16"/>
              </w:rPr>
            </w:pPr>
            <w:r>
              <w:rPr>
                <w:rFonts w:eastAsia="Calibri" w:cs="Calibri"/>
                <w:sz w:val="16"/>
                <w:szCs w:val="16"/>
              </w:rPr>
              <w:t>Ingen</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2048DD" w:rsidRPr="00A62BA8" w:rsidRDefault="002048DD" w:rsidP="002048DD">
            <w:pPr>
              <w:spacing w:after="0"/>
              <w:jc w:val="left"/>
              <w:rPr>
                <w:rFonts w:eastAsia="Calibri" w:cs="Calibri"/>
                <w:sz w:val="16"/>
                <w:szCs w:val="16"/>
              </w:rPr>
            </w:pPr>
          </w:p>
        </w:tc>
      </w:tr>
      <w:tr w:rsidR="002048DD" w:rsidRPr="008909F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2048DD" w:rsidRPr="00D43A3C" w:rsidRDefault="002048DD" w:rsidP="002048DD">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2048DD" w:rsidRPr="00F05026" w:rsidRDefault="002048DD" w:rsidP="002048DD">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2048DD" w:rsidRPr="00F05026" w:rsidRDefault="002048DD" w:rsidP="002048DD">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2048DD" w:rsidRPr="00F05026" w:rsidRDefault="002048DD" w:rsidP="002048DD">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2FAAB789" w:rsidR="002048DD" w:rsidRPr="00F05026" w:rsidRDefault="007D672F" w:rsidP="002048DD">
            <w:pPr>
              <w:spacing w:after="0"/>
              <w:jc w:val="left"/>
              <w:rPr>
                <w:rFonts w:eastAsia="Calibri" w:cs="Calibri"/>
                <w:sz w:val="16"/>
                <w:szCs w:val="16"/>
              </w:rPr>
            </w:pPr>
            <w:r>
              <w:rPr>
                <w:rFonts w:eastAsia="Calibri" w:cs="Calibri"/>
                <w:sz w:val="16"/>
                <w:szCs w:val="16"/>
              </w:rPr>
              <w:t>Ingen</w:t>
            </w:r>
          </w:p>
        </w:tc>
        <w:tc>
          <w:tcPr>
            <w:tcW w:w="1485" w:type="dxa"/>
            <w:vMerge/>
            <w:tcBorders>
              <w:left w:val="single" w:sz="4" w:space="0" w:color="auto"/>
              <w:bottom w:val="single" w:sz="12" w:space="0" w:color="auto"/>
              <w:right w:val="single" w:sz="12" w:space="0" w:color="auto"/>
            </w:tcBorders>
          </w:tcPr>
          <w:p w14:paraId="0383A2E3" w14:textId="77777777" w:rsidR="002048DD" w:rsidRPr="00A62BA8" w:rsidRDefault="002048DD" w:rsidP="002048DD">
            <w:pPr>
              <w:spacing w:after="0"/>
              <w:jc w:val="left"/>
              <w:rPr>
                <w:rFonts w:eastAsia="Calibri" w:cs="Calibri"/>
                <w:sz w:val="16"/>
                <w:szCs w:val="16"/>
              </w:rPr>
            </w:pPr>
          </w:p>
        </w:tc>
      </w:tr>
      <w:tr w:rsidR="002048DD" w:rsidRPr="008909F4" w14:paraId="18A84AFE" w14:textId="77777777" w:rsidTr="002D4AB3">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2048DD" w:rsidRPr="00D43A3C" w:rsidRDefault="002048DD" w:rsidP="002048DD">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vAlign w:val="center"/>
          </w:tcPr>
          <w:p w14:paraId="08F0C1E7" w14:textId="69356C31" w:rsidR="00A70324" w:rsidRPr="00D43A3C" w:rsidRDefault="002D4AB3" w:rsidP="002048DD">
            <w:pPr>
              <w:spacing w:after="0"/>
              <w:jc w:val="left"/>
              <w:rPr>
                <w:rFonts w:eastAsia="Calibri" w:cs="Calibri"/>
                <w:sz w:val="16"/>
                <w:szCs w:val="16"/>
              </w:rPr>
            </w:pPr>
            <w:r>
              <w:rPr>
                <w:rFonts w:eastAsia="Calibri" w:cs="Calibri"/>
                <w:sz w:val="16"/>
                <w:szCs w:val="16"/>
              </w:rPr>
              <w:t>1.860</w:t>
            </w:r>
          </w:p>
        </w:tc>
        <w:tc>
          <w:tcPr>
            <w:tcW w:w="1544"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174B6D59" w14:textId="77777777" w:rsidR="002048DD" w:rsidRPr="007D672F" w:rsidRDefault="002048DD" w:rsidP="002048DD">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3AEAC2D" w14:textId="549165E8" w:rsidR="002048DD" w:rsidRPr="007D672F" w:rsidRDefault="002048DD" w:rsidP="002048DD">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1F1000B5" w14:textId="77777777" w:rsidR="002048DD" w:rsidRPr="007D672F" w:rsidRDefault="002048DD" w:rsidP="002048DD">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43F7E8BC" w14:textId="77777777" w:rsidR="002048DD" w:rsidRPr="007D672F" w:rsidRDefault="002048DD" w:rsidP="002048DD">
            <w:pPr>
              <w:spacing w:after="0"/>
              <w:jc w:val="left"/>
              <w:rPr>
                <w:rFonts w:eastAsia="Calibri" w:cs="Calibri"/>
                <w:color w:val="FF0000"/>
                <w:sz w:val="16"/>
                <w:szCs w:val="16"/>
              </w:rPr>
            </w:pPr>
          </w:p>
        </w:tc>
      </w:tr>
      <w:tr w:rsidR="002048DD" w:rsidRPr="008909F4" w14:paraId="2BC90FF9" w14:textId="77777777" w:rsidTr="007D672F">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2048DD" w:rsidRPr="00D43A3C" w:rsidRDefault="002048DD" w:rsidP="002048DD">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2048DD" w:rsidRPr="00D43A3C" w:rsidRDefault="002048DD" w:rsidP="002048DD">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2048DD" w:rsidRPr="00524562" w:rsidRDefault="002048DD" w:rsidP="002048DD">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2048DD" w:rsidRPr="00D43A3C" w:rsidRDefault="002048DD" w:rsidP="002048DD">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2048DD" w:rsidRDefault="002048DD" w:rsidP="002048DD">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2048DD" w:rsidRDefault="002048DD" w:rsidP="002048DD">
            <w:pPr>
              <w:spacing w:after="0"/>
              <w:jc w:val="left"/>
              <w:rPr>
                <w:rFonts w:eastAsia="Calibri" w:cs="Calibri"/>
                <w:color w:val="FF0000"/>
                <w:sz w:val="16"/>
                <w:szCs w:val="16"/>
              </w:rPr>
            </w:pPr>
          </w:p>
        </w:tc>
      </w:tr>
      <w:tr w:rsidR="002048DD" w:rsidRPr="008909F4" w14:paraId="6DE43B31" w14:textId="77777777" w:rsidTr="002D4AB3">
        <w:trPr>
          <w:trHeight w:val="80"/>
        </w:trPr>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2048DD" w:rsidRPr="00D43A3C" w:rsidRDefault="002048DD" w:rsidP="002048DD">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2048DD" w:rsidRPr="00D43A3C" w:rsidRDefault="002048DD" w:rsidP="002048DD">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2FCDE4F5" w14:textId="77777777" w:rsidR="002048DD" w:rsidRPr="00524562" w:rsidRDefault="002048DD" w:rsidP="002048DD">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08D5678B" w14:textId="7ADBE134" w:rsidR="002048DD" w:rsidRPr="00D43A3C" w:rsidRDefault="002048DD" w:rsidP="002048DD">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DF1FF7B" w14:textId="77777777" w:rsidR="002048DD" w:rsidRDefault="002048DD" w:rsidP="002048DD">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47E31688" w14:textId="77777777" w:rsidR="002048DD" w:rsidRDefault="002048DD" w:rsidP="002048DD">
            <w:pPr>
              <w:spacing w:after="0"/>
              <w:jc w:val="left"/>
              <w:rPr>
                <w:rFonts w:eastAsia="Calibri" w:cs="Calibri"/>
                <w:color w:val="FF0000"/>
                <w:sz w:val="16"/>
                <w:szCs w:val="16"/>
              </w:rPr>
            </w:pPr>
          </w:p>
        </w:tc>
      </w:tr>
      <w:tr w:rsidR="0079446F" w:rsidRPr="008909F4" w14:paraId="216AE0A7" w14:textId="77777777" w:rsidTr="00981CEF">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79446F" w:rsidRPr="00D43A3C" w:rsidRDefault="0079446F" w:rsidP="002048DD">
            <w:pPr>
              <w:spacing w:after="0"/>
              <w:jc w:val="left"/>
              <w:rPr>
                <w:rFonts w:eastAsia="Calibri" w:cs="Calibri"/>
                <w:b/>
                <w:bCs/>
                <w:sz w:val="16"/>
                <w:szCs w:val="16"/>
              </w:rPr>
            </w:pPr>
            <w:r>
              <w:rPr>
                <w:rFonts w:eastAsia="Calibri" w:cs="Calibri"/>
                <w:b/>
                <w:bCs/>
                <w:sz w:val="16"/>
                <w:szCs w:val="16"/>
              </w:rPr>
              <w:t xml:space="preserve">    I alt </w:t>
            </w:r>
          </w:p>
        </w:tc>
        <w:tc>
          <w:tcPr>
            <w:tcW w:w="4446" w:type="dxa"/>
            <w:gridSpan w:val="3"/>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D863181" w14:textId="77777777" w:rsidR="0079446F" w:rsidRPr="0079446F" w:rsidRDefault="0079446F" w:rsidP="002048DD">
            <w:pPr>
              <w:spacing w:after="0"/>
              <w:jc w:val="left"/>
              <w:rPr>
                <w:rFonts w:eastAsia="Calibri" w:cs="Calibri"/>
                <w:b/>
                <w:bCs/>
                <w:sz w:val="16"/>
                <w:szCs w:val="16"/>
              </w:rPr>
            </w:pPr>
            <w:r>
              <w:rPr>
                <w:rFonts w:eastAsia="Calibri" w:cs="Calibri"/>
                <w:b/>
                <w:bCs/>
                <w:sz w:val="16"/>
                <w:szCs w:val="16"/>
              </w:rPr>
              <w:t>5.179 m</w:t>
            </w:r>
            <w:r>
              <w:rPr>
                <w:rFonts w:eastAsia="Calibri" w:cs="Calibri"/>
                <w:b/>
                <w:bCs/>
                <w:sz w:val="16"/>
                <w:szCs w:val="16"/>
                <w:vertAlign w:val="superscript"/>
              </w:rPr>
              <w:t>3</w:t>
            </w:r>
            <w:r>
              <w:rPr>
                <w:rFonts w:eastAsia="Calibri" w:cs="Calibri"/>
                <w:b/>
                <w:bCs/>
                <w:sz w:val="16"/>
                <w:szCs w:val="16"/>
              </w:rPr>
              <w:t xml:space="preserve"> lagerkapacitet i </w:t>
            </w:r>
            <w:r w:rsidRPr="0079446F">
              <w:rPr>
                <w:rFonts w:eastAsia="Calibri" w:cs="Calibri"/>
                <w:b/>
                <w:bCs/>
                <w:sz w:val="16"/>
                <w:szCs w:val="16"/>
              </w:rPr>
              <w:t>gylletank</w:t>
            </w:r>
          </w:p>
          <w:p w14:paraId="066543BB" w14:textId="41848757" w:rsidR="0079446F" w:rsidRPr="00D43A3C" w:rsidRDefault="002D4AB3" w:rsidP="002048DD">
            <w:pPr>
              <w:spacing w:after="0"/>
              <w:jc w:val="left"/>
              <w:rPr>
                <w:rFonts w:eastAsia="Calibri" w:cs="Calibri"/>
                <w:sz w:val="16"/>
                <w:szCs w:val="16"/>
              </w:rPr>
            </w:pPr>
            <w:r>
              <w:rPr>
                <w:rFonts w:eastAsia="Calibri" w:cs="Calibri"/>
                <w:b/>
                <w:bCs/>
                <w:sz w:val="16"/>
                <w:szCs w:val="16"/>
              </w:rPr>
              <w:t>1.860</w:t>
            </w:r>
            <w:r w:rsidR="0079446F" w:rsidRPr="0079446F">
              <w:rPr>
                <w:rFonts w:eastAsia="Calibri" w:cs="Calibri"/>
                <w:b/>
                <w:bCs/>
                <w:sz w:val="16"/>
                <w:szCs w:val="16"/>
              </w:rPr>
              <w:t xml:space="preserve"> m</w:t>
            </w:r>
            <w:r w:rsidR="0079446F" w:rsidRPr="0079446F">
              <w:rPr>
                <w:rFonts w:eastAsia="Calibri" w:cs="Calibri"/>
                <w:b/>
                <w:bCs/>
                <w:sz w:val="16"/>
                <w:szCs w:val="16"/>
                <w:vertAlign w:val="superscript"/>
              </w:rPr>
              <w:t>3</w:t>
            </w:r>
            <w:r w:rsidR="0079446F" w:rsidRPr="0079446F">
              <w:rPr>
                <w:rFonts w:eastAsia="Calibri" w:cs="Calibri"/>
                <w:b/>
                <w:bCs/>
                <w:sz w:val="16"/>
                <w:szCs w:val="16"/>
              </w:rPr>
              <w:t xml:space="preserve"> i kanaler</w:t>
            </w: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79446F" w:rsidRDefault="0079446F" w:rsidP="002048DD">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79446F" w:rsidRDefault="0079446F" w:rsidP="002048DD">
            <w:pPr>
              <w:spacing w:after="0"/>
              <w:jc w:val="left"/>
              <w:rPr>
                <w:rFonts w:eastAsia="Calibri" w:cs="Calibri"/>
                <w:color w:val="FF0000"/>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755A8801" w14:textId="02824DD4" w:rsidR="006F691A" w:rsidRPr="006F691A" w:rsidRDefault="006F691A" w:rsidP="00025310">
      <w:r>
        <w:t>Gylletank 1 er opført i 200</w:t>
      </w:r>
      <w:r w:rsidR="0079446F">
        <w:t>6</w:t>
      </w:r>
      <w:r>
        <w:t>. Det er en Perstrup tank på 3.989 m</w:t>
      </w:r>
      <w:r>
        <w:rPr>
          <w:vertAlign w:val="superscript"/>
        </w:rPr>
        <w:t>3</w:t>
      </w:r>
      <w:r>
        <w:t xml:space="preserve"> med en diameter på </w:t>
      </w:r>
      <w:r w:rsidR="0079446F">
        <w:t>31.44 m.</w:t>
      </w:r>
    </w:p>
    <w:p w14:paraId="720B14AE" w14:textId="38532814" w:rsidR="002D4AB3" w:rsidRPr="0079446F" w:rsidRDefault="007D672F" w:rsidP="00025310">
      <w:r w:rsidRPr="0079446F">
        <w:t>Gylletank</w:t>
      </w:r>
      <w:r w:rsidR="005F5B46">
        <w:t xml:space="preserve"> 2</w:t>
      </w:r>
      <w:r w:rsidRPr="0079446F">
        <w:t xml:space="preserve"> er opført i 1993. Det er en Agritank på 1.190 m</w:t>
      </w:r>
      <w:r w:rsidRPr="0079446F">
        <w:rPr>
          <w:vertAlign w:val="superscript"/>
        </w:rPr>
        <w:t>3</w:t>
      </w:r>
      <w:r w:rsidRPr="0079446F">
        <w:t xml:space="preserve"> med en diameter på 19,4 m.</w:t>
      </w:r>
    </w:p>
    <w:p w14:paraId="6D0ECF70" w14:textId="6B7D32BD" w:rsidR="002C58FD" w:rsidRPr="0079446F" w:rsidRDefault="00025310" w:rsidP="00B8326B">
      <w:r w:rsidRPr="0079446F">
        <w:t>Overfladearealet af beholde</w:t>
      </w:r>
      <w:r w:rsidR="00A70324" w:rsidRPr="0079446F">
        <w:t>ren</w:t>
      </w:r>
      <w:r w:rsidRPr="0079446F">
        <w:t xml:space="preserve"> er beregnet automatisk ved indtegning af beholderne i husdyrgodkendelse.dk</w:t>
      </w:r>
      <w:r w:rsidR="0079446F">
        <w:t xml:space="preserve"> og indgår i</w:t>
      </w:r>
      <w:r w:rsidRPr="0079446F">
        <w:t xml:space="preserve"> beregning af anlægget</w:t>
      </w:r>
      <w:r w:rsidR="007A2450" w:rsidRPr="0079446F">
        <w:t>s</w:t>
      </w:r>
      <w:r w:rsidRPr="0079446F">
        <w:t xml:space="preserve"> samlede emission af ammoniak. </w:t>
      </w:r>
    </w:p>
    <w:p w14:paraId="702C9A52" w14:textId="198473CA" w:rsidR="00A96BF8" w:rsidRDefault="00265D39" w:rsidP="00B8326B">
      <w:pPr>
        <w:jc w:val="left"/>
        <w:rPr>
          <w:b/>
          <w:i/>
        </w:rPr>
      </w:pPr>
      <w:r w:rsidRPr="009B302E">
        <w:rPr>
          <w:b/>
          <w:i/>
        </w:rPr>
        <w:t>Krav vedr. alarm, barriere eller te</w:t>
      </w:r>
      <w:r>
        <w:rPr>
          <w:b/>
          <w:i/>
        </w:rPr>
        <w:t>r</w:t>
      </w:r>
      <w:r w:rsidRPr="009B302E">
        <w:rPr>
          <w:b/>
          <w:i/>
        </w:rPr>
        <w:t>rænændring</w:t>
      </w:r>
      <w:r w:rsidR="004F0730">
        <w:rPr>
          <w:b/>
          <w:i/>
        </w:rPr>
        <w:t xml:space="preserve"> samt risikovurdering</w:t>
      </w:r>
    </w:p>
    <w:p w14:paraId="7DA5E45A" w14:textId="5305EB4B" w:rsidR="007D672F" w:rsidRDefault="004F0730" w:rsidP="00A62BA8">
      <w:pPr>
        <w:jc w:val="left"/>
        <w:rPr>
          <w:bCs/>
          <w:iCs/>
        </w:rPr>
      </w:pPr>
      <w:r>
        <w:rPr>
          <w:bCs/>
          <w:iCs/>
        </w:rPr>
        <w:t>300 meter vest for de to gyllebeholdere løber Binderup Å. Binderup Å ligger lavt i landskabet i kote 5.</w:t>
      </w:r>
    </w:p>
    <w:p w14:paraId="20071C63" w14:textId="5541B0F5" w:rsidR="00777EEB" w:rsidRDefault="004F0730" w:rsidP="00A62BA8">
      <w:pPr>
        <w:jc w:val="left"/>
        <w:rPr>
          <w:bCs/>
          <w:iCs/>
        </w:rPr>
      </w:pPr>
      <w:r>
        <w:rPr>
          <w:bCs/>
          <w:iCs/>
        </w:rPr>
        <w:t>Gyllebeholder 2 på 1.190 m</w:t>
      </w:r>
      <w:r>
        <w:rPr>
          <w:bCs/>
          <w:iCs/>
          <w:vertAlign w:val="superscript"/>
        </w:rPr>
        <w:t>3</w:t>
      </w:r>
      <w:r>
        <w:rPr>
          <w:bCs/>
          <w:iCs/>
        </w:rPr>
        <w:t xml:space="preserve"> ligger i kote 12 og den store gyllebeholder på 4.000 m</w:t>
      </w:r>
      <w:r>
        <w:rPr>
          <w:bCs/>
          <w:iCs/>
          <w:vertAlign w:val="superscript"/>
        </w:rPr>
        <w:t>3</w:t>
      </w:r>
      <w:r>
        <w:rPr>
          <w:bCs/>
          <w:iCs/>
        </w:rPr>
        <w:t xml:space="preserve"> ligger i kote 10,5. Begge gyllebeholdere ligger udenfor risikoområde, da fald til Binderup Å er mindre end 6 grader.</w:t>
      </w:r>
      <w:r w:rsidR="00A62BA8" w:rsidRPr="00A62BA8">
        <w:rPr>
          <w:bCs/>
          <w:iCs/>
        </w:rPr>
        <w:t xml:space="preserve"> </w:t>
      </w:r>
    </w:p>
    <w:p w14:paraId="542E8CAE" w14:textId="2A9F26BA" w:rsidR="004F0730" w:rsidRPr="00A62BA8" w:rsidRDefault="004F0730" w:rsidP="00A62BA8">
      <w:pPr>
        <w:jc w:val="left"/>
        <w:rPr>
          <w:bCs/>
          <w:iCs/>
        </w:rPr>
      </w:pPr>
      <w:r>
        <w:rPr>
          <w:bCs/>
          <w:iCs/>
        </w:rPr>
        <w:t xml:space="preserve">Af terrænkoterne i området ses at der er fald fra gyllebeholderne ned mod syd til en </w:t>
      </w:r>
      <w:r w:rsidR="00D4017E">
        <w:rPr>
          <w:bCs/>
          <w:iCs/>
        </w:rPr>
        <w:t>lavning på dyrket flade</w:t>
      </w:r>
      <w:r>
        <w:rPr>
          <w:bCs/>
          <w:iCs/>
        </w:rPr>
        <w:t xml:space="preserve">, og at terrænet mod vest til Binderupvej og Binderup Ådal stiger. </w:t>
      </w:r>
      <w:r w:rsidR="00D4017E">
        <w:rPr>
          <w:bCs/>
          <w:iCs/>
        </w:rPr>
        <w:t xml:space="preserve">Skulle der ske brud på gylletankene vil der derfor ikke være risiko for forurening af Binderup Ådal, da husdyrgødningen vil samles i området syd for gylletankene. </w:t>
      </w:r>
    </w:p>
    <w:tbl>
      <w:tblPr>
        <w:tblStyle w:val="Tabel-Gitter"/>
        <w:tblW w:w="0" w:type="auto"/>
        <w:tblLook w:val="04A0" w:firstRow="1" w:lastRow="0" w:firstColumn="1" w:lastColumn="0" w:noHBand="0" w:noVBand="1"/>
      </w:tblPr>
      <w:tblGrid>
        <w:gridCol w:w="9629"/>
      </w:tblGrid>
      <w:tr w:rsidR="00265D39" w14:paraId="5243BBA4" w14:textId="77777777" w:rsidTr="00323C85">
        <w:trPr>
          <w:trHeight w:val="5788"/>
        </w:trPr>
        <w:tc>
          <w:tcPr>
            <w:tcW w:w="8958" w:type="dxa"/>
          </w:tcPr>
          <w:p w14:paraId="1F065DA8" w14:textId="70ABE8DB" w:rsidR="00265D39" w:rsidRDefault="004F0730" w:rsidP="00323C85">
            <w:pPr>
              <w:jc w:val="left"/>
            </w:pPr>
            <w:r>
              <w:rPr>
                <w:noProof/>
              </w:rPr>
              <w:lastRenderedPageBreak/>
              <w:drawing>
                <wp:inline distT="0" distB="0" distL="0" distR="0" wp14:anchorId="24425C0C" wp14:editId="3DE2E485">
                  <wp:extent cx="6017248" cy="3189972"/>
                  <wp:effectExtent l="0" t="0" r="317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1914" cy="3197747"/>
                          </a:xfrm>
                          <a:prstGeom prst="rect">
                            <a:avLst/>
                          </a:prstGeom>
                        </pic:spPr>
                      </pic:pic>
                    </a:graphicData>
                  </a:graphic>
                </wp:inline>
              </w:drawing>
            </w:r>
          </w:p>
        </w:tc>
      </w:tr>
    </w:tbl>
    <w:p w14:paraId="745CA128" w14:textId="0E110469" w:rsidR="00D4017E" w:rsidRDefault="00D4017E" w:rsidP="00265D39">
      <w:pPr>
        <w:jc w:val="left"/>
        <w:rPr>
          <w:b/>
          <w:sz w:val="16"/>
          <w:szCs w:val="16"/>
        </w:rPr>
      </w:pPr>
      <w:r>
        <w:rPr>
          <w:noProof/>
        </w:rPr>
        <w:drawing>
          <wp:inline distT="0" distB="0" distL="0" distR="0" wp14:anchorId="6A3953FF" wp14:editId="73C41EFF">
            <wp:extent cx="5539558" cy="4658264"/>
            <wp:effectExtent l="0" t="0" r="4445" b="952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67410" cy="4681685"/>
                    </a:xfrm>
                    <a:prstGeom prst="rect">
                      <a:avLst/>
                    </a:prstGeom>
                  </pic:spPr>
                </pic:pic>
              </a:graphicData>
            </a:graphic>
          </wp:inline>
        </w:drawing>
      </w:r>
    </w:p>
    <w:p w14:paraId="0B82529B" w14:textId="7ECED8AA" w:rsidR="00265D39" w:rsidRDefault="00265D39" w:rsidP="00265D39">
      <w:pPr>
        <w:jc w:val="left"/>
        <w:rPr>
          <w:b/>
          <w:sz w:val="16"/>
          <w:szCs w:val="16"/>
        </w:rPr>
      </w:pPr>
      <w:r w:rsidRPr="00EA76F0">
        <w:rPr>
          <w:b/>
          <w:sz w:val="16"/>
          <w:szCs w:val="16"/>
        </w:rPr>
        <w:t>Placering af gylle</w:t>
      </w:r>
      <w:r>
        <w:rPr>
          <w:b/>
          <w:sz w:val="16"/>
          <w:szCs w:val="16"/>
        </w:rPr>
        <w:t>beholder</w:t>
      </w:r>
      <w:r w:rsidR="004A2EC0">
        <w:rPr>
          <w:b/>
          <w:sz w:val="16"/>
          <w:szCs w:val="16"/>
        </w:rPr>
        <w:t xml:space="preserve"> i terrænet i forhold til </w:t>
      </w:r>
      <w:r w:rsidR="00D4017E">
        <w:rPr>
          <w:b/>
          <w:sz w:val="16"/>
          <w:szCs w:val="16"/>
        </w:rPr>
        <w:t>Binderup Ådal</w:t>
      </w:r>
    </w:p>
    <w:p w14:paraId="017AC6FC" w14:textId="73EA5132" w:rsidR="00D4017E" w:rsidRPr="00EA76F0" w:rsidRDefault="00D4017E" w:rsidP="00265D39">
      <w:pPr>
        <w:jc w:val="left"/>
        <w:rPr>
          <w:b/>
          <w:sz w:val="16"/>
          <w:szCs w:val="16"/>
        </w:rPr>
      </w:pPr>
    </w:p>
    <w:p w14:paraId="7C400BF8" w14:textId="66FD3F1E" w:rsidR="00130A6F" w:rsidRPr="0023016B" w:rsidRDefault="00265D39" w:rsidP="00130A6F">
      <w:r w:rsidRPr="008E46FA">
        <w:rPr>
          <w:b/>
          <w:i/>
        </w:rPr>
        <w:lastRenderedPageBreak/>
        <w:t>Håndtering</w:t>
      </w:r>
      <w:r>
        <w:rPr>
          <w:b/>
          <w:i/>
        </w:rPr>
        <w:br/>
      </w:r>
      <w:r w:rsidRPr="00184A71">
        <w:t xml:space="preserve">Husdyrgødningen bliver opbevaret og håndteret efter bestemmelserne i </w:t>
      </w:r>
      <w:r w:rsidR="004E467C" w:rsidRPr="0023016B">
        <w:t>Husdyrgødningsbekendtgørelsen</w:t>
      </w:r>
      <w:r w:rsidRPr="0023016B">
        <w:t>.</w:t>
      </w:r>
      <w:r w:rsidR="00014C05" w:rsidRPr="0023016B">
        <w:t xml:space="preserve"> </w:t>
      </w:r>
      <w:r w:rsidR="00E24B07" w:rsidRPr="0023016B">
        <w:t>Flydende husdyrgødning</w:t>
      </w:r>
      <w:r w:rsidRPr="0023016B">
        <w:t xml:space="preserve"> ledes i lukkede rørføringer til fortank og pumpes til gyllebeholder. </w:t>
      </w:r>
    </w:p>
    <w:p w14:paraId="6CBB20AE" w14:textId="037BCFB3" w:rsidR="00347C6E" w:rsidRPr="00C202D5"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7A8A340F" w14:textId="77777777" w:rsidR="005F5B46" w:rsidRPr="00095B2D" w:rsidRDefault="00E0343A" w:rsidP="00E0343A">
      <w:pPr>
        <w:jc w:val="left"/>
      </w:pPr>
      <w:r>
        <w:br/>
      </w:r>
      <w:r w:rsidRPr="00E0343A">
        <w:rPr>
          <w:u w:val="single"/>
        </w:rPr>
        <w:t xml:space="preserve">Flydende husdyrgødning </w:t>
      </w:r>
      <w:r>
        <w:rPr>
          <w:u w:val="single"/>
        </w:rPr>
        <w:br/>
      </w:r>
      <w:r w:rsidR="0036211E" w:rsidRPr="00095B2D">
        <w:t xml:space="preserve">Anlæggets samlede produktionsareal </w:t>
      </w:r>
      <w:r w:rsidR="00F3405B" w:rsidRPr="00095B2D">
        <w:t xml:space="preserve">med flydende husdyrgødning </w:t>
      </w:r>
      <w:r w:rsidR="007C56EC" w:rsidRPr="00095B2D">
        <w:t>svarer til 1</w:t>
      </w:r>
      <w:r w:rsidR="00A70324" w:rsidRPr="00095B2D">
        <w:t>.</w:t>
      </w:r>
      <w:r w:rsidR="005F5B46" w:rsidRPr="00095B2D">
        <w:t>25</w:t>
      </w:r>
      <w:r w:rsidR="007C56EC" w:rsidRPr="00095B2D">
        <w:t>0 årssøer</w:t>
      </w:r>
      <w:r w:rsidR="005F5B46" w:rsidRPr="00095B2D">
        <w:t xml:space="preserve"> og 17.000 smågrise</w:t>
      </w:r>
      <w:r w:rsidR="0036211E" w:rsidRPr="00095B2D">
        <w:t xml:space="preserve">. </w:t>
      </w:r>
    </w:p>
    <w:p w14:paraId="3F9EDE9B" w14:textId="4503DA37" w:rsidR="0036211E" w:rsidRPr="00095B2D" w:rsidRDefault="0036211E" w:rsidP="00E0343A">
      <w:pPr>
        <w:jc w:val="left"/>
        <w:rPr>
          <w:u w:val="single"/>
        </w:rPr>
      </w:pPr>
      <w:r w:rsidRPr="00095B2D">
        <w:t>Ved</w:t>
      </w:r>
      <w:r w:rsidR="00323A0A" w:rsidRPr="00095B2D">
        <w:t xml:space="preserve"> </w:t>
      </w:r>
      <w:r w:rsidR="004E467C" w:rsidRPr="00095B2D">
        <w:t>maksimal udnyttelse</w:t>
      </w:r>
      <w:r w:rsidR="00323A0A" w:rsidRPr="00095B2D">
        <w:t xml:space="preserve"> a</w:t>
      </w:r>
      <w:r w:rsidRPr="00095B2D">
        <w:t xml:space="preserve">f anlægget </w:t>
      </w:r>
      <w:r w:rsidR="004E467C" w:rsidRPr="00095B2D">
        <w:t xml:space="preserve">forventes årsproduktionen af flydende husdyrgødning at </w:t>
      </w:r>
      <w:r w:rsidRPr="00095B2D">
        <w:t>udgøre ca</w:t>
      </w:r>
      <w:r w:rsidR="005F5B46" w:rsidRPr="00095B2D">
        <w:t>. 10.</w:t>
      </w:r>
      <w:r w:rsidR="001D08C4">
        <w:t>8</w:t>
      </w:r>
      <w:r w:rsidR="002D4AB3">
        <w:t>50</w:t>
      </w:r>
      <w:r w:rsidRPr="00095B2D">
        <w:t xml:space="preserve"> m</w:t>
      </w:r>
      <w:r w:rsidRPr="00095B2D">
        <w:rPr>
          <w:vertAlign w:val="superscript"/>
        </w:rPr>
        <w:t>3</w:t>
      </w:r>
      <w:r w:rsidRPr="00095B2D">
        <w:t xml:space="preserve"> (</w:t>
      </w:r>
      <w:r w:rsidR="007C56EC" w:rsidRPr="00095B2D">
        <w:t>6,</w:t>
      </w:r>
      <w:r w:rsidR="005F5B46" w:rsidRPr="00095B2D">
        <w:t>54</w:t>
      </w:r>
      <w:r w:rsidRPr="00095B2D">
        <w:t xml:space="preserve"> m</w:t>
      </w:r>
      <w:r w:rsidRPr="00095B2D">
        <w:rPr>
          <w:vertAlign w:val="superscript"/>
        </w:rPr>
        <w:t>3</w:t>
      </w:r>
      <w:r w:rsidRPr="00095B2D">
        <w:t xml:space="preserve"> gylle</w:t>
      </w:r>
      <w:r w:rsidR="007C56EC" w:rsidRPr="00095B2D">
        <w:t xml:space="preserve"> pr årsso</w:t>
      </w:r>
      <w:r w:rsidR="00C202D5" w:rsidRPr="00095B2D">
        <w:t xml:space="preserve"> * </w:t>
      </w:r>
      <w:r w:rsidR="007C56EC" w:rsidRPr="00095B2D">
        <w:t>1</w:t>
      </w:r>
      <w:r w:rsidR="005F5B46" w:rsidRPr="00095B2D">
        <w:t>.25</w:t>
      </w:r>
      <w:r w:rsidR="00B36707" w:rsidRPr="00095B2D">
        <w:t>0</w:t>
      </w:r>
      <w:r w:rsidR="00C202D5" w:rsidRPr="00095B2D">
        <w:t xml:space="preserve"> </w:t>
      </w:r>
      <w:r w:rsidR="007C56EC" w:rsidRPr="00095B2D">
        <w:t xml:space="preserve">årssøer </w:t>
      </w:r>
      <w:r w:rsidR="005F5B46" w:rsidRPr="00095B2D">
        <w:t>ved</w:t>
      </w:r>
      <w:r w:rsidR="00A70324" w:rsidRPr="00095B2D">
        <w:t xml:space="preserve"> løsgående </w:t>
      </w:r>
      <w:r w:rsidR="005F5B46" w:rsidRPr="00095B2D">
        <w:t>søer</w:t>
      </w:r>
      <w:r w:rsidR="00A70324" w:rsidRPr="00095B2D">
        <w:t xml:space="preserve"> i drægtighedsstald</w:t>
      </w:r>
      <w:r w:rsidR="005F5B46" w:rsidRPr="00095B2D">
        <w:t xml:space="preserve"> + 0,133 m</w:t>
      </w:r>
      <w:r w:rsidR="005F5B46" w:rsidRPr="00095B2D">
        <w:rPr>
          <w:vertAlign w:val="superscript"/>
        </w:rPr>
        <w:t>3</w:t>
      </w:r>
      <w:r w:rsidR="005F5B46" w:rsidRPr="00095B2D">
        <w:t xml:space="preserve"> gylle pr smågris * 1</w:t>
      </w:r>
      <w:r w:rsidR="001D08C4">
        <w:t>9</w:t>
      </w:r>
      <w:r w:rsidR="005F5B46" w:rsidRPr="00095B2D">
        <w:t>.000 smågrise</w:t>
      </w:r>
      <w:r w:rsidR="002D4AB3">
        <w:t xml:space="preserve"> + 0,57</w:t>
      </w:r>
      <w:r w:rsidR="002D4AB3" w:rsidRPr="002D4AB3">
        <w:t xml:space="preserve"> </w:t>
      </w:r>
      <w:r w:rsidR="002D4AB3" w:rsidRPr="00095B2D">
        <w:t>m</w:t>
      </w:r>
      <w:r w:rsidR="002D4AB3" w:rsidRPr="00095B2D">
        <w:rPr>
          <w:vertAlign w:val="superscript"/>
        </w:rPr>
        <w:t>3</w:t>
      </w:r>
      <w:r w:rsidR="002D4AB3" w:rsidRPr="00095B2D">
        <w:t xml:space="preserve"> gylle pr </w:t>
      </w:r>
      <w:r w:rsidR="002D4AB3">
        <w:t>polt * 200 polte</w:t>
      </w:r>
      <w:r w:rsidRPr="00095B2D">
        <w:t>).</w:t>
      </w:r>
    </w:p>
    <w:p w14:paraId="29752D39" w14:textId="253B87FA" w:rsidR="00F3405B" w:rsidRPr="002D4AB3" w:rsidRDefault="002D4AB3" w:rsidP="00A62BA8">
      <w:r w:rsidRPr="002D4AB3">
        <w:t>Der er ingen vaskeplads eller andre støbte flader med afløb til gødningslageret.</w:t>
      </w:r>
    </w:p>
    <w:p w14:paraId="68E54080" w14:textId="4D0D4F4E" w:rsidR="00A70324" w:rsidRPr="00095B2D" w:rsidRDefault="00095B2D" w:rsidP="00130A6F">
      <w:r w:rsidRPr="00095B2D">
        <w:t>Stierne</w:t>
      </w:r>
      <w:r w:rsidR="00A70324" w:rsidRPr="00095B2D">
        <w:t xml:space="preserve"> med dybstrøelse vil bidrage med knap 18 tons eller 30 m</w:t>
      </w:r>
      <w:r w:rsidR="00A70324" w:rsidRPr="00095B2D">
        <w:rPr>
          <w:vertAlign w:val="superscript"/>
        </w:rPr>
        <w:t>3</w:t>
      </w:r>
      <w:r w:rsidR="00A70324" w:rsidRPr="00095B2D">
        <w:t xml:space="preserve"> dybstrøelse. Denne dybstrøelse vil tilføres gylletanken.</w:t>
      </w:r>
    </w:p>
    <w:p w14:paraId="078D1653" w14:textId="26EB3623" w:rsidR="00E0343A" w:rsidRPr="00D4017E" w:rsidRDefault="002D4AB3" w:rsidP="002D4AB3">
      <w:pPr>
        <w:shd w:val="clear" w:color="auto" w:fill="FFFFFF" w:themeFill="background1"/>
        <w:rPr>
          <w:color w:val="FF0000"/>
        </w:rPr>
      </w:pPr>
      <w:r w:rsidRPr="00095B2D">
        <w:rPr>
          <w:bCs/>
          <w:iCs/>
        </w:rPr>
        <w:t>Gylletankene på 5.179 m</w:t>
      </w:r>
      <w:r w:rsidRPr="00095B2D">
        <w:rPr>
          <w:bCs/>
          <w:iCs/>
          <w:vertAlign w:val="superscript"/>
        </w:rPr>
        <w:t>3</w:t>
      </w:r>
      <w:r w:rsidRPr="00095B2D">
        <w:rPr>
          <w:bCs/>
          <w:iCs/>
        </w:rPr>
        <w:t xml:space="preserve"> udgør 100 % af den samlede lagerkapacitet i gylletanke. Dertil kom</w:t>
      </w:r>
      <w:r w:rsidRPr="002D4AB3">
        <w:rPr>
          <w:bCs/>
          <w:iCs/>
        </w:rPr>
        <w:t>mer kanaler i staldanlægget på ca. 1.860 m</w:t>
      </w:r>
      <w:r w:rsidRPr="002D4AB3">
        <w:rPr>
          <w:bCs/>
          <w:iCs/>
          <w:vertAlign w:val="superscript"/>
        </w:rPr>
        <w:t>3</w:t>
      </w:r>
      <w:r w:rsidRPr="002D4AB3">
        <w:rPr>
          <w:bCs/>
          <w:iCs/>
        </w:rPr>
        <w:t xml:space="preserve">. </w:t>
      </w:r>
      <w:r w:rsidR="00E0343A" w:rsidRPr="002D4AB3">
        <w:t>Den samlede opbevaringskapacitet til på ejendommen til flydende husdyrgødning</w:t>
      </w:r>
      <w:r>
        <w:t xml:space="preserve"> er </w:t>
      </w:r>
      <w:r w:rsidRPr="002D4AB3">
        <w:t xml:space="preserve">7.039 </w:t>
      </w:r>
      <w:r w:rsidR="00E0343A" w:rsidRPr="002D4AB3">
        <w:t>m</w:t>
      </w:r>
      <w:r w:rsidR="00E0343A" w:rsidRPr="002D4AB3">
        <w:rPr>
          <w:vertAlign w:val="superscript"/>
        </w:rPr>
        <w:t>3</w:t>
      </w:r>
      <w:r w:rsidR="00E0343A" w:rsidRPr="002D4AB3">
        <w:t xml:space="preserve">. </w:t>
      </w:r>
    </w:p>
    <w:p w14:paraId="6AD088AA" w14:textId="163B6BB1" w:rsidR="001D08C4" w:rsidRPr="00B711BB" w:rsidRDefault="00E0343A" w:rsidP="001D08C4">
      <w:r w:rsidRPr="002D4AB3">
        <w:t>I henhold til husdyrgødningsbekendtgørelsen er der krav om minimum 9 mdr. opbevaringskapacitet</w:t>
      </w:r>
      <w:r w:rsidR="001D08C4">
        <w:t>,</w:t>
      </w:r>
      <w:r w:rsidR="001D08C4" w:rsidRPr="00B711BB">
        <w:t xml:space="preserve"> men i år hvor det ikke er muligt at udbringe husdyrgødning tidligt på sæsonen vil 9 mdr. lagerkapacitet kunne være i underkanten. Behovet på den enkelte ejendom varierer også, da gødningsmængden er fastsat ved norm og dermed som et gennemsnit af flere produktioner. Gødningsmængden påvirkes af foderforbrug og vasketeknik. </w:t>
      </w:r>
    </w:p>
    <w:p w14:paraId="4A9E2107" w14:textId="74E7C08B" w:rsidR="00E0343A" w:rsidRPr="002D4AB3" w:rsidRDefault="00B36707" w:rsidP="00E0343A">
      <w:r w:rsidRPr="002D4AB3">
        <w:t xml:space="preserve">Ved en samlede gødningsproduktion </w:t>
      </w:r>
      <w:r w:rsidR="00E0343A" w:rsidRPr="002D4AB3">
        <w:t xml:space="preserve">på i alt </w:t>
      </w:r>
      <w:r w:rsidR="002D4AB3" w:rsidRPr="002D4AB3">
        <w:t>10.</w:t>
      </w:r>
      <w:r w:rsidR="001D08C4">
        <w:t>8</w:t>
      </w:r>
      <w:r w:rsidR="002D4AB3" w:rsidRPr="002D4AB3">
        <w:t>80</w:t>
      </w:r>
      <w:r w:rsidR="00E0343A" w:rsidRPr="002D4AB3">
        <w:t xml:space="preserve"> m</w:t>
      </w:r>
      <w:r w:rsidR="00E0343A" w:rsidRPr="002D4AB3">
        <w:rPr>
          <w:vertAlign w:val="superscript"/>
        </w:rPr>
        <w:t>3</w:t>
      </w:r>
      <w:r w:rsidR="00E0343A" w:rsidRPr="002D4AB3">
        <w:t xml:space="preserve"> pr år er der opbevaringskapacitet til </w:t>
      </w:r>
      <w:r w:rsidR="002D4AB3" w:rsidRPr="002D4AB3">
        <w:t xml:space="preserve">knap </w:t>
      </w:r>
      <w:r w:rsidR="001D08C4">
        <w:t>6,5</w:t>
      </w:r>
      <w:r w:rsidR="00E0343A" w:rsidRPr="002D4AB3">
        <w:t xml:space="preserve"> mdr. (m</w:t>
      </w:r>
      <w:r w:rsidR="00E0343A" w:rsidRPr="002D4AB3">
        <w:rPr>
          <w:vertAlign w:val="superscript"/>
        </w:rPr>
        <w:t xml:space="preserve">3 </w:t>
      </w:r>
      <w:r w:rsidR="00E0343A" w:rsidRPr="002D4AB3">
        <w:t>gødningsopbevaringskapacitet /gødningsproduktion pr. mdr.)</w:t>
      </w:r>
      <w:r w:rsidR="002D4AB3" w:rsidRPr="002D4AB3">
        <w:t>.</w:t>
      </w:r>
      <w:r w:rsidR="002D4AB3">
        <w:t xml:space="preserve"> Der skal således opbevares 1.</w:t>
      </w:r>
      <w:r w:rsidR="001D08C4">
        <w:t>500</w:t>
      </w:r>
      <w:r w:rsidR="002D4AB3">
        <w:t xml:space="preserve"> m</w:t>
      </w:r>
      <w:r w:rsidR="002D4AB3">
        <w:rPr>
          <w:vertAlign w:val="superscript"/>
        </w:rPr>
        <w:t>3</w:t>
      </w:r>
      <w:r w:rsidR="002D4AB3">
        <w:t xml:space="preserve"> husdyrgødning udenfor ejendommen.</w:t>
      </w:r>
    </w:p>
    <w:p w14:paraId="74FFD6CE" w14:textId="4B785C6C" w:rsidR="00243790" w:rsidRPr="001D08C4" w:rsidRDefault="005D5BCF" w:rsidP="00E0343A">
      <w:r w:rsidRPr="001D08C4">
        <w:t>Den resterende gødningsmængde</w:t>
      </w:r>
      <w:r w:rsidR="007F66D0" w:rsidRPr="001D08C4">
        <w:t xml:space="preserve"> opbevares i en 3.000 m</w:t>
      </w:r>
      <w:r w:rsidR="007F66D0" w:rsidRPr="001D08C4">
        <w:rPr>
          <w:vertAlign w:val="superscript"/>
        </w:rPr>
        <w:t>3</w:t>
      </w:r>
      <w:r w:rsidR="007F66D0" w:rsidRPr="001D08C4">
        <w:t xml:space="preserve"> gylletank på Nyrupvej 35</w:t>
      </w:r>
      <w:r w:rsidR="001D08C4" w:rsidRPr="001D08C4">
        <w:t xml:space="preserve">. </w:t>
      </w:r>
      <w:r w:rsidR="001D08C4">
        <w:t>Indregnes denne kapacitet til ejendommens samlede kapacitet er der en lagerkapacitet på 11 mdr.</w:t>
      </w:r>
    </w:p>
    <w:p w14:paraId="746D2D30" w14:textId="7FEE54CB" w:rsidR="001027A4" w:rsidRPr="00EA7F9F" w:rsidRDefault="00E0343A" w:rsidP="00EA7F9F">
      <w:r w:rsidRPr="00E0343A">
        <w:rPr>
          <w:u w:val="single"/>
        </w:rPr>
        <w:t>Dybstrøelse</w:t>
      </w:r>
      <w:r>
        <w:rPr>
          <w:color w:val="FF0000"/>
          <w:u w:val="single"/>
        </w:rPr>
        <w:br/>
      </w:r>
      <w:r w:rsidR="0023016B">
        <w:t>Der vil fremadrettet være en lille andel dybstrøelse, som tilføres gylletanken. Der er ingen oplag af dybstrøelse på ejendommen.</w:t>
      </w:r>
    </w:p>
    <w:p w14:paraId="24CE4541" w14:textId="03A77405" w:rsidR="00AB308E" w:rsidRPr="00B711BB" w:rsidRDefault="00990DCB" w:rsidP="00B8326B">
      <w:r w:rsidRPr="00990DCB">
        <w:rPr>
          <w:u w:val="single"/>
        </w:rPr>
        <w:t>Vurdering</w:t>
      </w:r>
      <w:r>
        <w:rPr>
          <w:color w:val="FF0000"/>
        </w:rPr>
        <w:br/>
      </w:r>
      <w:r w:rsidRPr="00B711BB">
        <w:t xml:space="preserve">En opbevaringskapacitet på </w:t>
      </w:r>
      <w:r w:rsidR="001D08C4">
        <w:t>6,5</w:t>
      </w:r>
      <w:r w:rsidRPr="00B711BB">
        <w:t xml:space="preserve"> mdr. </w:t>
      </w:r>
      <w:r w:rsidR="00EC4A8F" w:rsidRPr="00B711BB">
        <w:t xml:space="preserve">anses for </w:t>
      </w:r>
      <w:r w:rsidRPr="00B711BB">
        <w:t>erhvervsmæssigt nødvendigt, da en kapacitet på over 9 mdr. vil give langt større mulighed for at udbring</w:t>
      </w:r>
      <w:r w:rsidR="001027A4" w:rsidRPr="00B711BB">
        <w:t>e</w:t>
      </w:r>
      <w:r w:rsidRPr="00B711BB">
        <w:t xml:space="preserve"> husdyrgødningen til det tidspunkt hvor jorden er tjenlig hertil og hvor afgrøden kan udnytte næringsstofferne optimalt.</w:t>
      </w:r>
    </w:p>
    <w:p w14:paraId="2BFE0ACF" w14:textId="69798995" w:rsidR="00EC4A8F" w:rsidRPr="00B711BB" w:rsidRDefault="00EC4A8F" w:rsidP="00EC4A8F">
      <w:r w:rsidRPr="00B711BB">
        <w:t xml:space="preserve">Det vurderes at håndtering og opbevaring af husdyrgødning i henhold til gældende lovgivning er BAT for området. </w:t>
      </w:r>
    </w:p>
    <w:p w14:paraId="4B4833F5" w14:textId="6F6F6B46" w:rsidR="00EC4A8F" w:rsidRPr="00B711BB" w:rsidRDefault="00D4017E" w:rsidP="00B8326B">
      <w:r>
        <w:t xml:space="preserve">Det vurderes at der ikke er risiko for forurening af Binderup Å med husdyrgødning, hvis der skulle ske brud på en gylletank, da terrænet i området ved gylletankene falder kraftigt mod syd i et område med dyrket flader uden området med beskyttet natur.  </w:t>
      </w:r>
    </w:p>
    <w:p w14:paraId="0DE29145" w14:textId="59AB7D59" w:rsidR="00517322" w:rsidRPr="00517322" w:rsidRDefault="00517322" w:rsidP="00517322">
      <w:pPr>
        <w:pStyle w:val="Overskrift3"/>
      </w:pPr>
      <w:bookmarkStart w:id="35" w:name="_Toc74064217"/>
      <w:r>
        <w:t>Ventilation</w:t>
      </w:r>
      <w:bookmarkEnd w:id="35"/>
    </w:p>
    <w:p w14:paraId="5940C391" w14:textId="356811F1" w:rsidR="00EE18DF" w:rsidRPr="00132F04" w:rsidRDefault="00517322" w:rsidP="00B8326B">
      <w:r w:rsidRPr="00132F04">
        <w:t>Staldanlægget er mekanisk ventileret</w:t>
      </w:r>
      <w:r w:rsidR="00361F6D">
        <w:t xml:space="preserve"> med </w:t>
      </w:r>
      <w:r w:rsidR="00DA16C5">
        <w:t xml:space="preserve">diffus </w:t>
      </w:r>
      <w:r w:rsidR="00361F6D">
        <w:t>unde</w:t>
      </w:r>
      <w:r w:rsidR="00DA16C5">
        <w:t>r</w:t>
      </w:r>
      <w:r w:rsidR="00361F6D">
        <w:t>tryksventilation</w:t>
      </w:r>
      <w:r w:rsidR="003C7C71" w:rsidRPr="00132F04">
        <w:t>.</w:t>
      </w:r>
      <w:r w:rsidR="00DA16C5" w:rsidRPr="00DA16C5">
        <w:t xml:space="preserve"> </w:t>
      </w:r>
      <w:r w:rsidR="00DA16C5" w:rsidRPr="00B711BB">
        <w:t xml:space="preserve">Ventilationen i alle staldafsnit er styret ved frekvensstyring. </w:t>
      </w:r>
    </w:p>
    <w:p w14:paraId="58C6B71D" w14:textId="6A60AE43" w:rsidR="00132F04" w:rsidRDefault="00F32DE8" w:rsidP="00B8326B">
      <w:r w:rsidRPr="00132F04">
        <w:lastRenderedPageBreak/>
        <w:t xml:space="preserve">Ventilationsafkast </w:t>
      </w:r>
      <w:r w:rsidR="00EA7F9F" w:rsidRPr="00132F04">
        <w:t>er</w:t>
      </w:r>
      <w:r w:rsidR="00990DCB" w:rsidRPr="00132F04">
        <w:t xml:space="preserve"> jævnt </w:t>
      </w:r>
      <w:r w:rsidR="00EA7F9F" w:rsidRPr="00132F04">
        <w:t xml:space="preserve">fordelt i forhold til de enkelte sektioner. </w:t>
      </w:r>
      <w:r w:rsidR="002048DD">
        <w:t>Alle</w:t>
      </w:r>
      <w:r w:rsidR="00132F04" w:rsidRPr="00132F04">
        <w:t xml:space="preserve"> afkastene er placeret i kip</w:t>
      </w:r>
      <w:r w:rsidR="00DA16C5">
        <w:t xml:space="preserve"> på drægtighedsstaldene og poltestalden</w:t>
      </w:r>
      <w:r w:rsidR="00132F04" w:rsidRPr="00132F04">
        <w:t>, hvilket giver et højere afkast og resulterer i en større opblanding af luften fra stalden.</w:t>
      </w:r>
    </w:p>
    <w:p w14:paraId="0E268E50" w14:textId="7BD78C95" w:rsidR="00DA16C5" w:rsidRPr="004E0E74" w:rsidRDefault="00095B2D" w:rsidP="004E0E74">
      <w:r w:rsidRPr="004E0E74">
        <w:t xml:space="preserve">På farestaldene er afkast placeret nede på tagfladen. </w:t>
      </w:r>
    </w:p>
    <w:p w14:paraId="1108EFC6" w14:textId="7CF0A9B2" w:rsidR="00095B2D" w:rsidRPr="00095B2D" w:rsidRDefault="00132F04" w:rsidP="00B8326B">
      <w:r w:rsidRPr="00095B2D">
        <w:t>Der er påbegyndt udskiftning af ventilationen til lavenergi ventilation.</w:t>
      </w:r>
      <w:r w:rsidR="00361F6D" w:rsidRPr="00095B2D">
        <w:t xml:space="preserve"> </w:t>
      </w:r>
      <w:r w:rsidR="00095B2D" w:rsidRPr="00095B2D">
        <w:t>Der er således lavenergi ventilation på drægtighedsstalden fra 2006. Derudover er drægtighedsstald og farestald opført i 2021 med lavenergiventilation.</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2716DF6C" w14:textId="01AB250F" w:rsidR="00E52059" w:rsidRDefault="006926AF" w:rsidP="00B8326B">
      <w:pPr>
        <w:pStyle w:val="Overskrift2"/>
      </w:pPr>
      <w:bookmarkStart w:id="36" w:name="_Toc8282058"/>
      <w:bookmarkStart w:id="37" w:name="_Ref8385158"/>
      <w:bookmarkStart w:id="38" w:name="_Ref8822199"/>
      <w:bookmarkStart w:id="39" w:name="_Ref8822204"/>
      <w:bookmarkStart w:id="40" w:name="_Ref8822441"/>
      <w:bookmarkStart w:id="41" w:name="_Ref8822452"/>
      <w:bookmarkStart w:id="42" w:name="_Ref9319410"/>
      <w:bookmarkStart w:id="43" w:name="_Ref9319445"/>
      <w:bookmarkStart w:id="44" w:name="_Toc11232478"/>
      <w:bookmarkStart w:id="45" w:name="_Toc11232780"/>
      <w:bookmarkStart w:id="46" w:name="_Toc74064218"/>
      <w:r w:rsidRPr="00BB324C">
        <w:t>Bygningsmæssige ændringer</w:t>
      </w:r>
      <w:bookmarkEnd w:id="36"/>
      <w:r w:rsidR="00FA32BB" w:rsidRPr="00BB324C">
        <w:t xml:space="preserve"> og anlægsarbejde</w:t>
      </w:r>
      <w:bookmarkEnd w:id="37"/>
      <w:bookmarkEnd w:id="38"/>
      <w:bookmarkEnd w:id="39"/>
      <w:bookmarkEnd w:id="40"/>
      <w:bookmarkEnd w:id="41"/>
      <w:bookmarkEnd w:id="42"/>
      <w:bookmarkEnd w:id="43"/>
      <w:bookmarkEnd w:id="44"/>
      <w:bookmarkEnd w:id="45"/>
      <w:r w:rsidR="00725DEE">
        <w:t xml:space="preserve"> (B2)</w:t>
      </w:r>
      <w:bookmarkEnd w:id="46"/>
    </w:p>
    <w:p w14:paraId="08C43DF6" w14:textId="082355A2" w:rsidR="00246960" w:rsidRPr="00132F04" w:rsidRDefault="00DA16C5" w:rsidP="00B8326B">
      <w:r>
        <w:t>Der søges ikke om nyt byggeri</w:t>
      </w:r>
      <w:r w:rsidR="0079446F">
        <w:t xml:space="preserve"> af stalde, gylletanke eller foderopbevaring</w:t>
      </w:r>
      <w:r>
        <w:t>.</w:t>
      </w:r>
    </w:p>
    <w:p w14:paraId="0FD771A7" w14:textId="089A25AC" w:rsidR="00AB308E" w:rsidRDefault="008220B6" w:rsidP="008220B6">
      <w:pPr>
        <w:pStyle w:val="Overskrift3"/>
      </w:pPr>
      <w:bookmarkStart w:id="47" w:name="_Toc74064219"/>
      <w:r>
        <w:t>Erhvervsmæssig nødvendighed</w:t>
      </w:r>
      <w:bookmarkEnd w:id="47"/>
    </w:p>
    <w:p w14:paraId="180BF3DF" w14:textId="7455DFB4" w:rsidR="00031A88" w:rsidRDefault="00DA16C5" w:rsidP="009960C2">
      <w:pPr>
        <w:spacing w:after="0"/>
        <w:rPr>
          <w:rStyle w:val="Bogenstitel"/>
          <w:b w:val="0"/>
          <w:smallCaps w:val="0"/>
        </w:rPr>
      </w:pPr>
      <w:r>
        <w:rPr>
          <w:rStyle w:val="Bogenstitel"/>
          <w:b w:val="0"/>
          <w:smallCaps w:val="0"/>
        </w:rPr>
        <w:t>Det ansøgte projekt omfatter ingen byggeri. Der søges om at ændre godkendelsen til stipladsmodellen i den nye husdyrlov, således at det er stiarealet og ikke antal dyr, der er godkendt.</w:t>
      </w:r>
    </w:p>
    <w:p w14:paraId="1D73E4FE" w14:textId="0224ADA2" w:rsidR="00DA16C5" w:rsidRDefault="00DA16C5" w:rsidP="009960C2">
      <w:pPr>
        <w:spacing w:after="0"/>
        <w:rPr>
          <w:rStyle w:val="Bogenstitel"/>
          <w:b w:val="0"/>
          <w:smallCaps w:val="0"/>
        </w:rPr>
      </w:pPr>
    </w:p>
    <w:p w14:paraId="5425CCA8" w14:textId="305AF488" w:rsidR="00DA16C5" w:rsidRDefault="00DA16C5" w:rsidP="009960C2">
      <w:pPr>
        <w:spacing w:after="0"/>
        <w:rPr>
          <w:rStyle w:val="Bogenstitel"/>
          <w:b w:val="0"/>
          <w:smallCaps w:val="0"/>
        </w:rPr>
      </w:pPr>
      <w:r>
        <w:rPr>
          <w:rStyle w:val="Bogenstitel"/>
          <w:b w:val="0"/>
          <w:smallCaps w:val="0"/>
        </w:rPr>
        <w:t>Anlægget er lavet til søer med smågrise, hvor seneste byggeri er udført i 2021. Smågrisene fra ejendommen flyttes til Keldbakgårdsvej 6, hvor der er tilladelse til en produktion af slagtegrise. Anlæggets produktion harmonier derfor med bedriftens andre aktiviteter, hvorfor en ansøgning til andre dyretyper end søer med smågrise ikke vil passe ind i bedriften.</w:t>
      </w:r>
    </w:p>
    <w:p w14:paraId="2C63D14F" w14:textId="0C619D9E" w:rsidR="00DA16C5" w:rsidRDefault="00DA16C5" w:rsidP="009960C2">
      <w:pPr>
        <w:spacing w:after="0"/>
        <w:rPr>
          <w:rStyle w:val="Bogenstitel"/>
          <w:b w:val="0"/>
          <w:smallCaps w:val="0"/>
        </w:rPr>
      </w:pPr>
    </w:p>
    <w:p w14:paraId="17E868AE" w14:textId="4A087163" w:rsidR="00DA16C5" w:rsidRDefault="00DA16C5" w:rsidP="009960C2">
      <w:pPr>
        <w:spacing w:after="0"/>
        <w:rPr>
          <w:rStyle w:val="Bogenstitel"/>
          <w:b w:val="0"/>
          <w:smallCaps w:val="0"/>
        </w:rPr>
      </w:pPr>
      <w:r>
        <w:rPr>
          <w:rStyle w:val="Bogenstitel"/>
          <w:b w:val="0"/>
          <w:smallCaps w:val="0"/>
        </w:rPr>
        <w:t>En enhed som kan producere grise fra fødsel til slagtning</w:t>
      </w:r>
      <w:r w:rsidR="00577104">
        <w:rPr>
          <w:rStyle w:val="Bogenstitel"/>
          <w:b w:val="0"/>
          <w:smallCaps w:val="0"/>
        </w:rPr>
        <w:t xml:space="preserve"> (fuldline) har set over tid en større levedygtighed end bedrifter som hhv. sælger og køber grise. Det skyldes at udsving på priserne udlignes mere ved en fuldline produktion, hvilket over tid giver en sundere økonomi. </w:t>
      </w:r>
    </w:p>
    <w:p w14:paraId="40F2B337" w14:textId="39D20D10" w:rsidR="00577104" w:rsidRDefault="00577104" w:rsidP="009960C2">
      <w:pPr>
        <w:spacing w:after="0"/>
        <w:rPr>
          <w:rStyle w:val="Bogenstitel"/>
          <w:b w:val="0"/>
          <w:smallCaps w:val="0"/>
        </w:rPr>
      </w:pPr>
    </w:p>
    <w:p w14:paraId="4A4BEE9C" w14:textId="66B7283A" w:rsidR="00577104" w:rsidRDefault="00577104" w:rsidP="009960C2">
      <w:pPr>
        <w:spacing w:after="0"/>
        <w:rPr>
          <w:rStyle w:val="Bogenstitel"/>
          <w:b w:val="0"/>
          <w:smallCaps w:val="0"/>
        </w:rPr>
      </w:pPr>
      <w:r>
        <w:rPr>
          <w:rStyle w:val="Bogenstitel"/>
          <w:b w:val="0"/>
          <w:smallCaps w:val="0"/>
        </w:rPr>
        <w:t xml:space="preserve">Tilsvarende gælder for produktioner med hjemmeblanding af foder, da bedriften ikke er tilsvarende sårbar for kornprisernes udsving. Ejendommen har derfor anlæg til at kunne håndtere hjemmeblanding af foder i form af kornsiloer og blandeanlæg. </w:t>
      </w:r>
    </w:p>
    <w:p w14:paraId="166C6A03" w14:textId="582BA2CC" w:rsidR="00DA16C5" w:rsidRDefault="00DA16C5" w:rsidP="009960C2">
      <w:pPr>
        <w:spacing w:after="0"/>
        <w:rPr>
          <w:rStyle w:val="Bogenstitel"/>
          <w:b w:val="0"/>
          <w:smallCaps w:val="0"/>
        </w:rPr>
      </w:pPr>
    </w:p>
    <w:p w14:paraId="1D113E4F" w14:textId="4B95EF9D" w:rsidR="00DA16C5" w:rsidRDefault="00DA16C5" w:rsidP="009960C2">
      <w:pPr>
        <w:spacing w:after="0"/>
        <w:rPr>
          <w:rStyle w:val="Bogenstitel"/>
          <w:b w:val="0"/>
          <w:smallCaps w:val="0"/>
        </w:rPr>
      </w:pPr>
      <w:r>
        <w:rPr>
          <w:rStyle w:val="Bogenstitel"/>
          <w:b w:val="0"/>
          <w:smallCaps w:val="0"/>
        </w:rPr>
        <w:t xml:space="preserve">Projektet </w:t>
      </w:r>
      <w:r w:rsidR="00577104">
        <w:rPr>
          <w:rStyle w:val="Bogenstitel"/>
          <w:b w:val="0"/>
          <w:smallCaps w:val="0"/>
        </w:rPr>
        <w:t>vurderes at være erhvervsmæssigt nødvendigt som ansøgt, da den primære årsag til projektet er at få en tilladelse efter stipladsmodellen i den nuværende husdyrlov. De ansøgte dyretyper vurderes ligeledes at være de dyretyper, som er erhvervsmæssigt nødvendigt for ejendomme, for at kunne opnå en harmoni i den samlede bedrift.</w:t>
      </w:r>
    </w:p>
    <w:p w14:paraId="42350276" w14:textId="679A98E3" w:rsidR="006926AF" w:rsidRDefault="00FA32BB" w:rsidP="003F7A77">
      <w:pPr>
        <w:pStyle w:val="Overskrift2"/>
      </w:pPr>
      <w:bookmarkStart w:id="48" w:name="_Toc8282059"/>
      <w:bookmarkStart w:id="49" w:name="_Toc11232479"/>
      <w:bookmarkStart w:id="50" w:name="_Toc11232781"/>
      <w:bookmarkStart w:id="51" w:name="_Toc74064220"/>
      <w:r w:rsidRPr="00C26350">
        <w:t>Produktionsmæssig s</w:t>
      </w:r>
      <w:r w:rsidR="006926AF" w:rsidRPr="00C26350">
        <w:t>ammenhæng med andre husdyrbrug</w:t>
      </w:r>
      <w:bookmarkEnd w:id="48"/>
      <w:bookmarkEnd w:id="49"/>
      <w:bookmarkEnd w:id="50"/>
      <w:r w:rsidR="00725DEE">
        <w:t xml:space="preserve"> (B3)</w:t>
      </w:r>
      <w:bookmarkEnd w:id="51"/>
    </w:p>
    <w:p w14:paraId="005EA9B8" w14:textId="099C0524" w:rsidR="00577104" w:rsidRPr="00BC4C68" w:rsidRDefault="008715F5" w:rsidP="00BC4C68">
      <w:pPr>
        <w:spacing w:line="259" w:lineRule="auto"/>
        <w:rPr>
          <w:rFonts w:eastAsia="Arial" w:cs="Arial"/>
          <w:szCs w:val="20"/>
          <w:lang w:eastAsia="da-DK"/>
        </w:rPr>
      </w:pPr>
      <w:r w:rsidRPr="00361F6D">
        <w:t>Ansøger driver husdyrbrug på adresserne</w:t>
      </w:r>
      <w:r w:rsidR="00361F6D" w:rsidRPr="00361F6D">
        <w:t xml:space="preserve"> </w:t>
      </w:r>
      <w:r w:rsidR="00577104" w:rsidRPr="00577104">
        <w:rPr>
          <w:rFonts w:eastAsia="Arial" w:cs="Arial"/>
          <w:szCs w:val="20"/>
          <w:lang w:eastAsia="da-DK"/>
        </w:rPr>
        <w:t>Keldbakgårdsvej 6, 9240 Nibe</w:t>
      </w:r>
      <w:r w:rsidR="00577104">
        <w:rPr>
          <w:rFonts w:eastAsia="Arial" w:cs="Arial"/>
          <w:szCs w:val="20"/>
          <w:lang w:eastAsia="da-DK"/>
        </w:rPr>
        <w:t xml:space="preserve">, CHR-nr </w:t>
      </w:r>
      <w:r w:rsidR="00BC4C68">
        <w:rPr>
          <w:rFonts w:eastAsia="Arial" w:cs="Arial"/>
          <w:szCs w:val="20"/>
          <w:lang w:eastAsia="da-DK"/>
        </w:rPr>
        <w:t>97.636</w:t>
      </w:r>
      <w:r w:rsidR="00BC4C68" w:rsidRPr="00BC4C68">
        <w:rPr>
          <w:rFonts w:eastAsia="Arial" w:cs="Arial"/>
          <w:szCs w:val="20"/>
          <w:lang w:eastAsia="da-DK"/>
        </w:rPr>
        <w:t xml:space="preserve">; </w:t>
      </w:r>
      <w:r w:rsidR="00BC4C68" w:rsidRPr="00BC4C68">
        <w:rPr>
          <w:rFonts w:eastAsia="Arial" w:cs="Arial"/>
          <w:lang w:eastAsia="da-DK"/>
        </w:rPr>
        <w:t>Nyrup Mark 21, 9240 Nibe</w:t>
      </w:r>
      <w:r w:rsidR="00BC4C68">
        <w:rPr>
          <w:rFonts w:eastAsia="Arial" w:cs="Arial"/>
          <w:lang w:eastAsia="da-DK"/>
        </w:rPr>
        <w:t xml:space="preserve"> og</w:t>
      </w:r>
      <w:r w:rsidR="00BC4C68" w:rsidRPr="00BC4C68">
        <w:rPr>
          <w:rFonts w:eastAsia="Arial" w:cs="Arial"/>
          <w:lang w:eastAsia="da-DK"/>
        </w:rPr>
        <w:t xml:space="preserve"> Nyrup Mark 40, 9240 Nibe</w:t>
      </w:r>
    </w:p>
    <w:p w14:paraId="0677C03D" w14:textId="25687ED2" w:rsidR="00BC4C68" w:rsidRDefault="008715F5" w:rsidP="00BC4C68">
      <w:pPr>
        <w:spacing w:line="259" w:lineRule="auto"/>
      </w:pPr>
      <w:r w:rsidRPr="00361F6D">
        <w:t xml:space="preserve">Husdyrbruget på </w:t>
      </w:r>
      <w:r w:rsidR="00412E35">
        <w:t>Binderupvej 11</w:t>
      </w:r>
      <w:r w:rsidR="000A0CD3" w:rsidRPr="00361F6D">
        <w:t xml:space="preserve"> drives </w:t>
      </w:r>
      <w:r w:rsidR="0079446F">
        <w:t>som en samlet enhed</w:t>
      </w:r>
      <w:r w:rsidR="000A0CD3" w:rsidRPr="00361F6D">
        <w:t xml:space="preserve"> med </w:t>
      </w:r>
      <w:r w:rsidR="00BC4C68">
        <w:t xml:space="preserve">de </w:t>
      </w:r>
      <w:r w:rsidR="000A0CD3" w:rsidRPr="00361F6D">
        <w:t>øvrige husdyrbrug</w:t>
      </w:r>
      <w:r w:rsidR="00361F6D" w:rsidRPr="00361F6D">
        <w:t xml:space="preserve">, da der flyttes </w:t>
      </w:r>
      <w:r w:rsidR="00BC4C68">
        <w:t xml:space="preserve">smågrise </w:t>
      </w:r>
      <w:r w:rsidR="00361F6D" w:rsidRPr="00361F6D">
        <w:t>fra anlægget</w:t>
      </w:r>
      <w:r w:rsidR="00BC4C68">
        <w:t xml:space="preserve"> til de andre adresser</w:t>
      </w:r>
      <w:r w:rsidR="000A0CD3" w:rsidRPr="00361F6D">
        <w:t xml:space="preserve">. </w:t>
      </w:r>
    </w:p>
    <w:p w14:paraId="6099C191" w14:textId="16C602F9" w:rsidR="000F29C8" w:rsidRPr="00361F6D" w:rsidRDefault="008220B6" w:rsidP="00BC4C68">
      <w:pPr>
        <w:spacing w:line="259" w:lineRule="auto"/>
        <w:rPr>
          <w:rFonts w:ascii="Arial" w:eastAsia="Arial" w:hAnsi="Arial" w:cs="Arial"/>
          <w:lang w:eastAsia="da-DK"/>
        </w:rPr>
      </w:pPr>
      <w:r w:rsidRPr="00361F6D">
        <w:t>Husdyrbruget er</w:t>
      </w:r>
      <w:r w:rsidR="000A0CD3" w:rsidRPr="00361F6D">
        <w:t xml:space="preserve"> dog </w:t>
      </w:r>
      <w:r w:rsidRPr="00361F6D">
        <w:t xml:space="preserve">ikke </w:t>
      </w:r>
      <w:r w:rsidR="00AB308E" w:rsidRPr="00361F6D">
        <w:t>teknisk</w:t>
      </w:r>
      <w:r w:rsidR="000A0CD3" w:rsidRPr="00361F6D">
        <w:t xml:space="preserve"> og </w:t>
      </w:r>
      <w:r w:rsidRPr="00361F6D">
        <w:t>forurenings</w:t>
      </w:r>
      <w:r w:rsidR="00AB308E" w:rsidRPr="00361F6D">
        <w:t>mæssigt forbunde</w:t>
      </w:r>
      <w:r w:rsidRPr="00361F6D">
        <w:t xml:space="preserve">t med </w:t>
      </w:r>
      <w:r w:rsidR="000A0CD3" w:rsidRPr="00361F6D">
        <w:t xml:space="preserve">de øvrige </w:t>
      </w:r>
      <w:r w:rsidRPr="00361F6D">
        <w:t>husdyrbrug</w:t>
      </w:r>
      <w:r w:rsidR="00E0343A" w:rsidRPr="00361F6D">
        <w:t xml:space="preserve"> eller med anlæg til husdyrproduktion på andre adresser</w:t>
      </w:r>
      <w:r w:rsidR="00BC4C68">
        <w:t>, da de andre anlæg er placeret på andre lokaliteter</w:t>
      </w:r>
      <w:r w:rsidRPr="00361F6D">
        <w:t xml:space="preserve">. </w:t>
      </w:r>
      <w:r w:rsidR="00AB308E" w:rsidRPr="00361F6D">
        <w:t>Anlægget skal derfor ikke godkendes sammen med andre anlæg til husdyrproduktion.</w:t>
      </w:r>
      <w:r w:rsidR="000A0CD3" w:rsidRPr="00361F6D">
        <w:t xml:space="preserve"> </w:t>
      </w:r>
    </w:p>
    <w:p w14:paraId="6B31F06F" w14:textId="77777777" w:rsidR="003C3DE1" w:rsidRDefault="003C3DE1">
      <w:pPr>
        <w:spacing w:line="276" w:lineRule="auto"/>
        <w:jc w:val="left"/>
        <w:rPr>
          <w:rFonts w:eastAsiaTheme="majorEastAsia" w:cstheme="majorBidi"/>
          <w:b/>
          <w:bCs/>
          <w:color w:val="009736"/>
          <w:sz w:val="24"/>
          <w:szCs w:val="26"/>
          <w:highlight w:val="lightGray"/>
        </w:rPr>
      </w:pPr>
      <w:bookmarkStart w:id="52" w:name="_Toc11232480"/>
      <w:bookmarkStart w:id="53" w:name="_Toc11232782"/>
      <w:bookmarkStart w:id="54" w:name="_Toc74064221"/>
      <w:r>
        <w:rPr>
          <w:highlight w:val="lightGray"/>
        </w:rPr>
        <w:br w:type="page"/>
      </w:r>
    </w:p>
    <w:p w14:paraId="0DF7C77C" w14:textId="21483BFC" w:rsidR="00341EDB" w:rsidRPr="00341EDB" w:rsidRDefault="002F5D70" w:rsidP="003C3DE1">
      <w:pPr>
        <w:pStyle w:val="Overskrift2"/>
        <w:numPr>
          <w:ilvl w:val="0"/>
          <w:numId w:val="0"/>
        </w:numPr>
      </w:pPr>
      <w:r w:rsidRPr="00C26350">
        <w:lastRenderedPageBreak/>
        <w:t>Husdyrbruget og det ansøgtes beliggenhed</w:t>
      </w:r>
      <w:bookmarkEnd w:id="52"/>
      <w:bookmarkEnd w:id="53"/>
      <w:r w:rsidR="00725DEE">
        <w:t xml:space="preserve"> (B4)</w:t>
      </w:r>
      <w:bookmarkEnd w:id="54"/>
    </w:p>
    <w:p w14:paraId="195010E3" w14:textId="69345754" w:rsidR="00642AF7" w:rsidRPr="006C2D7B" w:rsidRDefault="00642AF7" w:rsidP="006C2D7B">
      <w:pPr>
        <w:pStyle w:val="Overskrift3"/>
      </w:pPr>
      <w:bookmarkStart w:id="55" w:name="_Toc8282061"/>
      <w:bookmarkStart w:id="56" w:name="_Toc11232481"/>
      <w:bookmarkStart w:id="57" w:name="_Toc11232783"/>
      <w:bookmarkStart w:id="58" w:name="_Toc74064222"/>
      <w:r w:rsidRPr="006C2D7B">
        <w:t>Landskabs- og planmæssige forhold</w:t>
      </w:r>
      <w:bookmarkEnd w:id="55"/>
      <w:bookmarkEnd w:id="56"/>
      <w:bookmarkEnd w:id="57"/>
      <w:bookmarkEnd w:id="58"/>
    </w:p>
    <w:p w14:paraId="44EFA5E7" w14:textId="77777777" w:rsidR="00894E02" w:rsidRDefault="00894E02" w:rsidP="00894E02">
      <w:pPr>
        <w:pStyle w:val="Overskrift5"/>
        <w:spacing w:after="0"/>
      </w:pPr>
    </w:p>
    <w:p w14:paraId="6107F5DC" w14:textId="53D41D73" w:rsidR="00C54A71" w:rsidRPr="008C1D90" w:rsidRDefault="00C54A71" w:rsidP="00894E02">
      <w:pPr>
        <w:pStyle w:val="Overskrift5"/>
        <w:spacing w:after="0"/>
      </w:pPr>
      <w:r w:rsidRPr="008C1D90">
        <w:t xml:space="preserve">Landskab </w:t>
      </w:r>
    </w:p>
    <w:p w14:paraId="68C78A2D" w14:textId="5494BE6E" w:rsidR="00BC4C68" w:rsidRDefault="00BC4C68" w:rsidP="00BC4C68">
      <w:r w:rsidRPr="005146D8">
        <w:rPr>
          <w:rFonts w:cs="Arial"/>
          <w:szCs w:val="19"/>
        </w:rPr>
        <w:t xml:space="preserve">Husdyrbruget er lokaliseret i </w:t>
      </w:r>
      <w:r w:rsidRPr="002468CB">
        <w:rPr>
          <w:rFonts w:cs="Arial"/>
          <w:szCs w:val="19"/>
        </w:rPr>
        <w:t>Aalborg Kommune</w:t>
      </w:r>
      <w:r>
        <w:rPr>
          <w:rFonts w:cs="Arial"/>
          <w:szCs w:val="19"/>
        </w:rPr>
        <w:t>,</w:t>
      </w:r>
      <w:r w:rsidRPr="009466BD">
        <w:rPr>
          <w:rFonts w:cs="Arial"/>
          <w:szCs w:val="19"/>
        </w:rPr>
        <w:t xml:space="preserve"> </w:t>
      </w:r>
      <w:r>
        <w:rPr>
          <w:rFonts w:cs="Arial"/>
          <w:szCs w:val="19"/>
        </w:rPr>
        <w:t xml:space="preserve">og er beliggende i det åbne land 800 meter øst for Skalhuse ved Nibe. </w:t>
      </w:r>
      <w:r>
        <w:t xml:space="preserve">Landskabet er kuperet med vest, hvor Binderup Ådal ligger lavt og derefter stiger terrænet meget op til Skalhuse. I området ved Binderup Ådal er der en del udyrket arealer og derudover er der mindre områder med træbevoksning. Mod øst er terrænet mindre kuperet med flade stigninger. Dette område er præget af større dyrket arealer uden </w:t>
      </w:r>
      <w:r w:rsidR="00E914D9">
        <w:t>væsentlig beplantning eller bebyggelse. I dette område står fem vindmøller.</w:t>
      </w:r>
    </w:p>
    <w:tbl>
      <w:tblPr>
        <w:tblStyle w:val="Tabel-Gitter"/>
        <w:tblW w:w="0" w:type="auto"/>
        <w:tblLook w:val="04A0" w:firstRow="1" w:lastRow="0" w:firstColumn="1" w:lastColumn="0" w:noHBand="0" w:noVBand="1"/>
      </w:tblPr>
      <w:tblGrid>
        <w:gridCol w:w="9629"/>
      </w:tblGrid>
      <w:tr w:rsidR="0020721C" w14:paraId="3B05A35F" w14:textId="77777777" w:rsidTr="00E914D9">
        <w:tc>
          <w:tcPr>
            <w:tcW w:w="9629" w:type="dxa"/>
          </w:tcPr>
          <w:p w14:paraId="75B4FAC7" w14:textId="2A78B8E8" w:rsidR="0020721C" w:rsidRDefault="0079446F" w:rsidP="0020721C">
            <w:pPr>
              <w:rPr>
                <w:color w:val="FF0000"/>
              </w:rPr>
            </w:pPr>
            <w:r>
              <w:rPr>
                <w:noProof/>
              </w:rPr>
              <w:drawing>
                <wp:inline distT="0" distB="0" distL="0" distR="0" wp14:anchorId="745A6136" wp14:editId="4A505904">
                  <wp:extent cx="6120765" cy="3610610"/>
                  <wp:effectExtent l="0" t="0" r="0" b="889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610610"/>
                          </a:xfrm>
                          <a:prstGeom prst="rect">
                            <a:avLst/>
                          </a:prstGeom>
                        </pic:spPr>
                      </pic:pic>
                    </a:graphicData>
                  </a:graphic>
                </wp:inline>
              </w:drawing>
            </w:r>
          </w:p>
        </w:tc>
      </w:tr>
    </w:tbl>
    <w:p w14:paraId="06C7D3C0" w14:textId="57945541" w:rsidR="0098487F" w:rsidRDefault="0020721C" w:rsidP="009A00A1">
      <w:pPr>
        <w:rPr>
          <w:b/>
          <w:bCs/>
          <w:sz w:val="16"/>
          <w:szCs w:val="16"/>
        </w:rPr>
      </w:pPr>
      <w:r w:rsidRPr="00A96BF8">
        <w:rPr>
          <w:b/>
          <w:bCs/>
          <w:sz w:val="16"/>
          <w:szCs w:val="16"/>
        </w:rPr>
        <w:t xml:space="preserve">Husdyrbrugets placering </w:t>
      </w:r>
      <w:r w:rsidR="009F27D6">
        <w:rPr>
          <w:b/>
          <w:bCs/>
          <w:sz w:val="16"/>
          <w:szCs w:val="16"/>
        </w:rPr>
        <w:t>i landskabet.</w:t>
      </w:r>
    </w:p>
    <w:p w14:paraId="1965741F" w14:textId="0D49E9E4" w:rsidR="00E914D9" w:rsidRDefault="00E914D9" w:rsidP="009A00A1">
      <w:pPr>
        <w:rPr>
          <w:szCs w:val="20"/>
        </w:rPr>
      </w:pPr>
      <w:r>
        <w:rPr>
          <w:szCs w:val="20"/>
        </w:rPr>
        <w:t>Projektet omfatter ikke byggeri og vil derfor ikke påvirke landskabet anderledes end ved den nuværende bygningsmasse.</w:t>
      </w:r>
    </w:p>
    <w:p w14:paraId="679E7DAF" w14:textId="3E11AE22" w:rsidR="00110E6D" w:rsidRDefault="00110E6D" w:rsidP="009A00A1">
      <w:pPr>
        <w:rPr>
          <w:szCs w:val="20"/>
        </w:rPr>
      </w:pPr>
      <w:r>
        <w:rPr>
          <w:szCs w:val="20"/>
        </w:rPr>
        <w:t>Husdyranlægget er opført i brune og mørkegrå matte farver. Planlageret vest for stuehuset er opført i mørkegrå farver. Det ældre maskinhus er med hvide facader og rødt tag og poltestalden som ligger midt imellem andre bygninger er med røde facader og gråt tag.</w:t>
      </w:r>
    </w:p>
    <w:p w14:paraId="75AF0B61" w14:textId="42FBE9D1" w:rsidR="00616E61" w:rsidRDefault="00616E61" w:rsidP="009A00A1">
      <w:pPr>
        <w:rPr>
          <w:szCs w:val="20"/>
        </w:rPr>
      </w:pPr>
      <w:r>
        <w:rPr>
          <w:noProof/>
        </w:rPr>
        <w:lastRenderedPageBreak/>
        <w:drawing>
          <wp:inline distT="0" distB="0" distL="0" distR="0" wp14:anchorId="5545DFF9" wp14:editId="5064C9FD">
            <wp:extent cx="6120765" cy="4224020"/>
            <wp:effectExtent l="0" t="0" r="0" b="508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224020"/>
                    </a:xfrm>
                    <a:prstGeom prst="rect">
                      <a:avLst/>
                    </a:prstGeom>
                  </pic:spPr>
                </pic:pic>
              </a:graphicData>
            </a:graphic>
          </wp:inline>
        </w:drawing>
      </w:r>
    </w:p>
    <w:p w14:paraId="69FE5D23" w14:textId="6E93FB04" w:rsidR="00E914D9" w:rsidRPr="00616E61" w:rsidRDefault="00616E61" w:rsidP="009A00A1">
      <w:pPr>
        <w:rPr>
          <w:b/>
          <w:bCs/>
          <w:sz w:val="16"/>
          <w:szCs w:val="16"/>
        </w:rPr>
      </w:pPr>
      <w:r>
        <w:rPr>
          <w:b/>
          <w:bCs/>
          <w:sz w:val="16"/>
          <w:szCs w:val="16"/>
        </w:rPr>
        <w:t>Ejendommens facader og materialevalg</w:t>
      </w:r>
    </w:p>
    <w:p w14:paraId="7E356EA2" w14:textId="1540E8B1" w:rsidR="00616E61" w:rsidRDefault="00616E61" w:rsidP="00616E61">
      <w:pPr>
        <w:rPr>
          <w:szCs w:val="20"/>
        </w:rPr>
      </w:pPr>
      <w:r>
        <w:rPr>
          <w:szCs w:val="20"/>
        </w:rPr>
        <w:t>Mørkegrå og brune farver falder godt ind med horisonten og dermed påvirkes landskabsbilledet mindst. Staldbyggeriet og planlageret syner således ikke væsentligt i landskabet. Nord og vest for anlægget er der beplantet således ejendommens bygningsmasse brydes med træer.</w:t>
      </w:r>
    </w:p>
    <w:p w14:paraId="5C366F38" w14:textId="762B7B7B" w:rsidR="00EF18A9" w:rsidRDefault="00616E61" w:rsidP="00F24802">
      <w:pPr>
        <w:rPr>
          <w:rFonts w:cs="Arial"/>
          <w:bCs/>
          <w:color w:val="FF0000"/>
          <w:szCs w:val="20"/>
        </w:rPr>
      </w:pPr>
      <w:r>
        <w:rPr>
          <w:rFonts w:cs="Arial"/>
          <w:bCs/>
          <w:noProof/>
          <w:color w:val="FF0000"/>
          <w:szCs w:val="20"/>
        </w:rPr>
        <mc:AlternateContent>
          <mc:Choice Requires="wps">
            <w:drawing>
              <wp:anchor distT="0" distB="0" distL="114300" distR="114300" simplePos="0" relativeHeight="251692032" behindDoc="0" locked="0" layoutInCell="1" allowOverlap="1" wp14:anchorId="13A14F56" wp14:editId="5B5CDB0F">
                <wp:simplePos x="0" y="0"/>
                <wp:positionH relativeFrom="column">
                  <wp:posOffset>3128010</wp:posOffset>
                </wp:positionH>
                <wp:positionV relativeFrom="paragraph">
                  <wp:posOffset>1334770</wp:posOffset>
                </wp:positionV>
                <wp:extent cx="190500" cy="403860"/>
                <wp:effectExtent l="0" t="38100" r="57150" b="15240"/>
                <wp:wrapNone/>
                <wp:docPr id="28905" name="Lige pilforbindelse 28905"/>
                <wp:cNvGraphicFramePr/>
                <a:graphic xmlns:a="http://schemas.openxmlformats.org/drawingml/2006/main">
                  <a:graphicData uri="http://schemas.microsoft.com/office/word/2010/wordprocessingShape">
                    <wps:wsp>
                      <wps:cNvCnPr/>
                      <wps:spPr>
                        <a:xfrm flipV="1">
                          <a:off x="0" y="0"/>
                          <a:ext cx="190500" cy="40386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762EFE" id="_x0000_t32" coordsize="21600,21600" o:spt="32" o:oned="t" path="m,l21600,21600e" filled="f">
                <v:path arrowok="t" fillok="f" o:connecttype="none"/>
                <o:lock v:ext="edit" shapetype="t"/>
              </v:shapetype>
              <v:shape id="Lige pilforbindelse 28905" o:spid="_x0000_s1026" type="#_x0000_t32" style="position:absolute;margin-left:246.3pt;margin-top:105.1pt;width:15pt;height:31.8pt;flip:y;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d8wEAADgEAAAOAAAAZHJzL2Uyb0RvYy54bWysU8mOEzEQvSPxD5bvpDsBRiFKZw4ZhssI&#10;Ira7Y5e7LbypbLL8PWV30sMmhBAXy0u9V/Velde3J2fZATCZ4Ds+n7WcgZdBGd93/NPH+2dLzlIW&#10;XgkbPHT8DInfbp4+WR/jChZhCFYBMiLxaXWMHR9yjqumSXIAJ9IsRPD0qAM6kemIfaNQHInd2WbR&#10;tjfNMaCKGCSkRLd34yPfVH6tQeZ3WifIzHacast1xbruy9ps1mLVo4iDkZcyxD9U4YTxlHSiuhNZ&#10;sK9ofqFyRmJIQeeZDK4JWhsJVQOpmbc/qfkwiAhVC5mT4mRT+n+08u1hh8yoji+Wr9qXnHnhqE0P&#10;pgcWTTF+b7wCm4CNAWTYMaYV4bZ+h5dTijss6k8aHdPWxM80C9UPUshO1e7zZDecMpN0OaeELTVF&#10;0tOL9vnyprajGWkKXcSU30BwrGw6njIK0w95G7ynxgYcU4jDQ8pUCAGvgAK2vqwpWKPujbX1UKYK&#10;thbZQdA87Pt56T/hfojKwtjXXrF8juRERiN8b+ESWVibYsAoue7y2cKY8T1o8rJIq+LrFD/mU1+u&#10;+aynyALRVNkEav8MusQWGNTJ/lvgFF0zBp8noDM+4O+y5tO1VD3GX1WPWovsfVDnOgDVDhrP6uTl&#10;K5X5//5c4Y8ffvMNAAD//wMAUEsDBBQABgAIAAAAIQCzKIMJ4gAAAAsBAAAPAAAAZHJzL2Rvd25y&#10;ZXYueG1sTI/BTsMwDIbvSLxDZCQuiCULMLrSdELTuDEkBgd2yxqvrWiSLsm2wtPPO8HRvz/9/lzM&#10;BtuxA4bYeqdgPBLA0FXetK5W8PnxcpsBi0k7ozvvUMEPRpiVlxeFzo0/unc8rFLNqMTFXCtoUupz&#10;zmPVoNVx5Ht0tNv6YHWiMdTcBH2kcttxKcSEW906utDoHucNVt+rvVUgst3r8uatXy++zG79u5im&#10;+TYslbq+Gp6fgCUc0h8MZ31Sh5KcNn7vTGSdgvupnBCqQI6FBEbEgzwnG0oe7zLgZcH//1CeAAAA&#10;//8DAFBLAQItABQABgAIAAAAIQC2gziS/gAAAOEBAAATAAAAAAAAAAAAAAAAAAAAAABbQ29udGVu&#10;dF9UeXBlc10ueG1sUEsBAi0AFAAGAAgAAAAhADj9If/WAAAAlAEAAAsAAAAAAAAAAAAAAAAALwEA&#10;AF9yZWxzLy5yZWxzUEsBAi0AFAAGAAgAAAAhAP5x693zAQAAOAQAAA4AAAAAAAAAAAAAAAAALgIA&#10;AGRycy9lMm9Eb2MueG1sUEsBAi0AFAAGAAgAAAAhALMogwniAAAACwEAAA8AAAAAAAAAAAAAAAAA&#10;TQQAAGRycy9kb3ducmV2LnhtbFBLBQYAAAAABAAEAPMAAABcBQAAAAA=&#10;" strokecolor="white [3212]">
                <v:stroke endarrow="block"/>
              </v:shape>
            </w:pict>
          </mc:Fallback>
        </mc:AlternateContent>
      </w:r>
      <w:r w:rsidRPr="00EF18A9">
        <w:rPr>
          <w:rFonts w:cs="Arial"/>
          <w:bCs/>
          <w:noProof/>
          <w:color w:val="FF0000"/>
          <w:szCs w:val="20"/>
        </w:rPr>
        <mc:AlternateContent>
          <mc:Choice Requires="wps">
            <w:drawing>
              <wp:anchor distT="45720" distB="45720" distL="114300" distR="114300" simplePos="0" relativeHeight="251620352" behindDoc="0" locked="0" layoutInCell="1" allowOverlap="1" wp14:anchorId="73D8C55A" wp14:editId="73638A88">
                <wp:simplePos x="0" y="0"/>
                <wp:positionH relativeFrom="margin">
                  <wp:align>center</wp:align>
                </wp:positionH>
                <wp:positionV relativeFrom="paragraph">
                  <wp:posOffset>1757045</wp:posOffset>
                </wp:positionV>
                <wp:extent cx="1333500" cy="1404620"/>
                <wp:effectExtent l="0" t="0" r="0" b="1905"/>
                <wp:wrapNone/>
                <wp:docPr id="2889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noFill/>
                        <a:ln w="9525">
                          <a:noFill/>
                          <a:miter lim="800000"/>
                          <a:headEnd/>
                          <a:tailEnd/>
                        </a:ln>
                      </wps:spPr>
                      <wps:txbx>
                        <w:txbxContent>
                          <w:p w14:paraId="7E994192" w14:textId="3D2B4314" w:rsidR="00925FF4" w:rsidRPr="009F27D6" w:rsidRDefault="00925FF4">
                            <w:pPr>
                              <w:rPr>
                                <w:color w:val="FFFFFF" w:themeColor="background1"/>
                                <w:sz w:val="16"/>
                                <w:szCs w:val="16"/>
                              </w:rPr>
                            </w:pPr>
                            <w:r w:rsidRPr="009F27D6">
                              <w:rPr>
                                <w:color w:val="FFFFFF" w:themeColor="background1"/>
                                <w:sz w:val="16"/>
                                <w:szCs w:val="16"/>
                              </w:rPr>
                              <w:t>Anlægget set nord fra Binderupvej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8C55A" id="_x0000_s1035" type="#_x0000_t202" style="position:absolute;left:0;text-align:left;margin-left:0;margin-top:138.35pt;width:105pt;height:110.6pt;z-index:2511360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x5FAIAAAAEAAAOAAAAZHJzL2Uyb0RvYy54bWysU9tuGyEQfa/Uf0C813uxndorr6M0qatK&#10;6UVK+gGYZb0owFDA3nW/vgPrOFbzFnUfEOwwZ+acOayuB63IQTgvwdS0mOSUCMOhkWZX01+Pmw8L&#10;SnxgpmEKjKjpUXh6vX7/btXbSpTQgWqEIwhifNXbmnYh2CrLPO+EZn4CVhgMtuA0C3h0u6xxrEd0&#10;rbIyz6+yHlxjHXDhPf69G4N0nfDbVvDwo229CETVFHsLaXVp3cY1W69YtXPMdpKf2mBv6EIzabDo&#10;GeqOBUb2Tr6C0pI78NCGCQedQdtKLhIHZFPk/7B56JgViQuK4+1ZJv//YPn3w09HZFPTcrFYLikx&#10;TOOYHsWTD61QgZRRot76Cm8+WLwbhk8w4KgTXW/vgT95YuC2Y2YnbpyDvhOswRaLmJldpI44PoJs&#10;+2/QYB22D5CAhtbpqB8qQhAdR3U8j0cMgfBYcjqdznMMcYwVs3x2VaYBZqx6TrfOhy8CNImbmjqc&#10;f4Jnh3sfYjuser4SqxnYSKWSB5QhfU2X83KeEi4iWga0qJK6pos8fqNpIsvPpknJgUk17rGAMifa&#10;kenIOQzbIYlcpOSoyRaaIwrhYLQkPiHcdOD+UNKjHWvqf++ZE5SorwbFXBazWfRvOszmH5E5cZeR&#10;7WWEGY5QNQ2UjNvbkDwfOXt7g6JvZJLjpZNTz2izpNLpSUQfX57TrZeHu/4LAAD//wMAUEsDBBQA&#10;BgAIAAAAIQBcSeJD3QAAAAgBAAAPAAAAZHJzL2Rvd25yZXYueG1sTI/BTsMwEETvSPyDtUjcqN0I&#10;NTRkU1WoLUegRJzdeEki4rUVu2n4e8wJjrOzmnlTbmY7iInG0DtGWC4UCOLGmZ5bhPp9f/cAIkTN&#10;Rg+OCeGbAmyq66tSF8Zd+I2mY2xFCuFQaIQuRl9IGZqOrA4L54mT9+lGq2OSYyvNqC8p3A4yU2ol&#10;re45NXTa01NHzdfxbBF89If8eXx53e72k6o/DnXWtzvE25t5+wgi0hz/nuEXP6FDlZhO7swmiAEh&#10;DYkIWb7KQSQ7W6p0OSHcr/M1yKqU/wdUPwAAAP//AwBQSwECLQAUAAYACAAAACEAtoM4kv4AAADh&#10;AQAAEwAAAAAAAAAAAAAAAAAAAAAAW0NvbnRlbnRfVHlwZXNdLnhtbFBLAQItABQABgAIAAAAIQA4&#10;/SH/1gAAAJQBAAALAAAAAAAAAAAAAAAAAC8BAABfcmVscy8ucmVsc1BLAQItABQABgAIAAAAIQBx&#10;GJx5FAIAAAAEAAAOAAAAAAAAAAAAAAAAAC4CAABkcnMvZTJvRG9jLnhtbFBLAQItABQABgAIAAAA&#10;IQBcSeJD3QAAAAgBAAAPAAAAAAAAAAAAAAAAAG4EAABkcnMvZG93bnJldi54bWxQSwUGAAAAAAQA&#10;BADzAAAAeAUAAAAA&#10;" filled="f" stroked="f">
                <v:textbox style="mso-fit-shape-to-text:t">
                  <w:txbxContent>
                    <w:p w14:paraId="7E994192" w14:textId="3D2B4314" w:rsidR="00925FF4" w:rsidRPr="009F27D6" w:rsidRDefault="00925FF4">
                      <w:pPr>
                        <w:rPr>
                          <w:color w:val="FFFFFF" w:themeColor="background1"/>
                          <w:sz w:val="16"/>
                          <w:szCs w:val="16"/>
                        </w:rPr>
                      </w:pPr>
                      <w:r w:rsidRPr="009F27D6">
                        <w:rPr>
                          <w:color w:val="FFFFFF" w:themeColor="background1"/>
                          <w:sz w:val="16"/>
                          <w:szCs w:val="16"/>
                        </w:rPr>
                        <w:t>Anlægget set nord fra Binderupvej</w:t>
                      </w:r>
                    </w:p>
                  </w:txbxContent>
                </v:textbox>
                <w10:wrap anchorx="margin"/>
              </v:shape>
            </w:pict>
          </mc:Fallback>
        </mc:AlternateContent>
      </w:r>
      <w:r w:rsidR="009F27D6">
        <w:rPr>
          <w:noProof/>
        </w:rPr>
        <w:drawing>
          <wp:inline distT="0" distB="0" distL="0" distR="0" wp14:anchorId="5724BC33" wp14:editId="01D6A165">
            <wp:extent cx="6120765" cy="314579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145790"/>
                    </a:xfrm>
                    <a:prstGeom prst="rect">
                      <a:avLst/>
                    </a:prstGeom>
                  </pic:spPr>
                </pic:pic>
              </a:graphicData>
            </a:graphic>
          </wp:inline>
        </w:drawing>
      </w:r>
    </w:p>
    <w:p w14:paraId="516DE3F7" w14:textId="26DA4877" w:rsidR="009F27D6" w:rsidRDefault="009F27D6" w:rsidP="00F24802">
      <w:pPr>
        <w:rPr>
          <w:rFonts w:cs="Arial"/>
          <w:b/>
          <w:sz w:val="16"/>
          <w:szCs w:val="16"/>
        </w:rPr>
      </w:pPr>
      <w:r>
        <w:rPr>
          <w:rFonts w:cs="Arial"/>
          <w:b/>
          <w:sz w:val="16"/>
          <w:szCs w:val="16"/>
        </w:rPr>
        <w:t>Indkig til husdyrbruget fra Binderupvej med kørselsretning mod syd (google maps)</w:t>
      </w:r>
    </w:p>
    <w:p w14:paraId="51452731" w14:textId="02D0965F" w:rsidR="009F27D6" w:rsidRDefault="009F27D6" w:rsidP="00F24802">
      <w:pPr>
        <w:rPr>
          <w:rFonts w:cs="Arial"/>
          <w:b/>
          <w:sz w:val="16"/>
          <w:szCs w:val="16"/>
        </w:rPr>
      </w:pPr>
      <w:r>
        <w:rPr>
          <w:rFonts w:cs="Arial"/>
          <w:b/>
          <w:noProof/>
          <w:sz w:val="16"/>
          <w:szCs w:val="16"/>
        </w:rPr>
        <w:lastRenderedPageBreak/>
        <mc:AlternateContent>
          <mc:Choice Requires="wps">
            <w:drawing>
              <wp:anchor distT="0" distB="0" distL="114300" distR="114300" simplePos="0" relativeHeight="251680768" behindDoc="0" locked="0" layoutInCell="1" allowOverlap="1" wp14:anchorId="586E9ACE" wp14:editId="04999C68">
                <wp:simplePos x="0" y="0"/>
                <wp:positionH relativeFrom="column">
                  <wp:posOffset>3492182</wp:posOffset>
                </wp:positionH>
                <wp:positionV relativeFrom="paragraph">
                  <wp:posOffset>1276985</wp:posOffset>
                </wp:positionV>
                <wp:extent cx="160643" cy="331206"/>
                <wp:effectExtent l="0" t="38100" r="49530" b="31115"/>
                <wp:wrapNone/>
                <wp:docPr id="28922" name="Lige pilforbindelse 28922"/>
                <wp:cNvGraphicFramePr/>
                <a:graphic xmlns:a="http://schemas.openxmlformats.org/drawingml/2006/main">
                  <a:graphicData uri="http://schemas.microsoft.com/office/word/2010/wordprocessingShape">
                    <wps:wsp>
                      <wps:cNvCnPr/>
                      <wps:spPr>
                        <a:xfrm flipV="1">
                          <a:off x="0" y="0"/>
                          <a:ext cx="160643" cy="33120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545F65" id="Lige pilforbindelse 28922" o:spid="_x0000_s1026" type="#_x0000_t32" style="position:absolute;margin-left:274.95pt;margin-top:100.55pt;width:12.65pt;height:26.1pt;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6n9gEAAEQEAAAOAAAAZHJzL2Uyb0RvYy54bWysU8mOEzEQvSPxD5bvpDsdFA1ROnPIMFxG&#10;MIKBu+Mud1vyJrvI8veU3Z0eNgmBuJS81HtV77m8vT1bw44Qk/au5ctFzRk46Tvt+pZ/frp/dcNZ&#10;QuE6YbyDll8g8dvdyxfbU9hA4wdvOoiMSFzanELLB8SwqaokB7AiLXwAR5fKRyuQtrGvuihOxG5N&#10;1dT1ujr52IXoJaREp3fjJd8VfqVA4gelEiAzLafesMRY4iHHarcVmz6KMGg5tSH+oQsrtKOiM9Wd&#10;QMG+Rv0LldUy+uQVLqS3lVdKSygaSM2y/knNp0EEKFrInBRmm9L/o5Xvj4+R6a7lzc2bpuHMCUvP&#10;9KB7YEFn4w/adWASsDGBDDuFtCHc3j3GaZfCY8zqzypapowOX2gWih+kkJ2L3ZfZbjgjk3S4XNfr&#10;1yvOJF2tVsumXufnqEaaTBdiwnfgLcuLlieMQvcD7r1z9LA+jiXE8SHhCLwCMti4HJM3urvXxpRN&#10;nirYm8iOgubh0C+ngj9kodDmresYXgI5gVEL1xuYMjNrlQ0YJZcVXgyMFT+CIi+ztCK+TPFzPSEl&#10;OLzWNI6yM0xRdzOw/jNwys9QKBP+N+AZUSp7hzPYaufj76rj+dqyGvOvDoy6swUH313KMBRraFTL&#10;M07fKv+F7/cF/vz5d98AAAD//wMAUEsDBBQABgAIAAAAIQCRp1A/4wAAAAsBAAAPAAAAZHJzL2Rv&#10;d25yZXYueG1sTI/BTsMwDIbvSLxDZCQuiCXtKKyl6YSmcWNIDA7sljVeW9EkXZJthaefOcHR9qff&#10;31/OR9OzI/rQOSshmQhgaGunO9tI+Hh/vp0BC1FZrXpnUcI3BphXlxelKrQ72Tc8rmPDKMSGQklo&#10;YxwKzkPdolFh4ga0dNs5b1Sk0Tdce3WicNPzVIh7blRn6UOrBly0WH+tD0aCmO1fVjevw2b5qfeb&#10;n2UeFzu/kvL6anx6BBZxjH8w/OqTOlTktHUHqwPrJWR3eU6ohFQkCTAisocsBbalTTadAq9K/r9D&#10;dQYAAP//AwBQSwECLQAUAAYACAAAACEAtoM4kv4AAADhAQAAEwAAAAAAAAAAAAAAAAAAAAAAW0Nv&#10;bnRlbnRfVHlwZXNdLnhtbFBLAQItABQABgAIAAAAIQA4/SH/1gAAAJQBAAALAAAAAAAAAAAAAAAA&#10;AC8BAABfcmVscy8ucmVsc1BLAQItABQABgAIAAAAIQDaUZ6n9gEAAEQEAAAOAAAAAAAAAAAAAAAA&#10;AC4CAABkcnMvZTJvRG9jLnhtbFBLAQItABQABgAIAAAAIQCRp1A/4wAAAAsBAAAPAAAAAAAAAAAA&#10;AAAAAFAEAABkcnMvZG93bnJldi54bWxQSwUGAAAAAAQABADzAAAAYAUAAAAA&#10;" strokecolor="white [3212]">
                <v:stroke endarrow="block"/>
              </v:shape>
            </w:pict>
          </mc:Fallback>
        </mc:AlternateContent>
      </w:r>
      <w:r w:rsidRPr="009F27D6">
        <w:rPr>
          <w:rFonts w:cs="Arial"/>
          <w:b/>
          <w:noProof/>
          <w:sz w:val="16"/>
          <w:szCs w:val="16"/>
        </w:rPr>
        <mc:AlternateContent>
          <mc:Choice Requires="wps">
            <w:drawing>
              <wp:anchor distT="45720" distB="45720" distL="114300" distR="114300" simplePos="0" relativeHeight="251679744" behindDoc="0" locked="0" layoutInCell="1" allowOverlap="1" wp14:anchorId="469BD20D" wp14:editId="7AE0F92C">
                <wp:simplePos x="0" y="0"/>
                <wp:positionH relativeFrom="column">
                  <wp:posOffset>2324759</wp:posOffset>
                </wp:positionH>
                <wp:positionV relativeFrom="paragraph">
                  <wp:posOffset>1588040</wp:posOffset>
                </wp:positionV>
                <wp:extent cx="2360930" cy="319177"/>
                <wp:effectExtent l="0" t="0" r="0" b="5080"/>
                <wp:wrapNone/>
                <wp:docPr id="2890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9177"/>
                        </a:xfrm>
                        <a:prstGeom prst="rect">
                          <a:avLst/>
                        </a:prstGeom>
                        <a:noFill/>
                        <a:ln w="9525">
                          <a:noFill/>
                          <a:miter lim="800000"/>
                          <a:headEnd/>
                          <a:tailEnd/>
                        </a:ln>
                      </wps:spPr>
                      <wps:txbx>
                        <w:txbxContent>
                          <w:p w14:paraId="523AF3DE" w14:textId="1EE76A93" w:rsidR="00925FF4" w:rsidRPr="009F27D6" w:rsidRDefault="00925FF4" w:rsidP="009F27D6">
                            <w:pPr>
                              <w:rPr>
                                <w:color w:val="FFFFFF" w:themeColor="background1"/>
                                <w:sz w:val="16"/>
                                <w:szCs w:val="16"/>
                              </w:rPr>
                            </w:pPr>
                            <w:r w:rsidRPr="009F27D6">
                              <w:rPr>
                                <w:color w:val="FFFFFF" w:themeColor="background1"/>
                                <w:sz w:val="16"/>
                                <w:szCs w:val="16"/>
                              </w:rPr>
                              <w:t>Anlægget set syd fra Binderupvej</w:t>
                            </w:r>
                          </w:p>
                          <w:p w14:paraId="221052DD" w14:textId="6D39D3B9" w:rsidR="00925FF4" w:rsidRDefault="00925FF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69BD20D" id="_x0000_s1036" type="#_x0000_t202" style="position:absolute;left:0;text-align:left;margin-left:183.05pt;margin-top:125.05pt;width:185.9pt;height:25.15pt;z-index:252051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m/EwIAAP4DAAAOAAAAZHJzL2Uyb0RvYy54bWysU9uO2yAQfa/Uf0C8N3acZBNbcVbb3W5V&#10;aXuRdvsBBOMYLTAUSOz06zvgJI3at6p+QOBhzsw5c1jfDlqRg3BegqnpdJJTIgyHRppdTb+/PL5b&#10;UeIDMw1TYERNj8LT283bN+veVqKADlQjHEEQ46ve1rQLwVZZ5nknNPMTsMJgsAWnWcCj22WNYz2i&#10;a5UVeX6T9eAa64AL7/Hvwxikm4TftoKHr23rRSCqpthbSKtL6zau2WbNqp1jtpP81Ab7hy40kwaL&#10;XqAeWGBk7+RfUFpyBx7aMOGgM2hbyUXigGym+R9snjtmReKC4nh7kcn/P1j+5fDNEdnUtFiVeUmJ&#10;YRrH9CJefWiFCqSIEvXWV3jz2eLdMLyHAUed6Hr7BPzVEwP3HTM7cecc9J1gDbY4jZnZVeqI4yPI&#10;tv8MDdZh+wAJaGidjvqhIgTRcVTHy3jEEAjHn8XsJi9nGOIYm03L6XKZSrDqnG2dDx8FaBI3NXU4&#10;/oTODk8+xG5Ydb4Sixl4lEolCyhD+pqWi2KREq4iWgZ0qJK6pqs8fqNnIskPpknJgUk17rGAMifW&#10;kehIOQzbIWlcnsXcQnNEGRyMhsQHhJsO3E9KejRjTf2PPXOCEvXJoJTldD6P7k2H+WJZ4MFdR7bX&#10;EWY4QtU0UDJu70Ny/Ej5DiVvZVIjzmbs5NQymiyJdHoQ0cXX53Tr97Pd/AIAAP//AwBQSwMEFAAG&#10;AAgAAAAhAJYI1mThAAAACwEAAA8AAABkcnMvZG93bnJldi54bWxMj8tOwzAQRfdI/IM1SOyo3UcS&#10;CHEqhMoCiUUpZe/akwfEdhQ7aeDrGVawm9E9unOm2M62YxMOofVOwnIhgKHT3rSulnB8e7q5BRai&#10;ckZ13qGELwywLS8vCpUbf3avOB1izajEhVxJaGLsc86DbtCqsPA9OsoqP1gVaR1qbgZ1pnLb8ZUQ&#10;KbeqdXShUT0+Nqg/D6OVUD2/Z/ZlU+2OuzH5/pgSPe9rLeX11fxwDyziHP9g+NUndSjJ6eRHZwLr&#10;JKzTdEmohFUiaCAiW2d3wE4UCbEBXhb8/w/lDwAAAP//AwBQSwECLQAUAAYACAAAACEAtoM4kv4A&#10;AADhAQAAEwAAAAAAAAAAAAAAAAAAAAAAW0NvbnRlbnRfVHlwZXNdLnhtbFBLAQItABQABgAIAAAA&#10;IQA4/SH/1gAAAJQBAAALAAAAAAAAAAAAAAAAAC8BAABfcmVscy8ucmVsc1BLAQItABQABgAIAAAA&#10;IQBnkPm/EwIAAP4DAAAOAAAAAAAAAAAAAAAAAC4CAABkcnMvZTJvRG9jLnhtbFBLAQItABQABgAI&#10;AAAAIQCWCNZk4QAAAAsBAAAPAAAAAAAAAAAAAAAAAG0EAABkcnMvZG93bnJldi54bWxQSwUGAAAA&#10;AAQABADzAAAAewUAAAAA&#10;" filled="f" stroked="f">
                <v:textbox>
                  <w:txbxContent>
                    <w:p w14:paraId="523AF3DE" w14:textId="1EE76A93" w:rsidR="00925FF4" w:rsidRPr="009F27D6" w:rsidRDefault="00925FF4" w:rsidP="009F27D6">
                      <w:pPr>
                        <w:rPr>
                          <w:color w:val="FFFFFF" w:themeColor="background1"/>
                          <w:sz w:val="16"/>
                          <w:szCs w:val="16"/>
                        </w:rPr>
                      </w:pPr>
                      <w:r w:rsidRPr="009F27D6">
                        <w:rPr>
                          <w:color w:val="FFFFFF" w:themeColor="background1"/>
                          <w:sz w:val="16"/>
                          <w:szCs w:val="16"/>
                        </w:rPr>
                        <w:t>Anlægget set syd fra Binderupvej</w:t>
                      </w:r>
                    </w:p>
                    <w:p w14:paraId="221052DD" w14:textId="6D39D3B9" w:rsidR="00925FF4" w:rsidRDefault="00925FF4"/>
                  </w:txbxContent>
                </v:textbox>
              </v:shape>
            </w:pict>
          </mc:Fallback>
        </mc:AlternateContent>
      </w:r>
      <w:r w:rsidRPr="009F27D6">
        <w:rPr>
          <w:noProof/>
        </w:rPr>
        <w:t xml:space="preserve"> </w:t>
      </w:r>
      <w:r>
        <w:rPr>
          <w:noProof/>
        </w:rPr>
        <w:drawing>
          <wp:inline distT="0" distB="0" distL="0" distR="0" wp14:anchorId="117388BC" wp14:editId="6C92EE18">
            <wp:extent cx="6120765" cy="2961640"/>
            <wp:effectExtent l="0" t="0" r="0" b="0"/>
            <wp:docPr id="28943" name="Billede 28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961640"/>
                    </a:xfrm>
                    <a:prstGeom prst="rect">
                      <a:avLst/>
                    </a:prstGeom>
                  </pic:spPr>
                </pic:pic>
              </a:graphicData>
            </a:graphic>
          </wp:inline>
        </w:drawing>
      </w:r>
    </w:p>
    <w:p w14:paraId="7CDBAC66" w14:textId="5F5D7659" w:rsidR="00EF18A9" w:rsidRPr="00EF18A9" w:rsidRDefault="00EF18A9" w:rsidP="00F24802">
      <w:pPr>
        <w:rPr>
          <w:rFonts w:cs="Arial"/>
          <w:b/>
          <w:sz w:val="16"/>
          <w:szCs w:val="16"/>
        </w:rPr>
      </w:pPr>
      <w:r>
        <w:rPr>
          <w:rFonts w:cs="Arial"/>
          <w:b/>
          <w:sz w:val="16"/>
          <w:szCs w:val="16"/>
        </w:rPr>
        <w:t xml:space="preserve">Indkig til husdyrbruget fra </w:t>
      </w:r>
      <w:r w:rsidR="009F27D6">
        <w:rPr>
          <w:rFonts w:cs="Arial"/>
          <w:b/>
          <w:sz w:val="16"/>
          <w:szCs w:val="16"/>
        </w:rPr>
        <w:t>Binderupvej med kørselsretning mod nord</w:t>
      </w:r>
      <w:r>
        <w:rPr>
          <w:rFonts w:cs="Arial"/>
          <w:b/>
          <w:sz w:val="16"/>
          <w:szCs w:val="16"/>
        </w:rPr>
        <w:t xml:space="preserve"> (google maps)</w:t>
      </w:r>
    </w:p>
    <w:tbl>
      <w:tblPr>
        <w:tblStyle w:val="Tabel-Gitter"/>
        <w:tblW w:w="0" w:type="auto"/>
        <w:tblLook w:val="04A0" w:firstRow="1" w:lastRow="0" w:firstColumn="1" w:lastColumn="0" w:noHBand="0" w:noVBand="1"/>
      </w:tblPr>
      <w:tblGrid>
        <w:gridCol w:w="9629"/>
      </w:tblGrid>
      <w:tr w:rsidR="00B736F4" w14:paraId="65F9987B" w14:textId="77777777" w:rsidTr="00110E6D">
        <w:tc>
          <w:tcPr>
            <w:tcW w:w="9629" w:type="dxa"/>
          </w:tcPr>
          <w:p w14:paraId="1F324123" w14:textId="518FCF57" w:rsidR="00B736F4" w:rsidRDefault="00110E6D" w:rsidP="00F24802">
            <w:pPr>
              <w:rPr>
                <w:rFonts w:cs="Arial"/>
                <w:bCs/>
                <w:szCs w:val="20"/>
              </w:rPr>
            </w:pPr>
            <w:r>
              <w:rPr>
                <w:rFonts w:cs="Arial"/>
                <w:bCs/>
                <w:noProof/>
                <w:color w:val="FF0000"/>
                <w:szCs w:val="20"/>
              </w:rPr>
              <mc:AlternateContent>
                <mc:Choice Requires="wps">
                  <w:drawing>
                    <wp:anchor distT="0" distB="0" distL="114300" distR="114300" simplePos="0" relativeHeight="251622400" behindDoc="0" locked="0" layoutInCell="1" allowOverlap="1" wp14:anchorId="456E78E1" wp14:editId="7AEBD798">
                      <wp:simplePos x="0" y="0"/>
                      <wp:positionH relativeFrom="column">
                        <wp:posOffset>3748888</wp:posOffset>
                      </wp:positionH>
                      <wp:positionV relativeFrom="paragraph">
                        <wp:posOffset>1627200</wp:posOffset>
                      </wp:positionV>
                      <wp:extent cx="45719" cy="393243"/>
                      <wp:effectExtent l="57150" t="38100" r="50165" b="26035"/>
                      <wp:wrapNone/>
                      <wp:docPr id="28916" name="Lige pilforbindelse 28916"/>
                      <wp:cNvGraphicFramePr/>
                      <a:graphic xmlns:a="http://schemas.openxmlformats.org/drawingml/2006/main">
                        <a:graphicData uri="http://schemas.microsoft.com/office/word/2010/wordprocessingShape">
                          <wps:wsp>
                            <wps:cNvCnPr/>
                            <wps:spPr>
                              <a:xfrm flipH="1" flipV="1">
                                <a:off x="0" y="0"/>
                                <a:ext cx="45719" cy="393243"/>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AF436" id="Lige pilforbindelse 28916" o:spid="_x0000_s1026" type="#_x0000_t32" style="position:absolute;margin-left:295.2pt;margin-top:128.15pt;width:3.6pt;height:30.95pt;flip:x y;z-index:2511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Xg+wEAAEEEAAAOAAAAZHJzL2Uyb0RvYy54bWysU8mO2zAMvRfoPwi6N7aT6XQSxJlDptMe&#10;Bm0wXe6KRNlCtUFSs/x9KdnxdAWKoheBlPhIvkdqfXsymhwgROVsS5tZTQlY7oSyXUs/fbx/cUNJ&#10;TMwKpp2Flp4h0tvN82fro1/B3PVOCwgEk9i4OvqW9in5VVVF3oNhceY8WHyULhiW0A1dJQI7Ynaj&#10;q3ldX1dHF4QPjkOMeHs3PNJNyS8l8PReygiJ6JZib6mcoZz7fFabNVt1gfle8bEN9g9dGKYsFp1S&#10;3bHEyNegfkllFA8uOplm3JnKSak4FA7Ipql/YvOhZx4KFxQn+kmm+P/S8neHXSBKtHR+s2yuKbHM&#10;4JgeVAfEqyz8XlkBOgIZAlCwo48rxG3tLoxe9LuQ2Z9kMERq5d/iLtBifc5WfkOu5FSEP0/CwykR&#10;jpdXL181S0o4viyWi/nVIs+lGvJlrA8xvQFnSDZaGlNgquvT1lmLE3ZhqMAODzENwAsgg7XNZ3Ra&#10;iXuldXHyesFWB3JguBj7rhkL/hCVmNKvrSDp7FGSFBSznYYxMmetshID92Kls4ah4iNIFBWZDZ2V&#10;dX6qJ75c6mmLkRkisbMJVBfB/ggaYzMMyor/LXCKLhWdTRPQKOvC76qm06VVOcRfWA9cM+29E+ey&#10;CUUO3NMyuvFP5Y/wvV/gTz9/8w0AAP//AwBQSwMEFAAGAAgAAAAhAAE7+SvhAAAACwEAAA8AAABk&#10;cnMvZG93bnJldi54bWxMj8FOwzAQRO9I/IO1SNyo04QkTYhTFSSOCFEqqt62sUkC9jrEThv+HnOC&#10;42qeZt5W69lodlKj6y0JWC4iYIoaK3tqBexeH29WwJxHkqgtKQHfysG6vryosJT2TC/qtPUtCyXk&#10;ShTQeT+UnLumUwbdwg6KQvZuR4M+nGPL5YjnUG40j6Mo4wZ7CgsdDuqhU83ndjICZL43Byy+uN59&#10;vD3Rc76ZkvtWiOureXMHzKvZ/8Hwqx/UoQ5ORzuRdEwLSIvoNqAC4jRLgAUiLfIM2FFAslzFwOuK&#10;//+h/gEAAP//AwBQSwECLQAUAAYACAAAACEAtoM4kv4AAADhAQAAEwAAAAAAAAAAAAAAAAAAAAAA&#10;W0NvbnRlbnRfVHlwZXNdLnhtbFBLAQItABQABgAIAAAAIQA4/SH/1gAAAJQBAAALAAAAAAAAAAAA&#10;AAAAAC8BAABfcmVscy8ucmVsc1BLAQItABQABgAIAAAAIQBiN9Xg+wEAAEEEAAAOAAAAAAAAAAAA&#10;AAAAAC4CAABkcnMvZTJvRG9jLnhtbFBLAQItABQABgAIAAAAIQABO/kr4QAAAAsBAAAPAAAAAAAA&#10;AAAAAAAAAFUEAABkcnMvZG93bnJldi54bWxQSwUGAAAAAAQABADzAAAAYwUAAAAA&#10;" strokecolor="white [3212]">
                      <v:stroke endarrow="block"/>
                    </v:shape>
                  </w:pict>
                </mc:Fallback>
              </mc:AlternateContent>
            </w:r>
            <w:r w:rsidRPr="00EF18A9">
              <w:rPr>
                <w:rFonts w:cs="Arial"/>
                <w:bCs/>
                <w:noProof/>
                <w:color w:val="FF0000"/>
                <w:szCs w:val="20"/>
              </w:rPr>
              <mc:AlternateContent>
                <mc:Choice Requires="wps">
                  <w:drawing>
                    <wp:anchor distT="45720" distB="45720" distL="114300" distR="114300" simplePos="0" relativeHeight="251621376" behindDoc="0" locked="0" layoutInCell="1" allowOverlap="1" wp14:anchorId="746415D4" wp14:editId="55271A04">
                      <wp:simplePos x="0" y="0"/>
                      <wp:positionH relativeFrom="column">
                        <wp:posOffset>3282035</wp:posOffset>
                      </wp:positionH>
                      <wp:positionV relativeFrom="paragraph">
                        <wp:posOffset>2037994</wp:posOffset>
                      </wp:positionV>
                      <wp:extent cx="1333500" cy="1404620"/>
                      <wp:effectExtent l="0" t="0" r="0" b="1905"/>
                      <wp:wrapNone/>
                      <wp:docPr id="289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noFill/>
                              <a:ln w="9525">
                                <a:noFill/>
                                <a:miter lim="800000"/>
                                <a:headEnd/>
                                <a:tailEnd/>
                              </a:ln>
                            </wps:spPr>
                            <wps:txbx>
                              <w:txbxContent>
                                <w:p w14:paraId="41E5BBB8" w14:textId="78F1C51A" w:rsidR="00925FF4" w:rsidRPr="00110E6D" w:rsidRDefault="00925FF4" w:rsidP="00EF18A9">
                                  <w:pPr>
                                    <w:rPr>
                                      <w:color w:val="FFFFFF" w:themeColor="background1"/>
                                      <w:sz w:val="16"/>
                                      <w:szCs w:val="16"/>
                                    </w:rPr>
                                  </w:pPr>
                                  <w:r w:rsidRPr="00110E6D">
                                    <w:rPr>
                                      <w:color w:val="FFFFFF" w:themeColor="background1"/>
                                      <w:sz w:val="16"/>
                                      <w:szCs w:val="16"/>
                                    </w:rPr>
                                    <w:t>Ejendommes set fra vest ved indkørslen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6415D4" id="_x0000_s1037" type="#_x0000_t202" style="position:absolute;left:0;text-align:left;margin-left:258.45pt;margin-top:160.45pt;width:105pt;height:110.6pt;z-index:25114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VFQIAAAAEAAAOAAAAZHJzL2Uyb0RvYy54bWysU9tuGyEQfa/Uf0C813uxndgrr6M0qatK&#10;6UVK+gGYZb0owFDA3nW/PgPrOFb7VnUfEOwwZ+acOaxuBq3IQTgvwdS0mOSUCMOhkWZX059Pmw8L&#10;SnxgpmEKjKjpUXh6s37/btXbSpTQgWqEIwhifNXbmnYh2CrLPO+EZn4CVhgMtuA0C3h0u6xxrEd0&#10;rbIyz6+yHlxjHXDhPf69H4N0nfDbVvDwvW29CETVFHsLaXVp3cY1W69YtXPMdpKf2mD/0IVm0mDR&#10;M9Q9C4zsnfwLSkvuwEMbJhx0Bm0ruUgckE2R/8HmsWNWJC4ojrdnmfz/g+XfDj8ckU1Ny8Uyv6bE&#10;MI1jehLPPrRCBVJGiXrrK7z5aPFuGD7CgKNOdL19AP7siYG7jpmduHUO+k6wBlssYmZ2kTri+Aiy&#10;7b9Cg3XYPkACGlqno36oCEF0HNXxPB4xBMJjyel0Os8xxDFWzPLZVZkGmLHqNd06Hz4L0CRuaupw&#10;/gmeHR58iO2w6vVKrGZgI5VKHlCG9DVdzst5SriIaBnQokrqmi7y+I2miSw/mSYlBybVuMcCypxo&#10;R6Yj5zBshyRykUSJmmyhOaIQDkZL4hPCTQfuNyU92rGm/teeOUGJ+mJQzGUxm0X/psNsfo3MibuM&#10;bC8jzHCEqmmgZNzeheT5yNnbWxR9I5Mcb52cekabJZVOTyL6+PKcbr093PULAAAA//8DAFBLAwQU&#10;AAYACAAAACEAJ9dPBt8AAAALAQAADwAAAGRycy9kb3ducmV2LnhtbEyPwU7DMBBE70j8g7VI3Kgd&#10;A20JcaoKteUItBFnNzZJRLyObDcNf8/2BLfdndHsm2I1uZ6NNsTOo4JsJoBZrL3psFFQHbZ3S2Ax&#10;aTS692gV/NgIq/L6qtC58Wf8sOM+NYxCMOZaQZvSkHMe69Y6HWd+sEjalw9OJ1pDw03QZwp3PZdC&#10;zLnTHdKHVg/2pbX19/7kFAxp2C1ew9v7erMdRfW5q2TXbJS6vZnWz8CSndKfGS74hA4lMR39CU1k&#10;vYLHbP5EVgX3UtBAjoW8XI4kPcgMeFnw/x3KXwAAAP//AwBQSwECLQAUAAYACAAAACEAtoM4kv4A&#10;AADhAQAAEwAAAAAAAAAAAAAAAAAAAAAAW0NvbnRlbnRfVHlwZXNdLnhtbFBLAQItABQABgAIAAAA&#10;IQA4/SH/1gAAAJQBAAALAAAAAAAAAAAAAAAAAC8BAABfcmVscy8ucmVsc1BLAQItABQABgAIAAAA&#10;IQDR+6QVFQIAAAAEAAAOAAAAAAAAAAAAAAAAAC4CAABkcnMvZTJvRG9jLnhtbFBLAQItABQABgAI&#10;AAAAIQAn108G3wAAAAsBAAAPAAAAAAAAAAAAAAAAAG8EAABkcnMvZG93bnJldi54bWxQSwUGAAAA&#10;AAQABADzAAAAewUAAAAA&#10;" filled="f" stroked="f">
                      <v:textbox style="mso-fit-shape-to-text:t">
                        <w:txbxContent>
                          <w:p w14:paraId="41E5BBB8" w14:textId="78F1C51A" w:rsidR="00925FF4" w:rsidRPr="00110E6D" w:rsidRDefault="00925FF4" w:rsidP="00EF18A9">
                            <w:pPr>
                              <w:rPr>
                                <w:color w:val="FFFFFF" w:themeColor="background1"/>
                                <w:sz w:val="16"/>
                                <w:szCs w:val="16"/>
                              </w:rPr>
                            </w:pPr>
                            <w:r w:rsidRPr="00110E6D">
                              <w:rPr>
                                <w:color w:val="FFFFFF" w:themeColor="background1"/>
                                <w:sz w:val="16"/>
                                <w:szCs w:val="16"/>
                              </w:rPr>
                              <w:t>Ejendommes set fra vest ved indkørslen</w:t>
                            </w:r>
                          </w:p>
                        </w:txbxContent>
                      </v:textbox>
                    </v:shape>
                  </w:pict>
                </mc:Fallback>
              </mc:AlternateContent>
            </w:r>
            <w:r>
              <w:rPr>
                <w:rFonts w:cs="Arial"/>
                <w:bCs/>
                <w:noProof/>
                <w:color w:val="FF0000"/>
                <w:szCs w:val="20"/>
              </w:rPr>
              <mc:AlternateContent>
                <mc:Choice Requires="wps">
                  <w:drawing>
                    <wp:anchor distT="0" distB="0" distL="114300" distR="114300" simplePos="0" relativeHeight="251693056" behindDoc="0" locked="0" layoutInCell="1" allowOverlap="1" wp14:anchorId="01DD2D76" wp14:editId="59995680">
                      <wp:simplePos x="0" y="0"/>
                      <wp:positionH relativeFrom="column">
                        <wp:posOffset>766293</wp:posOffset>
                      </wp:positionH>
                      <wp:positionV relativeFrom="paragraph">
                        <wp:posOffset>1561363</wp:posOffset>
                      </wp:positionV>
                      <wp:extent cx="555955" cy="687629"/>
                      <wp:effectExtent l="0" t="0" r="0" b="0"/>
                      <wp:wrapNone/>
                      <wp:docPr id="39" name="Lige pilforbindelse 39"/>
                      <wp:cNvGraphicFramePr/>
                      <a:graphic xmlns:a="http://schemas.openxmlformats.org/drawingml/2006/main">
                        <a:graphicData uri="http://schemas.microsoft.com/office/word/2010/wordprocessingShape">
                          <wps:wsp>
                            <wps:cNvCnPr/>
                            <wps:spPr>
                              <a:xfrm>
                                <a:off x="0" y="0"/>
                                <a:ext cx="555955" cy="687629"/>
                              </a:xfrm>
                              <a:prstGeom prst="straightConnector1">
                                <a:avLst/>
                              </a:prstGeom>
                              <a:ln>
                                <a:no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B89726" id="Lige pilforbindelse 39" o:spid="_x0000_s1026" type="#_x0000_t32" style="position:absolute;margin-left:60.35pt;margin-top:122.95pt;width:43.8pt;height:54.15pt;z-index:25222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4j5AEAAAwEAAAOAAAAZHJzL2Uyb0RvYy54bWysU02P0zAQvSPxHyzfadqilN2q6R66LJcV&#10;VCz8ANcZJ5b8pbFpm3/P2GmzCBDSrrhMYo/fm3nP483d2Rp2BIzau4YvZnPOwEnfatc1/Pu3h3c3&#10;nMUkXCuMd9DwASK/2759szmFNSx9700LyIjExfUpNLxPKayrKsoerIgzH8BRUnm0ItESu6pFcSJ2&#10;a6rlfL6qTh7bgF5CjLR7Pyb5tvArBTJ9USpCYqbh1FsqEUs85FhtN2LdoQi9lpc2xCu6sEI7KjpR&#10;3Ysk2A/Uf1BZLdFHr9JMelt5pbSEooHULOa/qXnqRYCihcyJYbIp/j9a+fm4R6bbhr+/5cwJS3f0&#10;qDtgQWfXD9q1YCIwypJVpxDXhNi5PV5WMewx6z4rtPlLiti52DtM9sI5MUmbdV3f1jVnklKrmw+r&#10;ZeGsnsEBY/oE3rL80/CYUOiuTzvvHF2kx0WxWBwfY6LyBLwCcmXjcnT+QRtTbjUJbT66lqUhkKiE&#10;WrjOQJZByHy6ynJGAeUvDQZGpq+gyBNqeaxYphF2BtlR0BwJKcGlxcREpzNMUeEJOC+t/hN4OZ+h&#10;UCb1JeAJUSp7lyaw1c7j36qn87VlNZ6/OjDqzhYcfDuUqy3W0MgVry7PI8/0r+sCf37E258AAAD/&#10;/wMAUEsDBBQABgAIAAAAIQDyMTUN4AAAAAsBAAAPAAAAZHJzL2Rvd25yZXYueG1sTI+7TsQwEEV7&#10;JP7BGiQ61sH7JMRZISSKVPvgWXrjIYmIxyH2ZgNfz1BBeTVH957J1qNrxYB9aDxpuJ4kIJBKbxuq&#10;NDw9PlytQIRoyJrWE2r4wgDr/PwsM6n1J9rhsI+V4BIKqdFQx9ilUoayRmfCxHdIfHv3vTORY19J&#10;25sTl7tWqiRZSGca4oXadHhfY/mxPzoN32R3ry+fi6XdbDehGIq3bfHstb68GO9uQUQc4x8Mv/qs&#10;Djk7HfyRbBAtZ5UsGdWgZvMbEEyoZDUFcdAwnc8UyDyT/3/IfwAAAP//AwBQSwECLQAUAAYACAAA&#10;ACEAtoM4kv4AAADhAQAAEwAAAAAAAAAAAAAAAAAAAAAAW0NvbnRlbnRfVHlwZXNdLnhtbFBLAQIt&#10;ABQABgAIAAAAIQA4/SH/1gAAAJQBAAALAAAAAAAAAAAAAAAAAC8BAABfcmVscy8ucmVsc1BLAQIt&#10;ABQABgAIAAAAIQD+TO4j5AEAAAwEAAAOAAAAAAAAAAAAAAAAAC4CAABkcnMvZTJvRG9jLnhtbFBL&#10;AQItABQABgAIAAAAIQDyMTUN4AAAAAsBAAAPAAAAAAAAAAAAAAAAAD4EAABkcnMvZG93bnJldi54&#10;bWxQSwUGAAAAAAQABADzAAAASwUAAAAA&#10;" stroked="f">
                      <v:stroke endarrow="block"/>
                    </v:shape>
                  </w:pict>
                </mc:Fallback>
              </mc:AlternateContent>
            </w:r>
            <w:r>
              <w:rPr>
                <w:noProof/>
              </w:rPr>
              <w:t xml:space="preserve"> </w:t>
            </w:r>
            <w:r>
              <w:rPr>
                <w:noProof/>
              </w:rPr>
              <w:drawing>
                <wp:inline distT="0" distB="0" distL="0" distR="0" wp14:anchorId="6066B62E" wp14:editId="3568B73A">
                  <wp:extent cx="6006465" cy="3344403"/>
                  <wp:effectExtent l="0" t="0" r="0" b="8890"/>
                  <wp:docPr id="28951" name="Billede 2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17605" cy="3350606"/>
                          </a:xfrm>
                          <a:prstGeom prst="rect">
                            <a:avLst/>
                          </a:prstGeom>
                        </pic:spPr>
                      </pic:pic>
                    </a:graphicData>
                  </a:graphic>
                </wp:inline>
              </w:drawing>
            </w:r>
          </w:p>
        </w:tc>
      </w:tr>
    </w:tbl>
    <w:p w14:paraId="79DE7557" w14:textId="144CC6B6" w:rsidR="00110E6D" w:rsidRDefault="00110E6D" w:rsidP="00110E6D">
      <w:pPr>
        <w:rPr>
          <w:rFonts w:cs="Arial"/>
          <w:b/>
          <w:sz w:val="16"/>
          <w:szCs w:val="16"/>
        </w:rPr>
      </w:pPr>
      <w:r>
        <w:rPr>
          <w:rFonts w:cs="Arial"/>
          <w:b/>
          <w:sz w:val="16"/>
          <w:szCs w:val="16"/>
        </w:rPr>
        <w:t>Indkig til husdyrbruget fra Binderupvej stik vest (google maps)</w:t>
      </w:r>
    </w:p>
    <w:p w14:paraId="606FFC0C" w14:textId="73DCF615" w:rsidR="00616E61" w:rsidRPr="00616E61" w:rsidRDefault="00616E61" w:rsidP="00110E6D">
      <w:pPr>
        <w:rPr>
          <w:rFonts w:cs="Arial"/>
          <w:bCs/>
          <w:szCs w:val="20"/>
        </w:rPr>
      </w:pPr>
      <w:r>
        <w:rPr>
          <w:rFonts w:cs="Arial"/>
          <w:bCs/>
          <w:szCs w:val="20"/>
        </w:rPr>
        <w:t>Der er ikke indkig til ejendommen fra Ålborgvej 550 meter nord for anlægget, da der er plantet langs Ålborgvej.</w:t>
      </w:r>
    </w:p>
    <w:p w14:paraId="738A1476" w14:textId="77777777" w:rsidR="003C3DE1" w:rsidRDefault="003C3DE1">
      <w:pPr>
        <w:spacing w:line="276" w:lineRule="auto"/>
        <w:jc w:val="left"/>
        <w:rPr>
          <w:b/>
          <w:bCs/>
          <w:i/>
          <w:iCs/>
        </w:rPr>
      </w:pPr>
      <w:r>
        <w:br w:type="page"/>
      </w:r>
    </w:p>
    <w:p w14:paraId="18BFC442" w14:textId="75E1D3DF" w:rsidR="005A076E" w:rsidRDefault="00C54A71" w:rsidP="00894E02">
      <w:pPr>
        <w:pStyle w:val="Overskrift5"/>
        <w:spacing w:after="0"/>
      </w:pPr>
      <w:r w:rsidRPr="00A33C5E">
        <w:lastRenderedPageBreak/>
        <w:t>Forhold</w:t>
      </w:r>
      <w:r w:rsidR="00873D6F">
        <w:t>et</w:t>
      </w:r>
      <w:r w:rsidRPr="00A33C5E">
        <w:t xml:space="preserve"> til Kommuneplan</w:t>
      </w:r>
      <w:r w:rsidR="00873D6F">
        <w:t>en</w:t>
      </w:r>
    </w:p>
    <w:p w14:paraId="0FB5CE4F" w14:textId="63B914A3" w:rsidR="00874F93" w:rsidRDefault="00C54A71" w:rsidP="00C54A71">
      <w:pPr>
        <w:spacing w:after="0"/>
        <w:jc w:val="left"/>
      </w:pPr>
      <w:r w:rsidRPr="00A33C5E">
        <w:t xml:space="preserve">Ejendommen ligger i et område, der ifølge </w:t>
      </w:r>
      <w:r w:rsidR="00095B2D">
        <w:t xml:space="preserve">gældende </w:t>
      </w:r>
      <w:r w:rsidRPr="00A33C5E">
        <w:t>kommuneplan har følgende 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BF76C5"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BF76C5" w:rsidRPr="00BF76C5" w14:paraId="34F12B87" w14:textId="77777777" w:rsidTr="000A0CD3">
        <w:tc>
          <w:tcPr>
            <w:tcW w:w="2713" w:type="dxa"/>
            <w:shd w:val="clear" w:color="auto" w:fill="DDD9C3" w:themeFill="background2" w:themeFillShade="E6"/>
          </w:tcPr>
          <w:p w14:paraId="44E98BA2" w14:textId="77777777" w:rsidR="00A55532" w:rsidRPr="00BF76C5" w:rsidRDefault="00A55532" w:rsidP="000A0CD3">
            <w:pPr>
              <w:jc w:val="left"/>
              <w:rPr>
                <w:sz w:val="16"/>
                <w:szCs w:val="16"/>
              </w:rPr>
            </w:pPr>
            <w:r w:rsidRPr="00BF76C5">
              <w:rPr>
                <w:sz w:val="16"/>
                <w:szCs w:val="16"/>
              </w:rPr>
              <w:t>Særlig værdifuldt landbrugsområde</w:t>
            </w:r>
          </w:p>
        </w:tc>
        <w:tc>
          <w:tcPr>
            <w:tcW w:w="6916" w:type="dxa"/>
          </w:tcPr>
          <w:p w14:paraId="38542959" w14:textId="721044DC" w:rsidR="00A55532" w:rsidRPr="00BF76C5" w:rsidRDefault="00BF76C5" w:rsidP="000A0CD3">
            <w:pPr>
              <w:jc w:val="left"/>
              <w:rPr>
                <w:sz w:val="16"/>
                <w:szCs w:val="16"/>
              </w:rPr>
            </w:pPr>
            <w:r w:rsidRPr="00BF76C5">
              <w:rPr>
                <w:sz w:val="16"/>
                <w:szCs w:val="16"/>
              </w:rPr>
              <w:t>Ejendommen ligger udenfor udpegningen</w:t>
            </w:r>
          </w:p>
          <w:p w14:paraId="4E9E9619" w14:textId="721C0762" w:rsidR="00874F93" w:rsidRPr="00BF76C5" w:rsidRDefault="00874F93" w:rsidP="000A0CD3">
            <w:pPr>
              <w:jc w:val="left"/>
              <w:rPr>
                <w:sz w:val="16"/>
                <w:szCs w:val="16"/>
              </w:rPr>
            </w:pPr>
          </w:p>
        </w:tc>
      </w:tr>
      <w:tr w:rsidR="00BF76C5" w:rsidRPr="00BF76C5" w14:paraId="2092F14F" w14:textId="77777777" w:rsidTr="000A0CD3">
        <w:tc>
          <w:tcPr>
            <w:tcW w:w="2713" w:type="dxa"/>
            <w:shd w:val="clear" w:color="auto" w:fill="DDD9C3" w:themeFill="background2" w:themeFillShade="E6"/>
          </w:tcPr>
          <w:p w14:paraId="60214059" w14:textId="515E1116" w:rsidR="000A0CD3" w:rsidRPr="00BF76C5" w:rsidRDefault="000A0CD3" w:rsidP="000A0CD3">
            <w:pPr>
              <w:jc w:val="left"/>
              <w:rPr>
                <w:sz w:val="16"/>
                <w:szCs w:val="16"/>
              </w:rPr>
            </w:pPr>
            <w:r w:rsidRPr="00BF76C5">
              <w:rPr>
                <w:sz w:val="16"/>
                <w:szCs w:val="16"/>
              </w:rPr>
              <w:t>Skovrejsningsområde</w:t>
            </w:r>
          </w:p>
        </w:tc>
        <w:tc>
          <w:tcPr>
            <w:tcW w:w="6916" w:type="dxa"/>
          </w:tcPr>
          <w:p w14:paraId="0A8FF4EE" w14:textId="77777777" w:rsidR="00BF76C5" w:rsidRPr="00BF76C5" w:rsidRDefault="00BF76C5" w:rsidP="00BF76C5">
            <w:pPr>
              <w:jc w:val="left"/>
              <w:rPr>
                <w:sz w:val="16"/>
                <w:szCs w:val="16"/>
              </w:rPr>
            </w:pPr>
            <w:r w:rsidRPr="00BF76C5">
              <w:rPr>
                <w:sz w:val="16"/>
                <w:szCs w:val="16"/>
              </w:rPr>
              <w:t>Ejendommen ligger udenfor udpegningen</w:t>
            </w:r>
          </w:p>
          <w:p w14:paraId="76AE878C" w14:textId="77777777" w:rsidR="000A0CD3" w:rsidRPr="00BF76C5" w:rsidRDefault="000A0CD3" w:rsidP="000A0CD3">
            <w:pPr>
              <w:jc w:val="left"/>
              <w:rPr>
                <w:sz w:val="16"/>
                <w:szCs w:val="16"/>
              </w:rPr>
            </w:pPr>
          </w:p>
        </w:tc>
      </w:tr>
      <w:tr w:rsidR="00DD7228" w:rsidRPr="00BF76C5" w14:paraId="69E46FD7" w14:textId="77777777" w:rsidTr="000A0CD3">
        <w:tc>
          <w:tcPr>
            <w:tcW w:w="2713" w:type="dxa"/>
            <w:shd w:val="clear" w:color="auto" w:fill="DDD9C3" w:themeFill="background2" w:themeFillShade="E6"/>
          </w:tcPr>
          <w:p w14:paraId="231FA9D8" w14:textId="77777777" w:rsidR="00DD7228" w:rsidRPr="00BF76C5" w:rsidRDefault="00DD7228" w:rsidP="00DD7228">
            <w:pPr>
              <w:jc w:val="left"/>
              <w:rPr>
                <w:sz w:val="16"/>
                <w:szCs w:val="16"/>
              </w:rPr>
            </w:pPr>
            <w:r w:rsidRPr="00BF76C5">
              <w:rPr>
                <w:sz w:val="16"/>
                <w:szCs w:val="16"/>
              </w:rPr>
              <w:t>Lavbundsarealer der kan genoprettes</w:t>
            </w:r>
          </w:p>
        </w:tc>
        <w:tc>
          <w:tcPr>
            <w:tcW w:w="6916" w:type="dxa"/>
          </w:tcPr>
          <w:p w14:paraId="6EFE3226" w14:textId="77777777" w:rsidR="00DD7228" w:rsidRPr="00BF76C5" w:rsidRDefault="00DD7228" w:rsidP="00DD7228">
            <w:pPr>
              <w:jc w:val="left"/>
              <w:rPr>
                <w:sz w:val="16"/>
                <w:szCs w:val="16"/>
              </w:rPr>
            </w:pPr>
            <w:r w:rsidRPr="00BF76C5">
              <w:rPr>
                <w:sz w:val="16"/>
                <w:szCs w:val="16"/>
              </w:rPr>
              <w:t>Ejendommen ligger udenfor udpegningen</w:t>
            </w:r>
          </w:p>
          <w:p w14:paraId="33A55CC3" w14:textId="77777777" w:rsidR="00DD7228" w:rsidRPr="00BF76C5" w:rsidRDefault="00DD7228" w:rsidP="00DD7228">
            <w:pPr>
              <w:jc w:val="left"/>
              <w:rPr>
                <w:sz w:val="16"/>
                <w:szCs w:val="16"/>
              </w:rPr>
            </w:pPr>
          </w:p>
        </w:tc>
      </w:tr>
      <w:tr w:rsidR="00DD7228" w:rsidRPr="006642DE" w14:paraId="73BC3899" w14:textId="77777777" w:rsidTr="000A0CD3">
        <w:tc>
          <w:tcPr>
            <w:tcW w:w="2713" w:type="dxa"/>
            <w:shd w:val="clear" w:color="auto" w:fill="DDD9C3" w:themeFill="background2" w:themeFillShade="E6"/>
          </w:tcPr>
          <w:p w14:paraId="7BA3847C" w14:textId="77777777" w:rsidR="00DD7228" w:rsidRPr="006642DE" w:rsidRDefault="00DD7228" w:rsidP="00DD7228">
            <w:pPr>
              <w:jc w:val="left"/>
              <w:rPr>
                <w:sz w:val="16"/>
                <w:szCs w:val="16"/>
                <w:highlight w:val="magenta"/>
              </w:rPr>
            </w:pPr>
            <w:r w:rsidRPr="006642DE">
              <w:rPr>
                <w:sz w:val="16"/>
                <w:szCs w:val="16"/>
              </w:rPr>
              <w:t>Naturbeskyttelsesinteresser</w:t>
            </w:r>
          </w:p>
        </w:tc>
        <w:tc>
          <w:tcPr>
            <w:tcW w:w="6916" w:type="dxa"/>
          </w:tcPr>
          <w:p w14:paraId="2217F449" w14:textId="77777777" w:rsidR="00DD7228" w:rsidRPr="00BF76C5" w:rsidRDefault="00DD7228" w:rsidP="00DD7228">
            <w:pPr>
              <w:jc w:val="left"/>
              <w:rPr>
                <w:sz w:val="16"/>
                <w:szCs w:val="16"/>
              </w:rPr>
            </w:pPr>
            <w:r w:rsidRPr="00BF76C5">
              <w:rPr>
                <w:sz w:val="16"/>
                <w:szCs w:val="16"/>
              </w:rPr>
              <w:t>Ejendommen ligger udenfor udpegningen</w:t>
            </w:r>
          </w:p>
          <w:p w14:paraId="6A5FAEA7" w14:textId="44DFB791" w:rsidR="00DD7228" w:rsidRPr="006642DE" w:rsidRDefault="00DD7228" w:rsidP="00DD7228">
            <w:pPr>
              <w:rPr>
                <w:sz w:val="16"/>
                <w:szCs w:val="16"/>
                <w:highlight w:val="magenta"/>
              </w:rPr>
            </w:pPr>
          </w:p>
        </w:tc>
      </w:tr>
      <w:tr w:rsidR="00DD7228" w:rsidRPr="006642DE" w14:paraId="2792BEFD" w14:textId="77777777" w:rsidTr="000A0CD3">
        <w:tc>
          <w:tcPr>
            <w:tcW w:w="2713" w:type="dxa"/>
            <w:shd w:val="clear" w:color="auto" w:fill="DDD9C3" w:themeFill="background2" w:themeFillShade="E6"/>
          </w:tcPr>
          <w:p w14:paraId="16D4300F" w14:textId="77777777" w:rsidR="00DD7228" w:rsidRPr="006642DE" w:rsidRDefault="00DD7228" w:rsidP="00DD7228">
            <w:pPr>
              <w:jc w:val="left"/>
              <w:rPr>
                <w:sz w:val="16"/>
                <w:szCs w:val="16"/>
                <w:highlight w:val="magenta"/>
              </w:rPr>
            </w:pPr>
            <w:r w:rsidRPr="006642DE">
              <w:rPr>
                <w:sz w:val="16"/>
                <w:szCs w:val="16"/>
              </w:rPr>
              <w:t>Bevaringsværdige landskaber</w:t>
            </w:r>
          </w:p>
        </w:tc>
        <w:tc>
          <w:tcPr>
            <w:tcW w:w="6916" w:type="dxa"/>
          </w:tcPr>
          <w:p w14:paraId="121140D2" w14:textId="77777777" w:rsidR="00DD7228" w:rsidRPr="00BF76C5" w:rsidRDefault="00DD7228" w:rsidP="00DD7228">
            <w:pPr>
              <w:jc w:val="left"/>
              <w:rPr>
                <w:sz w:val="16"/>
                <w:szCs w:val="16"/>
              </w:rPr>
            </w:pPr>
            <w:r w:rsidRPr="00BF76C5">
              <w:rPr>
                <w:sz w:val="16"/>
                <w:szCs w:val="16"/>
              </w:rPr>
              <w:t>Ejendommen ligger udenfor udpegningen</w:t>
            </w:r>
          </w:p>
          <w:p w14:paraId="5D873896" w14:textId="3636F916" w:rsidR="00DD7228" w:rsidRPr="006642DE" w:rsidRDefault="00DD7228" w:rsidP="00DD7228">
            <w:pPr>
              <w:rPr>
                <w:sz w:val="16"/>
                <w:szCs w:val="16"/>
                <w:highlight w:val="magenta"/>
              </w:rPr>
            </w:pPr>
          </w:p>
        </w:tc>
      </w:tr>
      <w:tr w:rsidR="00DD7228" w:rsidRPr="006642DE" w14:paraId="11FAADFA" w14:textId="77777777" w:rsidTr="000A0CD3">
        <w:tc>
          <w:tcPr>
            <w:tcW w:w="2713" w:type="dxa"/>
            <w:shd w:val="clear" w:color="auto" w:fill="DDD9C3" w:themeFill="background2" w:themeFillShade="E6"/>
          </w:tcPr>
          <w:p w14:paraId="43B5CA59" w14:textId="77777777" w:rsidR="00DD7228" w:rsidRPr="006642DE" w:rsidRDefault="00DD7228" w:rsidP="00DD7228">
            <w:pPr>
              <w:rPr>
                <w:sz w:val="16"/>
                <w:szCs w:val="16"/>
              </w:rPr>
            </w:pPr>
            <w:r w:rsidRPr="006642DE">
              <w:rPr>
                <w:sz w:val="16"/>
                <w:szCs w:val="16"/>
              </w:rPr>
              <w:t>Store husdyrbrug</w:t>
            </w:r>
          </w:p>
        </w:tc>
        <w:tc>
          <w:tcPr>
            <w:tcW w:w="6916" w:type="dxa"/>
          </w:tcPr>
          <w:p w14:paraId="6F7CA4C6" w14:textId="77777777" w:rsidR="00DD7228" w:rsidRPr="00BF76C5" w:rsidRDefault="00DD7228" w:rsidP="00DD7228">
            <w:pPr>
              <w:jc w:val="left"/>
              <w:rPr>
                <w:sz w:val="16"/>
                <w:szCs w:val="16"/>
              </w:rPr>
            </w:pPr>
            <w:r w:rsidRPr="00BF76C5">
              <w:rPr>
                <w:sz w:val="16"/>
                <w:szCs w:val="16"/>
              </w:rPr>
              <w:t>Ejendommen ligger udenfor udpegningen</w:t>
            </w:r>
          </w:p>
          <w:p w14:paraId="6DF603BF" w14:textId="77777777" w:rsidR="00DD7228" w:rsidRPr="006642DE" w:rsidRDefault="00DD7228" w:rsidP="00DD7228">
            <w:pPr>
              <w:rPr>
                <w:sz w:val="16"/>
                <w:szCs w:val="16"/>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2104DED2" w14:textId="06BED034" w:rsidR="006642DE" w:rsidRPr="006642DE" w:rsidRDefault="00DD7228" w:rsidP="00DD7228">
      <w:pPr>
        <w:spacing w:after="0"/>
        <w:jc w:val="left"/>
        <w:rPr>
          <w:rFonts w:eastAsia="Times New Roman" w:cs="Arial"/>
          <w:color w:val="133A1E"/>
          <w:szCs w:val="20"/>
          <w:lang w:eastAsia="da-DK"/>
        </w:rPr>
      </w:pPr>
      <w:r>
        <w:rPr>
          <w:noProof/>
        </w:rPr>
        <w:drawing>
          <wp:inline distT="0" distB="0" distL="0" distR="0" wp14:anchorId="74B4E414" wp14:editId="12A77E74">
            <wp:extent cx="6120765" cy="3558540"/>
            <wp:effectExtent l="0" t="0" r="0" b="381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558540"/>
                    </a:xfrm>
                    <a:prstGeom prst="rect">
                      <a:avLst/>
                    </a:prstGeom>
                  </pic:spPr>
                </pic:pic>
              </a:graphicData>
            </a:graphic>
          </wp:inline>
        </w:drawing>
      </w:r>
    </w:p>
    <w:p w14:paraId="4E686F73" w14:textId="2FF479BA" w:rsidR="006642DE" w:rsidRDefault="00DD7228" w:rsidP="006642DE">
      <w:pPr>
        <w:spacing w:after="0"/>
        <w:jc w:val="left"/>
        <w:rPr>
          <w:rFonts w:eastAsia="Times New Roman" w:cs="Arial"/>
          <w:b/>
          <w:bCs/>
          <w:color w:val="133A1E"/>
          <w:sz w:val="16"/>
          <w:szCs w:val="16"/>
          <w:lang w:eastAsia="da-DK"/>
        </w:rPr>
      </w:pPr>
      <w:r>
        <w:rPr>
          <w:rFonts w:eastAsia="Times New Roman" w:cs="Arial"/>
          <w:b/>
          <w:bCs/>
          <w:color w:val="133A1E"/>
          <w:sz w:val="16"/>
          <w:szCs w:val="16"/>
          <w:lang w:eastAsia="da-DK"/>
        </w:rPr>
        <w:t>Udpegning på kort</w:t>
      </w:r>
    </w:p>
    <w:p w14:paraId="50EEB1DB" w14:textId="77777777" w:rsidR="00DD7228" w:rsidRPr="00DD7228" w:rsidRDefault="00DD7228" w:rsidP="006642DE">
      <w:pPr>
        <w:spacing w:after="0"/>
        <w:jc w:val="left"/>
        <w:rPr>
          <w:rFonts w:eastAsia="Times New Roman" w:cs="Arial"/>
          <w:b/>
          <w:bCs/>
          <w:color w:val="133A1E"/>
          <w:sz w:val="16"/>
          <w:szCs w:val="16"/>
          <w:lang w:eastAsia="da-DK"/>
        </w:rPr>
      </w:pPr>
    </w:p>
    <w:p w14:paraId="54927745" w14:textId="7D37DC9D" w:rsidR="00643515" w:rsidRPr="00643515" w:rsidRDefault="00643515" w:rsidP="00DD7228">
      <w:pPr>
        <w:spacing w:after="0"/>
        <w:jc w:val="left"/>
        <w:rPr>
          <w:rFonts w:eastAsia="Times New Roman" w:cs="Arial"/>
          <w:color w:val="133A1E"/>
          <w:szCs w:val="20"/>
          <w:lang w:eastAsia="da-DK"/>
        </w:rPr>
      </w:pPr>
      <w:r w:rsidRPr="00643515">
        <w:rPr>
          <w:rFonts w:eastAsia="Times New Roman" w:cs="Arial"/>
          <w:color w:val="133A1E"/>
          <w:szCs w:val="20"/>
          <w:lang w:eastAsia="da-DK"/>
        </w:rPr>
        <w:t>Ejendommens</w:t>
      </w:r>
      <w:r w:rsidR="00DD7228">
        <w:rPr>
          <w:rFonts w:eastAsia="Times New Roman" w:cs="Arial"/>
          <w:color w:val="133A1E"/>
          <w:szCs w:val="20"/>
          <w:lang w:eastAsia="da-DK"/>
        </w:rPr>
        <w:t xml:space="preserve"> bygningsparcel er</w:t>
      </w:r>
      <w:r w:rsidRPr="00643515">
        <w:rPr>
          <w:rFonts w:eastAsia="Times New Roman" w:cs="Arial"/>
          <w:color w:val="133A1E"/>
          <w:szCs w:val="20"/>
          <w:lang w:eastAsia="da-DK"/>
        </w:rPr>
        <w:t xml:space="preserve"> place</w:t>
      </w:r>
      <w:r w:rsidR="00DD7228">
        <w:rPr>
          <w:rFonts w:eastAsia="Times New Roman" w:cs="Arial"/>
          <w:color w:val="133A1E"/>
          <w:szCs w:val="20"/>
          <w:lang w:eastAsia="da-DK"/>
        </w:rPr>
        <w:t>ret</w:t>
      </w:r>
      <w:r w:rsidRPr="00643515">
        <w:rPr>
          <w:rFonts w:eastAsia="Times New Roman" w:cs="Arial"/>
          <w:color w:val="133A1E"/>
          <w:szCs w:val="20"/>
          <w:lang w:eastAsia="da-DK"/>
        </w:rPr>
        <w:t xml:space="preserve"> ligger på kanten af udpegninge</w:t>
      </w:r>
      <w:r w:rsidR="00DD7228">
        <w:rPr>
          <w:rFonts w:eastAsia="Times New Roman" w:cs="Arial"/>
          <w:color w:val="133A1E"/>
          <w:szCs w:val="20"/>
          <w:lang w:eastAsia="da-DK"/>
        </w:rPr>
        <w:t>r gældende for Binderup Ådal, som vist på ovenstående kort</w:t>
      </w:r>
      <w:r w:rsidRPr="00643515">
        <w:rPr>
          <w:rFonts w:eastAsia="Times New Roman" w:cs="Arial"/>
          <w:color w:val="133A1E"/>
          <w:szCs w:val="20"/>
          <w:lang w:eastAsia="da-DK"/>
        </w:rPr>
        <w:t xml:space="preserve">. </w:t>
      </w:r>
      <w:r w:rsidR="00DD7228">
        <w:rPr>
          <w:rFonts w:eastAsia="Times New Roman" w:cs="Arial"/>
          <w:color w:val="133A1E"/>
          <w:szCs w:val="20"/>
          <w:lang w:eastAsia="da-DK"/>
        </w:rPr>
        <w:t>Der er ingen betydende kommuneplansrammer for bygningsparcellen.</w:t>
      </w:r>
    </w:p>
    <w:p w14:paraId="68B1D518" w14:textId="77777777" w:rsidR="006642DE" w:rsidRPr="00643515" w:rsidRDefault="006642DE" w:rsidP="006642DE">
      <w:pPr>
        <w:spacing w:after="0"/>
        <w:jc w:val="left"/>
        <w:rPr>
          <w:rFonts w:eastAsia="Times New Roman" w:cs="Arial"/>
          <w:color w:val="133A1E"/>
          <w:szCs w:val="20"/>
          <w:lang w:eastAsia="da-DK"/>
        </w:rPr>
      </w:pPr>
    </w:p>
    <w:p w14:paraId="1B630499" w14:textId="17887309" w:rsidR="005F3FDC" w:rsidRDefault="005F3FDC" w:rsidP="006642DE">
      <w:pPr>
        <w:spacing w:after="0"/>
        <w:jc w:val="left"/>
        <w:rPr>
          <w:b/>
          <w:bCs/>
          <w:i/>
          <w:iCs/>
        </w:rPr>
      </w:pPr>
      <w:r w:rsidRPr="005F3FDC">
        <w:rPr>
          <w:b/>
          <w:bCs/>
          <w:i/>
          <w:iCs/>
        </w:rPr>
        <w:t>Fredede områder og kulturarvsarealer</w:t>
      </w:r>
    </w:p>
    <w:p w14:paraId="603F3843" w14:textId="77777777" w:rsidR="005F3FDC" w:rsidRPr="00053068" w:rsidRDefault="005F3FDC" w:rsidP="005F3FDC">
      <w:r w:rsidRPr="00053068">
        <w:t>Husdyrbruget ligger ikke indenfor fredede områder eller kulturarvsarealer.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381"/>
        <w:gridCol w:w="3821"/>
      </w:tblGrid>
      <w:tr w:rsidR="00EC4A8F" w:rsidRPr="006C65ED" w14:paraId="1E439AC8" w14:textId="77777777" w:rsidTr="00EA1CDF">
        <w:tc>
          <w:tcPr>
            <w:tcW w:w="5807" w:type="dxa"/>
            <w:gridSpan w:val="2"/>
          </w:tcPr>
          <w:p w14:paraId="75FCDF2F" w14:textId="77777777" w:rsidR="00EC4A8F" w:rsidRPr="006C65ED" w:rsidRDefault="00EC4A8F" w:rsidP="00EA1CDF">
            <w:pPr>
              <w:rPr>
                <w:szCs w:val="20"/>
              </w:rPr>
            </w:pPr>
          </w:p>
        </w:tc>
        <w:tc>
          <w:tcPr>
            <w:tcW w:w="3821" w:type="dxa"/>
            <w:vAlign w:val="center"/>
          </w:tcPr>
          <w:p w14:paraId="010B03B7" w14:textId="77777777" w:rsidR="00EC4A8F" w:rsidRPr="006C65ED" w:rsidRDefault="00EC4A8F" w:rsidP="00EA1CDF">
            <w:pPr>
              <w:jc w:val="center"/>
              <w:rPr>
                <w:szCs w:val="20"/>
                <w:u w:val="single"/>
              </w:rPr>
            </w:pPr>
          </w:p>
          <w:p w14:paraId="1E9A3DDA" w14:textId="77777777" w:rsidR="00EC4A8F" w:rsidRPr="006C65ED" w:rsidRDefault="00EC4A8F" w:rsidP="00EA1CDF">
            <w:pPr>
              <w:jc w:val="center"/>
              <w:rPr>
                <w:szCs w:val="20"/>
                <w:u w:val="single"/>
              </w:rPr>
            </w:pPr>
            <w:r w:rsidRPr="006C65ED">
              <w:rPr>
                <w:szCs w:val="20"/>
                <w:u w:val="single"/>
              </w:rPr>
              <w:t>Placering i forhold til det ansøgte</w:t>
            </w:r>
          </w:p>
        </w:tc>
      </w:tr>
      <w:tr w:rsidR="00EC4A8F" w:rsidRPr="006C65ED" w14:paraId="4104E460" w14:textId="77777777" w:rsidTr="00EA1CDF">
        <w:tc>
          <w:tcPr>
            <w:tcW w:w="5807" w:type="dxa"/>
            <w:gridSpan w:val="2"/>
            <w:vAlign w:val="center"/>
          </w:tcPr>
          <w:p w14:paraId="2295ADAF" w14:textId="77777777" w:rsidR="00EC4A8F" w:rsidRPr="006C65ED" w:rsidRDefault="00EC4A8F" w:rsidP="00EA1CDF">
            <w:pPr>
              <w:jc w:val="left"/>
              <w:rPr>
                <w:szCs w:val="20"/>
                <w:u w:val="single"/>
              </w:rPr>
            </w:pPr>
            <w:r w:rsidRPr="006C65ED">
              <w:rPr>
                <w:szCs w:val="20"/>
                <w:u w:val="single"/>
              </w:rPr>
              <w:t>Nærmeste fredede område:</w:t>
            </w:r>
          </w:p>
        </w:tc>
        <w:tc>
          <w:tcPr>
            <w:tcW w:w="3821" w:type="dxa"/>
            <w:vMerge w:val="restart"/>
            <w:vAlign w:val="center"/>
          </w:tcPr>
          <w:p w14:paraId="7A7DA3E1" w14:textId="72EB6DA5" w:rsidR="00EC4A8F" w:rsidRPr="006C65ED" w:rsidRDefault="00DD7228" w:rsidP="003C3DE1">
            <w:pPr>
              <w:ind w:firstLine="44"/>
              <w:jc w:val="center"/>
              <w:rPr>
                <w:szCs w:val="20"/>
              </w:rPr>
            </w:pPr>
            <w:r>
              <w:rPr>
                <w:szCs w:val="20"/>
              </w:rPr>
              <w:t>Kirkefredning syd for Sønderholm</w:t>
            </w:r>
          </w:p>
        </w:tc>
      </w:tr>
      <w:tr w:rsidR="00EC4A8F" w:rsidRPr="006C65ED" w14:paraId="00261993" w14:textId="77777777" w:rsidTr="00EA1CDF">
        <w:tc>
          <w:tcPr>
            <w:tcW w:w="426" w:type="dxa"/>
            <w:vAlign w:val="center"/>
          </w:tcPr>
          <w:p w14:paraId="73BA179B" w14:textId="77777777" w:rsidR="00EC4A8F" w:rsidRPr="006C65ED" w:rsidRDefault="00EC4A8F" w:rsidP="00EA1CDF">
            <w:pPr>
              <w:jc w:val="left"/>
              <w:rPr>
                <w:szCs w:val="20"/>
                <w:u w:val="single"/>
              </w:rPr>
            </w:pPr>
          </w:p>
        </w:tc>
        <w:tc>
          <w:tcPr>
            <w:tcW w:w="5381" w:type="dxa"/>
            <w:vAlign w:val="center"/>
          </w:tcPr>
          <w:p w14:paraId="45288241" w14:textId="020882CB" w:rsidR="00EC4A8F" w:rsidRPr="006C65ED" w:rsidRDefault="00EC4A8F" w:rsidP="00EA1CDF">
            <w:pPr>
              <w:jc w:val="left"/>
              <w:rPr>
                <w:szCs w:val="20"/>
                <w:u w:val="single"/>
              </w:rPr>
            </w:pPr>
          </w:p>
        </w:tc>
        <w:tc>
          <w:tcPr>
            <w:tcW w:w="3821" w:type="dxa"/>
            <w:vMerge/>
            <w:vAlign w:val="center"/>
          </w:tcPr>
          <w:p w14:paraId="3E19D5A6" w14:textId="77777777" w:rsidR="00EC4A8F" w:rsidRPr="006C65ED" w:rsidRDefault="00EC4A8F" w:rsidP="00EA1CDF">
            <w:pPr>
              <w:jc w:val="center"/>
              <w:rPr>
                <w:szCs w:val="20"/>
              </w:rPr>
            </w:pPr>
          </w:p>
        </w:tc>
      </w:tr>
      <w:tr w:rsidR="00EC4A8F" w:rsidRPr="006C65ED" w14:paraId="725D2573" w14:textId="77777777" w:rsidTr="00EA1CDF">
        <w:tc>
          <w:tcPr>
            <w:tcW w:w="5807" w:type="dxa"/>
            <w:gridSpan w:val="2"/>
            <w:vAlign w:val="center"/>
          </w:tcPr>
          <w:p w14:paraId="50AFCED4" w14:textId="77777777" w:rsidR="00EC4A8F" w:rsidRPr="006C65ED" w:rsidRDefault="00EC4A8F" w:rsidP="00EA1CDF">
            <w:pPr>
              <w:jc w:val="left"/>
              <w:rPr>
                <w:szCs w:val="20"/>
                <w:u w:val="single"/>
              </w:rPr>
            </w:pPr>
          </w:p>
        </w:tc>
        <w:tc>
          <w:tcPr>
            <w:tcW w:w="3821" w:type="dxa"/>
            <w:vAlign w:val="center"/>
          </w:tcPr>
          <w:p w14:paraId="039E7E3A" w14:textId="77777777" w:rsidR="00EC4A8F" w:rsidRPr="006C65ED" w:rsidRDefault="00EC4A8F" w:rsidP="00EA1CDF">
            <w:pPr>
              <w:jc w:val="center"/>
              <w:rPr>
                <w:szCs w:val="20"/>
              </w:rPr>
            </w:pPr>
          </w:p>
        </w:tc>
      </w:tr>
      <w:tr w:rsidR="00EC4A8F" w:rsidRPr="006C65ED" w14:paraId="59B86D45" w14:textId="77777777" w:rsidTr="00EA1CDF">
        <w:tc>
          <w:tcPr>
            <w:tcW w:w="5807" w:type="dxa"/>
            <w:gridSpan w:val="2"/>
            <w:vAlign w:val="center"/>
          </w:tcPr>
          <w:p w14:paraId="7A729752" w14:textId="77777777" w:rsidR="00EC4A8F" w:rsidRPr="006C65ED" w:rsidRDefault="00EC4A8F" w:rsidP="00EA1CDF">
            <w:pPr>
              <w:jc w:val="left"/>
              <w:rPr>
                <w:szCs w:val="20"/>
                <w:u w:val="single"/>
              </w:rPr>
            </w:pPr>
            <w:r w:rsidRPr="006C65ED">
              <w:rPr>
                <w:szCs w:val="20"/>
                <w:u w:val="single"/>
              </w:rPr>
              <w:t>Nærmeste jord- og stendiger:</w:t>
            </w:r>
          </w:p>
        </w:tc>
        <w:tc>
          <w:tcPr>
            <w:tcW w:w="3821" w:type="dxa"/>
            <w:vMerge w:val="restart"/>
            <w:vAlign w:val="center"/>
          </w:tcPr>
          <w:p w14:paraId="4BD8DD8E" w14:textId="48DDB13B" w:rsidR="00EC4A8F" w:rsidRPr="006C65ED" w:rsidRDefault="00DD7228" w:rsidP="003C3DE1">
            <w:pPr>
              <w:ind w:left="186"/>
              <w:rPr>
                <w:szCs w:val="20"/>
              </w:rPr>
            </w:pPr>
            <w:r>
              <w:rPr>
                <w:szCs w:val="20"/>
              </w:rPr>
              <w:t>Banevold</w:t>
            </w:r>
            <w:r w:rsidR="000D6BE4">
              <w:rPr>
                <w:szCs w:val="20"/>
              </w:rPr>
              <w:t xml:space="preserve"> ved bjergbanestien</w:t>
            </w:r>
            <w:r>
              <w:rPr>
                <w:szCs w:val="20"/>
              </w:rPr>
              <w:t>660 m øst for anlæg</w:t>
            </w:r>
            <w:r w:rsidR="000D6BE4">
              <w:rPr>
                <w:szCs w:val="20"/>
              </w:rPr>
              <w:t>get</w:t>
            </w:r>
          </w:p>
        </w:tc>
      </w:tr>
      <w:tr w:rsidR="00EC4A8F" w:rsidRPr="006C65ED" w14:paraId="4AB504B5" w14:textId="77777777" w:rsidTr="00EA1CDF">
        <w:tc>
          <w:tcPr>
            <w:tcW w:w="426" w:type="dxa"/>
            <w:vAlign w:val="center"/>
          </w:tcPr>
          <w:p w14:paraId="1344E45C" w14:textId="77777777" w:rsidR="00EC4A8F" w:rsidRPr="006C65ED" w:rsidRDefault="00EC4A8F" w:rsidP="00EA1CDF">
            <w:pPr>
              <w:jc w:val="left"/>
              <w:rPr>
                <w:szCs w:val="20"/>
                <w:u w:val="single"/>
              </w:rPr>
            </w:pPr>
          </w:p>
        </w:tc>
        <w:tc>
          <w:tcPr>
            <w:tcW w:w="5381" w:type="dxa"/>
            <w:vAlign w:val="center"/>
          </w:tcPr>
          <w:p w14:paraId="54F94D4D" w14:textId="77777777" w:rsidR="00EC4A8F" w:rsidRPr="006C65ED" w:rsidRDefault="00EC4A8F" w:rsidP="00EA1CDF">
            <w:pPr>
              <w:jc w:val="left"/>
              <w:rPr>
                <w:szCs w:val="20"/>
                <w:u w:val="single"/>
              </w:rPr>
            </w:pPr>
          </w:p>
        </w:tc>
        <w:tc>
          <w:tcPr>
            <w:tcW w:w="3821" w:type="dxa"/>
            <w:vMerge/>
            <w:vAlign w:val="center"/>
          </w:tcPr>
          <w:p w14:paraId="7B175F6E" w14:textId="77777777" w:rsidR="00EC4A8F" w:rsidRPr="006C65ED" w:rsidRDefault="00EC4A8F" w:rsidP="00EA1CDF">
            <w:pPr>
              <w:jc w:val="center"/>
              <w:rPr>
                <w:szCs w:val="20"/>
              </w:rPr>
            </w:pPr>
          </w:p>
        </w:tc>
      </w:tr>
      <w:tr w:rsidR="00EC4A8F" w:rsidRPr="006C65ED" w14:paraId="5D02A050" w14:textId="77777777" w:rsidTr="00EA1CDF">
        <w:tc>
          <w:tcPr>
            <w:tcW w:w="5807" w:type="dxa"/>
            <w:gridSpan w:val="2"/>
            <w:vAlign w:val="center"/>
          </w:tcPr>
          <w:p w14:paraId="1D827670" w14:textId="77777777" w:rsidR="00EC4A8F" w:rsidRPr="006C65ED" w:rsidRDefault="00EC4A8F" w:rsidP="00EA1CDF">
            <w:pPr>
              <w:jc w:val="left"/>
              <w:rPr>
                <w:szCs w:val="20"/>
              </w:rPr>
            </w:pPr>
          </w:p>
        </w:tc>
        <w:tc>
          <w:tcPr>
            <w:tcW w:w="3821" w:type="dxa"/>
            <w:vAlign w:val="center"/>
          </w:tcPr>
          <w:p w14:paraId="310662A2" w14:textId="77777777" w:rsidR="00EC4A8F" w:rsidRPr="006C65ED" w:rsidRDefault="00EC4A8F" w:rsidP="00EA1CDF">
            <w:pPr>
              <w:jc w:val="center"/>
              <w:rPr>
                <w:szCs w:val="20"/>
              </w:rPr>
            </w:pPr>
          </w:p>
        </w:tc>
      </w:tr>
      <w:tr w:rsidR="00EC4A8F" w:rsidRPr="006C65ED" w14:paraId="5223CE51" w14:textId="77777777" w:rsidTr="00EA1CDF">
        <w:tc>
          <w:tcPr>
            <w:tcW w:w="5807" w:type="dxa"/>
            <w:gridSpan w:val="2"/>
            <w:vAlign w:val="center"/>
          </w:tcPr>
          <w:p w14:paraId="48CD177F" w14:textId="77777777" w:rsidR="00EC4A8F" w:rsidRPr="006C65ED" w:rsidRDefault="00EC4A8F" w:rsidP="00EA1CDF">
            <w:pPr>
              <w:jc w:val="left"/>
              <w:rPr>
                <w:szCs w:val="20"/>
                <w:u w:val="single"/>
              </w:rPr>
            </w:pPr>
            <w:r w:rsidRPr="006C65ED">
              <w:rPr>
                <w:szCs w:val="20"/>
                <w:u w:val="single"/>
              </w:rPr>
              <w:t>Nærmeste kulturarvsarealer:</w:t>
            </w:r>
          </w:p>
          <w:p w14:paraId="7F0B3554" w14:textId="77777777" w:rsidR="00EC4A8F" w:rsidRPr="006C65ED" w:rsidRDefault="00EC4A8F" w:rsidP="00EA1CDF">
            <w:pPr>
              <w:jc w:val="left"/>
              <w:rPr>
                <w:szCs w:val="20"/>
                <w:u w:val="single"/>
              </w:rPr>
            </w:pPr>
          </w:p>
        </w:tc>
        <w:tc>
          <w:tcPr>
            <w:tcW w:w="3821" w:type="dxa"/>
            <w:vMerge w:val="restart"/>
            <w:vAlign w:val="center"/>
          </w:tcPr>
          <w:p w14:paraId="6C09E1AE" w14:textId="334F6579" w:rsidR="00EC4A8F" w:rsidRPr="006C65ED" w:rsidRDefault="00EC4A8F" w:rsidP="00EA1CDF">
            <w:pPr>
              <w:jc w:val="center"/>
              <w:rPr>
                <w:szCs w:val="20"/>
              </w:rPr>
            </w:pPr>
            <w:r w:rsidRPr="006C65ED">
              <w:lastRenderedPageBreak/>
              <w:t xml:space="preserve">Gravhøj </w:t>
            </w:r>
            <w:r w:rsidR="000D6BE4">
              <w:t>860 m syd for gylletank</w:t>
            </w:r>
          </w:p>
        </w:tc>
      </w:tr>
      <w:tr w:rsidR="00EC4A8F" w:rsidRPr="006C65ED" w14:paraId="1460DD1C" w14:textId="77777777" w:rsidTr="00EA1CDF">
        <w:tc>
          <w:tcPr>
            <w:tcW w:w="426" w:type="dxa"/>
            <w:vAlign w:val="center"/>
          </w:tcPr>
          <w:p w14:paraId="42AEC7E0" w14:textId="77777777" w:rsidR="00EC4A8F" w:rsidRPr="006C65ED" w:rsidRDefault="00EC4A8F" w:rsidP="00EA1CDF">
            <w:pPr>
              <w:jc w:val="left"/>
              <w:rPr>
                <w:szCs w:val="20"/>
                <w:u w:val="single"/>
              </w:rPr>
            </w:pPr>
          </w:p>
        </w:tc>
        <w:tc>
          <w:tcPr>
            <w:tcW w:w="5381" w:type="dxa"/>
            <w:vAlign w:val="center"/>
          </w:tcPr>
          <w:p w14:paraId="4636BD08" w14:textId="77777777" w:rsidR="00EC4A8F" w:rsidRPr="006C65ED" w:rsidRDefault="00EC4A8F" w:rsidP="00EA1CDF">
            <w:pPr>
              <w:jc w:val="left"/>
              <w:rPr>
                <w:szCs w:val="20"/>
                <w:u w:val="single"/>
              </w:rPr>
            </w:pPr>
          </w:p>
        </w:tc>
        <w:tc>
          <w:tcPr>
            <w:tcW w:w="3821" w:type="dxa"/>
            <w:vMerge/>
            <w:vAlign w:val="center"/>
          </w:tcPr>
          <w:p w14:paraId="3CFEC1E2" w14:textId="77777777" w:rsidR="00EC4A8F" w:rsidRPr="006C65ED" w:rsidRDefault="00EC4A8F" w:rsidP="00EA1CDF">
            <w:pPr>
              <w:jc w:val="center"/>
              <w:rPr>
                <w:highlight w:val="yellow"/>
              </w:rPr>
            </w:pPr>
          </w:p>
        </w:tc>
      </w:tr>
    </w:tbl>
    <w:p w14:paraId="416FB833" w14:textId="080CA682" w:rsidR="00711925" w:rsidRPr="006C65ED" w:rsidRDefault="00C54A71" w:rsidP="006C65ED">
      <w:pPr>
        <w:pStyle w:val="Overskrift5"/>
        <w:rPr>
          <w:b w:val="0"/>
          <w:bCs w:val="0"/>
          <w:i w:val="0"/>
          <w:iCs w:val="0"/>
        </w:rPr>
      </w:pPr>
      <w:r w:rsidRPr="00A33C5E">
        <w:t>Bygge- og beskyttelseslinjer</w:t>
      </w:r>
      <w:r w:rsidR="009A00A1">
        <w:br/>
      </w:r>
      <w:r w:rsidR="000D6BE4">
        <w:rPr>
          <w:b w:val="0"/>
          <w:bCs w:val="0"/>
          <w:i w:val="0"/>
          <w:iCs w:val="0"/>
        </w:rPr>
        <w:t>Der skal ikke bygges på ejendommen. Ejendommens byggeparcel ligger i skovbyggelinje, som den eneste byggelinje.</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6D85400" w14:textId="77777777" w:rsidTr="00C54A71">
        <w:tc>
          <w:tcPr>
            <w:tcW w:w="6658" w:type="dxa"/>
            <w:tcBorders>
              <w:bottom w:val="single" w:sz="4" w:space="0" w:color="auto"/>
            </w:tcBorders>
          </w:tcPr>
          <w:p w14:paraId="03A18783" w14:textId="7FB96C0C" w:rsidR="00C54A71" w:rsidRPr="00C4103A" w:rsidRDefault="000D6BE4" w:rsidP="00C54A71">
            <w:pPr>
              <w:jc w:val="left"/>
              <w:rPr>
                <w:highlight w:val="yellow"/>
              </w:rPr>
            </w:pPr>
            <w:r>
              <w:rPr>
                <w:noProof/>
              </w:rPr>
              <w:drawing>
                <wp:inline distT="0" distB="0" distL="0" distR="0" wp14:anchorId="077306EB" wp14:editId="62DD10E7">
                  <wp:extent cx="6120765" cy="3298190"/>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298190"/>
                          </a:xfrm>
                          <a:prstGeom prst="rect">
                            <a:avLst/>
                          </a:prstGeom>
                        </pic:spPr>
                      </pic:pic>
                    </a:graphicData>
                  </a:graphic>
                </wp:inline>
              </w:drawing>
            </w:r>
          </w:p>
        </w:tc>
      </w:tr>
      <w:tr w:rsidR="00C54A71" w:rsidRPr="00C4103A" w14:paraId="7C0AEED2" w14:textId="77777777" w:rsidTr="00C54A71">
        <w:tc>
          <w:tcPr>
            <w:tcW w:w="6658" w:type="dxa"/>
            <w:tcBorders>
              <w:left w:val="nil"/>
              <w:bottom w:val="nil"/>
              <w:right w:val="nil"/>
            </w:tcBorders>
          </w:tcPr>
          <w:p w14:paraId="141B72AC" w14:textId="77777777" w:rsidR="00C54A71" w:rsidRPr="0015686F" w:rsidRDefault="00C54A71" w:rsidP="00C54A71">
            <w:pPr>
              <w:jc w:val="left"/>
              <w:rPr>
                <w:b/>
                <w:sz w:val="16"/>
                <w:szCs w:val="16"/>
                <w:highlight w:val="yellow"/>
              </w:rPr>
            </w:pPr>
            <w:r w:rsidRPr="0015686F">
              <w:rPr>
                <w:b/>
                <w:sz w:val="16"/>
                <w:szCs w:val="16"/>
              </w:rPr>
              <w:t>Husdyrbrugets placering ift. beskyttelseslinjer (kort fra plandata.dk).</w:t>
            </w:r>
          </w:p>
        </w:tc>
      </w:tr>
    </w:tbl>
    <w:p w14:paraId="61B3E63C" w14:textId="4440CEE8" w:rsidR="00071BFA" w:rsidRDefault="00071BFA" w:rsidP="00071BFA">
      <w:pPr>
        <w:jc w:val="left"/>
      </w:pP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6C65ED" w14:paraId="37F3FBAF" w14:textId="77777777" w:rsidTr="008D4189">
        <w:trPr>
          <w:trHeight w:val="293"/>
        </w:trPr>
        <w:tc>
          <w:tcPr>
            <w:tcW w:w="2891" w:type="dxa"/>
            <w:vMerge w:val="restart"/>
            <w:shd w:val="clear" w:color="auto" w:fill="9BBB59" w:themeFill="accent3"/>
          </w:tcPr>
          <w:p w14:paraId="43C1143F" w14:textId="77777777" w:rsidR="006C65ED" w:rsidRPr="00C01E9E" w:rsidRDefault="006C65ED" w:rsidP="008D4189">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613297CA" w14:textId="128A8290" w:rsidR="006C65ED" w:rsidRPr="00C01E9E" w:rsidRDefault="000D6BE4" w:rsidP="008D4189">
            <w:pPr>
              <w:jc w:val="left"/>
              <w:rPr>
                <w:b/>
                <w:bCs/>
                <w:sz w:val="16"/>
                <w:szCs w:val="16"/>
              </w:rPr>
            </w:pPr>
            <w:r>
              <w:rPr>
                <w:b/>
                <w:bCs/>
                <w:sz w:val="16"/>
                <w:szCs w:val="16"/>
              </w:rPr>
              <w:t>Placering ift.</w:t>
            </w:r>
            <w:r w:rsidR="006C65ED" w:rsidRPr="00C01E9E">
              <w:rPr>
                <w:b/>
                <w:bCs/>
                <w:sz w:val="16"/>
                <w:szCs w:val="16"/>
              </w:rPr>
              <w:t xml:space="preserve"> beskyttelsen</w:t>
            </w:r>
          </w:p>
          <w:p w14:paraId="6CF61797" w14:textId="77777777" w:rsidR="006C65ED" w:rsidRPr="00C01E9E" w:rsidRDefault="006C65ED" w:rsidP="008D4189">
            <w:pPr>
              <w:jc w:val="left"/>
              <w:rPr>
                <w:b/>
                <w:bCs/>
                <w:sz w:val="16"/>
                <w:szCs w:val="16"/>
              </w:rPr>
            </w:pPr>
          </w:p>
        </w:tc>
      </w:tr>
      <w:tr w:rsidR="006C65ED" w14:paraId="1BCBB31A" w14:textId="77777777" w:rsidTr="008D4189">
        <w:trPr>
          <w:trHeight w:val="292"/>
        </w:trPr>
        <w:tc>
          <w:tcPr>
            <w:tcW w:w="2891" w:type="dxa"/>
            <w:vMerge/>
            <w:shd w:val="clear" w:color="auto" w:fill="9BBB59" w:themeFill="accent3"/>
          </w:tcPr>
          <w:p w14:paraId="260B3DEB" w14:textId="77777777" w:rsidR="006C65ED" w:rsidRPr="00C01E9E" w:rsidRDefault="006C65ED" w:rsidP="008D4189">
            <w:pPr>
              <w:jc w:val="left"/>
              <w:rPr>
                <w:b/>
                <w:bCs/>
                <w:sz w:val="16"/>
                <w:szCs w:val="16"/>
              </w:rPr>
            </w:pPr>
          </w:p>
        </w:tc>
        <w:tc>
          <w:tcPr>
            <w:tcW w:w="1302" w:type="dxa"/>
            <w:shd w:val="clear" w:color="auto" w:fill="9BBB59" w:themeFill="accent3"/>
          </w:tcPr>
          <w:p w14:paraId="185335F1" w14:textId="77777777" w:rsidR="006C65ED" w:rsidRPr="00C01E9E" w:rsidRDefault="006C65ED" w:rsidP="008D4189">
            <w:pPr>
              <w:jc w:val="left"/>
              <w:rPr>
                <w:b/>
                <w:bCs/>
                <w:sz w:val="16"/>
                <w:szCs w:val="16"/>
              </w:rPr>
            </w:pPr>
            <w:r>
              <w:rPr>
                <w:b/>
                <w:bCs/>
                <w:sz w:val="16"/>
                <w:szCs w:val="16"/>
              </w:rPr>
              <w:t>Nej</w:t>
            </w:r>
          </w:p>
        </w:tc>
        <w:tc>
          <w:tcPr>
            <w:tcW w:w="1303" w:type="dxa"/>
            <w:shd w:val="clear" w:color="auto" w:fill="9BBB59" w:themeFill="accent3"/>
          </w:tcPr>
          <w:p w14:paraId="4B4922A9" w14:textId="77777777" w:rsidR="006C65ED" w:rsidRPr="00C01E9E" w:rsidRDefault="006C65ED" w:rsidP="008D4189">
            <w:pPr>
              <w:jc w:val="left"/>
              <w:rPr>
                <w:b/>
                <w:bCs/>
                <w:sz w:val="16"/>
                <w:szCs w:val="16"/>
              </w:rPr>
            </w:pPr>
            <w:r>
              <w:rPr>
                <w:b/>
                <w:bCs/>
                <w:sz w:val="16"/>
                <w:szCs w:val="16"/>
              </w:rPr>
              <w:t>JA</w:t>
            </w:r>
          </w:p>
        </w:tc>
        <w:tc>
          <w:tcPr>
            <w:tcW w:w="1303" w:type="dxa"/>
            <w:shd w:val="clear" w:color="auto" w:fill="9BBB59" w:themeFill="accent3"/>
          </w:tcPr>
          <w:p w14:paraId="4FC38B81" w14:textId="77777777" w:rsidR="006C65ED" w:rsidRPr="00C01E9E" w:rsidRDefault="006C65ED" w:rsidP="008D4189">
            <w:pPr>
              <w:jc w:val="left"/>
              <w:rPr>
                <w:b/>
                <w:bCs/>
                <w:sz w:val="16"/>
                <w:szCs w:val="16"/>
              </w:rPr>
            </w:pPr>
            <w:r>
              <w:rPr>
                <w:b/>
                <w:bCs/>
                <w:sz w:val="16"/>
                <w:szCs w:val="16"/>
              </w:rPr>
              <w:t>Delvis</w:t>
            </w:r>
          </w:p>
        </w:tc>
      </w:tr>
      <w:tr w:rsidR="006C65ED" w14:paraId="3BDD2FCD" w14:textId="77777777" w:rsidTr="008D4189">
        <w:tc>
          <w:tcPr>
            <w:tcW w:w="2891" w:type="dxa"/>
            <w:shd w:val="clear" w:color="auto" w:fill="DDD9C3" w:themeFill="background2" w:themeFillShade="E6"/>
          </w:tcPr>
          <w:p w14:paraId="70A29AC0" w14:textId="77777777" w:rsidR="006C65ED" w:rsidRDefault="006C65ED" w:rsidP="008D4189">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29179B55" w14:textId="77777777" w:rsidR="006C65ED" w:rsidRDefault="006C65ED" w:rsidP="008D4189">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09AECECB"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123FFD18"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39701B08" w14:textId="77777777" w:rsidTr="008D4189">
        <w:tc>
          <w:tcPr>
            <w:tcW w:w="2891" w:type="dxa"/>
            <w:shd w:val="clear" w:color="auto" w:fill="DDD9C3" w:themeFill="background2" w:themeFillShade="E6"/>
          </w:tcPr>
          <w:p w14:paraId="2F7F9A26" w14:textId="77777777" w:rsidR="006C65ED" w:rsidRDefault="006C65ED" w:rsidP="008D4189">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4D497301" w14:textId="77777777" w:rsidR="006C65ED" w:rsidRDefault="006C65ED" w:rsidP="008D4189">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15CDC6FB"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125747F4"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311B8A0E" w14:textId="77777777" w:rsidTr="008D4189">
        <w:tc>
          <w:tcPr>
            <w:tcW w:w="2891" w:type="dxa"/>
            <w:shd w:val="clear" w:color="auto" w:fill="DDD9C3" w:themeFill="background2" w:themeFillShade="E6"/>
          </w:tcPr>
          <w:p w14:paraId="1CC9CF03" w14:textId="77777777" w:rsidR="006C65ED" w:rsidRDefault="006C65ED" w:rsidP="008D4189">
            <w:pPr>
              <w:jc w:val="left"/>
              <w:rPr>
                <w:color w:val="FF0000"/>
              </w:rPr>
            </w:pPr>
            <w:r w:rsidRPr="00A33C5E">
              <w:rPr>
                <w:sz w:val="18"/>
                <w:szCs w:val="18"/>
              </w:rPr>
              <w:t>Skovbyggelinje</w:t>
            </w:r>
          </w:p>
        </w:tc>
        <w:sdt>
          <w:sdtPr>
            <w:rPr>
              <w:sz w:val="18"/>
              <w:szCs w:val="18"/>
            </w:rPr>
            <w:id w:val="-1833984334"/>
            <w14:checkbox>
              <w14:checked w14:val="0"/>
              <w14:checkedState w14:val="2612" w14:font="MS Gothic"/>
              <w14:uncheckedState w14:val="2610" w14:font="MS Gothic"/>
            </w14:checkbox>
          </w:sdtPr>
          <w:sdtEndPr/>
          <w:sdtContent>
            <w:tc>
              <w:tcPr>
                <w:tcW w:w="1302" w:type="dxa"/>
              </w:tcPr>
              <w:p w14:paraId="0517560C" w14:textId="673AFF3A" w:rsidR="006C65ED" w:rsidRDefault="000D6BE4" w:rsidP="008D4189">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1"/>
              <w14:checkedState w14:val="2612" w14:font="MS Gothic"/>
              <w14:uncheckedState w14:val="2610" w14:font="MS Gothic"/>
            </w14:checkbox>
          </w:sdtPr>
          <w:sdtEndPr/>
          <w:sdtContent>
            <w:tc>
              <w:tcPr>
                <w:tcW w:w="1303" w:type="dxa"/>
              </w:tcPr>
              <w:p w14:paraId="6B4CC76C" w14:textId="243225F6" w:rsidR="006C65ED" w:rsidRDefault="000D6BE4" w:rsidP="008D4189">
                <w:pPr>
                  <w:jc w:val="left"/>
                  <w:rPr>
                    <w:color w:val="FF0000"/>
                  </w:rPr>
                </w:pPr>
                <w:r>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7B8B7BDB"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26177D2C" w14:textId="77777777" w:rsidTr="008D4189">
        <w:tc>
          <w:tcPr>
            <w:tcW w:w="2891" w:type="dxa"/>
            <w:shd w:val="clear" w:color="auto" w:fill="DDD9C3" w:themeFill="background2" w:themeFillShade="E6"/>
          </w:tcPr>
          <w:p w14:paraId="088BFA8E" w14:textId="77777777" w:rsidR="006C65ED" w:rsidRDefault="006C65ED" w:rsidP="008D4189">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7D17C74A" w14:textId="77777777" w:rsidR="006C65ED" w:rsidRDefault="006C65ED" w:rsidP="008D4189">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14455A72"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43AB84EE"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6D48B0FD" w14:textId="77777777" w:rsidTr="008D4189">
        <w:tc>
          <w:tcPr>
            <w:tcW w:w="2891" w:type="dxa"/>
            <w:shd w:val="clear" w:color="auto" w:fill="DDD9C3" w:themeFill="background2" w:themeFillShade="E6"/>
          </w:tcPr>
          <w:p w14:paraId="6E29CB3C" w14:textId="77777777" w:rsidR="006C65ED" w:rsidRDefault="006C65ED" w:rsidP="008D4189">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5466BD39" w14:textId="77777777" w:rsidR="006C65ED" w:rsidRDefault="006C65ED" w:rsidP="008D4189">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04761A70"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41E0EF4A"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4655ACAA" w14:textId="77777777" w:rsidTr="008D4189">
        <w:tc>
          <w:tcPr>
            <w:tcW w:w="2891" w:type="dxa"/>
            <w:shd w:val="clear" w:color="auto" w:fill="DDD9C3" w:themeFill="background2" w:themeFillShade="E6"/>
          </w:tcPr>
          <w:p w14:paraId="18BAC237" w14:textId="77777777" w:rsidR="006C65ED" w:rsidRDefault="006C65ED" w:rsidP="008D4189">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4FB96576" w14:textId="77777777" w:rsidR="006C65ED" w:rsidRDefault="006C65ED" w:rsidP="008D4189">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16764386"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5209357C" w14:textId="77777777" w:rsidR="006C65ED" w:rsidRDefault="006C65ED" w:rsidP="008D4189">
                <w:pPr>
                  <w:jc w:val="left"/>
                  <w:rPr>
                    <w:color w:val="FF0000"/>
                  </w:rPr>
                </w:pPr>
                <w:r w:rsidRPr="008D3233">
                  <w:rPr>
                    <w:rFonts w:ascii="MS Gothic" w:eastAsia="MS Gothic" w:hAnsi="MS Gothic" w:hint="eastAsia"/>
                    <w:sz w:val="18"/>
                    <w:szCs w:val="18"/>
                  </w:rPr>
                  <w:t>☐</w:t>
                </w:r>
              </w:p>
            </w:tc>
          </w:sdtContent>
        </w:sdt>
      </w:tr>
      <w:tr w:rsidR="006C65ED" w14:paraId="6DFA210C" w14:textId="77777777" w:rsidTr="008D4189">
        <w:tc>
          <w:tcPr>
            <w:tcW w:w="2891" w:type="dxa"/>
            <w:shd w:val="clear" w:color="auto" w:fill="DDD9C3" w:themeFill="background2" w:themeFillShade="E6"/>
          </w:tcPr>
          <w:p w14:paraId="5FCDCEB2" w14:textId="77777777" w:rsidR="006C65ED" w:rsidRPr="00A33C5E" w:rsidRDefault="006C65ED" w:rsidP="008D4189">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EndPr/>
          <w:sdtContent>
            <w:tc>
              <w:tcPr>
                <w:tcW w:w="1302" w:type="dxa"/>
              </w:tcPr>
              <w:p w14:paraId="757F73CE" w14:textId="77777777" w:rsidR="006C65ED" w:rsidRDefault="006C65ED" w:rsidP="008D4189">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EndPr/>
          <w:sdtContent>
            <w:tc>
              <w:tcPr>
                <w:tcW w:w="1303" w:type="dxa"/>
              </w:tcPr>
              <w:p w14:paraId="358A8A51"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1EE90F3C"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tr>
      <w:tr w:rsidR="006C65ED" w14:paraId="28460509" w14:textId="77777777" w:rsidTr="008D4189">
        <w:tc>
          <w:tcPr>
            <w:tcW w:w="2891" w:type="dxa"/>
            <w:shd w:val="clear" w:color="auto" w:fill="DDD9C3" w:themeFill="background2" w:themeFillShade="E6"/>
          </w:tcPr>
          <w:p w14:paraId="2FD2C8AA" w14:textId="77777777" w:rsidR="006C65ED" w:rsidRPr="00B812B5" w:rsidRDefault="006C65ED" w:rsidP="008D4189">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4468EC9C" w14:textId="77777777" w:rsidR="006C65ED" w:rsidRDefault="006C65ED" w:rsidP="008D4189">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084A081F"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1B2652DF"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tr>
      <w:tr w:rsidR="006C65ED" w14:paraId="7EF79014" w14:textId="77777777" w:rsidTr="008D4189">
        <w:tc>
          <w:tcPr>
            <w:tcW w:w="2891" w:type="dxa"/>
            <w:shd w:val="clear" w:color="auto" w:fill="DDD9C3" w:themeFill="background2" w:themeFillShade="E6"/>
          </w:tcPr>
          <w:p w14:paraId="213C03D0" w14:textId="77777777" w:rsidR="006C65ED" w:rsidRDefault="006C65ED" w:rsidP="008D4189">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166AF85D" w14:textId="77777777" w:rsidR="006C65ED" w:rsidRDefault="006C65ED" w:rsidP="008D4189">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20C6CB4C"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0571EF57" w14:textId="77777777" w:rsidR="006C65ED" w:rsidRDefault="006C65ED" w:rsidP="008D4189">
                <w:pPr>
                  <w:jc w:val="left"/>
                  <w:rPr>
                    <w:sz w:val="18"/>
                    <w:szCs w:val="18"/>
                  </w:rPr>
                </w:pPr>
                <w:r w:rsidRPr="008D3233">
                  <w:rPr>
                    <w:rFonts w:ascii="MS Gothic" w:eastAsia="MS Gothic" w:hAnsi="MS Gothic" w:hint="eastAsia"/>
                    <w:sz w:val="18"/>
                    <w:szCs w:val="18"/>
                  </w:rPr>
                  <w:t>☐</w:t>
                </w:r>
              </w:p>
            </w:tc>
          </w:sdtContent>
        </w:sdt>
      </w:tr>
    </w:tbl>
    <w:p w14:paraId="7A5F474C" w14:textId="77777777" w:rsidR="006C65ED" w:rsidRPr="00C02EC4" w:rsidRDefault="006C65ED" w:rsidP="006C65ED">
      <w:pPr>
        <w:spacing w:line="276" w:lineRule="auto"/>
        <w:jc w:val="left"/>
        <w:rPr>
          <w:b/>
          <w:bCs/>
          <w:sz w:val="16"/>
          <w:szCs w:val="16"/>
        </w:rPr>
      </w:pPr>
      <w:r>
        <w:rPr>
          <w:b/>
          <w:bCs/>
          <w:sz w:val="16"/>
          <w:szCs w:val="16"/>
        </w:rPr>
        <w:t>Byggeriets placering i forhold til b</w:t>
      </w:r>
      <w:r w:rsidRPr="00C01E9E">
        <w:rPr>
          <w:b/>
          <w:bCs/>
          <w:sz w:val="16"/>
          <w:szCs w:val="16"/>
        </w:rPr>
        <w:t>ygge- og beskyttel</w:t>
      </w:r>
      <w:r>
        <w:rPr>
          <w:b/>
          <w:bCs/>
          <w:sz w:val="16"/>
          <w:szCs w:val="16"/>
        </w:rPr>
        <w:t>se</w:t>
      </w:r>
      <w:r w:rsidRPr="00C01E9E">
        <w:rPr>
          <w:b/>
          <w:bCs/>
          <w:sz w:val="16"/>
          <w:szCs w:val="16"/>
        </w:rPr>
        <w:t>slinjer</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5AB521A2" w14:textId="3C9DFC40" w:rsidR="000D6BE4" w:rsidRDefault="000D6BE4" w:rsidP="00EC4A8F">
      <w:r>
        <w:t xml:space="preserve">Der søges ikke om ændring i bygningsmassen, hvilket resulterer i at landskabsoplevelsen ikke ændres. De nyere bygninger er opført i </w:t>
      </w:r>
      <w:r w:rsidR="0071548F">
        <w:t xml:space="preserve">matte </w:t>
      </w:r>
      <w:r>
        <w:t>farvevalg, som falder ind med horisonten</w:t>
      </w:r>
      <w:r w:rsidR="0071548F">
        <w:t xml:space="preserve"> og der er spredt beplantning ved ejendommen, hvilket betyder at på trods af bygningsmassen omfang på ejendommen virker den ikke dominerende i landskabet.</w:t>
      </w:r>
    </w:p>
    <w:p w14:paraId="7308EC65" w14:textId="16404876" w:rsidR="00B36A20" w:rsidRPr="006C65ED" w:rsidRDefault="0071548F" w:rsidP="00B36A20">
      <w:r>
        <w:t xml:space="preserve">Der er ingen betydende udpegninger i kommuneplanen. </w:t>
      </w:r>
      <w:r w:rsidR="00B36A20" w:rsidRPr="006C65ED">
        <w:t xml:space="preserve">Det ansøgte </w:t>
      </w:r>
      <w:r w:rsidR="00B36A20">
        <w:t xml:space="preserve">projekt vurderes </w:t>
      </w:r>
      <w:r>
        <w:t xml:space="preserve">derfor </w:t>
      </w:r>
      <w:r w:rsidR="00B36A20">
        <w:t xml:space="preserve">ikke at være i strid med </w:t>
      </w:r>
      <w:r w:rsidR="00B36A20" w:rsidRPr="006C65ED">
        <w:t>retningslinjerne i kommuneplanen</w:t>
      </w:r>
      <w:r>
        <w:t>.</w:t>
      </w:r>
      <w:r w:rsidR="0080618D">
        <w:t xml:space="preserve"> </w:t>
      </w:r>
    </w:p>
    <w:p w14:paraId="52B5B57C" w14:textId="35091BCF" w:rsidR="00EC4A8F" w:rsidRPr="006C65ED" w:rsidRDefault="000D3819" w:rsidP="00EC4A8F">
      <w:r w:rsidRPr="006C65ED">
        <w:t xml:space="preserve">Der opføres ikke nye bygninger </w:t>
      </w:r>
      <w:r w:rsidR="0071548F">
        <w:t>på ejendommen</w:t>
      </w:r>
      <w:r w:rsidRPr="006C65ED">
        <w:t>.</w:t>
      </w:r>
      <w:r w:rsidR="006C65ED">
        <w:t xml:space="preserve"> Projektet er således ikke i strid med bygge- og beskyttelseslinjer</w:t>
      </w:r>
      <w:r w:rsidR="0071548F">
        <w:t xml:space="preserve"> eller </w:t>
      </w:r>
      <w:r w:rsidR="00EC4A8F" w:rsidRPr="006C65ED">
        <w:t>fredede områder, fortidsminder, kulturarvsarealer eller registreringen af jord- og stendiger.</w:t>
      </w:r>
    </w:p>
    <w:p w14:paraId="47CF2533" w14:textId="37DC37CD" w:rsidR="007556CC" w:rsidRPr="00894E02" w:rsidRDefault="007556CC" w:rsidP="00894E02">
      <w:pPr>
        <w:pStyle w:val="Overskrift3"/>
      </w:pPr>
      <w:bookmarkStart w:id="59" w:name="_Toc8282062"/>
      <w:bookmarkStart w:id="60" w:name="_Toc11232482"/>
      <w:bookmarkStart w:id="61" w:name="_Toc11232784"/>
      <w:bookmarkStart w:id="62" w:name="_Toc74064223"/>
      <w:r w:rsidRPr="00894E02">
        <w:lastRenderedPageBreak/>
        <w:t>Generelle afstandskrav (§§ 6</w:t>
      </w:r>
      <w:r w:rsidR="00B80F71">
        <w:t>, 7</w:t>
      </w:r>
      <w:r w:rsidRPr="00894E02">
        <w:t xml:space="preserve"> og 8</w:t>
      </w:r>
      <w:bookmarkEnd w:id="59"/>
      <w:r w:rsidRPr="00894E02">
        <w:t>)</w:t>
      </w:r>
      <w:bookmarkEnd w:id="60"/>
      <w:bookmarkEnd w:id="61"/>
      <w:bookmarkEnd w:id="62"/>
    </w:p>
    <w:p w14:paraId="66BA8957" w14:textId="65C4B4E1" w:rsidR="007963CD" w:rsidRPr="00884C92"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7963CD" w:rsidRPr="00884C92">
        <w:t>Afstandskravene skal overholdes ved udvidelser eller ændringer af husdyranlæg</w:t>
      </w:r>
      <w:r w:rsidR="00884C92" w:rsidRPr="00884C92">
        <w:rPr>
          <w:rStyle w:val="Fodnotehenvisning"/>
          <w:rFonts w:cs="Open Sans"/>
        </w:rPr>
        <w:footnoteReference w:id="1"/>
      </w:r>
      <w:r w:rsidR="00884C92" w:rsidRPr="00884C92">
        <w:t xml:space="preserve"> </w:t>
      </w:r>
      <w:r w:rsidR="007963CD" w:rsidRPr="00884C92">
        <w:t xml:space="preserve">og gødnings- og ensilageopbevaringsanlæg på husdyrbrug, der kan medføre forøget forurening. </w:t>
      </w:r>
    </w:p>
    <w:p w14:paraId="42FA28E3" w14:textId="7E918B2A" w:rsidR="007963CD" w:rsidRPr="00B4161D" w:rsidRDefault="00C0137E" w:rsidP="00B4161D">
      <w:r w:rsidRPr="00884C92">
        <w:t>Afstandskravene i §§6 og 7 har karakter af forbudszoner</w:t>
      </w:r>
      <w:r w:rsidR="007963CD" w:rsidRPr="00884C92">
        <w:t>, hvor der ikke kan dispenseres</w:t>
      </w:r>
      <w:r w:rsidRPr="00884C92">
        <w:t xml:space="preserve">. </w:t>
      </w:r>
      <w:bookmarkStart w:id="63" w:name="_Hlk68006536"/>
      <w:bookmarkStart w:id="64" w:name="_Hlk70333692"/>
      <w:r w:rsidR="00B4161D">
        <w:t>Af tabellen herunder ses de aktuelle afstandskrav samt den faktiske afstand.</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14A5E"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bookmarkEnd w:id="63"/>
          <w:bookmarkEnd w:id="64"/>
          <w:p w14:paraId="481A2FA4" w14:textId="548241D1" w:rsidR="00145B69" w:rsidRPr="006E0959" w:rsidRDefault="00F44124" w:rsidP="00ED01B8">
            <w:pPr>
              <w:jc w:val="left"/>
              <w:rPr>
                <w:color w:val="auto"/>
                <w:sz w:val="16"/>
                <w:szCs w:val="16"/>
              </w:rPr>
            </w:pPr>
            <w:r>
              <w:rPr>
                <w:color w:val="auto"/>
                <w:sz w:val="16"/>
                <w:szCs w:val="16"/>
              </w:rPr>
              <w:t xml:space="preserve">Forbudszoner </w:t>
            </w:r>
            <w:r w:rsidR="00145B69" w:rsidRPr="006E0959">
              <w:rPr>
                <w:color w:val="auto"/>
                <w:sz w:val="16"/>
                <w:szCs w:val="16"/>
              </w:rPr>
              <w:t>jf. husdyrbrugloven § 6</w:t>
            </w:r>
          </w:p>
        </w:tc>
      </w:tr>
      <w:tr w:rsidR="00145B69" w:rsidRPr="00C14A5E"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6E0959" w:rsidRDefault="00145B69" w:rsidP="00ED01B8">
            <w:pPr>
              <w:jc w:val="left"/>
              <w:rPr>
                <w:b w:val="0"/>
                <w:bCs w:val="0"/>
                <w:sz w:val="16"/>
                <w:szCs w:val="16"/>
              </w:rPr>
            </w:pPr>
            <w:r w:rsidRPr="006E0959">
              <w:rPr>
                <w:sz w:val="16"/>
                <w:szCs w:val="16"/>
              </w:rPr>
              <w:t>Eksisterende eller ifølge kommuneplanens rammedel</w:t>
            </w:r>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26D5EB30" w14:textId="49479637" w:rsidR="00145B69" w:rsidRPr="007963CD" w:rsidRDefault="00B14A3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Erhvervsområde Skalhuse</w:t>
            </w:r>
          </w:p>
        </w:tc>
        <w:tc>
          <w:tcPr>
            <w:tcW w:w="1695" w:type="dxa"/>
            <w:vAlign w:val="center"/>
          </w:tcPr>
          <w:p w14:paraId="77AC4D34" w14:textId="5EEE55A3" w:rsidR="00145B69" w:rsidRPr="007963CD" w:rsidRDefault="00B14A3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703 m</w:t>
            </w:r>
          </w:p>
        </w:tc>
      </w:tr>
      <w:tr w:rsidR="00145B69" w:rsidRPr="00C14A5E"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50 m</w:t>
            </w:r>
          </w:p>
        </w:tc>
        <w:tc>
          <w:tcPr>
            <w:tcW w:w="3402" w:type="dxa"/>
            <w:tcBorders>
              <w:top w:val="none" w:sz="0" w:space="0" w:color="auto"/>
              <w:bottom w:val="none" w:sz="0" w:space="0" w:color="auto"/>
            </w:tcBorders>
            <w:vAlign w:val="center"/>
          </w:tcPr>
          <w:p w14:paraId="18000C47" w14:textId="5A396688" w:rsidR="00145B69" w:rsidRPr="007963CD" w:rsidRDefault="00B14A3E"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Nyrupvej 30</w:t>
            </w:r>
          </w:p>
        </w:tc>
        <w:tc>
          <w:tcPr>
            <w:tcW w:w="1695" w:type="dxa"/>
            <w:tcBorders>
              <w:top w:val="none" w:sz="0" w:space="0" w:color="auto"/>
              <w:bottom w:val="none" w:sz="0" w:space="0" w:color="auto"/>
            </w:tcBorders>
            <w:vAlign w:val="center"/>
          </w:tcPr>
          <w:p w14:paraId="54E3B571" w14:textId="26462E2E" w:rsidR="00145B69" w:rsidRPr="007963CD"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7963CD">
              <w:rPr>
                <w:sz w:val="16"/>
                <w:szCs w:val="16"/>
              </w:rPr>
              <w:t>&gt;</w:t>
            </w:r>
            <w:r w:rsidR="00B14A3E">
              <w:rPr>
                <w:sz w:val="16"/>
                <w:szCs w:val="16"/>
              </w:rPr>
              <w:t>1,2</w:t>
            </w:r>
            <w:r w:rsidR="007963CD" w:rsidRPr="007963CD">
              <w:rPr>
                <w:sz w:val="16"/>
                <w:szCs w:val="16"/>
              </w:rPr>
              <w:t xml:space="preserve"> </w:t>
            </w:r>
            <w:r w:rsidR="00B14A3E">
              <w:rPr>
                <w:sz w:val="16"/>
                <w:szCs w:val="16"/>
              </w:rPr>
              <w:t>k</w:t>
            </w:r>
            <w:r w:rsidRPr="007963CD">
              <w:rPr>
                <w:sz w:val="16"/>
                <w:szCs w:val="16"/>
              </w:rPr>
              <w:t>m</w:t>
            </w:r>
          </w:p>
        </w:tc>
      </w:tr>
      <w:tr w:rsidR="00145B69" w:rsidRPr="00C14A5E"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4EB2D2BB" w14:textId="72825939" w:rsidR="00145B69" w:rsidRPr="007963CD" w:rsidRDefault="00B14A3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Binderupvej 15</w:t>
            </w:r>
          </w:p>
        </w:tc>
        <w:tc>
          <w:tcPr>
            <w:tcW w:w="1695" w:type="dxa"/>
            <w:vAlign w:val="center"/>
          </w:tcPr>
          <w:p w14:paraId="68C52123" w14:textId="2091F86A" w:rsidR="00145B69" w:rsidRPr="007963CD" w:rsidRDefault="00B14A3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117 m</w:t>
            </w:r>
          </w:p>
          <w:p w14:paraId="3D4B2C2C" w14:textId="37AFA7CC" w:rsidR="00F44124" w:rsidRPr="007963CD"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9266129" w:rsidR="00145B69" w:rsidRPr="007963CD" w:rsidRDefault="006339AE" w:rsidP="00ED01B8">
            <w:pPr>
              <w:jc w:val="left"/>
              <w:rPr>
                <w:b w:val="0"/>
                <w:bCs w:val="0"/>
                <w:sz w:val="16"/>
                <w:szCs w:val="16"/>
              </w:rPr>
            </w:pPr>
            <w:r w:rsidRPr="007963CD">
              <w:rPr>
                <w:sz w:val="16"/>
                <w:szCs w:val="16"/>
              </w:rPr>
              <w:t xml:space="preserve">Forbudszoner </w:t>
            </w:r>
            <w:r w:rsidR="00145B69" w:rsidRPr="007963CD">
              <w:rPr>
                <w:sz w:val="16"/>
                <w:szCs w:val="16"/>
              </w:rPr>
              <w:t xml:space="preserve">jf. husdyrbrugloven § 7 </w:t>
            </w:r>
          </w:p>
          <w:p w14:paraId="6103C2F4" w14:textId="77777777" w:rsidR="00145B69" w:rsidRPr="007963CD" w:rsidRDefault="00145B69" w:rsidP="00ED01B8">
            <w:pPr>
              <w:jc w:val="left"/>
              <w:rPr>
                <w:sz w:val="16"/>
                <w:szCs w:val="16"/>
              </w:rPr>
            </w:pPr>
          </w:p>
        </w:tc>
      </w:tr>
      <w:tr w:rsidR="00145B69" w:rsidRPr="00C14A5E"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7963CD"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7963CD">
              <w:rPr>
                <w:sz w:val="16"/>
                <w:szCs w:val="16"/>
              </w:rPr>
              <w:t>&gt;10 meter</w:t>
            </w:r>
          </w:p>
        </w:tc>
        <w:tc>
          <w:tcPr>
            <w:tcW w:w="1695" w:type="dxa"/>
            <w:vAlign w:val="center"/>
          </w:tcPr>
          <w:p w14:paraId="0E3A39CD" w14:textId="5CA3AD19" w:rsidR="00145B69" w:rsidRPr="007963CD"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7963CD">
              <w:rPr>
                <w:sz w:val="16"/>
                <w:szCs w:val="16"/>
              </w:rPr>
              <w:t>&gt;1</w:t>
            </w:r>
            <w:r w:rsidR="00B14A3E">
              <w:rPr>
                <w:sz w:val="16"/>
                <w:szCs w:val="16"/>
              </w:rPr>
              <w:t>,7</w:t>
            </w:r>
            <w:r w:rsidR="0012344A" w:rsidRPr="007963CD">
              <w:rPr>
                <w:sz w:val="16"/>
                <w:szCs w:val="16"/>
              </w:rPr>
              <w:t xml:space="preserve"> k</w:t>
            </w:r>
            <w:r w:rsidRPr="007963CD">
              <w:rPr>
                <w:sz w:val="16"/>
                <w:szCs w:val="16"/>
              </w:rPr>
              <w:t>m</w:t>
            </w:r>
          </w:p>
          <w:p w14:paraId="7101D37A" w14:textId="6D95285C" w:rsidR="00F44124" w:rsidRPr="007963CD"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7963CD"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7963CD">
              <w:rPr>
                <w:sz w:val="16"/>
                <w:szCs w:val="16"/>
              </w:rPr>
              <w:t>&gt;10 meter</w:t>
            </w:r>
          </w:p>
        </w:tc>
        <w:tc>
          <w:tcPr>
            <w:tcW w:w="1695" w:type="dxa"/>
            <w:tcBorders>
              <w:top w:val="single" w:sz="4" w:space="0" w:color="auto"/>
              <w:bottom w:val="single" w:sz="4" w:space="0" w:color="auto"/>
            </w:tcBorders>
            <w:vAlign w:val="center"/>
          </w:tcPr>
          <w:p w14:paraId="1ACD1A24" w14:textId="2AD8FB37" w:rsidR="00145B69" w:rsidRPr="007963CD" w:rsidRDefault="00B14A3E"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401 m</w:t>
            </w:r>
          </w:p>
          <w:p w14:paraId="7D395046" w14:textId="6AC821FF" w:rsidR="00F44124" w:rsidRPr="007963CD"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41BF94B3" w:rsidR="00145B69" w:rsidRDefault="0049345C" w:rsidP="00145B69">
      <w:pPr>
        <w:jc w:val="left"/>
        <w:rPr>
          <w:b/>
          <w:bCs/>
          <w:sz w:val="16"/>
          <w:szCs w:val="16"/>
        </w:rPr>
      </w:pPr>
      <w:r w:rsidRPr="0049345C">
        <w:rPr>
          <w:b/>
          <w:bCs/>
          <w:sz w:val="16"/>
          <w:szCs w:val="16"/>
        </w:rPr>
        <w:t>Forbudszoner nyt byggeri</w:t>
      </w:r>
    </w:p>
    <w:p w14:paraId="47091B67" w14:textId="77777777" w:rsidR="00B4161D" w:rsidRPr="00B4161D" w:rsidRDefault="00B4161D" w:rsidP="00B4161D">
      <w:bookmarkStart w:id="65" w:name="_Hlk68006516"/>
      <w:r>
        <w:t xml:space="preserve">Afstandskravene i §8 skal så vidt muligt opfyldes, men der er mulighed for at give dispensation </w:t>
      </w:r>
      <w:r w:rsidRPr="00B4161D">
        <w:t>for manglende overholdelse.</w:t>
      </w:r>
    </w:p>
    <w:bookmarkEnd w:id="65"/>
    <w:p w14:paraId="436D102A" w14:textId="77777777" w:rsidR="00B4161D" w:rsidRPr="00B4161D" w:rsidRDefault="00B4161D" w:rsidP="00B4161D">
      <w:pPr>
        <w:spacing w:after="0"/>
        <w:rPr>
          <w:rFonts w:cs="Open Sans"/>
        </w:rPr>
      </w:pPr>
      <w:r w:rsidRPr="00B4161D">
        <w:rPr>
          <w:rFonts w:cs="Open Sans"/>
        </w:rPr>
        <w:t>Det ansøgte projekt omfatter ingen ændringer i indretning, men der søges flexgrupper.</w:t>
      </w:r>
    </w:p>
    <w:p w14:paraId="4A11FB9E" w14:textId="77777777" w:rsidR="00B4161D" w:rsidRPr="00B4161D" w:rsidRDefault="00B4161D" w:rsidP="00B4161D">
      <w:pPr>
        <w:spacing w:after="0"/>
        <w:rPr>
          <w:rFonts w:cs="Open Sans"/>
        </w:rPr>
      </w:pPr>
    </w:p>
    <w:p w14:paraId="2EEEA681" w14:textId="77777777" w:rsidR="00B4161D" w:rsidRPr="00B4161D" w:rsidRDefault="00B4161D" w:rsidP="00B4161D">
      <w:pPr>
        <w:spacing w:after="0"/>
        <w:rPr>
          <w:rFonts w:cs="Open Sans"/>
        </w:rPr>
      </w:pPr>
      <w:r w:rsidRPr="00B4161D">
        <w:rPr>
          <w:rFonts w:cs="Open Sans"/>
        </w:rPr>
        <w:t>Polte stalden søges med flexgruppe uden øget forurening</w:t>
      </w:r>
    </w:p>
    <w:p w14:paraId="14766EFE" w14:textId="77777777" w:rsidR="00B4161D" w:rsidRPr="00B4161D" w:rsidRDefault="00B4161D" w:rsidP="00B4161D">
      <w:pPr>
        <w:spacing w:after="0"/>
        <w:rPr>
          <w:rFonts w:cs="Open Sans"/>
        </w:rPr>
      </w:pPr>
    </w:p>
    <w:p w14:paraId="1E8CCEBB" w14:textId="77777777" w:rsidR="00B4161D" w:rsidRPr="00B4161D" w:rsidRDefault="00B4161D" w:rsidP="00B4161D">
      <w:pPr>
        <w:spacing w:after="0"/>
        <w:rPr>
          <w:rFonts w:cs="Open Sans"/>
        </w:rPr>
      </w:pPr>
      <w:r w:rsidRPr="00B4161D">
        <w:rPr>
          <w:rFonts w:cs="Open Sans"/>
        </w:rPr>
        <w:t>Farestald fra 2006 og 2021 samt klimastald fra 2006 søges med flexgruppe med mulighed for forøget forurening.</w:t>
      </w:r>
    </w:p>
    <w:p w14:paraId="1AE3A837" w14:textId="77777777" w:rsidR="00B4161D" w:rsidRPr="00B4161D" w:rsidRDefault="00B4161D" w:rsidP="00B4161D">
      <w:pPr>
        <w:spacing w:after="0"/>
        <w:rPr>
          <w:rFonts w:cs="Open Sans"/>
        </w:rPr>
      </w:pPr>
    </w:p>
    <w:p w14:paraId="2AB8F603" w14:textId="77777777" w:rsidR="00B4161D" w:rsidRPr="00B4161D" w:rsidRDefault="00B4161D" w:rsidP="00B4161D">
      <w:pPr>
        <w:spacing w:after="0"/>
        <w:rPr>
          <w:rFonts w:cs="Open Sans"/>
        </w:rPr>
      </w:pPr>
      <w:r w:rsidRPr="00B4161D">
        <w:rPr>
          <w:rFonts w:cs="Open Sans"/>
        </w:rPr>
        <w:t>Drægtighedsstald fra 2006 og 2021 søges med uændret drift.</w:t>
      </w:r>
    </w:p>
    <w:p w14:paraId="14C29521" w14:textId="77777777" w:rsidR="00B4161D" w:rsidRPr="00B4161D" w:rsidRDefault="00B4161D" w:rsidP="00B4161D">
      <w:pPr>
        <w:spacing w:after="0"/>
        <w:rPr>
          <w:rFonts w:cs="Open Sans"/>
        </w:rPr>
      </w:pPr>
    </w:p>
    <w:p w14:paraId="2C5AAD03" w14:textId="3AC1D593" w:rsidR="00B4161D" w:rsidRPr="00B4161D" w:rsidRDefault="00B4161D" w:rsidP="00B4161D">
      <w:r w:rsidRPr="00B4161D">
        <w:rPr>
          <w:rFonts w:cs="Open Sans"/>
        </w:rPr>
        <w:t xml:space="preserve">Der skal således redegøres for afstandskrav </w:t>
      </w:r>
      <w:r>
        <w:rPr>
          <w:rFonts w:cs="Open Sans"/>
        </w:rPr>
        <w:t xml:space="preserve">i § 8 </w:t>
      </w:r>
      <w:r w:rsidRPr="00B4161D">
        <w:rPr>
          <w:rFonts w:cs="Open Sans"/>
        </w:rPr>
        <w:t>til farestalde og klimastald, da det er de eneste bygninger</w:t>
      </w:r>
      <w:r>
        <w:rPr>
          <w:rFonts w:cs="Open Sans"/>
        </w:rPr>
        <w:t>,</w:t>
      </w:r>
      <w:r w:rsidRPr="00B4161D">
        <w:rPr>
          <w:rFonts w:cs="Open Sans"/>
        </w:rPr>
        <w:t xml:space="preserve"> som ændres med mulighed for forøget forurening i forhold til nudrift.</w:t>
      </w:r>
      <w:r w:rsidRPr="00B4161D">
        <w:t xml:space="preserve"> </w:t>
      </w:r>
      <w:r>
        <w:t>Af tabellen herunder ses de aktuelle afstandskrav samt den faktiske afstand fra nærmeste staldafsnit.</w:t>
      </w:r>
    </w:p>
    <w:p w14:paraId="07DFC3C5" w14:textId="53C7075E" w:rsidR="00B4161D" w:rsidRPr="00B4161D" w:rsidRDefault="00B4161D" w:rsidP="00B4161D">
      <w:pPr>
        <w:spacing w:after="0"/>
        <w:rPr>
          <w:rFonts w:cs="Open Sans"/>
        </w:rPr>
      </w:pPr>
      <w:r>
        <w:rPr>
          <w:rFonts w:cs="Open Sans"/>
        </w:rPr>
        <w:t>Det eneste afstandskrav der ikke er overholdt er afstanden fra poltestalden til egen bolig, men da der ikke søges om ændring af stalden med øget forurening skal der ikke søges dispensation for de manglende 4 meter.</w:t>
      </w:r>
    </w:p>
    <w:p w14:paraId="6DB880F9" w14:textId="7D19C193" w:rsidR="00B4161D" w:rsidRPr="0049345C" w:rsidRDefault="00B4161D" w:rsidP="00145B69">
      <w:pPr>
        <w:jc w:val="left"/>
        <w:rPr>
          <w:b/>
          <w:bCs/>
          <w:sz w:val="16"/>
          <w:szCs w:val="16"/>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00B5AB88" w:rsidR="00145B69" w:rsidRPr="00C2436A" w:rsidRDefault="00145B69" w:rsidP="00ED01B8">
            <w:pPr>
              <w:jc w:val="left"/>
              <w:rPr>
                <w:b w:val="0"/>
                <w:bCs w:val="0"/>
                <w:sz w:val="16"/>
                <w:szCs w:val="16"/>
              </w:rPr>
            </w:pPr>
            <w:r w:rsidRPr="006E0959">
              <w:rPr>
                <w:color w:val="auto"/>
                <w:sz w:val="16"/>
                <w:szCs w:val="16"/>
              </w:rPr>
              <w:t>Afstande og afstandskrav jf. husdyrbrugloven § 8</w:t>
            </w:r>
          </w:p>
        </w:tc>
      </w:tr>
      <w:tr w:rsidR="00145B69" w:rsidRPr="00C14A5E"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 xml:space="preserve">Aktuel </w:t>
            </w:r>
            <w:r w:rsidR="00145B69" w:rsidRPr="00C2436A">
              <w:rPr>
                <w:b/>
                <w:bCs/>
                <w:sz w:val="16"/>
                <w:szCs w:val="16"/>
              </w:rPr>
              <w:t>afstand</w:t>
            </w:r>
          </w:p>
        </w:tc>
      </w:tr>
      <w:tr w:rsidR="00145B69" w:rsidRPr="00C14A5E"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1BD30DAD" w:rsidR="00145B69" w:rsidRPr="0012344A" w:rsidRDefault="00210C00"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 m fra drægtighedsstald 2021</w:t>
            </w:r>
          </w:p>
        </w:tc>
      </w:tr>
      <w:tr w:rsidR="00145B69" w:rsidRPr="00C14A5E"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7B7C6410" w:rsidR="00145B69" w:rsidRPr="0012344A" w:rsidRDefault="00B14A3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3,8 </w:t>
            </w:r>
            <w:r w:rsidR="00145B69" w:rsidRPr="0012344A">
              <w:rPr>
                <w:sz w:val="16"/>
                <w:szCs w:val="16"/>
              </w:rPr>
              <w:t>km</w:t>
            </w:r>
          </w:p>
        </w:tc>
      </w:tr>
      <w:tr w:rsidR="00145B69" w:rsidRPr="00C14A5E"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31FD6B6F" w:rsidR="00145B69" w:rsidRPr="0012344A" w:rsidRDefault="00B14A3E"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289 m fra gylletank 2</w:t>
            </w:r>
          </w:p>
        </w:tc>
      </w:tr>
      <w:tr w:rsidR="00145B69" w:rsidRPr="00C14A5E"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70AC623" w14:textId="1572A44B" w:rsidR="00145B69" w:rsidRPr="0012344A" w:rsidRDefault="00B14A3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183 m fra gylletank 2</w:t>
            </w:r>
          </w:p>
        </w:tc>
      </w:tr>
      <w:tr w:rsidR="00145B69" w:rsidRPr="00C14A5E"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1112F1A2" w:rsidR="00145B69" w:rsidRPr="0012344A"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12344A">
              <w:rPr>
                <w:sz w:val="16"/>
                <w:szCs w:val="16"/>
              </w:rPr>
              <w:t>&gt;</w:t>
            </w:r>
            <w:r w:rsidR="0012344A" w:rsidRPr="0012344A">
              <w:rPr>
                <w:sz w:val="16"/>
                <w:szCs w:val="16"/>
              </w:rPr>
              <w:t xml:space="preserve"> 300 m</w:t>
            </w:r>
          </w:p>
        </w:tc>
      </w:tr>
      <w:tr w:rsidR="00145B69" w:rsidRPr="00C14A5E"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6E0959" w:rsidRDefault="00145B69" w:rsidP="00ED01B8">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61BEAA21" w:rsidR="00145B69" w:rsidRPr="0012344A" w:rsidRDefault="00B14A3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r w:rsidR="00210C00">
              <w:rPr>
                <w:sz w:val="16"/>
                <w:szCs w:val="16"/>
              </w:rPr>
              <w:t>1</w:t>
            </w:r>
            <w:r>
              <w:rPr>
                <w:sz w:val="16"/>
                <w:szCs w:val="16"/>
              </w:rPr>
              <w:t xml:space="preserve"> m fra polte</w:t>
            </w:r>
            <w:r w:rsidR="00095B2D">
              <w:rPr>
                <w:sz w:val="16"/>
                <w:szCs w:val="16"/>
              </w:rPr>
              <w:t xml:space="preserve"> </w:t>
            </w:r>
            <w:r>
              <w:rPr>
                <w:sz w:val="16"/>
                <w:szCs w:val="16"/>
              </w:rPr>
              <w:t>stald</w:t>
            </w:r>
          </w:p>
        </w:tc>
      </w:tr>
      <w:tr w:rsidR="00145B69" w:rsidRPr="00C14A5E"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E0959" w:rsidRDefault="00145B69" w:rsidP="00ED01B8">
            <w:pPr>
              <w:jc w:val="center"/>
              <w:rPr>
                <w:sz w:val="16"/>
                <w:szCs w:val="16"/>
              </w:rPr>
            </w:pPr>
            <w:r w:rsidRPr="006E0959">
              <w:rPr>
                <w:sz w:val="16"/>
                <w:szCs w:val="16"/>
              </w:rPr>
              <w:t>Min. 30 m</w:t>
            </w:r>
          </w:p>
        </w:tc>
        <w:tc>
          <w:tcPr>
            <w:tcW w:w="3087" w:type="dxa"/>
            <w:vAlign w:val="center"/>
          </w:tcPr>
          <w:p w14:paraId="7149F228" w14:textId="2313784A" w:rsidR="00145B69" w:rsidRPr="0012344A" w:rsidRDefault="00B14A3E"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71 m fra gylletank 2</w:t>
            </w:r>
          </w:p>
        </w:tc>
      </w:tr>
    </w:tbl>
    <w:p w14:paraId="4430722B" w14:textId="06831112"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r w:rsidR="00210C00">
        <w:rPr>
          <w:b/>
          <w:bCs/>
          <w:sz w:val="16"/>
          <w:szCs w:val="16"/>
        </w:rPr>
        <w:t>eller øget forurening.</w:t>
      </w:r>
    </w:p>
    <w:p w14:paraId="09195E2F" w14:textId="4C62A278" w:rsidR="00B4161D" w:rsidRDefault="007818E7" w:rsidP="00E0271F">
      <w:r w:rsidRPr="007818E7">
        <w:rPr>
          <w:u w:val="single"/>
        </w:rPr>
        <w:t>Vurdering</w:t>
      </w:r>
      <w:r w:rsidR="00C0137E">
        <w:rPr>
          <w:u w:val="single"/>
        </w:rPr>
        <w:br/>
      </w:r>
      <w:r w:rsidR="00B4161D">
        <w:t>Projektet omfatter ingen byggeri, og dermed ændres landskabsoplevelsen ikke. Ejendommen er placeret i et område hvor der er vindmøller. Vindmøller virker langt mere dominerende i landskabet end staldbygninger grundet deres højde. Det vurderes dog at ejendommen med den givne placering og farvevalg ikke i sig selv virker dominerende i landskabet</w:t>
      </w:r>
      <w:r w:rsidR="000C4843">
        <w:t>.</w:t>
      </w:r>
      <w:r w:rsidR="00B4161D">
        <w:t xml:space="preserve"> </w:t>
      </w:r>
    </w:p>
    <w:p w14:paraId="06C138C3" w14:textId="2455C2A8" w:rsidR="00B4161D" w:rsidRDefault="00C02EC4" w:rsidP="00E0271F">
      <w:r w:rsidRPr="0080618D">
        <w:t>Afstandskravene</w:t>
      </w:r>
      <w:r w:rsidR="00C0137E" w:rsidRPr="0080618D">
        <w:t xml:space="preserve"> i §§6 og 7</w:t>
      </w:r>
      <w:r w:rsidRPr="0080618D">
        <w:t xml:space="preserve"> er alle opfyldt</w:t>
      </w:r>
      <w:r w:rsidR="00B4161D">
        <w:t xml:space="preserve"> med stor margin</w:t>
      </w:r>
      <w:r w:rsidRPr="0080618D">
        <w:t xml:space="preserve">. </w:t>
      </w:r>
    </w:p>
    <w:p w14:paraId="5D300B3A" w14:textId="5F633A4A" w:rsidR="00C02EC4" w:rsidRPr="0080618D" w:rsidRDefault="00C0137E" w:rsidP="00E0271F">
      <w:r w:rsidRPr="0080618D">
        <w:t>Afstandskravene i § 8 er opfyldt</w:t>
      </w:r>
      <w:r w:rsidR="0080618D" w:rsidRPr="0080618D">
        <w:t xml:space="preserve"> med undtagelse af afstandskrav til </w:t>
      </w:r>
      <w:r w:rsidR="00210C00">
        <w:t>egen bolig fra polte</w:t>
      </w:r>
      <w:r w:rsidR="00B4161D">
        <w:t xml:space="preserve"> </w:t>
      </w:r>
      <w:r w:rsidR="00210C00">
        <w:t>stalden</w:t>
      </w:r>
      <w:r w:rsidRPr="0080618D">
        <w:t>.</w:t>
      </w:r>
      <w:r w:rsidR="00B4161D">
        <w:t xml:space="preserve"> Der søges dog ikke om ændring af denne stald med mulighed for øget forurening, hvorfor der ikke skal søges om dispensation. De andre afstandskrav er opfyldt med stor margin.</w:t>
      </w:r>
    </w:p>
    <w:p w14:paraId="10031C8B" w14:textId="4DF60A51" w:rsidR="007317B4" w:rsidRPr="00626794" w:rsidRDefault="00725DEE" w:rsidP="003F7A77">
      <w:pPr>
        <w:pStyle w:val="Overskrift2"/>
      </w:pPr>
      <w:bookmarkStart w:id="66" w:name="_Toc11232483"/>
      <w:bookmarkStart w:id="67" w:name="_Toc11232785"/>
      <w:bookmarkStart w:id="68" w:name="_Ref8818808"/>
      <w:bookmarkStart w:id="69" w:name="_Ref8818816"/>
      <w:bookmarkStart w:id="70" w:name="_Toc74064224"/>
      <w:r>
        <w:t>Husdyrbrugets a</w:t>
      </w:r>
      <w:r w:rsidR="007317B4" w:rsidRPr="00626794">
        <w:t>mmoniakemission</w:t>
      </w:r>
      <w:bookmarkEnd w:id="66"/>
      <w:bookmarkEnd w:id="67"/>
      <w:r w:rsidR="007317B4" w:rsidRPr="00626794">
        <w:t xml:space="preserve"> </w:t>
      </w:r>
      <w:bookmarkEnd w:id="68"/>
      <w:bookmarkEnd w:id="69"/>
      <w:r>
        <w:t>(B5</w:t>
      </w:r>
      <w:r w:rsidR="008E0A73">
        <w:t xml:space="preserve">, </w:t>
      </w:r>
      <w:r w:rsidR="0003312B">
        <w:t>E</w:t>
      </w:r>
      <w:r w:rsidR="008E0A73">
        <w:t xml:space="preserve">1b, </w:t>
      </w:r>
      <w:r w:rsidR="0003312B">
        <w:t>E</w:t>
      </w:r>
      <w:r w:rsidR="008E0A73">
        <w:t>1c</w:t>
      </w:r>
      <w:r>
        <w:t>)</w:t>
      </w:r>
      <w:bookmarkEnd w:id="70"/>
    </w:p>
    <w:p w14:paraId="6F2D9124" w14:textId="77777777" w:rsidR="00934D99" w:rsidRPr="004E0E74" w:rsidRDefault="00934D99" w:rsidP="00C54A71">
      <w:pPr>
        <w:jc w:val="left"/>
      </w:pPr>
      <w:bookmarkStart w:id="71" w:name="_Toc8282066"/>
    </w:p>
    <w:p w14:paraId="5C8347A5" w14:textId="0DE3973C" w:rsidR="00C54A71" w:rsidRPr="004E0E74" w:rsidRDefault="00C54A71" w:rsidP="009A00A1">
      <w:r w:rsidRPr="004E0E7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4E0E74" w:rsidRPr="004E0E74"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29DA0146" w:rsidR="00C54A71" w:rsidRPr="004E0E74" w:rsidRDefault="004E0E74" w:rsidP="00C54A71">
            <w:pPr>
              <w:jc w:val="left"/>
              <w:rPr>
                <w:highlight w:val="yellow"/>
              </w:rPr>
            </w:pPr>
            <w:r w:rsidRPr="004E0E74">
              <w:rPr>
                <w:noProof/>
              </w:rPr>
              <w:drawing>
                <wp:inline distT="0" distB="0" distL="0" distR="0" wp14:anchorId="2B6F92ED" wp14:editId="72646649">
                  <wp:extent cx="6120765" cy="1038860"/>
                  <wp:effectExtent l="0" t="0" r="0" b="8890"/>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1038860"/>
                          </a:xfrm>
                          <a:prstGeom prst="rect">
                            <a:avLst/>
                          </a:prstGeom>
                        </pic:spPr>
                      </pic:pic>
                    </a:graphicData>
                  </a:graphic>
                </wp:inline>
              </w:drawing>
            </w:r>
          </w:p>
        </w:tc>
      </w:tr>
      <w:tr w:rsidR="004E0E74" w:rsidRPr="004E0E74" w14:paraId="3F579664" w14:textId="77777777" w:rsidTr="00C54A71">
        <w:tc>
          <w:tcPr>
            <w:tcW w:w="9628" w:type="dxa"/>
            <w:tcBorders>
              <w:top w:val="single" w:sz="4" w:space="0" w:color="auto"/>
              <w:left w:val="nil"/>
              <w:bottom w:val="nil"/>
              <w:right w:val="nil"/>
            </w:tcBorders>
          </w:tcPr>
          <w:p w14:paraId="49B4FCEB" w14:textId="77777777" w:rsidR="00C54A71" w:rsidRPr="004E0E74" w:rsidRDefault="00C54A71" w:rsidP="00C54A71">
            <w:pPr>
              <w:jc w:val="left"/>
              <w:rPr>
                <w:b/>
                <w:sz w:val="16"/>
                <w:szCs w:val="16"/>
                <w:highlight w:val="yellow"/>
              </w:rPr>
            </w:pPr>
            <w:r w:rsidRPr="004E0E74">
              <w:rPr>
                <w:b/>
                <w:sz w:val="16"/>
                <w:szCs w:val="16"/>
              </w:rPr>
              <w:t>Det samlede resultat af ammoniakberegningerne i husdyrgodkendelse.dk.</w:t>
            </w:r>
          </w:p>
        </w:tc>
      </w:tr>
    </w:tbl>
    <w:p w14:paraId="480E80D6" w14:textId="77777777" w:rsidR="001C487D" w:rsidRPr="004E0E74" w:rsidRDefault="001C487D" w:rsidP="00C54A71">
      <w:pPr>
        <w:jc w:val="left"/>
      </w:pPr>
    </w:p>
    <w:p w14:paraId="6ADC0AD0" w14:textId="10A3C117" w:rsidR="00455599" w:rsidRPr="004E0E74" w:rsidRDefault="008E67B2" w:rsidP="008E67B2">
      <w:bookmarkStart w:id="72" w:name="_Hlk68007229"/>
      <w:r w:rsidRPr="004E0E74">
        <w:t xml:space="preserve">Den samlede ammoniakemissionen fra det ansøgte projekt (stald og lager) udgør </w:t>
      </w:r>
      <w:r w:rsidR="004E0E74">
        <w:t>5.005,6</w:t>
      </w:r>
      <w:r w:rsidRPr="004E0E74">
        <w:t xml:space="preserve"> kg N/ha/år. Emissionen fra staldanlægget stiger fra </w:t>
      </w:r>
      <w:r w:rsidR="004E0E74">
        <w:t>4.503,2</w:t>
      </w:r>
      <w:r w:rsidRPr="004E0E74">
        <w:t xml:space="preserve"> kg N </w:t>
      </w:r>
      <w:r w:rsidR="004E0E74">
        <w:t>i nudrift til 4.576,3</w:t>
      </w:r>
      <w:r w:rsidR="004E0E74" w:rsidRPr="004E0E74">
        <w:t xml:space="preserve"> kg N </w:t>
      </w:r>
      <w:r w:rsidR="004E0E74">
        <w:t xml:space="preserve">i ansøgt drift, </w:t>
      </w:r>
      <w:r w:rsidRPr="004E0E74">
        <w:t xml:space="preserve">da </w:t>
      </w:r>
      <w:r w:rsidR="004E0E74">
        <w:t>der søges om flex-grupper med lidt højere ammoniakemission. I 8 års driften er de to nyeste staldanlæg samt de ændringer der er sket i forhold til inventar ikke med, hvilket betyder at ammoniakemissionen i 8 års-driften er noget lavere.</w:t>
      </w:r>
      <w:r w:rsidR="00455599" w:rsidRPr="004E0E74">
        <w:t xml:space="preserve"> </w:t>
      </w:r>
    </w:p>
    <w:p w14:paraId="574ADAB5" w14:textId="4FFD0127" w:rsidR="00455599" w:rsidRPr="00425597" w:rsidRDefault="00455599" w:rsidP="008E67B2">
      <w:r w:rsidRPr="00425597">
        <w:t xml:space="preserve">Ammoniakfordampningen fra gyllelageret ændres </w:t>
      </w:r>
      <w:r w:rsidR="004E0E74">
        <w:t>ikke, da der ikke er sket ændringer heraf</w:t>
      </w:r>
      <w:r w:rsidR="00425597" w:rsidRPr="00425597">
        <w:t>.</w:t>
      </w:r>
      <w:r w:rsidRPr="00425597">
        <w:t xml:space="preserve"> </w:t>
      </w:r>
    </w:p>
    <w:p w14:paraId="6B61B785" w14:textId="6603E6A6" w:rsidR="000C2537" w:rsidRDefault="000C2537" w:rsidP="000C2537">
      <w:pPr>
        <w:pStyle w:val="Overskrift3"/>
      </w:pPr>
      <w:bookmarkStart w:id="73" w:name="_Ref9840003"/>
      <w:bookmarkStart w:id="74" w:name="_Ref9840016"/>
      <w:bookmarkStart w:id="75" w:name="_Toc11232484"/>
      <w:bookmarkStart w:id="76" w:name="_Toc11232786"/>
      <w:bookmarkStart w:id="77" w:name="_Toc74064225"/>
      <w:bookmarkStart w:id="78" w:name="_Hlk68007598"/>
      <w:bookmarkStart w:id="79" w:name="_Hlk68007466"/>
      <w:bookmarkEnd w:id="72"/>
      <w:r>
        <w:t xml:space="preserve">Ammoniakdeposition og </w:t>
      </w:r>
      <w:r w:rsidRPr="000C2537">
        <w:t>beliggenhed</w:t>
      </w:r>
      <w:r>
        <w:t xml:space="preserve"> i forhold til </w:t>
      </w:r>
      <w:bookmarkEnd w:id="73"/>
      <w:bookmarkEnd w:id="74"/>
      <w:bookmarkEnd w:id="75"/>
      <w:bookmarkEnd w:id="76"/>
      <w:r>
        <w:t>natur</w:t>
      </w:r>
      <w:bookmarkEnd w:id="77"/>
    </w:p>
    <w:bookmarkEnd w:id="78"/>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79"/>
          <w:p w14:paraId="3477729D" w14:textId="76F670D5" w:rsidR="00A3567A" w:rsidRPr="00C4103A" w:rsidRDefault="004E0E74" w:rsidP="00887A09">
            <w:pPr>
              <w:jc w:val="left"/>
              <w:rPr>
                <w:noProof/>
                <w:highlight w:val="yellow"/>
              </w:rPr>
            </w:pPr>
            <w:r>
              <w:rPr>
                <w:noProof/>
              </w:rPr>
              <w:lastRenderedPageBreak/>
              <w:drawing>
                <wp:inline distT="0" distB="0" distL="0" distR="0" wp14:anchorId="67538480" wp14:editId="0A0F1CB6">
                  <wp:extent cx="6120765" cy="3402330"/>
                  <wp:effectExtent l="0" t="0" r="0" b="7620"/>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3402330"/>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80" w:name="_Hlk68008017"/>
            <w:r w:rsidRPr="00347D4E">
              <w:rPr>
                <w:b/>
                <w:noProof/>
                <w:sz w:val="16"/>
                <w:szCs w:val="16"/>
              </w:rPr>
              <w:t>Resultat af beregninger af ammoniakdeposition i de afsatte naturpunkter (fra husdyrgodkendelse.dk)</w:t>
            </w:r>
          </w:p>
        </w:tc>
      </w:tr>
      <w:bookmarkEnd w:id="80"/>
      <w:bookmarkEnd w:id="71"/>
    </w:tbl>
    <w:p w14:paraId="5C9C79FC" w14:textId="77777777" w:rsidR="00425597" w:rsidRDefault="00425597" w:rsidP="00DA72C0"/>
    <w:p w14:paraId="6467C886" w14:textId="2F3342F5"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7777777" w:rsidR="008E67B2" w:rsidRDefault="00DA72C0" w:rsidP="008E67B2">
      <w:pPr>
        <w:rPr>
          <w:szCs w:val="19"/>
        </w:rPr>
      </w:pPr>
      <w:r>
        <w:rPr>
          <w:szCs w:val="19"/>
        </w:rPr>
        <w:t xml:space="preserve">Der regnes på totaldepositioner til kategori 1- og 2-natur. Der regnes på merdepostionen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81"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81"/>
    <w:p w14:paraId="4965EF18" w14:textId="5B9E10E8" w:rsidR="00BB272C" w:rsidRPr="008A45A6" w:rsidRDefault="00C54A71" w:rsidP="009A00A1">
      <w:r w:rsidRPr="008A45A6">
        <w:t>Nærmeste kategori 1</w:t>
      </w:r>
      <w:r w:rsidR="00C0137E" w:rsidRPr="008A45A6">
        <w:t>-</w:t>
      </w:r>
      <w:r w:rsidRPr="008A45A6">
        <w:t xml:space="preserve">natur </w:t>
      </w:r>
      <w:r w:rsidR="006339AE" w:rsidRPr="008A45A6">
        <w:t xml:space="preserve">(naturpunkt </w:t>
      </w:r>
      <w:r w:rsidR="00425597" w:rsidRPr="008A45A6">
        <w:t>1.</w:t>
      </w:r>
      <w:r w:rsidR="004E0E74">
        <w:t>1</w:t>
      </w:r>
      <w:r w:rsidR="006339AE" w:rsidRPr="008A45A6">
        <w:t xml:space="preserve">) </w:t>
      </w:r>
      <w:r w:rsidRPr="008A45A6">
        <w:t>er e</w:t>
      </w:r>
      <w:r w:rsidR="00425597" w:rsidRPr="008A45A6">
        <w:t xml:space="preserve">t </w:t>
      </w:r>
      <w:r w:rsidR="004E0E74">
        <w:t>rigkær</w:t>
      </w:r>
      <w:r w:rsidRPr="008A45A6">
        <w:t xml:space="preserve"> beliggende i en afstand af mere end </w:t>
      </w:r>
      <w:r w:rsidR="00425597" w:rsidRPr="008A45A6">
        <w:t>1</w:t>
      </w:r>
      <w:r w:rsidR="004E0E74">
        <w:t>.7</w:t>
      </w:r>
      <w:r w:rsidRPr="008A45A6">
        <w:t xml:space="preserve"> km nor</w:t>
      </w:r>
      <w:r w:rsidR="00C93D3D">
        <w:t>dves</w:t>
      </w:r>
      <w:r w:rsidRPr="008A45A6">
        <w:t xml:space="preserve">t for </w:t>
      </w:r>
      <w:r w:rsidR="000D2DFF" w:rsidRPr="008A45A6">
        <w:t>husdyrbruget</w:t>
      </w:r>
      <w:r w:rsidR="00D31BB2" w:rsidRPr="008A45A6">
        <w:t xml:space="preserve">. </w:t>
      </w:r>
      <w:r w:rsidR="004E0E74">
        <w:t>Rigkæret</w:t>
      </w:r>
      <w:r w:rsidR="00D31BB2" w:rsidRPr="008A45A6">
        <w:t xml:space="preserve"> ligger</w:t>
      </w:r>
      <w:r w:rsidR="00693AC6" w:rsidRPr="008A45A6">
        <w:t xml:space="preserve"> indenfor habitatområde nr. </w:t>
      </w:r>
      <w:r w:rsidR="00C93D3D">
        <w:t>15 Nibe Bredning, Halkær Ådal og Sønderup Ådal</w:t>
      </w:r>
      <w:r w:rsidR="00425597" w:rsidRPr="008A45A6">
        <w:t xml:space="preserve">. </w:t>
      </w:r>
      <w:r w:rsidR="00C93D3D">
        <w:t>Der er ikke andre Natura-2000 udpegninger, hvortil det vil være relevant at lave en depositionsberegning.</w:t>
      </w:r>
    </w:p>
    <w:tbl>
      <w:tblPr>
        <w:tblStyle w:val="Tabel-Gitter"/>
        <w:tblW w:w="0" w:type="auto"/>
        <w:tblLook w:val="04A0" w:firstRow="1" w:lastRow="0" w:firstColumn="1" w:lastColumn="0" w:noHBand="0" w:noVBand="1"/>
      </w:tblPr>
      <w:tblGrid>
        <w:gridCol w:w="9629"/>
      </w:tblGrid>
      <w:tr w:rsidR="00BB272C" w14:paraId="15B402EA" w14:textId="77777777" w:rsidTr="00ED01B8">
        <w:tc>
          <w:tcPr>
            <w:tcW w:w="9629" w:type="dxa"/>
          </w:tcPr>
          <w:p w14:paraId="66924D80" w14:textId="1CCF7E29" w:rsidR="00BB272C" w:rsidRDefault="002A1559" w:rsidP="00ED01B8">
            <w:pPr>
              <w:jc w:val="left"/>
              <w:rPr>
                <w:color w:val="FF0000"/>
              </w:rPr>
            </w:pPr>
            <w:r>
              <w:rPr>
                <w:noProof/>
              </w:rPr>
              <w:lastRenderedPageBreak/>
              <mc:AlternateContent>
                <mc:Choice Requires="wps">
                  <w:drawing>
                    <wp:anchor distT="0" distB="0" distL="114300" distR="114300" simplePos="0" relativeHeight="251667456" behindDoc="0" locked="0" layoutInCell="1" allowOverlap="1" wp14:anchorId="55398477" wp14:editId="02B4DD24">
                      <wp:simplePos x="0" y="0"/>
                      <wp:positionH relativeFrom="column">
                        <wp:posOffset>3618230</wp:posOffset>
                      </wp:positionH>
                      <wp:positionV relativeFrom="paragraph">
                        <wp:posOffset>2802890</wp:posOffset>
                      </wp:positionV>
                      <wp:extent cx="190500" cy="171450"/>
                      <wp:effectExtent l="0" t="0" r="19050" b="19050"/>
                      <wp:wrapNone/>
                      <wp:docPr id="28910" name="Rutediagram: Forbindelse 28910"/>
                      <wp:cNvGraphicFramePr/>
                      <a:graphic xmlns:a="http://schemas.openxmlformats.org/drawingml/2006/main">
                        <a:graphicData uri="http://schemas.microsoft.com/office/word/2010/wordprocessingShape">
                          <wps:wsp>
                            <wps:cNvSpPr/>
                            <wps:spPr>
                              <a:xfrm>
                                <a:off x="0" y="0"/>
                                <a:ext cx="190500" cy="171450"/>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12989"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10" o:spid="_x0000_s1026" type="#_x0000_t120" style="position:absolute;margin-left:284.9pt;margin-top:220.7pt;width:15pt;height:1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lPoQIAAJEFAAAOAAAAZHJzL2Uyb0RvYy54bWysVEtrGzEQvhf6H4Tuze4ap0mWrINxcCmE&#10;NCQpOctaySuQNKokv/rrO9Ku1yYtPZT6IM/svL953N7tjSZb4YMC29DqoqREWA6tsuuGfn9dfrqm&#10;JERmW6bBioYeRKB3s48fbneuFhPoQLfCE3RiQ71zDe1idHVRBN4Jw8IFOGFRKMEbFpH166L1bIfe&#10;jS4mZfm52IFvnQcuQsCv972QzrJ/KQWP36QMIhLdUMwt5tfnd5XeYnbL6rVnrlN8SIP9QxaGKYtB&#10;R1f3LDKy8eo3V0ZxDwFkvOBgCpBScZFrwGqq8l01Lx1zIteC4AQ3whT+n1v+uH3yRLUNnVzfVIiQ&#10;ZQbb9LyJolUMgTE1WYJfKdsKHQTptRC1nQs1Gr+4Jz9wAckEwV56k/6xOLLPSB9GpMU+Eo4fq5vy&#10;ssRoHEXVVTW9zJ0oTsbOh/hFgCGJaKjUsFt0zMcFWItNBZ/RZtuHEDE8Gh4NUuQAWrVLpXVm/Hq1&#10;0J5sGY7AclniL3UdTc7UilROX0Cm4kGLZKzts5AID6Y8yRHzYIrRH+Nc2Fj1oo61og+DtZ2ipFFO&#10;Fjlmdpg8S0xv9D04OGr2To6++2QH/WQq8lyPxuXfEuuNR4scGWwcjY2yA5bvKtNY1RC518f0z6BJ&#10;5AraAw6Ph36rguNLhd16YCE+MY9rhA3G0xC/4ZMa2FAYKEo68D//9D3p43SjlJIdrmVDw48N84IS&#10;/dXi3N9U02na48xML68myPhzyepcYjdmAdj2Co+Q45lM+lEfSenBvOEFmaeoKGKWY+yG8uiPzCL2&#10;5wJvEBfzeVbD3XUsPtgXx5PzhGqav9f9G/NuGNmIs/4IxxVm9btZ7XWTpYX5JoJUeZBPuA54497n&#10;wRluVDos53zWOl3S2S8AAAD//wMAUEsDBBQABgAIAAAAIQA3goTH3wAAAAsBAAAPAAAAZHJzL2Rv&#10;d25yZXYueG1sTI9Nb4JAEIbvTfofNmPSW11okChlMY0NaXqs1nhd2RGI7CxhV6H99R1P9fh+5J1n&#10;8vVkO3HFwbeOFMTzCARS5UxLtYLvXfm8BOGDJqM7R6jgBz2si8eHXGfGjfSF122oBY+Qz7SCJoQ+&#10;k9JXDVrt565H4uzkBqsDy6GWZtAjj9tOvkRRKq1uiS80usdNg9V5e7EK9qf4Y7Mb5L7+LUuTHg7j&#10;57sflXqaTW+vIAJO4b8MN3xGh4KZju5CxotOwSJdMXpQkCRxAoIbi9XNObKTLhOQRS7vfyj+AAAA&#10;//8DAFBLAQItABQABgAIAAAAIQC2gziS/gAAAOEBAAATAAAAAAAAAAAAAAAAAAAAAABbQ29udGVu&#10;dF9UeXBlc10ueG1sUEsBAi0AFAAGAAgAAAAhADj9If/WAAAAlAEAAAsAAAAAAAAAAAAAAAAALwEA&#10;AF9yZWxzLy5yZWxzUEsBAi0AFAAGAAgAAAAhAKptGU+hAgAAkQUAAA4AAAAAAAAAAAAAAAAALgIA&#10;AGRycy9lMm9Eb2MueG1sUEsBAi0AFAAGAAgAAAAhADeChMffAAAACwEAAA8AAAAAAAAAAAAAAAAA&#10;+wQAAGRycy9kb3ducmV2LnhtbFBLBQYAAAAABAAEAPMAAAAHBgAAAAA=&#10;" fillcolor="red" strokecolor="#243f60 [1604]" strokeweight="2pt"/>
                  </w:pict>
                </mc:Fallback>
              </mc:AlternateContent>
            </w:r>
            <w:r w:rsidR="00C93D3D">
              <w:rPr>
                <w:noProof/>
              </w:rPr>
              <w:t xml:space="preserve"> </w:t>
            </w:r>
            <w:r w:rsidR="00C93D3D">
              <w:rPr>
                <w:noProof/>
              </w:rPr>
              <w:drawing>
                <wp:inline distT="0" distB="0" distL="0" distR="0" wp14:anchorId="2E6795FE" wp14:editId="56F1FEF9">
                  <wp:extent cx="6120765" cy="4265930"/>
                  <wp:effectExtent l="0" t="0" r="0" b="127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4265930"/>
                          </a:xfrm>
                          <a:prstGeom prst="rect">
                            <a:avLst/>
                          </a:prstGeom>
                        </pic:spPr>
                      </pic:pic>
                    </a:graphicData>
                  </a:graphic>
                </wp:inline>
              </w:drawing>
            </w:r>
          </w:p>
        </w:tc>
      </w:tr>
    </w:tbl>
    <w:p w14:paraId="0BF4CCEA" w14:textId="24852834"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r w:rsidR="002A1559">
        <w:rPr>
          <w:b/>
          <w:sz w:val="16"/>
          <w:szCs w:val="16"/>
        </w:rPr>
        <w:t>.</w:t>
      </w:r>
      <w:r w:rsidR="002A1559" w:rsidRPr="002A1559">
        <w:rPr>
          <w:b/>
          <w:sz w:val="16"/>
          <w:szCs w:val="16"/>
        </w:rPr>
        <w:t xml:space="preserve"> </w:t>
      </w:r>
      <w:r w:rsidR="002A1559">
        <w:rPr>
          <w:b/>
          <w:sz w:val="16"/>
          <w:szCs w:val="16"/>
        </w:rPr>
        <w:t>Husdyrbrugets placering markeret med rød cirkel.</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2"/>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7970D292" w:rsidR="00AE4868" w:rsidRPr="008A45A6" w:rsidRDefault="00C54A71" w:rsidP="009A00A1">
      <w:bookmarkStart w:id="82" w:name="_Hlk33519753"/>
      <w:r w:rsidRPr="008A45A6">
        <w:t xml:space="preserve">Den beregnede totaldeposition i </w:t>
      </w:r>
      <w:r w:rsidR="00135B8D" w:rsidRPr="008A45A6">
        <w:t>naturpunkt</w:t>
      </w:r>
      <w:r w:rsidRPr="008A45A6">
        <w:t>punkt</w:t>
      </w:r>
      <w:r w:rsidR="00425597" w:rsidRPr="008A45A6">
        <w:t>e</w:t>
      </w:r>
      <w:r w:rsidR="00C93D3D">
        <w:t>t</w:t>
      </w:r>
      <w:r w:rsidRPr="008A45A6">
        <w:t xml:space="preserve"> </w:t>
      </w:r>
      <w:r w:rsidR="00135B8D" w:rsidRPr="008A45A6">
        <w:t>(1.</w:t>
      </w:r>
      <w:r w:rsidR="00425597" w:rsidRPr="008A45A6">
        <w:t>1</w:t>
      </w:r>
      <w:r w:rsidR="00135B8D" w:rsidRPr="008A45A6">
        <w:t xml:space="preserve">) </w:t>
      </w:r>
      <w:r w:rsidRPr="008A45A6">
        <w:t>er på 0</w:t>
      </w:r>
      <w:r w:rsidR="00C93D3D">
        <w:t>,1</w:t>
      </w:r>
      <w:r w:rsidRPr="008A45A6">
        <w:t xml:space="preserve"> kg N/ha/år. </w:t>
      </w:r>
    </w:p>
    <w:p w14:paraId="5E9EBED3" w14:textId="2BE11F96" w:rsidR="00013701" w:rsidRPr="008A45A6" w:rsidRDefault="00013701" w:rsidP="009A00A1">
      <w:bookmarkStart w:id="83" w:name="_Hlk33434528"/>
      <w:r w:rsidRPr="00AE4868">
        <w:rPr>
          <w:u w:val="single"/>
        </w:rPr>
        <w:t>Kumulation</w:t>
      </w:r>
      <w:r>
        <w:rPr>
          <w:u w:val="single"/>
        </w:rPr>
        <w:br/>
      </w:r>
      <w:r w:rsidRPr="008A45A6">
        <w:t xml:space="preserve">Der er </w:t>
      </w:r>
      <w:r w:rsidR="008A45A6" w:rsidRPr="008A45A6">
        <w:t>ikke andre</w:t>
      </w:r>
      <w:r w:rsidRPr="008A45A6">
        <w:t xml:space="preserve"> husdyrbrug, der skal indregnes i kumulation i forhold til naturområde 1.</w:t>
      </w:r>
      <w:r w:rsidR="008A45A6" w:rsidRPr="008A45A6">
        <w:t>1</w:t>
      </w:r>
      <w:r w:rsidR="00C93D3D">
        <w:t>.</w:t>
      </w:r>
    </w:p>
    <w:bookmarkEnd w:id="82"/>
    <w:bookmarkEnd w:id="83"/>
    <w:p w14:paraId="584CD99D" w14:textId="5489B880" w:rsidR="008E67B2" w:rsidRPr="008A45A6" w:rsidRDefault="008E67B2" w:rsidP="008E67B2">
      <w:r w:rsidRPr="008A45A6">
        <w:t>Når totaldepostionen</w:t>
      </w:r>
      <w:r w:rsidR="008A45A6" w:rsidRPr="008A45A6">
        <w:t xml:space="preserve"> af ammoniak på naturområdet</w:t>
      </w:r>
      <w:r w:rsidRPr="008A45A6">
        <w:t xml:space="preserve"> er 0,2 kg N/ha/år eller derunder er kravet til maksimal N-deposition overholdt uanset antal brug i kumulation. </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84" w:name="_Hlk33434557"/>
      <w:r w:rsidR="002C173F">
        <w:t xml:space="preserve"> (2.x punkter)</w:t>
      </w:r>
    </w:p>
    <w:bookmarkEnd w:id="84"/>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00AC2CDF" w:rsidR="008E67B2" w:rsidRPr="008A45A6" w:rsidRDefault="008E67B2" w:rsidP="008E67B2">
      <w:pPr>
        <w:rPr>
          <w:szCs w:val="20"/>
        </w:rPr>
      </w:pPr>
      <w:r w:rsidRPr="00013701">
        <w:rPr>
          <w:szCs w:val="20"/>
        </w:rPr>
        <w:lastRenderedPageBreak/>
        <w:t>Nærmeste kat</w:t>
      </w:r>
      <w:r>
        <w:rPr>
          <w:szCs w:val="20"/>
        </w:rPr>
        <w:t>egori</w:t>
      </w:r>
      <w:r w:rsidRPr="00013701">
        <w:rPr>
          <w:szCs w:val="20"/>
        </w:rPr>
        <w:t xml:space="preserve"> 2</w:t>
      </w:r>
      <w:r>
        <w:rPr>
          <w:szCs w:val="20"/>
        </w:rPr>
        <w:t>-</w:t>
      </w:r>
      <w:r w:rsidRPr="00013701">
        <w:rPr>
          <w:szCs w:val="20"/>
        </w:rPr>
        <w:t>natur (</w:t>
      </w:r>
      <w:r w:rsidRPr="008A45A6">
        <w:rPr>
          <w:szCs w:val="20"/>
        </w:rPr>
        <w:t>naturpunkt 2.</w:t>
      </w:r>
      <w:r w:rsidR="00C93D3D">
        <w:rPr>
          <w:szCs w:val="20"/>
        </w:rPr>
        <w:t>1</w:t>
      </w:r>
      <w:r w:rsidRPr="008A45A6">
        <w:rPr>
          <w:szCs w:val="20"/>
        </w:rPr>
        <w:t xml:space="preserve">) er et overdrev. Det ligger ca. </w:t>
      </w:r>
      <w:r w:rsidR="00C93D3D">
        <w:rPr>
          <w:szCs w:val="20"/>
        </w:rPr>
        <w:t>450 meter syd</w:t>
      </w:r>
      <w:r w:rsidR="008A45A6" w:rsidRPr="008A45A6">
        <w:rPr>
          <w:szCs w:val="20"/>
        </w:rPr>
        <w:t>vest</w:t>
      </w:r>
      <w:r w:rsidRPr="008A45A6">
        <w:rPr>
          <w:szCs w:val="20"/>
        </w:rPr>
        <w:t xml:space="preserve"> for husdyrbruget.</w:t>
      </w:r>
      <w:r w:rsidR="008A45A6" w:rsidRPr="008A45A6">
        <w:rPr>
          <w:szCs w:val="20"/>
        </w:rPr>
        <w:t xml:space="preserve"> </w:t>
      </w:r>
      <w:r w:rsidR="00C93D3D">
        <w:rPr>
          <w:szCs w:val="20"/>
        </w:rPr>
        <w:t>Der er ikke andre udpegninger af kategori 2-natur indenfor 3 km af anlægget.</w:t>
      </w:r>
    </w:p>
    <w:tbl>
      <w:tblPr>
        <w:tblStyle w:val="Tabel-Gitter"/>
        <w:tblW w:w="0" w:type="auto"/>
        <w:tblLook w:val="04A0" w:firstRow="1" w:lastRow="0" w:firstColumn="1" w:lastColumn="0" w:noHBand="0" w:noVBand="1"/>
      </w:tblPr>
      <w:tblGrid>
        <w:gridCol w:w="9629"/>
      </w:tblGrid>
      <w:tr w:rsidR="008E67B2" w14:paraId="04D3194B" w14:textId="77777777" w:rsidTr="00EA1CDF">
        <w:tc>
          <w:tcPr>
            <w:tcW w:w="9629" w:type="dxa"/>
          </w:tcPr>
          <w:p w14:paraId="466DFEC1" w14:textId="3C8D4138" w:rsidR="008E67B2" w:rsidRDefault="002A1559" w:rsidP="00EA1CDF">
            <w:pPr>
              <w:jc w:val="left"/>
              <w:rPr>
                <w:color w:val="FF0000"/>
              </w:rPr>
            </w:pPr>
            <w:r>
              <w:rPr>
                <w:noProof/>
              </w:rPr>
              <mc:AlternateContent>
                <mc:Choice Requires="wps">
                  <w:drawing>
                    <wp:anchor distT="0" distB="0" distL="114300" distR="114300" simplePos="0" relativeHeight="251668480" behindDoc="0" locked="0" layoutInCell="1" allowOverlap="1" wp14:anchorId="68AEAD43" wp14:editId="547F12F3">
                      <wp:simplePos x="0" y="0"/>
                      <wp:positionH relativeFrom="column">
                        <wp:posOffset>3236595</wp:posOffset>
                      </wp:positionH>
                      <wp:positionV relativeFrom="paragraph">
                        <wp:posOffset>2827655</wp:posOffset>
                      </wp:positionV>
                      <wp:extent cx="180975" cy="161925"/>
                      <wp:effectExtent l="0" t="0" r="28575" b="28575"/>
                      <wp:wrapNone/>
                      <wp:docPr id="28911" name="Rutediagram: Forbindelse 28911"/>
                      <wp:cNvGraphicFramePr/>
                      <a:graphic xmlns:a="http://schemas.openxmlformats.org/drawingml/2006/main">
                        <a:graphicData uri="http://schemas.microsoft.com/office/word/2010/wordprocessingShape">
                          <wps:wsp>
                            <wps:cNvSpPr/>
                            <wps:spPr>
                              <a:xfrm>
                                <a:off x="0" y="0"/>
                                <a:ext cx="180975" cy="16192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D477D" id="Rutediagram: Forbindelse 28911" o:spid="_x0000_s1026" type="#_x0000_t120" style="position:absolute;margin-left:254.85pt;margin-top:222.65pt;width:14.25pt;height:12.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qHoAIAAJEFAAAOAAAAZHJzL2Uyb0RvYy54bWysVN9r2zAQfh/sfxB6X22Hpm1MnRJSMgal&#10;LU1HnxVZigWyTpOUONlfv5PsuKEbexjLg3Ly/f703d3eHVpN9sJ5BaaixUVOiTAcamW2Ff3+uvpy&#10;Q4kPzNRMgxEVPQpP7+afP912thQTaEDXwhEMYnzZ2Yo2IdgyyzxvRMv8BVhhUCnBtSzg1W2z2rEO&#10;o7c6m+T5VdaBq60DLrzHr/e9ks5TfCkFD09SehGIrijWFtLp0rmJZza/ZeXWMdsoPpTB/qGKlimD&#10;ScdQ9ywwsnPqt1Ct4g48yHDBoc1ASsVF6gG7KfIP3awbZkXqBcHxdoTJ/7+w/HH/7IiqKzq5mRUF&#10;JYa1+EwvuyBqxRCYtiQrcBtlaqG9IL0VotZZX6Lz2j674eZRjBAcpGvjPzZHDgnp44i0OATC8WNx&#10;k8+up5RwVBVXxWwyjS+RvTtb58NXAS2JQkWlhm7ZMBeWYAw+KriENts/+NA7nhxiZg9a1Suldbq4&#10;7WapHdkzpMBqleNvyHVmlsV2+gaSFI5aRGdtXoREeLDkScqYiCnGeIxzYULRqxpWiz7N9DxLpHL0&#10;SP2lgDGyxPLG2EOAk2Uf5BS772+wj64i8Xp0zv9WWO88eqTMYMLo3CozYPmhM41dDZl7eyz/DJoo&#10;bqA+Inkc9FPlLV8pfK0H5sMzczhGOHC4GsITHvEBKwqDREkD7uefvkd7ZDdqKelwLCvqf+yYE5To&#10;bwZ5PysuL+Mcp8vl9HqCF3eu2ZxrzK5dAj478hqrS2K0D/okSgftG26QRcyKKmY45q4oD+50WYZ+&#10;XeAO4mKxSGY4u5aFB7O2PAaPqEb+vR7emLMDZQNy/RFOI8zKD1ztbaOngcUugFSJyO+4Dnjj3Cfi&#10;DDsqLpbze7J636TzXwAAAP//AwBQSwMEFAAGAAgAAAAhAGU+vQbhAAAACwEAAA8AAABkcnMvZG93&#10;bnJldi54bWxMj8tOwzAQRfdI/IM1SOyo3UfakMapUFGEWNJSdevGbhI1Hke22wS+nmEFy5k5unNu&#10;vhltx27Gh9ahhOlEADNYOd1iLeFzXz6lwEJUqFXn0Ej4MgE2xf1drjLtBvwwt12sGYVgyJSEJsY+&#10;4zxUjbEqTFxvkG5n562KNPqaa68GCrcdnwmx5Fa1SB8a1ZttY6rL7molHM7Tt+3e80P9XZZ6eTwO&#10;769hkPLxYXxZA4tmjH8w/OqTOhTkdHJX1IF1EhLxvCJUwmKRzIERkczTGbATbVYiBV7k/H+H4gcA&#10;AP//AwBQSwECLQAUAAYACAAAACEAtoM4kv4AAADhAQAAEwAAAAAAAAAAAAAAAAAAAAAAW0NvbnRl&#10;bnRfVHlwZXNdLnhtbFBLAQItABQABgAIAAAAIQA4/SH/1gAAAJQBAAALAAAAAAAAAAAAAAAAAC8B&#10;AABfcmVscy8ucmVsc1BLAQItABQABgAIAAAAIQAyFKqHoAIAAJEFAAAOAAAAAAAAAAAAAAAAAC4C&#10;AABkcnMvZTJvRG9jLnhtbFBLAQItABQABgAIAAAAIQBlPr0G4QAAAAsBAAAPAAAAAAAAAAAAAAAA&#10;APoEAABkcnMvZG93bnJldi54bWxQSwUGAAAAAAQABADzAAAACAYAAAAA&#10;" fillcolor="red" strokecolor="#243f60 [1604]" strokeweight="2pt"/>
                  </w:pict>
                </mc:Fallback>
              </mc:AlternateContent>
            </w:r>
            <w:r w:rsidR="008E67B2">
              <w:rPr>
                <w:noProof/>
              </w:rPr>
              <w:t xml:space="preserve"> </w:t>
            </w:r>
            <w:r w:rsidR="00C93D3D">
              <w:rPr>
                <w:noProof/>
              </w:rPr>
              <w:drawing>
                <wp:inline distT="0" distB="0" distL="0" distR="0" wp14:anchorId="120BC4A2" wp14:editId="688332AC">
                  <wp:extent cx="5791200" cy="5238750"/>
                  <wp:effectExtent l="0" t="0" r="0" b="0"/>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91200" cy="5238750"/>
                          </a:xfrm>
                          <a:prstGeom prst="rect">
                            <a:avLst/>
                          </a:prstGeom>
                        </pic:spPr>
                      </pic:pic>
                    </a:graphicData>
                  </a:graphic>
                </wp:inline>
              </w:drawing>
            </w:r>
          </w:p>
        </w:tc>
      </w:tr>
    </w:tbl>
    <w:p w14:paraId="317E0A4B" w14:textId="6C878D6A" w:rsidR="008E67B2" w:rsidRPr="00BB272C" w:rsidRDefault="008E67B2" w:rsidP="008E67B2">
      <w:pPr>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r w:rsidR="002A1559">
        <w:rPr>
          <w:b/>
          <w:sz w:val="16"/>
          <w:szCs w:val="16"/>
        </w:rPr>
        <w:t>. Husdyrbrugets placering markeret med rød cirkel.</w:t>
      </w:r>
    </w:p>
    <w:p w14:paraId="4B5DB3FD" w14:textId="77777777"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4A7DA4E7" w:rsidR="00C54A71" w:rsidRPr="008A45A6" w:rsidRDefault="008E67B2" w:rsidP="009A00A1">
      <w:r w:rsidRPr="008A45A6">
        <w:t>Den beregnede totaldeposition til kategori 2-natur er på 0,</w:t>
      </w:r>
      <w:r w:rsidR="00C93D3D">
        <w:t>4</w:t>
      </w:r>
      <w:r w:rsidRPr="008A45A6">
        <w:t xml:space="preserve"> kg N/ha/år. </w:t>
      </w:r>
    </w:p>
    <w:p w14:paraId="5F8109CD" w14:textId="01D953D0" w:rsidR="00C54A71" w:rsidRDefault="00C54A71" w:rsidP="00894E02">
      <w:pPr>
        <w:pStyle w:val="Overskrift5"/>
        <w:spacing w:after="0"/>
      </w:pPr>
      <w:bookmarkStart w:id="85" w:name="_Hlk73694544"/>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86"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86"/>
    <w:p w14:paraId="72C2FC97" w14:textId="654AF088" w:rsidR="002A1559" w:rsidRPr="00F93D6C" w:rsidRDefault="00F97F24" w:rsidP="009A00A1">
      <w:r w:rsidRPr="00F93D6C">
        <w:t xml:space="preserve">Der er registreret </w:t>
      </w:r>
      <w:r w:rsidR="002A1559" w:rsidRPr="00F93D6C">
        <w:t>mose og overdrev</w:t>
      </w:r>
      <w:r w:rsidR="000C009E" w:rsidRPr="00F93D6C">
        <w:t>,</w:t>
      </w:r>
      <w:r w:rsidR="00D31BB2" w:rsidRPr="00F93D6C">
        <w:t xml:space="preserve"> som er </w:t>
      </w:r>
      <w:r w:rsidRPr="00F93D6C">
        <w:t>kategori 3</w:t>
      </w:r>
      <w:r w:rsidR="00542DE7" w:rsidRPr="00F93D6C">
        <w:t>-</w:t>
      </w:r>
      <w:r w:rsidRPr="00F93D6C">
        <w:t>natur</w:t>
      </w:r>
      <w:r w:rsidR="00D31BB2" w:rsidRPr="00F93D6C">
        <w:t xml:space="preserve"> </w:t>
      </w:r>
      <w:r w:rsidRPr="00F93D6C">
        <w:t xml:space="preserve">i området </w:t>
      </w:r>
      <w:r w:rsidR="00C93D3D">
        <w:t>vest</w:t>
      </w:r>
      <w:r w:rsidR="002A1559" w:rsidRPr="00F93D6C">
        <w:t xml:space="preserve"> for</w:t>
      </w:r>
      <w:r w:rsidR="00D31BB2" w:rsidRPr="00F93D6C">
        <w:t xml:space="preserve"> </w:t>
      </w:r>
      <w:r w:rsidRPr="00F93D6C">
        <w:t>anlægget</w:t>
      </w:r>
      <w:r w:rsidR="00C93D3D">
        <w:t xml:space="preserve"> ved Binderup Ådal</w:t>
      </w:r>
      <w:r w:rsidR="002A1559" w:rsidRPr="00F93D6C">
        <w:t xml:space="preserve">. Der er ikke andet kategori 3 natur indenfor 1.000 meter af staldanlægget. </w:t>
      </w:r>
    </w:p>
    <w:p w14:paraId="45C535B1" w14:textId="5CDC51E6" w:rsidR="002A1559" w:rsidRPr="00F93D6C" w:rsidRDefault="002A1559" w:rsidP="009A00A1">
      <w:r w:rsidRPr="00F93D6C">
        <w:t xml:space="preserve">Der er regnet ammoniakdeposition til mose (naturpunkt </w:t>
      </w:r>
      <w:r w:rsidR="00CB01B2">
        <w:t>3.3</w:t>
      </w:r>
      <w:r w:rsidRPr="00F93D6C">
        <w:t>) og overdrev (naturpunkt 3.1</w:t>
      </w:r>
      <w:r w:rsidR="00CB01B2">
        <w:t xml:space="preserve"> og 3.2</w:t>
      </w:r>
      <w:r w:rsidRPr="00F93D6C">
        <w:t>)</w:t>
      </w:r>
      <w:r w:rsidR="00CB01B2">
        <w:t xml:space="preserve"> </w:t>
      </w:r>
      <w:r w:rsidR="00CB01B2" w:rsidRPr="00F93D6C">
        <w:t xml:space="preserve">mod </w:t>
      </w:r>
      <w:r w:rsidR="00CB01B2">
        <w:t>vest.</w:t>
      </w:r>
    </w:p>
    <w:p w14:paraId="2D73AF8F" w14:textId="77777777" w:rsidR="00F93D6C" w:rsidRPr="00F93D6C" w:rsidRDefault="00F93D6C" w:rsidP="00245095">
      <w:pPr>
        <w:tabs>
          <w:tab w:val="left" w:pos="5103"/>
        </w:tabs>
      </w:pPr>
      <w:r w:rsidRPr="00F93D6C">
        <w:t xml:space="preserve">Der skal foretages en konkret vurdering af, om der skal stilles krav til den maksimale merdeposition af ammoniak fra husdyrbruget til kategori 3-natur, hvis merdepositionen er over 1 kg N/ha/år. </w:t>
      </w:r>
    </w:p>
    <w:tbl>
      <w:tblPr>
        <w:tblStyle w:val="Tabel-Gitter"/>
        <w:tblW w:w="0" w:type="auto"/>
        <w:tblLook w:val="04A0" w:firstRow="1" w:lastRow="0" w:firstColumn="1" w:lastColumn="0" w:noHBand="0" w:noVBand="1"/>
      </w:tblPr>
      <w:tblGrid>
        <w:gridCol w:w="9629"/>
      </w:tblGrid>
      <w:tr w:rsidR="00BB272C" w14:paraId="43AC5A68" w14:textId="77777777" w:rsidTr="00ED01B8">
        <w:tc>
          <w:tcPr>
            <w:tcW w:w="9629" w:type="dxa"/>
          </w:tcPr>
          <w:p w14:paraId="25E45562" w14:textId="544609B7" w:rsidR="00BB272C" w:rsidRDefault="00CB01B2" w:rsidP="00ED01B8">
            <w:pPr>
              <w:jc w:val="left"/>
              <w:rPr>
                <w:color w:val="FF0000"/>
              </w:rPr>
            </w:pPr>
            <w:r>
              <w:rPr>
                <w:noProof/>
              </w:rPr>
              <w:lastRenderedPageBreak/>
              <w:drawing>
                <wp:inline distT="0" distB="0" distL="0" distR="0" wp14:anchorId="1DEF85C7" wp14:editId="08EBE409">
                  <wp:extent cx="6120765" cy="3917315"/>
                  <wp:effectExtent l="0" t="0" r="0" b="6985"/>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3917315"/>
                          </a:xfrm>
                          <a:prstGeom prst="rect">
                            <a:avLst/>
                          </a:prstGeom>
                        </pic:spPr>
                      </pic:pic>
                    </a:graphicData>
                  </a:graphic>
                </wp:inline>
              </w:drawing>
            </w:r>
          </w:p>
        </w:tc>
      </w:tr>
    </w:tbl>
    <w:p w14:paraId="750284CC" w14:textId="53938197"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24833996" w14:textId="49AC8CB1" w:rsidR="00CB01B2" w:rsidRDefault="00CB01B2" w:rsidP="00245095">
      <w:pPr>
        <w:tabs>
          <w:tab w:val="left" w:pos="5103"/>
        </w:tabs>
      </w:pPr>
      <w:bookmarkStart w:id="87" w:name="_Hlk33520864"/>
      <w:r>
        <w:t>Ændringen i ammoniakfordampningen fra staldanlægget som følge af flexgrupper medfører ingen merdeposition af ammoniak. Der er dog en merdeposition i forhold til 8 års-driften, da anlægget er udvidet i den periode.</w:t>
      </w:r>
    </w:p>
    <w:p w14:paraId="40EA14ED" w14:textId="3B78EA49" w:rsidR="00245095" w:rsidRPr="00245095" w:rsidRDefault="00245095" w:rsidP="00245095">
      <w:pPr>
        <w:tabs>
          <w:tab w:val="left" w:pos="5103"/>
        </w:tabs>
      </w:pPr>
      <w:r w:rsidRPr="00245095">
        <w:t>I naturpunkt 3.</w:t>
      </w:r>
      <w:r w:rsidR="00CB01B2">
        <w:t>1</w:t>
      </w:r>
      <w:r w:rsidRPr="00245095">
        <w:t xml:space="preserve"> (</w:t>
      </w:r>
      <w:r w:rsidR="00CB01B2">
        <w:t>overdrev</w:t>
      </w:r>
      <w:r w:rsidRPr="00245095">
        <w:t xml:space="preserve">) er der </w:t>
      </w:r>
      <w:r w:rsidR="00CB01B2">
        <w:t xml:space="preserve">en </w:t>
      </w:r>
      <w:r w:rsidRPr="00245095">
        <w:t xml:space="preserve">merdeposition </w:t>
      </w:r>
      <w:r w:rsidR="00CB01B2">
        <w:t xml:space="preserve">på 0,5 kg N </w:t>
      </w:r>
      <w:r w:rsidRPr="00245095">
        <w:t xml:space="preserve">og en totaldeposition på </w:t>
      </w:r>
      <w:r w:rsidR="00CB01B2">
        <w:t>1,2 kg</w:t>
      </w:r>
      <w:r w:rsidRPr="00245095">
        <w:t>.</w:t>
      </w:r>
    </w:p>
    <w:p w14:paraId="6F31B005" w14:textId="498D7663" w:rsidR="00245095" w:rsidRPr="00245095" w:rsidRDefault="00245095" w:rsidP="00245095">
      <w:pPr>
        <w:tabs>
          <w:tab w:val="left" w:pos="5103"/>
        </w:tabs>
      </w:pPr>
      <w:r w:rsidRPr="00245095">
        <w:t>I naturpunkt 3.2 (</w:t>
      </w:r>
      <w:r w:rsidR="00CB01B2">
        <w:t>overdrev</w:t>
      </w:r>
      <w:r w:rsidRPr="00245095">
        <w:t xml:space="preserve">) er merdepositionen </w:t>
      </w:r>
      <w:r w:rsidR="00CB01B2">
        <w:t>0,3</w:t>
      </w:r>
      <w:r w:rsidRPr="00245095">
        <w:t xml:space="preserve"> kg N og der er en totaldeposition på </w:t>
      </w:r>
      <w:r w:rsidR="00CB01B2">
        <w:t xml:space="preserve">0,8 kg </w:t>
      </w:r>
      <w:r w:rsidRPr="00245095">
        <w:t>N.</w:t>
      </w:r>
    </w:p>
    <w:p w14:paraId="603AAD8B" w14:textId="5303966B" w:rsidR="00245095" w:rsidRPr="00245095" w:rsidRDefault="00245095" w:rsidP="00245095">
      <w:r w:rsidRPr="00245095">
        <w:t>I naturpunkt 3.</w:t>
      </w:r>
      <w:r w:rsidR="00CB01B2">
        <w:t>3</w:t>
      </w:r>
      <w:r w:rsidRPr="00245095">
        <w:t xml:space="preserve"> (</w:t>
      </w:r>
      <w:r w:rsidR="00CB01B2">
        <w:t>mose</w:t>
      </w:r>
      <w:r w:rsidRPr="00245095">
        <w:t xml:space="preserve">) er merdepositionen </w:t>
      </w:r>
      <w:r w:rsidR="00CB01B2">
        <w:t>0,3</w:t>
      </w:r>
      <w:r w:rsidRPr="00245095">
        <w:t xml:space="preserve"> kg N og der er en totaldeposition på </w:t>
      </w:r>
      <w:r w:rsidR="00CB01B2">
        <w:t>0,7</w:t>
      </w:r>
      <w:r w:rsidRPr="00245095">
        <w:t xml:space="preserve"> kg N. </w:t>
      </w:r>
    </w:p>
    <w:p w14:paraId="6D898B26" w14:textId="59CE8FD3" w:rsidR="00245095" w:rsidRDefault="00CB01B2" w:rsidP="00245095">
      <w:pPr>
        <w:rPr>
          <w:color w:val="FF0000"/>
        </w:rPr>
      </w:pPr>
      <w:r>
        <w:rPr>
          <w:noProof/>
        </w:rPr>
        <w:t>Der er ingen merdepositioner på over 1 kg N hen over den seneste 8 års periode, og totaldepositionen fra anlægget er ligeledes lav. Da merdepositionerne ikke overstiger 1 kg N, skal der ikke vurderes yderligere på depositionen.</w:t>
      </w:r>
    </w:p>
    <w:bookmarkEnd w:id="87"/>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DDE01CB" w:rsidR="0035318A" w:rsidRDefault="0035318A" w:rsidP="009A00A1">
      <w:bookmarkStart w:id="88" w:name="_Hlk33435833"/>
      <w:bookmarkStart w:id="89" w:name="_Hlk33601606"/>
      <w:r>
        <w:t xml:space="preserve">Ud over natur defineret under kategori 1,2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anses merdepositioner under 1 kg N/ha/år ikke at kunne føre til tilstandsændringer. </w:t>
      </w:r>
    </w:p>
    <w:bookmarkEnd w:id="88"/>
    <w:p w14:paraId="40AC41E6" w14:textId="57FC11A2" w:rsidR="00C54A71" w:rsidRPr="003A538F" w:rsidRDefault="00C54A71" w:rsidP="009A00A1">
      <w:r w:rsidRPr="003A538F">
        <w:t xml:space="preserve">Nærmeste </w:t>
      </w:r>
      <w:r w:rsidR="0035318A" w:rsidRPr="003A538F">
        <w:t>§3</w:t>
      </w:r>
      <w:r w:rsidR="008F0731" w:rsidRPr="003A538F">
        <w:t xml:space="preserve"> beskyttet </w:t>
      </w:r>
      <w:r w:rsidR="0035318A" w:rsidRPr="003A538F">
        <w:t xml:space="preserve">natur </w:t>
      </w:r>
      <w:r w:rsidRPr="003A538F">
        <w:t xml:space="preserve">består af </w:t>
      </w:r>
      <w:r w:rsidR="003A538F" w:rsidRPr="003A538F">
        <w:t xml:space="preserve">en </w:t>
      </w:r>
      <w:r w:rsidRPr="003A538F">
        <w:t xml:space="preserve">eng beliggende </w:t>
      </w:r>
      <w:r w:rsidR="00CB01B2">
        <w:t xml:space="preserve">vest </w:t>
      </w:r>
      <w:r w:rsidRPr="003A538F">
        <w:t xml:space="preserve">anlægget </w:t>
      </w:r>
      <w:r w:rsidR="003A538F" w:rsidRPr="003A538F">
        <w:t xml:space="preserve">i </w:t>
      </w:r>
      <w:r w:rsidR="00CB01B2">
        <w:t xml:space="preserve">Binderup Ådal og med </w:t>
      </w:r>
      <w:r w:rsidR="003A538F" w:rsidRPr="003A538F">
        <w:t>tilknytning til overdrev og mose</w:t>
      </w:r>
      <w:r w:rsidRPr="003A538F">
        <w:t>.</w:t>
      </w:r>
    </w:p>
    <w:p w14:paraId="3617272E" w14:textId="37C9879A" w:rsidR="00983525" w:rsidRDefault="008F0731" w:rsidP="009A00A1">
      <w:r w:rsidRPr="003A538F">
        <w:t xml:space="preserve">Beregninger viser, at ændringerne på husdyrbruget giver anledning til en merdeposition til </w:t>
      </w:r>
      <w:r w:rsidR="00983525">
        <w:t>engen i forhold til 8 års-driften på 0,3 kg N og en totalbelastning på 0,8 kg N.</w:t>
      </w:r>
    </w:p>
    <w:p w14:paraId="4963DDE3" w14:textId="0A5981A5" w:rsidR="00983525" w:rsidRDefault="00983525" w:rsidP="009A00A1">
      <w:r>
        <w:t>En engudpegning ligger på humusholdig jord og er derfor ikke omfattet af ammoniakfølsomme naturudpegninger. En totalbelastning på 0,8 kg N på en eng er lav, og overholder krav fastsat for ammoniakfølsomme naturtyper, hvorfor det vurderes ikke at give anledning til tilstandsændringer for naturtypen.</w:t>
      </w:r>
    </w:p>
    <w:p w14:paraId="4AB3737A" w14:textId="2F318DCB" w:rsidR="00C54A71" w:rsidRPr="00B77DD8" w:rsidRDefault="00C54A71" w:rsidP="00DA1E68">
      <w:pPr>
        <w:pStyle w:val="Overskrift3"/>
      </w:pPr>
      <w:bookmarkStart w:id="90" w:name="_Toc74064226"/>
      <w:bookmarkEnd w:id="89"/>
      <w:bookmarkEnd w:id="85"/>
      <w:r>
        <w:lastRenderedPageBreak/>
        <w:t>Bilag IV-arter (</w:t>
      </w:r>
      <w:r w:rsidR="00216E39">
        <w:t>E</w:t>
      </w:r>
      <w:r>
        <w:t>1b</w:t>
      </w:r>
      <w:r w:rsidR="00216E39">
        <w:t xml:space="preserve"> og F</w:t>
      </w:r>
      <w:r>
        <w:t>)</w:t>
      </w:r>
      <w:bookmarkEnd w:id="90"/>
    </w:p>
    <w:p w14:paraId="19D6E8C9" w14:textId="2E950B25" w:rsidR="00360040" w:rsidRPr="000E4BAC"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5" w:history="1">
        <w:r w:rsidRPr="000E4BAC">
          <w:rPr>
            <w:rStyle w:val="Hyperlink"/>
            <w:color w:val="auto"/>
          </w:rPr>
          <w:t>http://naturdata.miljoeportal.dk</w:t>
        </w:r>
      </w:hyperlink>
      <w:r w:rsidRPr="000E4BAC">
        <w:t xml:space="preserve"> indenfor en radius af ca. </w:t>
      </w:r>
      <w:r w:rsidR="000E4BAC" w:rsidRPr="000E4BAC">
        <w:t>2</w:t>
      </w:r>
      <w:r w:rsidRPr="000E4BAC">
        <w:t xml:space="preserve"> km fra ejendommen (se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04AF8662" w:rsidR="00C54A71" w:rsidRPr="00C4103A" w:rsidRDefault="00C1552D" w:rsidP="00C54A71">
            <w:pPr>
              <w:jc w:val="left"/>
              <w:rPr>
                <w:highlight w:val="yellow"/>
              </w:rPr>
            </w:pPr>
            <w:r>
              <w:rPr>
                <w:noProof/>
                <w:sz w:val="16"/>
                <w:szCs w:val="16"/>
              </w:rPr>
              <mc:AlternateContent>
                <mc:Choice Requires="wps">
                  <w:drawing>
                    <wp:anchor distT="0" distB="0" distL="114300" distR="114300" simplePos="0" relativeHeight="251681792" behindDoc="0" locked="0" layoutInCell="1" allowOverlap="1" wp14:anchorId="5CC30DC7" wp14:editId="26701148">
                      <wp:simplePos x="0" y="0"/>
                      <wp:positionH relativeFrom="column">
                        <wp:posOffset>5102859</wp:posOffset>
                      </wp:positionH>
                      <wp:positionV relativeFrom="paragraph">
                        <wp:posOffset>2890519</wp:posOffset>
                      </wp:positionV>
                      <wp:extent cx="66675" cy="142875"/>
                      <wp:effectExtent l="19050" t="38100" r="66675" b="28575"/>
                      <wp:wrapNone/>
                      <wp:docPr id="63" name="Lige pilforbindelse 63"/>
                      <wp:cNvGraphicFramePr/>
                      <a:graphic xmlns:a="http://schemas.openxmlformats.org/drawingml/2006/main">
                        <a:graphicData uri="http://schemas.microsoft.com/office/word/2010/wordprocessingShape">
                          <wps:wsp>
                            <wps:cNvCnPr/>
                            <wps:spPr>
                              <a:xfrm flipV="1">
                                <a:off x="0" y="0"/>
                                <a:ext cx="6667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42FB1" id="Lige pilforbindelse 63" o:spid="_x0000_s1026" type="#_x0000_t32" style="position:absolute;margin-left:401.8pt;margin-top:227.6pt;width:5.25pt;height:11.25pt;flip:y;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4UI3gEAAP4DAAAOAAAAZHJzL2Uyb0RvYy54bWysU02P0zAQvSPxHyzfadoCZRU13UMXuKyg&#10;YmHvrjNOLPylsWmbf8/YSQOCRUKIi2V75r2Z9zze3l6sYSfAqL1r+Gqx5Ayc9K12XcO/fH734oaz&#10;mIRrhfEOGj5A5Le758+251DD2vfetICMSFysz6HhfUqhrqooe7AiLnwAR0Hl0YpER+yqFsWZ2K2p&#10;1svlpjp7bAN6CTHS7d0Y5LvCrxTI9FGpCImZhlNvqaxY1mNeq91W1B2K0Gs5tSH+oQsrtKOiM9Wd&#10;SIJ9Q/0bldUSffQqLaS3lVdKSygaSM1q+Yuah14EKFrInBhmm+L/o5UfTgdkum345iVnTlh6o3vd&#10;AQs6u37UrgUTgVGUrDqHWBNi7w44nWI4YNZ9UWiZMjo80hQUJ0gbuxSjh9louCQm6XKz2bx5zZmk&#10;yOrV+ob2RFeNLJktYEzvwVuWNw2PCYXu+rT3ztGLehwriNN9TCPwCshg4/KahDZvXcvSEEhSQi1c&#10;Z2Cqk1OqLGZsv+zSYGCEfwJFjlCbY5kyi7A3yE6Cpqj9uppZKDNDlDZmBi2L+j+CptwMgzKffwuc&#10;s0tF79IMtNp5fKpqulxbVWP+VfWoNcs++nYoj1nsoCEr7zB9iDzFP58L/Me33X0HAAD//wMAUEsD&#10;BBQABgAIAAAAIQDcukDR4QAAAAsBAAAPAAAAZHJzL2Rvd25yZXYueG1sTI/BTsMwDIbvSLxDZCRu&#10;LO3Wrl1pOqFJO4LExgFuWeOlhcapkmwrPD3hNI62P/3+/no9mYGd0fnekoB0lgBDaq3qSQt4228f&#10;SmA+SFJysIQCvtHDurm9qWWl7IVe8bwLmsUQ8pUU0IUwVpz7tkMj/cyOSPF2tM7IEEenuXLyEsPN&#10;wOdJsuRG9hQ/dHLETYft1+5kBDwHo51Z5dtMa1p8fPr95v3lR4j7u+npEVjAKVxh+NOP6tBEp4M9&#10;kfJsEFAmi2VEBWR5PgcWiTLNUmCHuCmKAnhT8/8dml8AAAD//wMAUEsBAi0AFAAGAAgAAAAhALaD&#10;OJL+AAAA4QEAABMAAAAAAAAAAAAAAAAAAAAAAFtDb250ZW50X1R5cGVzXS54bWxQSwECLQAUAAYA&#10;CAAAACEAOP0h/9YAAACUAQAACwAAAAAAAAAAAAAAAAAvAQAAX3JlbHMvLnJlbHNQSwECLQAUAAYA&#10;CAAAACEADGOFCN4BAAD+AwAADgAAAAAAAAAAAAAAAAAuAgAAZHJzL2Uyb0RvYy54bWxQSwECLQAU&#10;AAYACAAAACEA3LpA0eEAAAALAQAADwAAAAAAAAAAAAAAAAA4BAAAZHJzL2Rvd25yZXYueG1sUEsF&#10;BgAAAAAEAAQA8wAAAEYFAAAAAA==&#10;" strokecolor="black [3040]">
                      <v:stroke endarrow="block"/>
                    </v:shape>
                  </w:pict>
                </mc:Fallback>
              </mc:AlternateContent>
            </w:r>
            <w:r w:rsidR="00983525" w:rsidRPr="00983525">
              <w:rPr>
                <w:noProof/>
                <w:sz w:val="16"/>
                <w:szCs w:val="16"/>
              </w:rPr>
              <mc:AlternateContent>
                <mc:Choice Requires="wps">
                  <w:drawing>
                    <wp:anchor distT="45720" distB="45720" distL="114300" distR="114300" simplePos="0" relativeHeight="251701248" behindDoc="0" locked="0" layoutInCell="1" allowOverlap="1" wp14:anchorId="306C7EEF" wp14:editId="602AF40B">
                      <wp:simplePos x="0" y="0"/>
                      <wp:positionH relativeFrom="page">
                        <wp:posOffset>4531360</wp:posOffset>
                      </wp:positionH>
                      <wp:positionV relativeFrom="paragraph">
                        <wp:posOffset>2938145</wp:posOffset>
                      </wp:positionV>
                      <wp:extent cx="1607820" cy="1404620"/>
                      <wp:effectExtent l="0" t="0" r="0" b="0"/>
                      <wp:wrapNone/>
                      <wp:docPr id="6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404620"/>
                              </a:xfrm>
                              <a:prstGeom prst="rect">
                                <a:avLst/>
                              </a:prstGeom>
                              <a:noFill/>
                              <a:ln w="9525">
                                <a:noFill/>
                                <a:miter lim="800000"/>
                                <a:headEnd/>
                                <a:tailEnd/>
                              </a:ln>
                            </wps:spPr>
                            <wps:txbx>
                              <w:txbxContent>
                                <w:p w14:paraId="4F605637" w14:textId="421ECE65" w:rsidR="00925FF4" w:rsidRDefault="00925FF4">
                                  <w:r>
                                    <w:t>Stor vandsalamander</w:t>
                                  </w:r>
                                </w:p>
                                <w:p w14:paraId="32E0C798" w14:textId="34C7303D" w:rsidR="00925FF4" w:rsidRDefault="00925FF4">
                                  <w:r>
                                    <w:t>Og Spidssnudet frø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6C7EEF" id="_x0000_s1038" type="#_x0000_t202" style="position:absolute;margin-left:356.8pt;margin-top:231.35pt;width:126.6pt;height:110.6pt;z-index:2522705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fGEQIAAP0DAAAOAAAAZHJzL2Uyb0RvYy54bWysU9tu2zAMfR+wfxD0vtgxkrQxohRduwwD&#10;ugvQ7gMUWY6FSqImKbGzrx8lJ1mwvQ3zgyCa5CHPIbW6G4wmB+mDAsvodFJSIq2ARtkdo99fNu9u&#10;KQmR24ZrsJLRowz0bv32zap3taygA91ITxDEhrp3jHYxurooguik4WECTlp0tuANj2j6XdF43iO6&#10;0UVVlouiB984D0KGgH8fRyddZ/y2lSJ+bdsgI9GMYm8xnz6f23QW6xWvd567TolTG/wfujBcWSx6&#10;gXrkkZO9V39BGSU8BGjjRIApoG2VkJkDspmWf7B57riTmQuKE9xFpvD/YMWXwzdPVMPooqLEcoMz&#10;epGvIbZSR1IlfXoXagx7dhgYh/cw4Jwz1+CeQLwGYuGh43Yn772HvpO8wf6mKbO4Sh1xQgLZ9p+h&#10;wTp8HyEDDa03STyUgyA6zul4mY0cIhGp5KK8ua3QJdA3nZWzBRqpBq/P6c6H+FGCIenCqMfhZ3h+&#10;eApxDD2HpGoWNkpr/M9rbUnP6HJezXPClceoiPuplWH0tkzfuDGJ5Qfb5OTIlR7v2Iu2J9qJ6cg5&#10;DtshK1wtz3JuoTmiEB7GfcT3g5cO/E9KetxFRsOPPfeSEv3JopjL6WyWljcbs/lNksFfe7bXHm4F&#10;QjEaKRmvDzEvfCIa3D2KvlFZjjSdsZNTz7hjWdDTe0hLfG3nqN+vdv0LAAD//wMAUEsDBBQABgAI&#10;AAAAIQDGjUFI4AAAAAsBAAAPAAAAZHJzL2Rvd25yZXYueG1sTI/LTsMwEEX3SPyDNUjsqNMUOW3I&#10;pKpQW5aUErF2YzeJGj8Uu2n4e4YVLEdzdO+5xXoyPRv1EDpnEeazBJi2tVOdbRCqz93TEliI0irZ&#10;O6sRvnWAdXl/V8hcuZv90OMxNoxCbMglQhujzzkPdauNDDPntaXf2Q1GRjqHhqtB3ijc9DxNEsGN&#10;7Cw1tNLr11bXl+PVIPjo99nb8H7YbHdjUn3tq7RrtoiPD9PmBVjUU/yD4Vef1KEkp5O7WhVYj5DN&#10;F4JQhGeRZsCIWAlBY04IYrlYAS8L/n9D+QMAAP//AwBQSwECLQAUAAYACAAAACEAtoM4kv4AAADh&#10;AQAAEwAAAAAAAAAAAAAAAAAAAAAAW0NvbnRlbnRfVHlwZXNdLnhtbFBLAQItABQABgAIAAAAIQA4&#10;/SH/1gAAAJQBAAALAAAAAAAAAAAAAAAAAC8BAABfcmVscy8ucmVsc1BLAQItABQABgAIAAAAIQC6&#10;WRfGEQIAAP0DAAAOAAAAAAAAAAAAAAAAAC4CAABkcnMvZTJvRG9jLnhtbFBLAQItABQABgAIAAAA&#10;IQDGjUFI4AAAAAsBAAAPAAAAAAAAAAAAAAAAAGsEAABkcnMvZG93bnJldi54bWxQSwUGAAAAAAQA&#10;BADzAAAAeAUAAAAA&#10;" filled="f" stroked="f">
                      <v:textbox style="mso-fit-shape-to-text:t">
                        <w:txbxContent>
                          <w:p w14:paraId="4F605637" w14:textId="421ECE65" w:rsidR="00925FF4" w:rsidRDefault="00925FF4">
                            <w:r>
                              <w:t>Stor vandsalamander</w:t>
                            </w:r>
                          </w:p>
                          <w:p w14:paraId="32E0C798" w14:textId="34C7303D" w:rsidR="00925FF4" w:rsidRDefault="00925FF4">
                            <w:r>
                              <w:t>Og Spidssnudet frø</w:t>
                            </w:r>
                          </w:p>
                        </w:txbxContent>
                      </v:textbox>
                      <w10:wrap anchorx="page"/>
                    </v:shape>
                  </w:pict>
                </mc:Fallback>
              </mc:AlternateContent>
            </w:r>
            <w:r w:rsidR="000E4BAC">
              <w:rPr>
                <w:noProof/>
              </w:rPr>
              <mc:AlternateContent>
                <mc:Choice Requires="wps">
                  <w:drawing>
                    <wp:anchor distT="0" distB="0" distL="114300" distR="114300" simplePos="0" relativeHeight="251619328" behindDoc="0" locked="0" layoutInCell="1" allowOverlap="1" wp14:anchorId="4581355B" wp14:editId="0001D248">
                      <wp:simplePos x="0" y="0"/>
                      <wp:positionH relativeFrom="column">
                        <wp:posOffset>3836035</wp:posOffset>
                      </wp:positionH>
                      <wp:positionV relativeFrom="paragraph">
                        <wp:posOffset>1762125</wp:posOffset>
                      </wp:positionV>
                      <wp:extent cx="133350" cy="104775"/>
                      <wp:effectExtent l="0" t="0" r="19050" b="28575"/>
                      <wp:wrapNone/>
                      <wp:docPr id="28914" name="Rutediagram: Forbindelse 28914"/>
                      <wp:cNvGraphicFramePr/>
                      <a:graphic xmlns:a="http://schemas.openxmlformats.org/drawingml/2006/main">
                        <a:graphicData uri="http://schemas.microsoft.com/office/word/2010/wordprocessingShape">
                          <wps:wsp>
                            <wps:cNvSpPr/>
                            <wps:spPr>
                              <a:xfrm>
                                <a:off x="0" y="0"/>
                                <a:ext cx="133350" cy="10477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36F39" id="Rutediagram: Forbindelse 28914" o:spid="_x0000_s1026" type="#_x0000_t120" style="position:absolute;margin-left:302.05pt;margin-top:138.75pt;width:10.5pt;height:8.25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FroAIAAJEFAAAOAAAAZHJzL2Uyb0RvYy54bWysVN1r2zAQfx/sfxB6X22nydqZOiWkZAxK&#10;G9qOPiuyHAsknSYpcbK/fifZcUM39jCWB+XO9/27j5vbg1ZkL5yXYCpaXOSUCMOhlmZb0e8vq0/X&#10;lPjATM0UGFHRo/D0dv7xw01nSzGBFlQtHEEnxpedrWgbgi2zzPNWaOYvwAqDwgacZgFZt81qxzr0&#10;rlU2yfPPWQeutg648B6/3vVCOk/+m0bw8Ng0XgSiKoq5hfS69G7im81vWLl1zLaSD2mwf8hCM2kw&#10;6OjqjgVGdk7+5kpL7sBDEy446AyaRnKRasBqivxdNc8tsyLVguB4O8Lk/59b/rBfOyLrik6uvxRT&#10;SgzT2KanXRC1ZAiMLskK3EaaWigvSK+FqHXWl2j8bNdu4DySEYJD43T8x+LIISF9HJEWh0A4fiwu&#10;Ly9n2A+OoiKfXl3NYieyN2PrfPgqQJNIVLRR0C1b5sISjMGmgktos/29D73hySBG9qBkvZJKJcZt&#10;N0vlyJ7hCKxWOf6GWGdqWSynLyBR4ahENFbmSTQID6Y8SRHTYIrRH+NcmFD0opbVog8zO48SRzla&#10;pPqSw+i5wfRG34ODk2bv5OS7r2/Qj6YizfVonP8tsd54tEiRwYTRWEszYPmuMoVVDZF7fUz/DJpI&#10;bqA+4vA46LfKW76S2K175sOaOVwjbDCehvCIT2xgRWGgKGnB/fzT96iP041SSjpcy4r6HzvmBCXq&#10;m8G5xxmdxj1OzHR2NUHGnUs25xKz00vAthd4hCxPZNQP6kQ2DvQrXpBFjIoiZjjGrigP7sQsQ38u&#10;8AZxsVgkNdxdy8K9ebY8Oo+oxvl7ObwyZ4eRDTjrD3BaYVa+m9VeN1oaWOwCNDIN8huuA96492lw&#10;hhsVD8s5n7TeLun8FwAAAP//AwBQSwMEFAAGAAgAAAAhAGmcN97gAAAACwEAAA8AAABkcnMvZG93&#10;bnJldi54bWxMj8FOwzAMhu9IvENkJG4sabV10DWd0FCFOLIx7Zo1WVutcaokWwtPjzmNo39/+v25&#10;WE+2Z1fjQ+dQQjITwAzWTnfYSPjaVU/PwEJUqFXv0Ej4NgHW5f1doXLtRvw0121sGJVgyJWENsYh&#10;5zzUrbEqzNxgkHYn562KNPqGa69GKrc9T4XIuFUd0oVWDWbTmvq8vVgJ+1Pyvtl5vm9+qkpnh8P4&#10;8RZGKR8fptcVsGimeIPhT5/UoSSno7ugDqyXkIl5QqiEdLlcACMiSxeUHCl5mQvgZcH//1D+AgAA&#10;//8DAFBLAQItABQABgAIAAAAIQC2gziS/gAAAOEBAAATAAAAAAAAAAAAAAAAAAAAAABbQ29udGVu&#10;dF9UeXBlc10ueG1sUEsBAi0AFAAGAAgAAAAhADj9If/WAAAAlAEAAAsAAAAAAAAAAAAAAAAALwEA&#10;AF9yZWxzLy5yZWxzUEsBAi0AFAAGAAgAAAAhAOQscWugAgAAkQUAAA4AAAAAAAAAAAAAAAAALgIA&#10;AGRycy9lMm9Eb2MueG1sUEsBAi0AFAAGAAgAAAAhAGmcN97gAAAACwEAAA8AAAAAAAAAAAAAAAAA&#10;+gQAAGRycy9kb3ducmV2LnhtbFBLBQYAAAAABAAEAPMAAAAHBgAAAAA=&#10;" fillcolor="red" strokecolor="#243f60 [1604]" strokeweight="2pt"/>
                  </w:pict>
                </mc:Fallback>
              </mc:AlternateContent>
            </w:r>
            <w:r w:rsidR="00983525">
              <w:rPr>
                <w:noProof/>
              </w:rPr>
              <w:t xml:space="preserve"> </w:t>
            </w:r>
            <w:r w:rsidR="00983525">
              <w:rPr>
                <w:noProof/>
              </w:rPr>
              <w:drawing>
                <wp:inline distT="0" distB="0" distL="0" distR="0" wp14:anchorId="6C2D28E2" wp14:editId="1B866449">
                  <wp:extent cx="6120765" cy="3964940"/>
                  <wp:effectExtent l="0" t="0" r="0" b="0"/>
                  <wp:docPr id="61" name="Bille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96494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2448B92D" w:rsidR="00C54A71" w:rsidRPr="00B77DD8" w:rsidRDefault="00C54A71" w:rsidP="00C54A71">
            <w:pPr>
              <w:jc w:val="left"/>
              <w:rPr>
                <w:b/>
                <w:sz w:val="16"/>
                <w:szCs w:val="16"/>
              </w:rPr>
            </w:pPr>
            <w:r w:rsidRPr="00B77DD8">
              <w:rPr>
                <w:b/>
                <w:sz w:val="16"/>
                <w:szCs w:val="16"/>
              </w:rPr>
              <w:t xml:space="preserve">Resultat af søgning på </w:t>
            </w:r>
            <w:r>
              <w:rPr>
                <w:b/>
                <w:sz w:val="16"/>
                <w:szCs w:val="16"/>
              </w:rPr>
              <w:t>fund af bilag IV-arter i en radius af ca</w:t>
            </w:r>
            <w:r w:rsidRPr="000E4BAC">
              <w:rPr>
                <w:b/>
                <w:sz w:val="16"/>
                <w:szCs w:val="16"/>
              </w:rPr>
              <w:t xml:space="preserve">. 2 km </w:t>
            </w:r>
            <w:r>
              <w:rPr>
                <w:b/>
                <w:sz w:val="16"/>
                <w:szCs w:val="16"/>
              </w:rPr>
              <w:t>fra ejendommen</w:t>
            </w:r>
            <w:r w:rsidR="000E4BAC">
              <w:rPr>
                <w:b/>
                <w:sz w:val="16"/>
                <w:szCs w:val="16"/>
              </w:rPr>
              <w:t xml:space="preserve"> markeret med rød cirkel</w:t>
            </w:r>
            <w:r>
              <w:rPr>
                <w:b/>
                <w:sz w:val="16"/>
                <w:szCs w:val="16"/>
              </w:rPr>
              <w:t xml:space="preserve"> (kort fra naturdata.dk)</w:t>
            </w:r>
          </w:p>
        </w:tc>
      </w:tr>
    </w:tbl>
    <w:p w14:paraId="2A718B92" w14:textId="4FCAB909" w:rsidR="00C54A71" w:rsidRPr="00B77DD8" w:rsidRDefault="00C54A71" w:rsidP="00C54A71">
      <w:pPr>
        <w:jc w:val="left"/>
      </w:pPr>
    </w:p>
    <w:p w14:paraId="6C68D693" w14:textId="152DA022" w:rsidR="00F97F24" w:rsidRPr="000E4BAC" w:rsidRDefault="00F97F24" w:rsidP="009A00A1">
      <w:pPr>
        <w:jc w:val="left"/>
      </w:pPr>
      <w:r w:rsidRPr="000E4BAC">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46680D" w14:paraId="34790839" w14:textId="77777777" w:rsidTr="00E33341">
        <w:tc>
          <w:tcPr>
            <w:tcW w:w="1555" w:type="dxa"/>
            <w:shd w:val="clear" w:color="auto" w:fill="9BBB59" w:themeFill="accent3"/>
          </w:tcPr>
          <w:p w14:paraId="201AA28C" w14:textId="4EBBFA28" w:rsidR="0046680D" w:rsidRPr="00FF3017" w:rsidRDefault="0046680D" w:rsidP="009B04A6">
            <w:pPr>
              <w:rPr>
                <w:b/>
                <w:sz w:val="16"/>
                <w:szCs w:val="16"/>
              </w:rPr>
            </w:pPr>
            <w:r w:rsidRPr="00FF3017">
              <w:rPr>
                <w:b/>
                <w:sz w:val="16"/>
                <w:szCs w:val="16"/>
              </w:rPr>
              <w:t>Art</w:t>
            </w:r>
          </w:p>
        </w:tc>
        <w:tc>
          <w:tcPr>
            <w:tcW w:w="8074" w:type="dxa"/>
            <w:shd w:val="clear" w:color="auto" w:fill="9BBB59" w:themeFill="accent3"/>
          </w:tcPr>
          <w:p w14:paraId="65C32765" w14:textId="77777777" w:rsidR="0046680D" w:rsidRDefault="0046680D" w:rsidP="009B04A6">
            <w:pPr>
              <w:rPr>
                <w:b/>
                <w:sz w:val="16"/>
                <w:szCs w:val="16"/>
              </w:rPr>
            </w:pPr>
            <w:r w:rsidRPr="00FF3017">
              <w:rPr>
                <w:b/>
                <w:sz w:val="16"/>
                <w:szCs w:val="16"/>
              </w:rPr>
              <w:t>Levested</w:t>
            </w:r>
          </w:p>
          <w:p w14:paraId="38DA9453" w14:textId="2E5E4455" w:rsidR="006B31D8" w:rsidRPr="00FF3017" w:rsidRDefault="006B31D8" w:rsidP="009B04A6">
            <w:pPr>
              <w:rPr>
                <w:b/>
                <w:sz w:val="16"/>
                <w:szCs w:val="16"/>
              </w:rPr>
            </w:pPr>
          </w:p>
        </w:tc>
      </w:tr>
      <w:tr w:rsidR="0046680D" w14:paraId="61DED1F2" w14:textId="77777777" w:rsidTr="00FF3017">
        <w:tc>
          <w:tcPr>
            <w:tcW w:w="1555" w:type="dxa"/>
            <w:shd w:val="clear" w:color="auto" w:fill="DDD9C3" w:themeFill="background2" w:themeFillShade="E6"/>
          </w:tcPr>
          <w:p w14:paraId="223D44E8" w14:textId="702F1613" w:rsidR="0046680D" w:rsidRPr="00FF3017" w:rsidRDefault="000E4BAC" w:rsidP="0046680D">
            <w:pPr>
              <w:rPr>
                <w:color w:val="FF0000"/>
                <w:sz w:val="16"/>
                <w:szCs w:val="16"/>
              </w:rPr>
            </w:pPr>
            <w:r>
              <w:rPr>
                <w:sz w:val="16"/>
                <w:szCs w:val="16"/>
              </w:rPr>
              <w:t xml:space="preserve">Spidssnudet </w:t>
            </w:r>
            <w:r w:rsidR="0046680D" w:rsidRPr="00FF3017">
              <w:rPr>
                <w:sz w:val="16"/>
                <w:szCs w:val="16"/>
              </w:rPr>
              <w:t>frø</w:t>
            </w:r>
          </w:p>
        </w:tc>
        <w:tc>
          <w:tcPr>
            <w:tcW w:w="8074" w:type="dxa"/>
          </w:tcPr>
          <w:p w14:paraId="238935B9" w14:textId="5F0985D2" w:rsidR="0046680D" w:rsidRPr="00FF3017" w:rsidRDefault="0046680D" w:rsidP="0046680D">
            <w:pPr>
              <w:jc w:val="left"/>
              <w:rPr>
                <w:color w:val="FF0000"/>
                <w:sz w:val="16"/>
                <w:szCs w:val="16"/>
              </w:rPr>
            </w:pPr>
            <w:r w:rsidRPr="00FF3017">
              <w:rPr>
                <w:sz w:val="16"/>
                <w:szCs w:val="16"/>
              </w:rPr>
              <w:t xml:space="preserve">Arten er tilknyttet lavvandede vandhuller og vådområder. Uden for yngletiden opholder </w:t>
            </w:r>
            <w:r w:rsidR="00227B98">
              <w:rPr>
                <w:sz w:val="16"/>
                <w:szCs w:val="16"/>
              </w:rPr>
              <w:t xml:space="preserve">og raster </w:t>
            </w:r>
            <w:r w:rsidRPr="00FF3017">
              <w:rPr>
                <w:sz w:val="16"/>
                <w:szCs w:val="16"/>
              </w:rPr>
              <w:t xml:space="preserve">arten </w:t>
            </w:r>
            <w:r w:rsidR="00227B98">
              <w:rPr>
                <w:sz w:val="16"/>
                <w:szCs w:val="16"/>
              </w:rPr>
              <w:t>stadig tæt på ynglevandhullerne eller fugtige områder</w:t>
            </w:r>
            <w:r w:rsidRPr="00FF3017">
              <w:rPr>
                <w:sz w:val="16"/>
                <w:szCs w:val="16"/>
              </w:rPr>
              <w:t xml:space="preserve">. </w:t>
            </w:r>
            <w:r w:rsidR="00227B98">
              <w:rPr>
                <w:sz w:val="16"/>
                <w:szCs w:val="16"/>
              </w:rPr>
              <w:t xml:space="preserve">Den overvintrer på land, men kan også overvintre i vand. </w:t>
            </w:r>
            <w:r w:rsidR="000E4BAC" w:rsidRPr="000E4BAC">
              <w:rPr>
                <w:rFonts w:cs="Arial"/>
                <w:color w:val="202124"/>
                <w:sz w:val="16"/>
                <w:szCs w:val="16"/>
              </w:rPr>
              <w:t>Spidssnudet frø er stadig almindelig i det meste af Danmark,</w:t>
            </w:r>
          </w:p>
        </w:tc>
      </w:tr>
      <w:tr w:rsidR="0046680D" w14:paraId="2E601C89" w14:textId="77777777" w:rsidTr="00FF3017">
        <w:tc>
          <w:tcPr>
            <w:tcW w:w="1555" w:type="dxa"/>
            <w:shd w:val="clear" w:color="auto" w:fill="DDD9C3" w:themeFill="background2" w:themeFillShade="E6"/>
          </w:tcPr>
          <w:p w14:paraId="3D2C8EDD" w14:textId="437531D5" w:rsidR="0046680D" w:rsidRPr="00FF3017" w:rsidRDefault="00983525" w:rsidP="0046680D">
            <w:pPr>
              <w:rPr>
                <w:sz w:val="16"/>
                <w:szCs w:val="16"/>
              </w:rPr>
            </w:pPr>
            <w:r>
              <w:rPr>
                <w:sz w:val="16"/>
                <w:szCs w:val="16"/>
              </w:rPr>
              <w:t>Stor Vandsalamander</w:t>
            </w:r>
          </w:p>
        </w:tc>
        <w:tc>
          <w:tcPr>
            <w:tcW w:w="8074" w:type="dxa"/>
          </w:tcPr>
          <w:p w14:paraId="71719B4F" w14:textId="2075ECD8" w:rsidR="0046680D" w:rsidRPr="00C7201D" w:rsidRDefault="00C7201D" w:rsidP="0046680D">
            <w:pPr>
              <w:jc w:val="left"/>
              <w:rPr>
                <w:sz w:val="16"/>
                <w:szCs w:val="16"/>
              </w:rPr>
            </w:pPr>
            <w:r w:rsidRPr="00C7201D">
              <w:rPr>
                <w:rFonts w:cs="Arial"/>
                <w:color w:val="000000"/>
                <w:sz w:val="16"/>
                <w:szCs w:val="16"/>
              </w:rPr>
              <w:t>Arten forekommer i størstedelen af landet. Den er lidt sværere at fange i vandhullet, men det lader sig sagtens gøre. Den træffes endvidere i kældre og udhuse samt under sten, brædder og grene. Den foretrækker at yngle i rene, små vandhuller og damme, der får masser af sol, og hvor der ikke er fisk og ænder der æder dens larver. Stor vandsalamander er lettest at se i yngletiden, hvor den er aktiv om aftenen og natten. Uden for yngletiden gemmer den sig under sten eller grene, og kommer kun frem om natten i fugtigt vejr.</w:t>
            </w:r>
          </w:p>
        </w:tc>
      </w:tr>
    </w:tbl>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526DA0C3" w14:textId="370C7BF5" w:rsidR="00C1552D" w:rsidRDefault="00C1552D" w:rsidP="00360040">
      <w:bookmarkStart w:id="91" w:name="_Hlk33436039"/>
      <w:bookmarkStart w:id="92" w:name="_Hlk33521301"/>
      <w:r>
        <w:t>Der er fund af Stor Vandsalamander på en lokalitet langt fra anlægget. Spidssnudet frø er fundet på flere lokaliteter, hvor den nærmeste er ca. 500 meter syd for anlægget.</w:t>
      </w:r>
    </w:p>
    <w:p w14:paraId="02566AD4" w14:textId="24FA902B" w:rsidR="00C1552D" w:rsidRDefault="00C1552D" w:rsidP="00360040">
      <w:r>
        <w:t>Projektet medfører ingen ændringer</w:t>
      </w:r>
      <w:r w:rsidR="00227B98" w:rsidRPr="00AE663C">
        <w:t xml:space="preserve"> i ejendommens bygningsmasse </w:t>
      </w:r>
      <w:r>
        <w:t>eller andet som kan p</w:t>
      </w:r>
      <w:r w:rsidR="00227B98" w:rsidRPr="00AE663C">
        <w:t>åvirke de områder</w:t>
      </w:r>
      <w:r>
        <w:t>ne,</w:t>
      </w:r>
      <w:r w:rsidR="00227B98" w:rsidRPr="00AE663C">
        <w:t xml:space="preserve"> hvor der er gjort fund af Bilag IV-arten.</w:t>
      </w:r>
      <w:r>
        <w:t xml:space="preserve"> </w:t>
      </w:r>
      <w:r w:rsidR="00C7201D">
        <w:t>Spidssnudet frø</w:t>
      </w:r>
      <w:r>
        <w:t xml:space="preserve"> er tilknyttet områder med vandoverflader, og derfor antages det, at der reelt ikke vil kunne findes </w:t>
      </w:r>
      <w:r w:rsidR="00C7201D">
        <w:t>tørre</w:t>
      </w:r>
      <w:r>
        <w:t xml:space="preserve"> lokaliteter i området udenfor Binderup Ådal, hvor de vil opholde sig i en længere periode.</w:t>
      </w:r>
      <w:r w:rsidR="00C7201D">
        <w:t xml:space="preserve"> Fund af Stor vandsalamander er langt fra anlægget.</w:t>
      </w:r>
    </w:p>
    <w:p w14:paraId="610E71BA" w14:textId="0CAE413F" w:rsidR="00360040" w:rsidRPr="00AE663C" w:rsidRDefault="00954764" w:rsidP="00AE663C">
      <w:r w:rsidRPr="00AE663C">
        <w:t>Der nedrives ikke bygninger i forbindelse med det ansøgte projekt</w:t>
      </w:r>
      <w:r w:rsidR="00C1552D">
        <w:t>, som kan påvirke eventuelle andre arter</w:t>
      </w:r>
      <w:r w:rsidRPr="00AE663C">
        <w:t xml:space="preserve">. </w:t>
      </w:r>
    </w:p>
    <w:p w14:paraId="022DC5F7" w14:textId="54E0B578" w:rsidR="00360040" w:rsidRPr="00AE663C" w:rsidRDefault="00E76423" w:rsidP="00360040">
      <w:r w:rsidRPr="00AE663C">
        <w:lastRenderedPageBreak/>
        <w:t>Den svagt forøgede ammoniakemission</w:t>
      </w:r>
      <w:r w:rsidR="00360040" w:rsidRPr="00AE663C">
        <w:t xml:space="preserve"> fra anlægget vurderes ikke at påvirke </w:t>
      </w:r>
      <w:r w:rsidR="00AE663C" w:rsidRPr="00AE663C">
        <w:t xml:space="preserve">potentielle leve, yngle eller rasteområder </w:t>
      </w:r>
      <w:r w:rsidR="00360040" w:rsidRPr="00AE663C">
        <w:t xml:space="preserve">omkring anlægget. </w:t>
      </w:r>
    </w:p>
    <w:p w14:paraId="0678C9FC" w14:textId="62E976C7" w:rsidR="00FC0648" w:rsidRDefault="00C54A71" w:rsidP="004F7C16">
      <w:pPr>
        <w:jc w:val="left"/>
        <w:rPr>
          <w:bCs/>
          <w:u w:val="single"/>
        </w:rPr>
      </w:pPr>
      <w:bookmarkStart w:id="93" w:name="_Hlk73694570"/>
      <w:bookmarkEnd w:id="91"/>
      <w:bookmarkEnd w:id="92"/>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D297461" w14:textId="611E3E98" w:rsidR="00C7201D" w:rsidRDefault="00254653" w:rsidP="00894E02">
      <w:pPr>
        <w:rPr>
          <w:bCs/>
        </w:rPr>
      </w:pPr>
      <w:bookmarkStart w:id="94" w:name="_Hlk66691455"/>
      <w:r w:rsidRPr="00DD44DD">
        <w:rPr>
          <w:bCs/>
        </w:rPr>
        <w:t>Natura-2000 afgrænsninge</w:t>
      </w:r>
      <w:r w:rsidR="00A13000">
        <w:rPr>
          <w:bCs/>
        </w:rPr>
        <w:t>n ligger ca. 1 km nordvest for anlægget</w:t>
      </w:r>
      <w:r w:rsidR="0090596E">
        <w:rPr>
          <w:bCs/>
        </w:rPr>
        <w:t>. Den første del af arealet indenfor udpegningen er engarealer</w:t>
      </w:r>
      <w:r w:rsidRPr="00DD44DD">
        <w:rPr>
          <w:bCs/>
        </w:rPr>
        <w:t>.</w:t>
      </w:r>
      <w:r w:rsidR="0090596E">
        <w:rPr>
          <w:bCs/>
        </w:rPr>
        <w:t xml:space="preserve"> Engarealer er mere robuste i forhold til ammoniakpåvirkning. </w:t>
      </w:r>
      <w:r w:rsidR="0090596E" w:rsidRPr="00DD44DD">
        <w:rPr>
          <w:bCs/>
        </w:rPr>
        <w:t>Der</w:t>
      </w:r>
      <w:r w:rsidRPr="00DD44DD">
        <w:rPr>
          <w:bCs/>
        </w:rPr>
        <w:t xml:space="preserve"> er beregnet deposition af ammoniak</w:t>
      </w:r>
      <w:r w:rsidR="009553AB">
        <w:rPr>
          <w:bCs/>
        </w:rPr>
        <w:t xml:space="preserve"> på 100 gram </w:t>
      </w:r>
      <w:r w:rsidRPr="00DD44DD">
        <w:rPr>
          <w:bCs/>
        </w:rPr>
        <w:t xml:space="preserve">til </w:t>
      </w:r>
      <w:r w:rsidR="0090596E">
        <w:rPr>
          <w:bCs/>
        </w:rPr>
        <w:t xml:space="preserve">de nærmeste </w:t>
      </w:r>
      <w:r w:rsidR="00C7201D">
        <w:rPr>
          <w:bCs/>
        </w:rPr>
        <w:t>område</w:t>
      </w:r>
      <w:r w:rsidR="00A13000">
        <w:rPr>
          <w:bCs/>
        </w:rPr>
        <w:t>r</w:t>
      </w:r>
      <w:r w:rsidR="0090596E">
        <w:rPr>
          <w:bCs/>
        </w:rPr>
        <w:t xml:space="preserve"> med kategori 1-natur, som er ammoniakfølsomme,</w:t>
      </w:r>
      <w:r w:rsidR="00C7201D">
        <w:rPr>
          <w:bCs/>
        </w:rPr>
        <w:t xml:space="preserve"> inde i</w:t>
      </w:r>
      <w:r w:rsidRPr="00DD44DD">
        <w:rPr>
          <w:bCs/>
        </w:rPr>
        <w:t xml:space="preserve"> Natura-2000 afgrænsninge</w:t>
      </w:r>
      <w:r w:rsidR="00DD44DD" w:rsidRPr="00DD44DD">
        <w:rPr>
          <w:bCs/>
        </w:rPr>
        <w:t>rne vest for anlægget</w:t>
      </w:r>
      <w:r w:rsidR="009936F7">
        <w:rPr>
          <w:bCs/>
        </w:rPr>
        <w:t xml:space="preserve"> og kun 200 gram til de nærmere beliggende engarealer, hvilket vises ved naturpunkt 1.2</w:t>
      </w:r>
      <w:r w:rsidR="00DD44DD" w:rsidRPr="00DD44DD">
        <w:rPr>
          <w:bCs/>
        </w:rPr>
        <w:t>.</w:t>
      </w:r>
      <w:r w:rsidRPr="00DD44DD">
        <w:rPr>
          <w:bCs/>
        </w:rPr>
        <w:t xml:space="preserve"> </w:t>
      </w:r>
    </w:p>
    <w:p w14:paraId="7FB9E1CB" w14:textId="00EE330F" w:rsidR="00DD44DD" w:rsidRPr="00DD44DD" w:rsidRDefault="00254653" w:rsidP="00894E02">
      <w:pPr>
        <w:rPr>
          <w:bCs/>
        </w:rPr>
      </w:pPr>
      <w:r w:rsidRPr="00DD44DD">
        <w:rPr>
          <w:bCs/>
        </w:rPr>
        <w:t>Det kan derfor konkluderes, at områder</w:t>
      </w:r>
      <w:r w:rsidR="00DD44DD" w:rsidRPr="00DD44DD">
        <w:rPr>
          <w:bCs/>
        </w:rPr>
        <w:t xml:space="preserve"> indenfor Natura-2000 afgrænsningen ikke vil påvirkes at ændringen på anlægget.</w:t>
      </w:r>
    </w:p>
    <w:p w14:paraId="5E2FFC88" w14:textId="77777777" w:rsidR="00DD44DD" w:rsidRDefault="0035318A" w:rsidP="00894E02">
      <w:bookmarkStart w:id="95" w:name="_Hlk33436065"/>
      <w:bookmarkStart w:id="96" w:name="_Hlk33521345"/>
      <w:bookmarkStart w:id="97" w:name="_Hlk33603784"/>
      <w:bookmarkEnd w:id="94"/>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5FFFABE7" w14:textId="0F352A78" w:rsidR="00DD44DD" w:rsidRDefault="00DD44DD" w:rsidP="00894E02">
      <w:r>
        <w:t>M</w:t>
      </w:r>
      <w:r w:rsidR="00F620D7">
        <w:t xml:space="preserve">erdepositionen på kategori 3-natur er </w:t>
      </w:r>
      <w:r>
        <w:t xml:space="preserve">lige over 1 kg N i de nærmeste områder udpeget som kategori 3-natur. I området hvor merdepositionen er over 1 kg er det en meget smal udpegning, som grænser op til dyrket flader. Det vurderes at der i det område ikke vil ske en tilstandsændring, da merdepositionen kun lige ligger over 1 kg N, og da arealet har en randpåvirkning fra den dyrkede flade. </w:t>
      </w:r>
    </w:p>
    <w:p w14:paraId="793AB294" w14:textId="1EAEFC0F" w:rsidR="007A5CFD" w:rsidRDefault="007A5CFD" w:rsidP="007A5CFD">
      <w:bookmarkStart w:id="98" w:name="_Hlk33436105"/>
      <w:bookmarkEnd w:id="95"/>
      <w:r>
        <w:t>Ammoniakbidrag på de øvrige nærtliggende registrerede §3-naturtyper</w:t>
      </w:r>
      <w:r w:rsidRPr="003D7A07">
        <w:t xml:space="preserve"> </w:t>
      </w:r>
      <w:r>
        <w:t>er ligeledes vurderet. Søen lige nord for anlægget er næringsrig. Det vurderes derfor, at den øgede nærringsstofpåvirkning ikke vil påvirke tilstanden i søen.</w:t>
      </w:r>
    </w:p>
    <w:p w14:paraId="7D4E1CC3" w14:textId="20801AA2" w:rsidR="005C78B0" w:rsidRDefault="004C65D4" w:rsidP="004F7C16">
      <w:r>
        <w:t xml:space="preserve">Tålegrænser for ferske enge ligger mellem 15 og 25 kg N. </w:t>
      </w:r>
      <w:r w:rsidR="0043522A">
        <w:t xml:space="preserve">Baggrundsbelastningen af ammoniak i området ligger på under 14 kg N. </w:t>
      </w:r>
      <w:r w:rsidR="007A5CFD">
        <w:t xml:space="preserve">Engen øst for den nye gyllebeholder ligger isoleret og har en lav HNV-score. </w:t>
      </w:r>
      <w:r w:rsidR="0043522A">
        <w:t xml:space="preserve">Engens tålegrænse ligger i den øvre del af tåleintervallet, hvorfor det vurderes at tålegrænsen for engen ikke overskrides med en totaldeposition på 8,9 kg N. </w:t>
      </w:r>
      <w:r w:rsidR="005C78B0">
        <w:t>Tilstanden af engudpegningen vurderes</w:t>
      </w:r>
      <w:r w:rsidR="0043522A">
        <w:t xml:space="preserve"> derfor</w:t>
      </w:r>
      <w:r w:rsidR="005C78B0">
        <w:t xml:space="preserve"> ikke at blive påvirket af den forøget ammoniakdeposition på arealet. </w:t>
      </w:r>
    </w:p>
    <w:p w14:paraId="3645C389" w14:textId="77777777" w:rsidR="0043522A" w:rsidRDefault="005C78B0" w:rsidP="005C78B0">
      <w:r>
        <w:t>Engen nord for anlægget er en lang udpegning, hvor den sydligste del af udpegningen ligger tæt på anlægget. I de første 50 meter er der en merbelastning af ammoniak på over 1 kg N. Totalbelastningen er op til 5,5 kg N</w:t>
      </w:r>
      <w:r w:rsidR="0043522A">
        <w:t xml:space="preserve"> i det område</w:t>
      </w:r>
      <w:r>
        <w:t xml:space="preserve">. </w:t>
      </w:r>
      <w:r w:rsidR="0043522A">
        <w:t>Området af engen nærmest anlægget vurderes at ligge i den øvre del af tåleintervallet. Med en totaldeposition af ammoniak på op til 5,5 kg N, vurderes tåleintervallet for denne del af udpegningen ikke at være overskredet.</w:t>
      </w:r>
    </w:p>
    <w:bookmarkEnd w:id="98"/>
    <w:p w14:paraId="5F0D0DCA" w14:textId="27B0D4F1" w:rsidR="00954764" w:rsidRPr="0043522A" w:rsidRDefault="00954764" w:rsidP="00954764">
      <w:r w:rsidRPr="0043522A">
        <w:t>Det vurderes</w:t>
      </w:r>
      <w:r w:rsidR="0043522A" w:rsidRPr="0043522A">
        <w:t xml:space="preserve"> samlet</w:t>
      </w:r>
      <w:r w:rsidRPr="0043522A">
        <w:t xml:space="preserve">, at projektet ikke bidrager til en væsentlig forøgelse af ammoniakemissionen </w:t>
      </w:r>
      <w:r w:rsidR="0043522A" w:rsidRPr="0043522A">
        <w:t xml:space="preserve">i området, </w:t>
      </w:r>
      <w:r w:rsidRPr="0043522A">
        <w:t>og at det hverken i sig selv eller i sammenhæng med andre husdyrbrug vil påvirke kategori 1-,2- eller 3-natur negativt, eller have en væsentlig negativ indvirkning på øvrige nærtliggende § 3 natur.</w:t>
      </w:r>
    </w:p>
    <w:p w14:paraId="0F325516" w14:textId="21C9C496" w:rsidR="00954764" w:rsidRPr="0043522A" w:rsidRDefault="00954764" w:rsidP="00954764">
      <w:pPr>
        <w:rPr>
          <w:b/>
        </w:rPr>
      </w:pPr>
      <w:bookmarkStart w:id="99" w:name="_Hlk33521360"/>
      <w:bookmarkEnd w:id="96"/>
      <w:r w:rsidRPr="0043522A">
        <w:t xml:space="preserve">I henhold til natur-data.dk er der </w:t>
      </w:r>
      <w:r w:rsidR="0043522A" w:rsidRPr="0043522A">
        <w:t xml:space="preserve">ikke </w:t>
      </w:r>
      <w:r w:rsidRPr="0043522A">
        <w:t>registreret arter omfattet af habitats direktivets Bilag IV indenfor en afstand af 1,</w:t>
      </w:r>
      <w:r w:rsidR="0043522A" w:rsidRPr="0043522A">
        <w:t>5</w:t>
      </w:r>
      <w:r w:rsidRPr="0043522A">
        <w:t xml:space="preserve"> km fra husdyrbruget. Ejer af husdyrbruget er ikke bekendt med at de eksisterende bygninger eller beplantninger omkring anlægget skulle huse Bilag IV-arter. </w:t>
      </w:r>
    </w:p>
    <w:p w14:paraId="4C5ED83C" w14:textId="13E323A6" w:rsidR="00954764" w:rsidRPr="0043522A" w:rsidRDefault="00954764" w:rsidP="00954764">
      <w:r w:rsidRPr="0043522A">
        <w:t xml:space="preserve">Potentiel forekomst i området af Bilag IV-arter vurderes knyttet til beskyttede naturarealer, småskove, vandløb og ikke dyrkede arealer i øvrigt. </w:t>
      </w:r>
      <w:r w:rsidR="0043522A" w:rsidRPr="0043522A">
        <w:t>Det vurderes, at der</w:t>
      </w:r>
      <w:r w:rsidRPr="0043522A">
        <w:t xml:space="preserve"> ikke fjernes potentielle levesteder for Bilag IV-arter i forbindelse med det ansøgte projekt og projektet overholder husdyrgodkendelsensbekendtgørelsens afskæringskriterier</w:t>
      </w:r>
      <w:r w:rsidR="0043522A" w:rsidRPr="0043522A">
        <w:t xml:space="preserve">, da der ikke er fund af Bilag IV-arter nærmere end 1,5 km fra anlægget. Det </w:t>
      </w:r>
      <w:r w:rsidRPr="0043522A">
        <w:t xml:space="preserve">vurderes </w:t>
      </w:r>
      <w:r w:rsidR="0043522A" w:rsidRPr="0043522A">
        <w:t>ligeledes at det</w:t>
      </w:r>
      <w:r w:rsidRPr="0043522A">
        <w:t xml:space="preserve"> ansøgte projekt </w:t>
      </w:r>
      <w:r w:rsidR="0043522A" w:rsidRPr="0043522A">
        <w:t>vil</w:t>
      </w:r>
      <w:r w:rsidRPr="0043522A">
        <w:t xml:space="preserve"> have en neutral effekt på levesteder samt yngle- og rasteområder for Bilag IV-arter. </w:t>
      </w:r>
      <w:r w:rsidR="0043522A" w:rsidRPr="0043522A">
        <w:t>Dyrket arealer</w:t>
      </w:r>
      <w:r w:rsidRPr="0043522A">
        <w:t xml:space="preserve"> vurderes ikke at være områder der anvendes af Bilag IV-arter til leve, raste eller yngleområder.</w:t>
      </w:r>
    </w:p>
    <w:bookmarkEnd w:id="93"/>
    <w:p w14:paraId="44BCC499" w14:textId="529F6E35" w:rsidR="005C4EC0" w:rsidRPr="0043522A" w:rsidRDefault="005C4EC0" w:rsidP="004F7C16">
      <w:r w:rsidRPr="0043522A">
        <w:t xml:space="preserve"> </w:t>
      </w:r>
    </w:p>
    <w:p w14:paraId="5540FC9E" w14:textId="5D36C605" w:rsidR="00F669FD" w:rsidRDefault="00725DEE" w:rsidP="005C4EC0">
      <w:pPr>
        <w:pStyle w:val="Overskrift2"/>
      </w:pPr>
      <w:bookmarkStart w:id="100" w:name="_Toc11232485"/>
      <w:bookmarkStart w:id="101" w:name="_Toc11232787"/>
      <w:bookmarkStart w:id="102" w:name="_Toc74064227"/>
      <w:bookmarkEnd w:id="97"/>
      <w:bookmarkEnd w:id="99"/>
      <w:r>
        <w:lastRenderedPageBreak/>
        <w:t>Husdyrbrugets l</w:t>
      </w:r>
      <w:r w:rsidR="00F669FD" w:rsidRPr="00847576">
        <w:t>ug</w:t>
      </w:r>
      <w:r w:rsidR="002F5D70" w:rsidRPr="00847576">
        <w:t>t</w:t>
      </w:r>
      <w:r w:rsidR="00F669FD" w:rsidRPr="00847576">
        <w:t>emission</w:t>
      </w:r>
      <w:bookmarkEnd w:id="100"/>
      <w:bookmarkEnd w:id="101"/>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02"/>
    </w:p>
    <w:p w14:paraId="44BC8DD0" w14:textId="77777777" w:rsidR="00065163" w:rsidRPr="00065163" w:rsidRDefault="00065163" w:rsidP="004F7C16"/>
    <w:p w14:paraId="0763A841" w14:textId="1E07420A" w:rsidR="0036139E" w:rsidRDefault="0036139E" w:rsidP="004F7C16">
      <w:bookmarkStart w:id="103" w:name="_Hlk68008395"/>
      <w:bookmarkStart w:id="104" w:name="_Hlk33436237"/>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w:t>
      </w:r>
      <w:r w:rsidR="00542DE7">
        <w:t>-</w:t>
      </w:r>
      <w:r w:rsidRPr="00CC241D">
        <w:t xml:space="preserve">beregningerne og håndteres derfor primært </w:t>
      </w:r>
      <w:r w:rsidR="00954764">
        <w:t>via</w:t>
      </w:r>
      <w:r w:rsidRPr="00CC241D">
        <w:t xml:space="preserve"> generelle regler i husdyrgødnings</w:t>
      </w:r>
      <w:r w:rsidR="00542DE7">
        <w:t>-</w:t>
      </w:r>
      <w:r w:rsidRPr="00CC241D">
        <w:t>bekendtgørelsen</w:t>
      </w:r>
      <w:r>
        <w:t>.</w:t>
      </w:r>
      <w:r w:rsidRPr="00CC241D">
        <w:t xml:space="preserve"> </w:t>
      </w:r>
    </w:p>
    <w:p w14:paraId="7ABD91A0" w14:textId="77777777" w:rsidR="00954764" w:rsidRDefault="00954764" w:rsidP="00954764">
      <w:bookmarkStart w:id="105"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03"/>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6C6331FF" w14:textId="77777777" w:rsidR="00530751" w:rsidRPr="00AE663C" w:rsidRDefault="00530751" w:rsidP="00530751">
      <w:pPr>
        <w:rPr>
          <w:rFonts w:cs="Arial"/>
          <w:szCs w:val="19"/>
        </w:rPr>
      </w:pPr>
      <w:bookmarkStart w:id="106" w:name="_Hlk67485587"/>
      <w:bookmarkStart w:id="107" w:name="_Hlk33436369"/>
      <w:bookmarkEnd w:id="104"/>
      <w:bookmarkEnd w:id="105"/>
      <w:r w:rsidRPr="00AE663C">
        <w:rPr>
          <w:rFonts w:cs="Arial"/>
          <w:szCs w:val="19"/>
        </w:rPr>
        <w:t xml:space="preserve">Nærmeste nabobeboelse noteret uden landbrugspligt, Mindevej 9, er lokaliseret 541 meter øst for husdyrbruget (målt fra centrum af husdyrbruget). </w:t>
      </w:r>
      <w:r>
        <w:rPr>
          <w:rFonts w:cs="Arial"/>
          <w:szCs w:val="19"/>
        </w:rPr>
        <w:t xml:space="preserve">Mindevej 10 ligger i samme retning men med 546 meter afstand. </w:t>
      </w:r>
    </w:p>
    <w:p w14:paraId="34820171" w14:textId="77777777" w:rsidR="00530751" w:rsidRPr="00AE663C" w:rsidRDefault="00530751" w:rsidP="00530751">
      <w:pPr>
        <w:rPr>
          <w:rFonts w:cs="Arial"/>
          <w:szCs w:val="19"/>
        </w:rPr>
      </w:pPr>
      <w:r w:rsidRPr="00AE663C">
        <w:rPr>
          <w:rFonts w:cs="Arial"/>
          <w:szCs w:val="19"/>
        </w:rPr>
        <w:t xml:space="preserve">Nærmeste beboelse i samlet bebyggelse, Øster Linderupvej 26, er lokaliseret 550 meter syd for husdyrbruget (målt fra centrum af husdyrbruget). </w:t>
      </w:r>
    </w:p>
    <w:p w14:paraId="7A7E24FD" w14:textId="77777777" w:rsidR="00530751" w:rsidRPr="00AE663C" w:rsidRDefault="00530751" w:rsidP="00530751">
      <w:pPr>
        <w:rPr>
          <w:rFonts w:cs="Arial"/>
          <w:szCs w:val="19"/>
        </w:rPr>
      </w:pPr>
      <w:r w:rsidRPr="00AE663C">
        <w:rPr>
          <w:rFonts w:cs="Arial"/>
          <w:szCs w:val="19"/>
        </w:rPr>
        <w:t>Den nærmeste byzone er Øster Brønderslev lokaliseret 3.100 meter vest for husdyrbruget (målt fra centrum af husdyrbruget).</w:t>
      </w:r>
    </w:p>
    <w:bookmarkEnd w:id="106"/>
    <w:p w14:paraId="0127040C" w14:textId="073547C2" w:rsidR="005E71F1" w:rsidRDefault="00D36F45" w:rsidP="004F7C16">
      <w:pPr>
        <w:rPr>
          <w:rFonts w:cs="Arial"/>
          <w:szCs w:val="19"/>
        </w:rPr>
      </w:pPr>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bookmarkEnd w:id="107"/>
    <w:tbl>
      <w:tblPr>
        <w:tblStyle w:val="Tabel-Gitter"/>
        <w:tblW w:w="0" w:type="auto"/>
        <w:tblLook w:val="04A0" w:firstRow="1" w:lastRow="0" w:firstColumn="1" w:lastColumn="0" w:noHBand="0" w:noVBand="1"/>
      </w:tblPr>
      <w:tblGrid>
        <w:gridCol w:w="9629"/>
      </w:tblGrid>
      <w:tr w:rsidR="00D36F45" w14:paraId="3735977A" w14:textId="77777777" w:rsidTr="00D36F45">
        <w:tc>
          <w:tcPr>
            <w:tcW w:w="9629" w:type="dxa"/>
          </w:tcPr>
          <w:p w14:paraId="6CCA7760" w14:textId="77777777" w:rsidR="005E71F1" w:rsidRDefault="005E71F1" w:rsidP="005E71F1">
            <w:pPr>
              <w:rPr>
                <w:rFonts w:cs="Arial"/>
                <w:color w:val="FF0000"/>
                <w:szCs w:val="19"/>
              </w:rPr>
            </w:pPr>
          </w:p>
          <w:p w14:paraId="2E529D08" w14:textId="4EE15ACA" w:rsidR="005E71F1" w:rsidRDefault="00530751" w:rsidP="005E71F1">
            <w:pPr>
              <w:rPr>
                <w:rFonts w:cs="Arial"/>
                <w:color w:val="FF0000"/>
                <w:szCs w:val="19"/>
              </w:rPr>
            </w:pPr>
            <w:r w:rsidRPr="001069BD">
              <w:rPr>
                <w:rFonts w:cs="Arial"/>
                <w:i/>
                <w:iCs/>
                <w:noProof/>
                <w:szCs w:val="19"/>
              </w:rPr>
              <w:lastRenderedPageBreak/>
              <mc:AlternateContent>
                <mc:Choice Requires="wps">
                  <w:drawing>
                    <wp:anchor distT="0" distB="0" distL="114300" distR="114300" simplePos="0" relativeHeight="251646976" behindDoc="0" locked="0" layoutInCell="1" allowOverlap="1" wp14:anchorId="09F20D33" wp14:editId="0366D418">
                      <wp:simplePos x="0" y="0"/>
                      <wp:positionH relativeFrom="column">
                        <wp:posOffset>4555855</wp:posOffset>
                      </wp:positionH>
                      <wp:positionV relativeFrom="paragraph">
                        <wp:posOffset>3642071</wp:posOffset>
                      </wp:positionV>
                      <wp:extent cx="102870" cy="102870"/>
                      <wp:effectExtent l="0" t="0" r="11430" b="11430"/>
                      <wp:wrapNone/>
                      <wp:docPr id="28836" name="Ellipse 28836"/>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87181" id="Ellipse 28836" o:spid="_x0000_s1026" style="position:absolute;margin-left:358.75pt;margin-top:286.8pt;width:8.1pt;height:8.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llwIAAI0FAAAOAAAAZHJzL2Uyb0RvYy54bWysVEtv2zAMvg/YfxB0X+1kfWRGnSJol2FA&#10;0RZth54VWYoFyKImKa/9+lGS7QZdscMwH2RSJD8+RPLyat9pshXOKzA1nZyUlAjDoVFmXdMfz8tP&#10;M0p8YKZhGoyo6UF4ejX/+OFyZysxhRZ0IxxBEOOrna1pG4KtisLzVnTMn4AVBoUSXMcCsm5dNI7t&#10;EL3TxbQsz4sduMY64MJ7vL3JQjpP+FIKHu6l9CIQXVOMLaTTpXMVz2J+yaq1Y7ZVvA+D/UMUHVMG&#10;nY5QNywwsnHqD6hOcQceZDjh0BUgpeIi5YDZTMo32Ty1zIqUCxbH27FM/v/B8rvtgyOqqel0Nvt8&#10;TolhHT7TV62V9YLkSyzSzvoKdZ/sg+s5j2TMeC9dF/+YC9mnwh7Gwop9IBwvJ+V0doHl5yjqaUQp&#10;Xo2t8+GbgI5EoqYiu08VZdtbH7L2oBXdGVgqrfGeVdrE04NWTbxLjFuvrrUjW4bvvsSvTE+NHo/U&#10;kIumRcwtZ5OocNAiwz4KiaXB+KcpktSUYoRlnAsTJlnUskZkb2clfrGvorPYxtEicdogYESWGOWI&#10;3QMMmhlkwM4wvX40FamnR+Pyb4Fl49EieQYTRuNOGXDvAWjMqvec9Yci5dLEKq2gOWDjOMgT5S1f&#10;Kny6W+bDA3M4QvjauBbCPR5Sw66m0FOUtOB+vXcf9bGzUUrJDkeypv7nhjlBif5usOe/TE5P4wwn&#10;5vTsYoqMO5asjiVm010Dvv4EF5DliYz6QQ+kdNC94PZYRK8oYoaj75ry4AbmOuRVgfuHi8UiqeHc&#10;WhZuzZPlETxWNfbl8/6FOdv3b8DGv4NhfFn1poezbrQ0sNgEkCo1+Gtd+3rjzKfG6fdTXCrHfNJ6&#10;3aLz3wAAAP//AwBQSwMEFAAGAAgAAAAhADZZH2nhAAAACwEAAA8AAABkcnMvZG93bnJldi54bWxM&#10;j01PhDAQhu8m/odmTLwYtywEikjZGLNevO36eezSCrh0SmhZ0F/veNLjzDx553nLzWJ7djKj7xxK&#10;WK8iYAZrpztsJDw/PVznwHxQqFXv0Ej4Mh421flZqQrtZtyZ0z40jELQF0pCG8JQcO7r1ljlV24w&#10;SLcPN1oVaBwbrkc1U7jteRxFGbeqQ/rQqsHct6Y+7icrIYvtPH2mo3h7j69eXnfH7Tc+bqW8vFju&#10;boEFs4Q/GH71SR0qcjq4CbVnvQSxFimhElKRZMCIEEkigB1ok9/kwKuS/+9Q/QAAAP//AwBQSwEC&#10;LQAUAAYACAAAACEAtoM4kv4AAADhAQAAEwAAAAAAAAAAAAAAAAAAAAAAW0NvbnRlbnRfVHlwZXNd&#10;LnhtbFBLAQItABQABgAIAAAAIQA4/SH/1gAAAJQBAAALAAAAAAAAAAAAAAAAAC8BAABfcmVscy8u&#10;cmVsc1BLAQItABQABgAIAAAAIQClD+CllwIAAI0FAAAOAAAAAAAAAAAAAAAAAC4CAABkcnMvZTJv&#10;RG9jLnhtbFBLAQItABQABgAIAAAAIQA2WR9p4QAAAAsBAAAPAAAAAAAAAAAAAAAAAPEEAABkcnMv&#10;ZG93bnJldi54bWxQSwUGAAAAAAQABADzAAAA/wUAAAAA&#10;" filled="f" strokecolor="yellow" strokeweight="2pt"/>
                  </w:pict>
                </mc:Fallback>
              </mc:AlternateContent>
            </w:r>
            <w:r w:rsidRPr="001069BD">
              <w:rPr>
                <w:rFonts w:cs="Arial"/>
                <w:i/>
                <w:iCs/>
                <w:noProof/>
                <w:szCs w:val="19"/>
              </w:rPr>
              <mc:AlternateContent>
                <mc:Choice Requires="wps">
                  <w:drawing>
                    <wp:anchor distT="0" distB="0" distL="114300" distR="114300" simplePos="0" relativeHeight="251648000" behindDoc="0" locked="0" layoutInCell="1" allowOverlap="1" wp14:anchorId="3AD7AE9A" wp14:editId="33C8A175">
                      <wp:simplePos x="0" y="0"/>
                      <wp:positionH relativeFrom="column">
                        <wp:posOffset>2364105</wp:posOffset>
                      </wp:positionH>
                      <wp:positionV relativeFrom="paragraph">
                        <wp:posOffset>4197985</wp:posOffset>
                      </wp:positionV>
                      <wp:extent cx="1238250" cy="514350"/>
                      <wp:effectExtent l="0" t="0" r="0" b="0"/>
                      <wp:wrapNone/>
                      <wp:docPr id="28837" name="Tekstfelt 28837"/>
                      <wp:cNvGraphicFramePr/>
                      <a:graphic xmlns:a="http://schemas.openxmlformats.org/drawingml/2006/main">
                        <a:graphicData uri="http://schemas.microsoft.com/office/word/2010/wordprocessingShape">
                          <wps:wsp>
                            <wps:cNvSpPr txBox="1"/>
                            <wps:spPr>
                              <a:xfrm>
                                <a:off x="0" y="0"/>
                                <a:ext cx="1238250" cy="514350"/>
                              </a:xfrm>
                              <a:prstGeom prst="rect">
                                <a:avLst/>
                              </a:prstGeom>
                              <a:solidFill>
                                <a:srgbClr val="FFFFFF">
                                  <a:alpha val="50196"/>
                                </a:srgbClr>
                              </a:solidFill>
                              <a:ln w="6350">
                                <a:noFill/>
                              </a:ln>
                            </wps:spPr>
                            <wps:txbx>
                              <w:txbxContent>
                                <w:p w14:paraId="2C524FC1" w14:textId="7A886843" w:rsidR="00925FF4" w:rsidRDefault="00925FF4" w:rsidP="005E71F1">
                                  <w:pPr>
                                    <w:rPr>
                                      <w:sz w:val="16"/>
                                      <w:szCs w:val="18"/>
                                    </w:rPr>
                                  </w:pPr>
                                  <w:r>
                                    <w:rPr>
                                      <w:sz w:val="16"/>
                                      <w:szCs w:val="18"/>
                                    </w:rPr>
                                    <w:t>Øster Linderupvej 5</w:t>
                                  </w:r>
                                </w:p>
                                <w:p w14:paraId="5E14BCA9" w14:textId="3AC0F9F3" w:rsidR="00925FF4" w:rsidRPr="008D5AB2" w:rsidRDefault="00925FF4" w:rsidP="005E71F1">
                                  <w:pPr>
                                    <w:rPr>
                                      <w:sz w:val="16"/>
                                      <w:szCs w:val="18"/>
                                    </w:rPr>
                                  </w:pPr>
                                  <w:r>
                                    <w:rPr>
                                      <w:sz w:val="16"/>
                                      <w:szCs w:val="18"/>
                                    </w:rPr>
                                    <w:t>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7AE9A" id="Tekstfelt 28837" o:spid="_x0000_s1039" type="#_x0000_t202" style="position:absolute;left:0;text-align:left;margin-left:186.15pt;margin-top:330.55pt;width:97.5pt;height:4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WiuVwIAAKwEAAAOAAAAZHJzL2Uyb0RvYy54bWysVEuP2jAQvlfqf7B8LyHhsSwirCgrqkqr&#10;3ZWg2rNxbBLV8bi2IaG/vmOHV7c9VeVg5vF5xvPNTGYPba3IQVhXgc5p2utTIjSHotK7nH7brD5N&#10;KHGe6YIp0CKnR+How/zjh1ljpiKDElQhLMEg2k0bk9PSezNNEsdLUTPXAyM0OiXYmnlU7S4pLGsw&#10;eq2SrN8fJw3Ywljgwjm0PnZOOo/xpRTcv0jphCcqp/g2H08bz204k/mMTXeWmbLip2ewf3hFzSqN&#10;SS+hHplnZG+rP0LVFbfgQPoehzoBKSsuYg1YTdp/V826ZEbEWpAcZy40uf8Xlj8fXi2pipxmk8ng&#10;jhLNamzTRnx3XgrlSWdGmhrjpoheG8T79jO02O5AX7A7NIbqW2nr8I91EfQj4ccLyaL1hIdL2WCS&#10;jdDF0TdKhwOUMUxyvW2s818E1CQIObXYxMgtOzw530HPkJDMgaqKVaVUVOxuu1SWHBg2fBV/3V1l&#10;StZZR/30fnxK6Tp4TP9bHKVJk9NxeFwIqyEk6HIrjfBr1UHy7baNJKbZmZItFEdkykI3cs7wVYXl&#10;PDHnX5nFGUMGcG/8Cx5SASaDk0RJCfbn3+wBj61HLyUNzmxO3Y89s4IS9VXjUNynw2EY8qgMR3cZ&#10;KvbWs7316H29BGQpxQ01PIoB79VZlBbqN1yvRciKLqY55s6pP4tL320SricXi0UE4Vgb5p/02vAQ&#10;OpAXmrVp35g1p456nIVnOE83m75rbIftaF/sPcgqdj0Q3bF64h9XIjbutL5h5271iLp+ZOa/AAAA&#10;//8DAFBLAwQUAAYACAAAACEATmBr/OAAAAALAQAADwAAAGRycy9kb3ducmV2LnhtbEyPwU6EMBCG&#10;7ya+QzMm3txSUFCkbIyJejBqXH2AQitF6ZTQ7m7Xp3c86XFmvvzz/c06uYntzBJGjxLEKgNmsPd6&#10;xEHC+9vd2SWwEBVqNXk0Eg4mwLo9PmpUrf0eX81uEwdGIRhqJcHGONech94ap8LKzwbp9uEXpyKN&#10;y8D1ovYU7iaeZ1nJnRqRPlg1m1tr+q/N1kl4+BY4PL2krkj2854frsRz+SikPD1JN9fAoknxD4Zf&#10;fVKHlpw6v0Ud2CShqPKCUAllKQQwIi7KijadhOo8F8Dbhv/v0P4AAAD//wMAUEsBAi0AFAAGAAgA&#10;AAAhALaDOJL+AAAA4QEAABMAAAAAAAAAAAAAAAAAAAAAAFtDb250ZW50X1R5cGVzXS54bWxQSwEC&#10;LQAUAAYACAAAACEAOP0h/9YAAACUAQAACwAAAAAAAAAAAAAAAAAvAQAAX3JlbHMvLnJlbHNQSwEC&#10;LQAUAAYACAAAACEAgI1orlcCAACsBAAADgAAAAAAAAAAAAAAAAAuAgAAZHJzL2Uyb0RvYy54bWxQ&#10;SwECLQAUAAYACAAAACEATmBr/OAAAAALAQAADwAAAAAAAAAAAAAAAACxBAAAZHJzL2Rvd25yZXYu&#10;eG1sUEsFBgAAAAAEAAQA8wAAAL4FAAAAAA==&#10;" stroked="f" strokeweight=".5pt">
                      <v:fill opacity="32896f"/>
                      <v:textbox>
                        <w:txbxContent>
                          <w:p w14:paraId="2C524FC1" w14:textId="7A886843" w:rsidR="00925FF4" w:rsidRDefault="00925FF4" w:rsidP="005E71F1">
                            <w:pPr>
                              <w:rPr>
                                <w:sz w:val="16"/>
                                <w:szCs w:val="18"/>
                              </w:rPr>
                            </w:pPr>
                            <w:r>
                              <w:rPr>
                                <w:sz w:val="16"/>
                                <w:szCs w:val="18"/>
                              </w:rPr>
                              <w:t>Øster Linderupvej 5</w:t>
                            </w:r>
                          </w:p>
                          <w:p w14:paraId="5E14BCA9" w14:textId="3AC0F9F3" w:rsidR="00925FF4" w:rsidRPr="008D5AB2" w:rsidRDefault="00925FF4" w:rsidP="005E71F1">
                            <w:pPr>
                              <w:rPr>
                                <w:sz w:val="16"/>
                                <w:szCs w:val="18"/>
                              </w:rPr>
                            </w:pPr>
                            <w:r>
                              <w:rPr>
                                <w:sz w:val="16"/>
                                <w:szCs w:val="18"/>
                              </w:rPr>
                              <w:t>Samlet bebyggelse</w:t>
                            </w:r>
                          </w:p>
                        </w:txbxContent>
                      </v:textbox>
                    </v:shape>
                  </w:pict>
                </mc:Fallback>
              </mc:AlternateContent>
            </w:r>
            <w:r w:rsidRPr="001069BD">
              <w:rPr>
                <w:rFonts w:cs="Arial"/>
                <w:i/>
                <w:iCs/>
                <w:noProof/>
                <w:szCs w:val="19"/>
              </w:rPr>
              <mc:AlternateContent>
                <mc:Choice Requires="wps">
                  <w:drawing>
                    <wp:anchor distT="0" distB="0" distL="114300" distR="114300" simplePos="0" relativeHeight="251644928" behindDoc="0" locked="0" layoutInCell="1" allowOverlap="1" wp14:anchorId="1322521B" wp14:editId="002750B8">
                      <wp:simplePos x="0" y="0"/>
                      <wp:positionH relativeFrom="column">
                        <wp:posOffset>3788410</wp:posOffset>
                      </wp:positionH>
                      <wp:positionV relativeFrom="paragraph">
                        <wp:posOffset>5180965</wp:posOffset>
                      </wp:positionV>
                      <wp:extent cx="102870" cy="102870"/>
                      <wp:effectExtent l="0" t="0" r="11430" b="11430"/>
                      <wp:wrapNone/>
                      <wp:docPr id="28929" name="Ellipse 28929"/>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11D10C" id="Ellipse 28929" o:spid="_x0000_s1026" style="position:absolute;margin-left:298.3pt;margin-top:407.95pt;width:8.1pt;height:8.1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yClwIAAI0FAAAOAAAAZHJzL2Uyb0RvYy54bWysVM1u2zAMvg/YOwi6r3aMdm2NOkXQLsOA&#10;oi3WDj0rshQLkEVNUuJkTz9KctygK3YY5oNMiuTHH5G8ut71mmyF8wpMQ2cnJSXCcGiVWTf0x/Py&#10;0wUlPjDTMg1GNHQvPL2ef/xwNdhaVNCBboUjCGJ8PdiGdiHYuig870TP/AlYYVAowfUsIOvWRevY&#10;gOi9Lqqy/FwM4FrrgAvv8fY2C+k84UspeHiQ0otAdEMxtpBOl85VPIv5FavXjtlO8TEM9g9R9EwZ&#10;dDpB3bLAyMapP6B6xR14kOGEQ1+AlIqLlANmMyvfZPPUMStSLlgcb6cy+f8Hy++3j46otqHVxWV1&#10;SYlhPT7TF62V9YLkSyzSYH2Nuk/20Y2cRzJmvJOuj3/MhexSYfdTYcUuEI6Xs7K6OMfycxSNNKIU&#10;r8bW+fBVQE8i0VCR3aeKsu2dD1n7oBXdGVgqrfGe1drE04NWbbxLjFuvbrQjW4bvvsSvTE+NHo/U&#10;kIumRcwtZ5OosNciw34XEkuD8VcpktSUYoJlnAsTZlnUsVZkb2clfrGvorPYxtEicdogYESWGOWE&#10;PQIcNDPIATvDjPrRVKSenozLvwWWjSeL5BlMmIx7ZcC9B6Axq9Fz1j8UKZcmVmkF7R4bx0GeKG/5&#10;UuHT3TEfHpnDEcLXxrUQHvCQGoaGwkhR0oH79d591MfORiklA45kQ/3PDXOCEv3NYM9fzk5P4wwn&#10;5vTsvELGHUtWxxKz6W8AX3+GC8jyREb9oA+kdNC/4PZYRK8oYoaj74by4A7MTcirAvcPF4tFUsO5&#10;tSzcmSfLI3isauzL590Lc3bs34CNfw+H8WX1mx7OutHSwGITQKrU4K91HeuNM58aZ9xPcakc80nr&#10;dYvOfwMAAP//AwBQSwMEFAAGAAgAAAAhADHdJiXhAAAACwEAAA8AAABkcnMvZG93bnJldi54bWxM&#10;j8tOwzAQRfdI/IM1SGwQdWIU04Y4FUJlw67luXRjk4TG4yh2msDXd1jBcmaO7pxbrGfXsaMdQutR&#10;QbpIgFmsvGmxVvDy/Hi9BBaiRqM7j1bBtw2wLs/PCp0bP+HWHnexZhSCIdcKmhj7nPNQNdbpsPC9&#10;Rbp9+sHpSONQczPoicJdx0WSSO50i/Sh0b19aGx12I1OgRRuGr+y4fb9Q1y9vm0Pmx982ih1eTHf&#10;3wGLdo5/MPzqkzqU5LT3I5rAOgXZSkpCFSzTbAWMCJkKKrOnzY1IgZcF/9+hPAEAAP//AwBQSwEC&#10;LQAUAAYACAAAACEAtoM4kv4AAADhAQAAEwAAAAAAAAAAAAAAAAAAAAAAW0NvbnRlbnRfVHlwZXNd&#10;LnhtbFBLAQItABQABgAIAAAAIQA4/SH/1gAAAJQBAAALAAAAAAAAAAAAAAAAAC8BAABfcmVscy8u&#10;cmVsc1BLAQItABQABgAIAAAAIQBz2OyClwIAAI0FAAAOAAAAAAAAAAAAAAAAAC4CAABkcnMvZTJv&#10;RG9jLnhtbFBLAQItABQABgAIAAAAIQAx3SYl4QAAAAsBAAAPAAAAAAAAAAAAAAAAAPEEAABkcnMv&#10;ZG93bnJldi54bWxQSwUGAAAAAAQABADzAAAA/wUAAAAA&#10;" filled="f" strokecolor="yellow" strokeweight="2pt"/>
                  </w:pict>
                </mc:Fallback>
              </mc:AlternateContent>
            </w:r>
            <w:r w:rsidRPr="001069BD">
              <w:rPr>
                <w:rFonts w:cs="Arial"/>
                <w:i/>
                <w:iCs/>
                <w:noProof/>
                <w:szCs w:val="19"/>
              </w:rPr>
              <mc:AlternateContent>
                <mc:Choice Requires="wps">
                  <w:drawing>
                    <wp:anchor distT="0" distB="0" distL="114300" distR="114300" simplePos="0" relativeHeight="251652096" behindDoc="0" locked="0" layoutInCell="1" allowOverlap="1" wp14:anchorId="789BB4D3" wp14:editId="24B806DB">
                      <wp:simplePos x="0" y="0"/>
                      <wp:positionH relativeFrom="column">
                        <wp:posOffset>3389629</wp:posOffset>
                      </wp:positionH>
                      <wp:positionV relativeFrom="paragraph">
                        <wp:posOffset>4677409</wp:posOffset>
                      </wp:positionV>
                      <wp:extent cx="409575" cy="447675"/>
                      <wp:effectExtent l="0" t="0" r="66675" b="47625"/>
                      <wp:wrapNone/>
                      <wp:docPr id="28941" name="Lige pilforbindelse 28941"/>
                      <wp:cNvGraphicFramePr/>
                      <a:graphic xmlns:a="http://schemas.openxmlformats.org/drawingml/2006/main">
                        <a:graphicData uri="http://schemas.microsoft.com/office/word/2010/wordprocessingShape">
                          <wps:wsp>
                            <wps:cNvCnPr/>
                            <wps:spPr>
                              <a:xfrm>
                                <a:off x="0" y="0"/>
                                <a:ext cx="409575"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15EB9" id="Lige pilforbindelse 28941" o:spid="_x0000_s1026" type="#_x0000_t32" style="position:absolute;margin-left:266.9pt;margin-top:368.3pt;width:32.25pt;height:35.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U3AEAAPsDAAAOAAAAZHJzL2Uyb0RvYy54bWysU9uO0zAQfUfiHyy/06RV91Y13Ycu8LKC&#10;ioUPcJ1xYuGbxqZp/56x02YRsNIK8TKx4zln5hyP1/dHa9gBMGrvGj6f1ZyBk77Vrmv4t68f3t1y&#10;FpNwrTDeQcNPEPn95u2b9RBWsPC9Ny0gIxIXV0NoeJ9SWFVVlD1YEWc+gKND5dGKRFvsqhbFQOzW&#10;VIu6vq4Gj21ALyFG+vswHvJN4VcKZPqsVITETMOpt1QilrjPsdqsxapDEXotz22If+jCCu2o6ET1&#10;IJJgP1D/QWW1RB+9SjPpbeWV0hKKBlIzr39T89SLAEULmRPDZFP8f7Ty02GHTLcNX9zeLeecOWHp&#10;mh51ByzobPxeuxZMBDYmkGFDiCvCbd0Oz7sYdpjVHxXa/CVd7FhMPk0mwzExST+X9d3VzRVnko6W&#10;y5trWhNL9QwOGNNH8JblRcNjQqG7Pm29c3SdHufFaHF4jGkEXgC5snE5JqHNe9eydAokJqEWrjNw&#10;rpNTqqxh7Lqs0snACP8CiuygPscyZRBha5AdBI1Q+30+sVBmhihtzASqS28vgs65GQZlOF8LnLJL&#10;Re/SBLTaefxb1XS8tKrG/IvqUWuWvfftqdxhsYMmrNzD+TXkEf51X+DPb3bzEwAA//8DAFBLAwQU&#10;AAYACAAAACEAweCjXt8AAAALAQAADwAAAGRycy9kb3ducmV2LnhtbEyPTW6DMBSE95V6B+tV6iZq&#10;bEohQDFRhVR1naQHMPgFUPxDbCcht6+7apejGc18U28XrcgVnZ+s4ZCsGRA0vZWTGTh8Hz5fCiA+&#10;CCOFsgY53NHDtnl8qEUl7c3s8LoPA4klxleCwxjCXFHq+xG18Gs7o4ne0TotQpRuoNKJWyzXir4y&#10;llMtJhMXRjFjO2J/2l80h1371iV317LsS7HyvDqXq1SUnD8/LR/vQAIu4S8Mv/gRHZrI1NmLkZ4o&#10;DlmaRvTAYZPmOZCYyMoiBdJxKNgmAdrU9P+H5gcAAP//AwBQSwECLQAUAAYACAAAACEAtoM4kv4A&#10;AADhAQAAEwAAAAAAAAAAAAAAAAAAAAAAW0NvbnRlbnRfVHlwZXNdLnhtbFBLAQItABQABgAIAAAA&#10;IQA4/SH/1gAAAJQBAAALAAAAAAAAAAAAAAAAAC8BAABfcmVscy8ucmVsc1BLAQItABQABgAIAAAA&#10;IQATl2eU3AEAAPsDAAAOAAAAAAAAAAAAAAAAAC4CAABkcnMvZTJvRG9jLnhtbFBLAQItABQABgAI&#10;AAAAIQDB4KNe3wAAAAsBAAAPAAAAAAAAAAAAAAAAADYEAABkcnMvZG93bnJldi54bWxQSwUGAAAA&#10;AAQABADzAAAAQgUAAAAA&#10;" strokecolor="black [3040]">
                      <v:stroke endarrow="block"/>
                    </v:shape>
                  </w:pict>
                </mc:Fallback>
              </mc:AlternateContent>
            </w:r>
            <w:r>
              <w:rPr>
                <w:rFonts w:cs="Arial"/>
                <w:i/>
                <w:iCs/>
                <w:noProof/>
                <w:szCs w:val="19"/>
              </w:rPr>
              <mc:AlternateContent>
                <mc:Choice Requires="wps">
                  <w:drawing>
                    <wp:anchor distT="0" distB="0" distL="114300" distR="114300" simplePos="0" relativeHeight="251671552" behindDoc="0" locked="0" layoutInCell="1" allowOverlap="1" wp14:anchorId="7FE41B77" wp14:editId="1DA789F0">
                      <wp:simplePos x="0" y="0"/>
                      <wp:positionH relativeFrom="column">
                        <wp:posOffset>4608830</wp:posOffset>
                      </wp:positionH>
                      <wp:positionV relativeFrom="paragraph">
                        <wp:posOffset>3763010</wp:posOffset>
                      </wp:positionV>
                      <wp:extent cx="0" cy="561975"/>
                      <wp:effectExtent l="76200" t="38100" r="57150" b="9525"/>
                      <wp:wrapNone/>
                      <wp:docPr id="28936" name="Lige pilforbindelse 28936"/>
                      <wp:cNvGraphicFramePr/>
                      <a:graphic xmlns:a="http://schemas.openxmlformats.org/drawingml/2006/main">
                        <a:graphicData uri="http://schemas.microsoft.com/office/word/2010/wordprocessingShape">
                          <wps:wsp>
                            <wps:cNvCnPr/>
                            <wps:spPr>
                              <a:xfrm flipV="1">
                                <a:off x="0" y="0"/>
                                <a:ext cx="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10EAC6" id="Lige pilforbindelse 28936" o:spid="_x0000_s1026" type="#_x0000_t32" style="position:absolute;margin-left:362.9pt;margin-top:296.3pt;width:0;height:44.25pt;flip:y;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UW3AEAAAAEAAAOAAAAZHJzL2Uyb0RvYy54bWysU8mOEzEQvSPxD5bvpJOgCTNROnPIAJcR&#10;RAxwd9zlbgtvKpssf0/Z7jSIRUKIi+Wl3qt6r8qb+7M17AgYtXctX8zmnIGTvtOub/mnj29e3HIW&#10;k3CdMN5Byy8Q+f32+bPNKaxh6QdvOkBGJC6uT6HlQ0ph3TRRDmBFnPkAjh6VRysSHbFvOhQnYrem&#10;Wc7nq+bksQvoJcRItw/1kW8Lv1Ig03ulIiRmWk61pbJiWQ95bbYbse5RhEHLsQzxD1VYoR0lnage&#10;RBLsK+pfqKyW6KNXaSa9bbxSWkLRQGoW85/UPA0iQNFC5sQw2RT/H618d9wj013Ll7d3L1ecOWGp&#10;TY+6BxZ0Nv6gXQcmAqsBZNgpxDXhdm6P4ymGPWb1Z4WWKaPDZ5qF4gcpZOdi92WyG86JyXop6fZm&#10;tbh7dZM70VSGzBQwprfgLcublseEQvdD2nnnqKceK7s4PsZUgVdABhuX1yS0ee06li6BFCXUwvUG&#10;xjw5pMlCaullly4GKvwDKPKESqxpyjTCziA7Cpqj7stiYqHIDFHamAk0L8r/CBpjMwzKhP4tcIou&#10;Gb1LE9Bq5/F3WdP5Wqqq8VfVVWuWffDdpTSy2EFjVvowfok8xz+eC/z7x91+AwAA//8DAFBLAwQU&#10;AAYACAAAACEAC97sDt8AAAALAQAADwAAAGRycy9kb3ducmV2LnhtbEyPwU7DMBBE70j8g7VI3KiT&#10;QNI2ZFOhSj2CRMuh3Nx4cQLxOordNvD1GHGA486OZt5Uq8n24kSj7xwjpLMEBHHjdMcG4WW3uVmA&#10;8EGxVr1jQvgkD6v68qJSpXZnfqbTNhgRQ9iXCqENYSil9E1LVvmZG4jj782NVoV4jkbqUZ1juO1l&#10;liSFtKrj2NCqgdYtNR/bo0V4DNaMdplv7ozh29d3v1vvn74Qr6+mh3sQgabwZ4Yf/IgOdWQ6uCNr&#10;L3qEeZZH9ICQL7MCRHT8KgeEYpGmIOtK/t9QfwMAAP//AwBQSwECLQAUAAYACAAAACEAtoM4kv4A&#10;AADhAQAAEwAAAAAAAAAAAAAAAAAAAAAAW0NvbnRlbnRfVHlwZXNdLnhtbFBLAQItABQABgAIAAAA&#10;IQA4/SH/1gAAAJQBAAALAAAAAAAAAAAAAAAAAC8BAABfcmVscy8ucmVsc1BLAQItABQABgAIAAAA&#10;IQDwTAUW3AEAAAAEAAAOAAAAAAAAAAAAAAAAAC4CAABkcnMvZTJvRG9jLnhtbFBLAQItABQABgAI&#10;AAAAIQAL3uwO3wAAAAsBAAAPAAAAAAAAAAAAAAAAADYEAABkcnMvZG93bnJldi54bWxQSwUGAAAA&#10;AAQABADzAAAAQgUAAAAA&#10;" strokecolor="black [3040]">
                      <v:stroke endarrow="block"/>
                    </v:shape>
                  </w:pict>
                </mc:Fallback>
              </mc:AlternateContent>
            </w:r>
            <w:r w:rsidRPr="001069BD">
              <w:rPr>
                <w:rFonts w:cs="Arial"/>
                <w:i/>
                <w:iCs/>
                <w:noProof/>
                <w:szCs w:val="19"/>
              </w:rPr>
              <mc:AlternateContent>
                <mc:Choice Requires="wps">
                  <w:drawing>
                    <wp:anchor distT="0" distB="0" distL="114300" distR="114300" simplePos="0" relativeHeight="251651072" behindDoc="0" locked="0" layoutInCell="1" allowOverlap="1" wp14:anchorId="47F6CF90" wp14:editId="48D9F245">
                      <wp:simplePos x="0" y="0"/>
                      <wp:positionH relativeFrom="column">
                        <wp:posOffset>4097021</wp:posOffset>
                      </wp:positionH>
                      <wp:positionV relativeFrom="paragraph">
                        <wp:posOffset>4363085</wp:posOffset>
                      </wp:positionV>
                      <wp:extent cx="1385570" cy="247650"/>
                      <wp:effectExtent l="0" t="0" r="5080" b="0"/>
                      <wp:wrapNone/>
                      <wp:docPr id="28851" name="Tekstfelt 28851"/>
                      <wp:cNvGraphicFramePr/>
                      <a:graphic xmlns:a="http://schemas.openxmlformats.org/drawingml/2006/main">
                        <a:graphicData uri="http://schemas.microsoft.com/office/word/2010/wordprocessingShape">
                          <wps:wsp>
                            <wps:cNvSpPr txBox="1"/>
                            <wps:spPr>
                              <a:xfrm>
                                <a:off x="0" y="0"/>
                                <a:ext cx="1385570" cy="247650"/>
                              </a:xfrm>
                              <a:prstGeom prst="rect">
                                <a:avLst/>
                              </a:prstGeom>
                              <a:solidFill>
                                <a:srgbClr val="FFFFFF">
                                  <a:alpha val="50196"/>
                                </a:srgbClr>
                              </a:solidFill>
                              <a:ln w="6350">
                                <a:noFill/>
                              </a:ln>
                            </wps:spPr>
                            <wps:txbx>
                              <w:txbxContent>
                                <w:p w14:paraId="1559AD19" w14:textId="1C5C7B47" w:rsidR="00925FF4" w:rsidRPr="008D5AB2" w:rsidRDefault="00925FF4" w:rsidP="005E71F1">
                                  <w:pPr>
                                    <w:rPr>
                                      <w:sz w:val="16"/>
                                      <w:szCs w:val="18"/>
                                    </w:rPr>
                                  </w:pPr>
                                  <w:r>
                                    <w:rPr>
                                      <w:sz w:val="16"/>
                                      <w:szCs w:val="18"/>
                                    </w:rPr>
                                    <w:t>Øster Linderupvej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6CF90" id="Tekstfelt 28851" o:spid="_x0000_s1040" type="#_x0000_t202" style="position:absolute;left:0;text-align:left;margin-left:322.6pt;margin-top:343.55pt;width:109.1pt;height:1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TxWQIAAKwEAAAOAAAAZHJzL2Uyb0RvYy54bWysVEuP2jAQvlfqf7B8LyG8FxFWlBVVJbS7&#10;Eqz2bBybRHU8rm1I6K/v2OGlbU9VOZjxzHge3zeT2WNTKXIU1pWgM5p2upQIzSEv9T6jb9vVlwkl&#10;zjOdMwVaZPQkHH2cf/40q81U9KAAlQtLMIh209pktPDeTJPE8UJUzHXACI1GCbZiHq92n+SW1Ri9&#10;Ukmv2x0lNdjcWODCOdQ+tUY6j/GlFNy/SOmEJyqjWJuPp43nLpzJfMame8tMUfJzGewfqqhYqTHp&#10;NdQT84wcbPlHqKrkFhxI3+FQJSBlyUXsAbtJux+62RTMiNgLguPMFSb3/8Ly5+OrJWWe0d5kMkwp&#10;0axCmrbih/NSKE9aNcJUGzdF741Bf998hQbpDvAFvUNl6L6Rtgr/2BdBOwJ+uoIsGk94eNSfDIdj&#10;NHG09Qbj0TCykNxeG+v8NwEVCUJGLZIYsWXHtfOYEV0vLiGZA1Xmq1KpeLH73VJZcmRI+Cr+2rfK&#10;FKzVDrvpwyhUjnFc697K93GUJnVGR30sLoTVEBK0b5RG91vXQfLNrokgpv0LJDvIT4iUhXbknOGr&#10;EttZM+dfmcUZQwRwb/wLHlIBJoOzREkB9tff9MEfqUcrJTXObEbdzwOzghL1XeNQPKSDQRjyeBkM&#10;xz282HvL7t6iD9USECUkHauLYvD36iJKC9U7rtciZEUT0xxzZ9RfxKVvNwnXk4vFIjrhWBvm13pj&#10;eAgdwAtkbZt3Zs2ZUY+z8AyX6WbTD8S2vi3si4MHWUbWA9Atqmf8cSUicef1DTt3f49et4/M/DcA&#10;AAD//wMAUEsDBBQABgAIAAAAIQCte3mI4QAAAAsBAAAPAAAAZHJzL2Rvd25yZXYueG1sTI9BTsMw&#10;EEX3SNzBGiR21HFa3BDiVAgJWCBAFA7gJCYOxOModluX0zOsYDejefrzfrVJbmR7M4fBowKxyIAZ&#10;bH03YK/g/e3uogAWosZOjx6NgqMJsKlPTypddv6Ar2a/jT2jEAylVmBjnErOQ2uN02HhJ4N0+/Cz&#10;05HWuefdrA8U7kaeZ5nkTg9IH6yezK017dd25xQ8fAvsn15Ss0z2854fr8SzfBRKnZ+lm2tg0aT4&#10;B8OvPqlDTU6N32EX2KhAri5zQmko1gIYEYVcroA1Cta5FMDriv/vUP8AAAD//wMAUEsBAi0AFAAG&#10;AAgAAAAhALaDOJL+AAAA4QEAABMAAAAAAAAAAAAAAAAAAAAAAFtDb250ZW50X1R5cGVzXS54bWxQ&#10;SwECLQAUAAYACAAAACEAOP0h/9YAAACUAQAACwAAAAAAAAAAAAAAAAAvAQAAX3JlbHMvLnJlbHNQ&#10;SwECLQAUAAYACAAAACEASVcU8VkCAACsBAAADgAAAAAAAAAAAAAAAAAuAgAAZHJzL2Uyb0RvYy54&#10;bWxQSwECLQAUAAYACAAAACEArXt5iOEAAAALAQAADwAAAAAAAAAAAAAAAACzBAAAZHJzL2Rvd25y&#10;ZXYueG1sUEsFBgAAAAAEAAQA8wAAAMEFAAAAAA==&#10;" stroked="f" strokeweight=".5pt">
                      <v:fill opacity="32896f"/>
                      <v:textbox>
                        <w:txbxContent>
                          <w:p w14:paraId="1559AD19" w14:textId="1C5C7B47" w:rsidR="00925FF4" w:rsidRPr="008D5AB2" w:rsidRDefault="00925FF4" w:rsidP="005E71F1">
                            <w:pPr>
                              <w:rPr>
                                <w:sz w:val="16"/>
                                <w:szCs w:val="18"/>
                              </w:rPr>
                            </w:pPr>
                            <w:r>
                              <w:rPr>
                                <w:sz w:val="16"/>
                                <w:szCs w:val="18"/>
                              </w:rPr>
                              <w:t>Øster Linderupvej 26</w:t>
                            </w:r>
                          </w:p>
                        </w:txbxContent>
                      </v:textbox>
                    </v:shape>
                  </w:pict>
                </mc:Fallback>
              </mc:AlternateContent>
            </w:r>
            <w:r w:rsidR="0043522A" w:rsidRPr="001069BD">
              <w:rPr>
                <w:rFonts w:cs="Arial"/>
                <w:i/>
                <w:iCs/>
                <w:noProof/>
                <w:szCs w:val="19"/>
              </w:rPr>
              <mc:AlternateContent>
                <mc:Choice Requires="wps">
                  <w:drawing>
                    <wp:anchor distT="0" distB="0" distL="114300" distR="114300" simplePos="0" relativeHeight="251649024" behindDoc="0" locked="0" layoutInCell="1" allowOverlap="1" wp14:anchorId="590F5E4E" wp14:editId="0CE3DBC9">
                      <wp:simplePos x="0" y="0"/>
                      <wp:positionH relativeFrom="column">
                        <wp:posOffset>4894580</wp:posOffset>
                      </wp:positionH>
                      <wp:positionV relativeFrom="paragraph">
                        <wp:posOffset>2019934</wp:posOffset>
                      </wp:positionV>
                      <wp:extent cx="1066800" cy="219075"/>
                      <wp:effectExtent l="0" t="0" r="0" b="9525"/>
                      <wp:wrapNone/>
                      <wp:docPr id="28849" name="Tekstfelt 28849"/>
                      <wp:cNvGraphicFramePr/>
                      <a:graphic xmlns:a="http://schemas.openxmlformats.org/drawingml/2006/main">
                        <a:graphicData uri="http://schemas.microsoft.com/office/word/2010/wordprocessingShape">
                          <wps:wsp>
                            <wps:cNvSpPr txBox="1"/>
                            <wps:spPr>
                              <a:xfrm>
                                <a:off x="0" y="0"/>
                                <a:ext cx="1066800" cy="219075"/>
                              </a:xfrm>
                              <a:prstGeom prst="rect">
                                <a:avLst/>
                              </a:prstGeom>
                              <a:solidFill>
                                <a:srgbClr val="FFFFFF">
                                  <a:alpha val="50196"/>
                                </a:srgbClr>
                              </a:solidFill>
                              <a:ln w="6350">
                                <a:noFill/>
                              </a:ln>
                            </wps:spPr>
                            <wps:txbx>
                              <w:txbxContent>
                                <w:p w14:paraId="3D70B1B0" w14:textId="74039E06" w:rsidR="00925FF4" w:rsidRPr="008D5AB2" w:rsidRDefault="00925FF4" w:rsidP="005E71F1">
                                  <w:pPr>
                                    <w:rPr>
                                      <w:sz w:val="16"/>
                                      <w:szCs w:val="18"/>
                                    </w:rPr>
                                  </w:pPr>
                                  <w:r>
                                    <w:rPr>
                                      <w:sz w:val="16"/>
                                      <w:szCs w:val="18"/>
                                    </w:rPr>
                                    <w:t>Mindevej 9 og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F5E4E" id="Tekstfelt 28849" o:spid="_x0000_s1041" type="#_x0000_t202" style="position:absolute;left:0;text-align:left;margin-left:385.4pt;margin-top:159.05pt;width:84pt;height:17.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Y9WAIAAKwEAAAOAAAAZHJzL2Uyb0RvYy54bWysVE2P2jAQvVfqf7B8L0kosIAIK8qKqhLa&#10;XQlWezaOTaI6Htc2JPTXd+zAQrc9VeVgxvPpeW8ms/u2VuQorKtA5zTrpZQIzaGo9D6nL9vVpzEl&#10;zjNdMAVa5PQkHL2ff/wwa8xU9KEEVQhLMIl208bktPTeTJPE8VLUzPXACI1GCbZmHq92nxSWNZi9&#10;Vkk/TUdJA7YwFrhwDrUPnZHOY34pBfdPUjrhicopvs3H08ZzF85kPmPTvWWmrPj5GewfXlGzSmPR&#10;t1QPzDNysNUfqeqKW3AgfY9DnYCUFRexB+wmS991symZEbEXBMeZN5jc/0vLH4/PllRFTvvj8WBC&#10;iWY10rQV352XQnnSqRGmxrgpem8M+vv2C7RId4Av6B0qQ/ettHX4x74I2hHw0xvIovWEh6B0NBqn&#10;aOJo62eT9G4Y0iTXaGOd/yqgJkHIqUUSI7bsuHa+c724hGIOVFWsKqXixe53S2XJkSHhq/jrYpUp&#10;WacdptlkdC7pOvdY/rc8SpMmp6PPwzSGawgFutpKo/u16yD5dtdGELPBBZIdFCdEykI3cs7wVYXt&#10;rJnzz8zijCECuDf+CQ+pAIvBWaKkBPvzb/rgj9SjlZIGZzan7seBWUGJ+qZxKCbZYBCGPF4Gw7s+&#10;XuytZXdr0Yd6CYhShhtqeBSDv1cXUVqoX3G9FqEqmpjmWDun/iIufbdJuJ5cLBbRCcfaML/WG8ND&#10;6sBJIGvbvjJrzox6nIVHuEw3m74jtvMNkRoWBw+yiqwHoDtUz/jjSkTizusbdu72Hr2uH5n5LwAA&#10;AP//AwBQSwMEFAAGAAgAAAAhALdssZrgAAAACwEAAA8AAABkcnMvZG93bnJldi54bWxMj01OwzAQ&#10;hfdI3MEaJHbUcSPSNMSpEBKwQBRROIATmzgQj6PYbV1Oz7CC5fvRm2/qTXIjO5g5DB4liEUGzGDn&#10;9YC9hPe3+6sSWIgKtRo9GgknE2DTnJ/VqtL+iK/msIs9oxEMlZJgY5wqzkNnjVNh4SeDlH342alI&#10;cu65ntWRxt3Il1lWcKcGpAtWTebOmu5rt3cSHr8F9s8vqc2T/Xzgp7XYFk9CysuLdHsDLJoU/8rw&#10;i0/o0BBT6/eoAxslrFYZoUcJuSgFMGqs85KclpzrZQG8qfn/H5ofAAAA//8DAFBLAQItABQABgAI&#10;AAAAIQC2gziS/gAAAOEBAAATAAAAAAAAAAAAAAAAAAAAAABbQ29udGVudF9UeXBlc10ueG1sUEsB&#10;Ai0AFAAGAAgAAAAhADj9If/WAAAAlAEAAAsAAAAAAAAAAAAAAAAALwEAAF9yZWxzLy5yZWxzUEsB&#10;Ai0AFAAGAAgAAAAhAI8Hdj1YAgAArAQAAA4AAAAAAAAAAAAAAAAALgIAAGRycy9lMm9Eb2MueG1s&#10;UEsBAi0AFAAGAAgAAAAhALdssZrgAAAACwEAAA8AAAAAAAAAAAAAAAAAsgQAAGRycy9kb3ducmV2&#10;LnhtbFBLBQYAAAAABAAEAPMAAAC/BQAAAAA=&#10;" stroked="f" strokeweight=".5pt">
                      <v:fill opacity="32896f"/>
                      <v:textbox>
                        <w:txbxContent>
                          <w:p w14:paraId="3D70B1B0" w14:textId="74039E06" w:rsidR="00925FF4" w:rsidRPr="008D5AB2" w:rsidRDefault="00925FF4" w:rsidP="005E71F1">
                            <w:pPr>
                              <w:rPr>
                                <w:sz w:val="16"/>
                                <w:szCs w:val="18"/>
                              </w:rPr>
                            </w:pPr>
                            <w:r>
                              <w:rPr>
                                <w:sz w:val="16"/>
                                <w:szCs w:val="18"/>
                              </w:rPr>
                              <w:t>Mindevej 9 og 10</w:t>
                            </w:r>
                          </w:p>
                        </w:txbxContent>
                      </v:textbox>
                    </v:shape>
                  </w:pict>
                </mc:Fallback>
              </mc:AlternateContent>
            </w:r>
            <w:r w:rsidR="0043522A">
              <w:rPr>
                <w:rFonts w:cs="Arial"/>
                <w:i/>
                <w:iCs/>
                <w:noProof/>
                <w:szCs w:val="19"/>
              </w:rPr>
              <mc:AlternateContent>
                <mc:Choice Requires="wps">
                  <w:drawing>
                    <wp:anchor distT="0" distB="0" distL="114300" distR="114300" simplePos="0" relativeHeight="251670528" behindDoc="0" locked="0" layoutInCell="1" allowOverlap="1" wp14:anchorId="5C87E728" wp14:editId="44175A42">
                      <wp:simplePos x="0" y="0"/>
                      <wp:positionH relativeFrom="column">
                        <wp:posOffset>5275580</wp:posOffset>
                      </wp:positionH>
                      <wp:positionV relativeFrom="paragraph">
                        <wp:posOffset>2267585</wp:posOffset>
                      </wp:positionV>
                      <wp:extent cx="95250" cy="350520"/>
                      <wp:effectExtent l="57150" t="0" r="19050" b="49530"/>
                      <wp:wrapNone/>
                      <wp:docPr id="28935" name="Lige pilforbindelse 28935"/>
                      <wp:cNvGraphicFramePr/>
                      <a:graphic xmlns:a="http://schemas.openxmlformats.org/drawingml/2006/main">
                        <a:graphicData uri="http://schemas.microsoft.com/office/word/2010/wordprocessingShape">
                          <wps:wsp>
                            <wps:cNvCnPr/>
                            <wps:spPr>
                              <a:xfrm flipH="1">
                                <a:off x="0" y="0"/>
                                <a:ext cx="95250" cy="350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69D74C" id="Lige pilforbindelse 28935" o:spid="_x0000_s1026" type="#_x0000_t32" style="position:absolute;margin-left:415.4pt;margin-top:178.55pt;width:7.5pt;height:27.6pt;flip:x;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T5AEAAAQEAAAOAAAAZHJzL2Uyb0RvYy54bWysU8lu2zAQvRfoPxC815IVuEgMyzk4XQ5B&#10;a3T5AJoaSkS5Ycja8t93SNlq0QUIgl4ILvPezHsz3NyP1rAjYNTetXy5qDkDJ32nXd/yr1/evrrl&#10;LCbhOmG8g5afIfL77csXm1NYQ+MHbzpARiQurk+h5UNKYV1VUQ5gRVz4AI4elUcrEh2xrzoUJ2K3&#10;pmrq+nV18tgF9BJipNuH6ZFvC79SINNHpSIkZlpOtaWyYlkPea22G7HuUYRBy0sZ4hlVWKEdJZ2p&#10;HkQS7DvqP6isluijV2khva28UlpC0UBqlvVvaj4PIkDRQubEMNsU/x+t/HDcI9Ndy5vbu5sVZ05Y&#10;atOj7oEFnY0/aNeBicCmADLsFOKacDu3x8sphj1m9aNCy5TR4T3NQvGDFLKx2H2e7YYxMUmXd6tm&#10;RT2R9HKzqldN6UY1sWS2gDG9A29Z3rQ8JhS6H9LOO0d99ThlEMfHmKgOAl4BGWxcXpPQ5o3rWDoH&#10;UpVQC9cbyF2n8BxSZTFT+WWXzgYm+CdQ5AuVOaUpEwk7g+woaJa6b8uZhSIzRGljZlBd1P8TdInN&#10;MChT+lTgHF0yepdmoNXO49+ypvFaqprir6onrVn2wXfn0sxiB41a8efyLfIs/3ou8J+fd/sDAAD/&#10;/wMAUEsDBBQABgAIAAAAIQBWV25J4AAAAAsBAAAPAAAAZHJzL2Rvd25yZXYueG1sTI/BTsMwEETv&#10;SPyDtUjcqJMmgRDiVKhSjyDRcoCbGy9OIF5HsdsGvp7lVI47O5p5U69mN4gjTqH3pCBdJCCQWm96&#10;sgped5ubEkSImowePKGCbwywai4val0Zf6IXPG6jFRxCodIKuhjHSsrQduh0WPgRiX8ffnI68jlZ&#10;aSZ94nA3yGWS3Eqne+KGTo+47rD92h6cgqfo7OTui01uLWXvn2G3fnv+Uer6an58ABFxjmcz/OEz&#10;OjTMtPcHMkEMCsosYfSoICvuUhDsKPOClb2CPF1mIJta/t/Q/AIAAP//AwBQSwECLQAUAAYACAAA&#10;ACEAtoM4kv4AAADhAQAAEwAAAAAAAAAAAAAAAAAAAAAAW0NvbnRlbnRfVHlwZXNdLnhtbFBLAQIt&#10;ABQABgAIAAAAIQA4/SH/1gAAAJQBAAALAAAAAAAAAAAAAAAAAC8BAABfcmVscy8ucmVsc1BLAQIt&#10;ABQABgAIAAAAIQCp+FBT5AEAAAQEAAAOAAAAAAAAAAAAAAAAAC4CAABkcnMvZTJvRG9jLnhtbFBL&#10;AQItABQABgAIAAAAIQBWV25J4AAAAAsBAAAPAAAAAAAAAAAAAAAAAD4EAABkcnMvZG93bnJldi54&#10;bWxQSwUGAAAAAAQABADzAAAASwUAAAAA&#10;" strokecolor="black [3040]">
                      <v:stroke endarrow="block"/>
                    </v:shape>
                  </w:pict>
                </mc:Fallback>
              </mc:AlternateContent>
            </w:r>
            <w:r w:rsidR="00311A0C" w:rsidRPr="001069BD">
              <w:rPr>
                <w:rFonts w:cs="Arial"/>
                <w:i/>
                <w:iCs/>
                <w:noProof/>
                <w:szCs w:val="19"/>
              </w:rPr>
              <mc:AlternateContent>
                <mc:Choice Requires="wps">
                  <w:drawing>
                    <wp:anchor distT="0" distB="0" distL="114300" distR="114300" simplePos="0" relativeHeight="251653120" behindDoc="0" locked="0" layoutInCell="1" allowOverlap="1" wp14:anchorId="7834BEBF" wp14:editId="5640C7DC">
                      <wp:simplePos x="0" y="0"/>
                      <wp:positionH relativeFrom="column">
                        <wp:posOffset>5440401</wp:posOffset>
                      </wp:positionH>
                      <wp:positionV relativeFrom="paragraph">
                        <wp:posOffset>2212619</wp:posOffset>
                      </wp:positionV>
                      <wp:extent cx="45719" cy="119761"/>
                      <wp:effectExtent l="38100" t="0" r="50165" b="52070"/>
                      <wp:wrapNone/>
                      <wp:docPr id="28944" name="Lige pilforbindelse 28944"/>
                      <wp:cNvGraphicFramePr/>
                      <a:graphic xmlns:a="http://schemas.openxmlformats.org/drawingml/2006/main">
                        <a:graphicData uri="http://schemas.microsoft.com/office/word/2010/wordprocessingShape">
                          <wps:wsp>
                            <wps:cNvCnPr/>
                            <wps:spPr>
                              <a:xfrm rot="10800000" flipH="1" flipV="1">
                                <a:off x="0" y="0"/>
                                <a:ext cx="45719" cy="1197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C4588" id="Lige pilforbindelse 28944" o:spid="_x0000_s1026" type="#_x0000_t32" style="position:absolute;margin-left:428.4pt;margin-top:174.2pt;width:3.6pt;height:9.45pt;rotation:180;flip:x 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k8AEAAB0EAAAOAAAAZHJzL2Uyb0RvYy54bWysU8mO2zAMvRfoPwi6N7aDdCYJ4swh0+Uw&#10;aAfT5a7YlC1UGyg1y9+XkhK36AIURX0gKOk9ko+kN3cno9kBMChnW97Mas7Adq5Xdmj5p4+vXyw5&#10;C1HYXmhnoeVnCPxu+/zZ5ujXMHej0z0goyA2rI++5WOMfl1VoRvBiDBzHiw9SodGRDriUPUojhTd&#10;6Gpe1zfV0WHv0XUQAt3el0e+zfGlhC6+lzJAZLrlVFvMFrPdJ1ttN2I9oPCj6i5liH+owghlKekU&#10;6l5Ewb6i+iWUUR264GScdc5UTkrVQdZAapr6JzUfRuEha6HmBD+1Kfy/sN27wyMy1bd8vlwtFpxZ&#10;YWhMD2oA5lVq/F7ZHnQAVgDUsKMPa+Lt7CNeTsE/YlJ/kmgYOupyUy/r9HEmtfJv6aJ4n5OXoCSd&#10;nfIcztMc4BRZR5eLl7fNirOOXppmdXvTpDFVJXziegzxDTjDktPyEFGoYYw7Zy0N3GHJIA4PIRbi&#10;lZDI2iYbhdKvbM/i2ZPciErYQcMlT4JUSWXRlb141lDoTyCpYVRmSZNXFXYa2UHQkvVfrtVqS8hE&#10;kUrriVRn9X8kXbCJBnl9/5Y4oXNGZ+NENMo6/F3WeLqWKgv+qrpoTbL3rj/nKed20A7mOVz+l7Tk&#10;P54z/ftfvf0GAAD//wMAUEsDBBQABgAIAAAAIQBHpLY93wAAAAsBAAAPAAAAZHJzL2Rvd25yZXYu&#10;eG1sTI/LTsMwEEX3SPyDNUjsqE2bhiiNUyEQbOiGUrGexm4c4UcUu0n69wwrupyZqzPnVtvZWTbq&#10;IXbBS3hcCGDaN0F1vpVw+Hp7KIDFhF6hDV5LuOgI2/r2psJShcl/6nGfWkYQH0uUYFLqS85jY7TD&#10;uAi99nQ7hcFhonFouRpwIrizfClEzh12nj4Y7PWL0c3P/uyI8j3t7GVcHsz7h1C4frXZTlgp7+/m&#10;5w2wpOf0H4Y/fVKHmpyO4exVZFZCsc5JPUlYZUUGjBJFnlG7I23ypxXwuuLXHepfAAAA//8DAFBL&#10;AQItABQABgAIAAAAIQC2gziS/gAAAOEBAAATAAAAAAAAAAAAAAAAAAAAAABbQ29udGVudF9UeXBl&#10;c10ueG1sUEsBAi0AFAAGAAgAAAAhADj9If/WAAAAlAEAAAsAAAAAAAAAAAAAAAAALwEAAF9yZWxz&#10;Ly5yZWxzUEsBAi0AFAAGAAgAAAAhAImP7eTwAQAAHQQAAA4AAAAAAAAAAAAAAAAALgIAAGRycy9l&#10;Mm9Eb2MueG1sUEsBAi0AFAAGAAgAAAAhAEektj3fAAAACwEAAA8AAAAAAAAAAAAAAAAASgQAAGRy&#10;cy9kb3ducmV2LnhtbFBLBQYAAAAABAAEAPMAAABWBQAAAAA=&#10;" strokecolor="black [3040]">
                      <v:stroke endarrow="block"/>
                    </v:shape>
                  </w:pict>
                </mc:Fallback>
              </mc:AlternateContent>
            </w:r>
            <w:r w:rsidR="00F33FDF" w:rsidRPr="001069BD">
              <w:rPr>
                <w:rFonts w:cs="Arial"/>
                <w:i/>
                <w:iCs/>
                <w:noProof/>
                <w:szCs w:val="19"/>
              </w:rPr>
              <mc:AlternateContent>
                <mc:Choice Requires="wps">
                  <w:drawing>
                    <wp:anchor distT="0" distB="0" distL="114300" distR="114300" simplePos="0" relativeHeight="251645952" behindDoc="0" locked="0" layoutInCell="1" allowOverlap="1" wp14:anchorId="3AD06080" wp14:editId="434C7579">
                      <wp:simplePos x="0" y="0"/>
                      <wp:positionH relativeFrom="column">
                        <wp:posOffset>5404612</wp:posOffset>
                      </wp:positionH>
                      <wp:positionV relativeFrom="paragraph">
                        <wp:posOffset>2329307</wp:posOffset>
                      </wp:positionV>
                      <wp:extent cx="102870" cy="102870"/>
                      <wp:effectExtent l="0" t="0" r="11430" b="11430"/>
                      <wp:wrapNone/>
                      <wp:docPr id="28928" name="Ellipse 28928"/>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F1A42" id="Ellipse 28928" o:spid="_x0000_s1026" style="position:absolute;margin-left:425.55pt;margin-top:183.4pt;width:8.1pt;height:8.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kklwIAAI0FAAAOAAAAZHJzL2Uyb0RvYy54bWysVM1u2zAMvg/YOwi6r3aMdm2NOkXQLsOA&#10;oi3WDj0rshQLkEVNUuJkTz9KctygK3YY5oNMiuTHH5G8ut71mmyF8wpMQ2cnJSXCcGiVWTf0x/Py&#10;0wUlPjDTMg1GNHQvPL2ef/xwNdhaVNCBboUjCGJ8PdiGdiHYuig870TP/AlYYVAowfUsIOvWRevY&#10;gOi9Lqqy/FwM4FrrgAvv8fY2C+k84UspeHiQ0otAdEMxtpBOl85VPIv5FavXjtlO8TEM9g9R9EwZ&#10;dDpB3bLAyMapP6B6xR14kOGEQ1+AlIqLlANmMyvfZPPUMStSLlgcb6cy+f8Hy++3j46otqHVxWWF&#10;j2VYj8/0RWtlvSD5Eos0WF+j7pN9dCPnkYwZ76Tr4x9zIbtU2P1UWLELhOPlrKwuzrH8HEUjjSjF&#10;q7F1PnwV0JNINFRk96mibHvnQ9Y+aEV3BpZKa7xntTbx9KBVG+8S49arG+3IluG7L/Er01OjxyM1&#10;5KJpEXPL2SQq7LXIsN+FxNJg/FWKJDWlmGAZ58KEWRZ1rBXZ21mJX+yr6Cy2cbRInDYIGJElRjlh&#10;jwAHzQxywM4wo340FamnJ+Pyb4Fl48kieQYTJuNeGXDvAWjMavSc9Q9FyqWJVVpBu8fGcZAnylu+&#10;VPh0d8yHR+ZwhPC1cS2EBzykhqGhMFKUdOB+vXcf9bGzUUrJgCPZUP9zw5ygRH8z2POXs9PTOMOJ&#10;OT07r5Bxx5LVscRs+hvA15/hArI8kVE/6AMpHfQvuD0W0SuKmOHou6E8uANzE/KqwP3DxWKR1HBu&#10;LQt35snyCB6rGvvyeffCnB37N2Dj38NhfFn9poezbrQ0sNgEkCo1+Gtdx3rjzKfGGfdTXCrHfNJ6&#10;3aLz3wAAAP//AwBQSwMEFAAGAAgAAAAhABZoXubiAAAACwEAAA8AAABkcnMvZG93bnJldi54bWxM&#10;j8tOwzAQRfdI/IM1SGxQ6zxUNwpxKoTKhl1boCzd2CSh8TiKnSbw9QwrWM7M0Z1zi81sO3Yxg28d&#10;SoiXETCDldMt1hJeDk+LDJgPCrXqHBoJX8bDpry+KlSu3YQ7c9mHmlEI+lxJaELoc8591Rir/NL1&#10;Bun24QarAo1DzfWgJgq3HU+iSHCrWqQPjerNY2Oq8360EkRip/FzNayP78nd69vuvP3G562Utzfz&#10;wz2wYObwB8OvPqlDSU4nN6L2rJOQreKYUAmpENSBiEysU2An2mRpBLws+P8O5Q8AAAD//wMAUEsB&#10;Ai0AFAAGAAgAAAAhALaDOJL+AAAA4QEAABMAAAAAAAAAAAAAAAAAAAAAAFtDb250ZW50X1R5cGVz&#10;XS54bWxQSwECLQAUAAYACAAAACEAOP0h/9YAAACUAQAACwAAAAAAAAAAAAAAAAAvAQAAX3JlbHMv&#10;LnJlbHNQSwECLQAUAAYACAAAACEAPPV5JJcCAACNBQAADgAAAAAAAAAAAAAAAAAuAgAAZHJzL2Uy&#10;b0RvYy54bWxQSwECLQAUAAYACAAAACEAFmhe5uIAAAALAQAADwAAAAAAAAAAAAAAAADxBAAAZHJz&#10;L2Rvd25yZXYueG1sUEsFBgAAAAAEAAQA8wAAAAAGAAAAAA==&#10;" filled="f" strokecolor="yellow" strokeweight="2pt"/>
                  </w:pict>
                </mc:Fallback>
              </mc:AlternateContent>
            </w:r>
            <w:r w:rsidR="00F33FDF" w:rsidRPr="001069BD">
              <w:rPr>
                <w:rFonts w:cs="Arial"/>
                <w:i/>
                <w:iCs/>
                <w:noProof/>
                <w:szCs w:val="19"/>
              </w:rPr>
              <mc:AlternateContent>
                <mc:Choice Requires="wps">
                  <w:drawing>
                    <wp:anchor distT="0" distB="0" distL="114300" distR="114300" simplePos="0" relativeHeight="251643904" behindDoc="0" locked="0" layoutInCell="1" allowOverlap="1" wp14:anchorId="0A746EE6" wp14:editId="21A3712B">
                      <wp:simplePos x="0" y="0"/>
                      <wp:positionH relativeFrom="column">
                        <wp:posOffset>2350770</wp:posOffset>
                      </wp:positionH>
                      <wp:positionV relativeFrom="paragraph">
                        <wp:posOffset>384175</wp:posOffset>
                      </wp:positionV>
                      <wp:extent cx="1266825" cy="219075"/>
                      <wp:effectExtent l="0" t="0" r="9525" b="9525"/>
                      <wp:wrapNone/>
                      <wp:docPr id="28930" name="Tekstfelt 28930"/>
                      <wp:cNvGraphicFramePr/>
                      <a:graphic xmlns:a="http://schemas.openxmlformats.org/drawingml/2006/main">
                        <a:graphicData uri="http://schemas.microsoft.com/office/word/2010/wordprocessingShape">
                          <wps:wsp>
                            <wps:cNvSpPr txBox="1"/>
                            <wps:spPr>
                              <a:xfrm>
                                <a:off x="0" y="0"/>
                                <a:ext cx="1266825" cy="219075"/>
                              </a:xfrm>
                              <a:prstGeom prst="rect">
                                <a:avLst/>
                              </a:prstGeom>
                              <a:solidFill>
                                <a:srgbClr val="FFFFFF">
                                  <a:alpha val="50196"/>
                                </a:srgbClr>
                              </a:solidFill>
                              <a:ln w="6350">
                                <a:noFill/>
                              </a:ln>
                            </wps:spPr>
                            <wps:txbx>
                              <w:txbxContent>
                                <w:p w14:paraId="275D72EC" w14:textId="68C405CD" w:rsidR="00925FF4" w:rsidRPr="008D5AB2" w:rsidRDefault="00925FF4" w:rsidP="005E71F1">
                                  <w:pPr>
                                    <w:rPr>
                                      <w:sz w:val="16"/>
                                      <w:szCs w:val="18"/>
                                    </w:rPr>
                                  </w:pPr>
                                  <w:r>
                                    <w:rPr>
                                      <w:sz w:val="16"/>
                                      <w:szCs w:val="18"/>
                                    </w:rPr>
                                    <w:t>Binderupvej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46EE6" id="Tekstfelt 28930" o:spid="_x0000_s1042" type="#_x0000_t202" style="position:absolute;left:0;text-align:left;margin-left:185.1pt;margin-top:30.25pt;width:99.75pt;height:17.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GmVwIAAKwEAAAOAAAAZHJzL2Uyb0RvYy54bWysVEtvGjEQvlfqf7B8L/sIkIBYIkpEVSlK&#10;IoUqZ+O12VW9Htc27NJf37GXV9OeqnIw43l6vm9mZ/ddo8heWFeDLmg2SCkRmkNZ621Bv61Xn+4o&#10;cZ7pkinQoqAH4ej9/OOHWWumIocKVCkswSTaTVtT0Mp7M00SxyvRMDcAIzQaJdiGebzabVJa1mL2&#10;RiV5mo6TFmxpLHDhHGofeiOdx/xSCu6fpXTCE1VQfJuPp43nJpzJfMamW8tMVfPjM9g/vKJhtcai&#10;51QPzDOys/UfqZqaW3Ag/YBDk4CUNRexB+wmS99181oxI2IvCI4zZ5jc/0vLn/YvltRlQfO7yQ0i&#10;pFmDNK3Fd+elUJ70aoSpNW6K3q8G/X33GTqkO8AX9A6VoftO2ib8Y18E7ZjucAZZdJ7wEJSPx3f5&#10;iBKOtjybpLejkCa5RBvr/BcBDQlCQS2SGLFl+0fne9eTSyjmQNXlqlYqXux2s1SW7BkSvoq/PlaZ&#10;ivXaUZpNxseSrneP5X/LozRpCzq+GaUxXEMo0NdWGt0vXQfJd5sugpjFXoJqA+UBkbLQj5wzfFVj&#10;O4/M+RdmccYQHNwb/4yHVIDF4ChRUoH9+Td98Efq0UpJizNbUPdjx6ygRH3VOBSTbDgMQx4vw9Ft&#10;jhd7bdlcW/SuWQKilOGGGh7F4O/VSZQWmjdcr0WoiiamOdYuqD+JS99vEq4nF4tFdMKxNsw/6lfD&#10;Q+rASSBr3b0xa46MepyFJzhNN5u+I7b3DZEaFjsPso6sX1A94o8rEYk7rm/Yuet79Lp8ZOa/AAAA&#10;//8DAFBLAwQUAAYACAAAACEAd5e8td8AAAAJAQAADwAAAGRycy9kb3ducmV2LnhtbEyPQU7DMBBF&#10;90jcwRokdtROq6QkZFIhJGCBKKJwACc2cSAeR7Hbupwes4Ll6D/9/6beRDuyg5794AghWwhgmjqn&#10;BuoR3t/ur66B+SBJydGRRjhpD5vm/KyWlXJHetWHXehZKiFfSQQTwlRx7jujrfQLN2lK2YebrQzp&#10;nHuuZnlM5XbkSyEKbuVAacHISd8Z3X3t9hbh8Tuj/vkltqtoPh/4qcy2xVOGeHkRb2+ABR3DHwy/&#10;+kkdmuTUuj0pz0aE1VosE4pQiBxYAvKiXANrEcpcAG9q/v+D5gcAAP//AwBQSwECLQAUAAYACAAA&#10;ACEAtoM4kv4AAADhAQAAEwAAAAAAAAAAAAAAAAAAAAAAW0NvbnRlbnRfVHlwZXNdLnhtbFBLAQIt&#10;ABQABgAIAAAAIQA4/SH/1gAAAJQBAAALAAAAAAAAAAAAAAAAAC8BAABfcmVscy8ucmVsc1BLAQIt&#10;ABQABgAIAAAAIQCRfKGmVwIAAKwEAAAOAAAAAAAAAAAAAAAAAC4CAABkcnMvZTJvRG9jLnhtbFBL&#10;AQItABQABgAIAAAAIQB3l7y13wAAAAkBAAAPAAAAAAAAAAAAAAAAALEEAABkcnMvZG93bnJldi54&#10;bWxQSwUGAAAAAAQABADzAAAAvQUAAAAA&#10;" stroked="f" strokeweight=".5pt">
                      <v:fill opacity="32896f"/>
                      <v:textbox>
                        <w:txbxContent>
                          <w:p w14:paraId="275D72EC" w14:textId="68C405CD" w:rsidR="00925FF4" w:rsidRPr="008D5AB2" w:rsidRDefault="00925FF4" w:rsidP="005E71F1">
                            <w:pPr>
                              <w:rPr>
                                <w:sz w:val="16"/>
                                <w:szCs w:val="18"/>
                              </w:rPr>
                            </w:pPr>
                            <w:r>
                              <w:rPr>
                                <w:sz w:val="16"/>
                                <w:szCs w:val="18"/>
                              </w:rPr>
                              <w:t>Binderupvej 11</w:t>
                            </w:r>
                          </w:p>
                        </w:txbxContent>
                      </v:textbox>
                    </v:shape>
                  </w:pict>
                </mc:Fallback>
              </mc:AlternateContent>
            </w:r>
            <w:r w:rsidR="00F33FDF">
              <w:rPr>
                <w:noProof/>
              </w:rPr>
              <w:t xml:space="preserve"> </w:t>
            </w:r>
            <w:r w:rsidR="00F33FDF">
              <w:rPr>
                <w:noProof/>
              </w:rPr>
              <w:drawing>
                <wp:inline distT="0" distB="0" distL="0" distR="0" wp14:anchorId="2A835867" wp14:editId="0BE3307A">
                  <wp:extent cx="6120765" cy="5946775"/>
                  <wp:effectExtent l="0" t="0" r="0" b="0"/>
                  <wp:docPr id="28917" name="Billede 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5946775"/>
                          </a:xfrm>
                          <a:prstGeom prst="rect">
                            <a:avLst/>
                          </a:prstGeom>
                        </pic:spPr>
                      </pic:pic>
                    </a:graphicData>
                  </a:graphic>
                </wp:inline>
              </w:drawing>
            </w:r>
          </w:p>
          <w:p w14:paraId="5979F840" w14:textId="00BB7C7F" w:rsidR="00D36F45" w:rsidRDefault="00D36F45" w:rsidP="0036139E">
            <w:pPr>
              <w:jc w:val="left"/>
              <w:rPr>
                <w:rFonts w:cs="Arial"/>
                <w:szCs w:val="19"/>
              </w:rPr>
            </w:pPr>
          </w:p>
        </w:tc>
      </w:tr>
    </w:tbl>
    <w:p w14:paraId="01AEE616" w14:textId="77777777" w:rsidR="00954764" w:rsidRPr="006E0959" w:rsidRDefault="00954764" w:rsidP="00954764">
      <w:pPr>
        <w:jc w:val="left"/>
        <w:rPr>
          <w:rFonts w:cs="Arial"/>
          <w:b/>
          <w:bCs/>
          <w:sz w:val="16"/>
          <w:szCs w:val="16"/>
        </w:rPr>
      </w:pPr>
      <w:bookmarkStart w:id="108" w:name="_Hlk68008411"/>
      <w:r w:rsidRPr="006E0959">
        <w:rPr>
          <w:rFonts w:cs="Arial"/>
          <w:b/>
          <w:bCs/>
          <w:sz w:val="16"/>
          <w:szCs w:val="16"/>
        </w:rPr>
        <w:lastRenderedPageBreak/>
        <w:t xml:space="preserve">Husdyrbrugets placering i forhold til </w:t>
      </w:r>
      <w:r>
        <w:rPr>
          <w:rFonts w:cs="Arial"/>
          <w:b/>
          <w:bCs/>
          <w:sz w:val="16"/>
          <w:szCs w:val="16"/>
        </w:rPr>
        <w:t>nærmeste nabobeboelser uden landbrugspligt</w:t>
      </w:r>
      <w:r w:rsidRPr="006E0959">
        <w:rPr>
          <w:rFonts w:cs="Arial"/>
          <w:b/>
          <w:bCs/>
          <w:sz w:val="16"/>
          <w:szCs w:val="16"/>
        </w:rPr>
        <w:t>.</w:t>
      </w:r>
    </w:p>
    <w:p w14:paraId="0F6AF730" w14:textId="48C782BE" w:rsidR="00593C39" w:rsidRPr="007E521B" w:rsidRDefault="00593C39" w:rsidP="00593C39">
      <w:pPr>
        <w:rPr>
          <w:rFonts w:cs="Arial"/>
          <w:b/>
          <w:i/>
          <w:szCs w:val="19"/>
        </w:rPr>
      </w:pPr>
      <w:bookmarkStart w:id="109" w:name="_Hlk67485825"/>
      <w:bookmarkEnd w:id="108"/>
      <w:r w:rsidRPr="007E521B">
        <w:rPr>
          <w:rFonts w:cs="Arial"/>
          <w:b/>
          <w:i/>
          <w:szCs w:val="19"/>
        </w:rPr>
        <w:t>Kumulation</w:t>
      </w:r>
      <w:r>
        <w:rPr>
          <w:rFonts w:cs="Arial"/>
          <w:b/>
          <w:i/>
          <w:szCs w:val="19"/>
        </w:rPr>
        <w:br/>
      </w:r>
      <w:bookmarkStart w:id="110"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10"/>
    </w:p>
    <w:p w14:paraId="1599AF93" w14:textId="77777777" w:rsidR="00593C39" w:rsidRPr="005B21E2" w:rsidRDefault="00593C39" w:rsidP="00593C39">
      <w:pPr>
        <w:rPr>
          <w:rFonts w:cs="Arial"/>
          <w:szCs w:val="19"/>
        </w:rPr>
      </w:pPr>
      <w:r w:rsidRPr="005B21E2">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Default="00954764" w:rsidP="00EA1CDF">
      <w:pPr>
        <w:rPr>
          <w:b/>
          <w:bCs/>
          <w:i/>
          <w:iCs/>
        </w:rPr>
      </w:pPr>
      <w:bookmarkStart w:id="111" w:name="_Hlk68008554"/>
      <w:bookmarkStart w:id="112" w:name="_Hlk67485835"/>
      <w:bookmarkEnd w:id="109"/>
      <w:r>
        <w:rPr>
          <w:b/>
          <w:bCs/>
          <w:i/>
          <w:iCs/>
        </w:rPr>
        <w:t>Resultat af lugtberegning</w:t>
      </w:r>
    </w:p>
    <w:bookmarkEnd w:id="111"/>
    <w:p w14:paraId="1F7D8879" w14:textId="77777777" w:rsidR="00954764" w:rsidRPr="00441F90" w:rsidRDefault="00954764" w:rsidP="00954764">
      <w:r>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14:paraId="18F1A787" w14:textId="77777777" w:rsidTr="00A25162">
        <w:tc>
          <w:tcPr>
            <w:tcW w:w="9629" w:type="dxa"/>
          </w:tcPr>
          <w:bookmarkEnd w:id="112"/>
          <w:p w14:paraId="59687F8A" w14:textId="447B0151" w:rsidR="005C4B58" w:rsidRDefault="005B21E2" w:rsidP="00A25162">
            <w:pPr>
              <w:jc w:val="left"/>
            </w:pPr>
            <w:r>
              <w:rPr>
                <w:noProof/>
              </w:rPr>
              <w:lastRenderedPageBreak/>
              <w:drawing>
                <wp:inline distT="0" distB="0" distL="0" distR="0" wp14:anchorId="3DEE5399" wp14:editId="7B09DFE2">
                  <wp:extent cx="6120765" cy="4247515"/>
                  <wp:effectExtent l="0" t="0" r="0" b="635"/>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4247515"/>
                          </a:xfrm>
                          <a:prstGeom prst="rect">
                            <a:avLst/>
                          </a:prstGeom>
                        </pic:spPr>
                      </pic:pic>
                    </a:graphicData>
                  </a:graphic>
                </wp:inline>
              </w:drawing>
            </w:r>
          </w:p>
        </w:tc>
      </w:tr>
    </w:tbl>
    <w:p w14:paraId="09B4AA15" w14:textId="77777777" w:rsidR="005C4B58" w:rsidRPr="005B21E2" w:rsidRDefault="005C4B58" w:rsidP="005C4B58">
      <w:pPr>
        <w:jc w:val="left"/>
        <w:rPr>
          <w:bCs/>
          <w:sz w:val="16"/>
          <w:szCs w:val="16"/>
          <w:u w:val="single"/>
        </w:rPr>
      </w:pPr>
      <w:bookmarkStart w:id="113" w:name="_Hlk67485850"/>
      <w:r w:rsidRPr="00CB5C19">
        <w:rPr>
          <w:b/>
          <w:sz w:val="16"/>
          <w:szCs w:val="16"/>
        </w:rPr>
        <w:t>Resultat af beregning af krav til lugtgeneafstand foretaget i Husdyrgodkendelse.dk</w:t>
      </w:r>
      <w:r>
        <w:rPr>
          <w:b/>
          <w:sz w:val="16"/>
          <w:szCs w:val="16"/>
        </w:rPr>
        <w:t xml:space="preserve"> sammenholdt med </w:t>
      </w:r>
      <w:r w:rsidRPr="005B21E2">
        <w:rPr>
          <w:b/>
          <w:sz w:val="16"/>
          <w:szCs w:val="16"/>
        </w:rPr>
        <w:t>vægtet gennemsnitsafstand.</w:t>
      </w:r>
      <w:r w:rsidRPr="005B21E2">
        <w:rPr>
          <w:bCs/>
          <w:sz w:val="16"/>
          <w:szCs w:val="16"/>
          <w:u w:val="single"/>
        </w:rPr>
        <w:t xml:space="preserve"> </w:t>
      </w:r>
    </w:p>
    <w:p w14:paraId="3301F4D2" w14:textId="28C9B17F" w:rsidR="00954764" w:rsidRPr="005B21E2" w:rsidRDefault="00954764" w:rsidP="00954764">
      <w:bookmarkStart w:id="114" w:name="_Hlk67486057"/>
      <w:bookmarkEnd w:id="113"/>
      <w:r w:rsidRPr="005B21E2">
        <w:t xml:space="preserve">Der er foretaget lugtberegning til de </w:t>
      </w:r>
      <w:r w:rsidR="005B21E2" w:rsidRPr="005B21E2">
        <w:t>tre</w:t>
      </w:r>
      <w:r w:rsidRPr="005B21E2">
        <w:t xml:space="preserve"> nærmeste nabobeboelser.</w:t>
      </w:r>
      <w:r w:rsidR="005B21E2" w:rsidRPr="005B21E2">
        <w:t xml:space="preserve"> Der er ikke lavet lugtberegning til Linderupgårdsvej 59, da den ejes af ansøger eller til Linderupgårdsvej 60, da det er et landbrug.</w:t>
      </w:r>
    </w:p>
    <w:p w14:paraId="44F3E0A4" w14:textId="127DD919" w:rsidR="00954764" w:rsidRPr="005B21E2" w:rsidRDefault="00954764" w:rsidP="00954764">
      <w:r w:rsidRPr="005B21E2">
        <w:t xml:space="preserve">Beregningen viser, at geneafstanden i forhold til nabobeboelser er </w:t>
      </w:r>
      <w:r w:rsidR="005B21E2" w:rsidRPr="005B21E2">
        <w:t xml:space="preserve">122 meter og den fysiske afstand er over 500 meter. Lugtgenekriteriet er således </w:t>
      </w:r>
      <w:r w:rsidRPr="005B21E2">
        <w:t xml:space="preserve">overholdt med en </w:t>
      </w:r>
      <w:r w:rsidR="005B21E2" w:rsidRPr="005B21E2">
        <w:t>stor</w:t>
      </w:r>
      <w:r w:rsidRPr="005B21E2">
        <w:t xml:space="preserve"> margin i forhold til den faktiske afstand (den vægtede gennemsnitsafstand).</w:t>
      </w:r>
    </w:p>
    <w:p w14:paraId="53C75EFA" w14:textId="2B291C1F" w:rsidR="005B21E2" w:rsidRPr="005B21E2" w:rsidRDefault="00954764" w:rsidP="005B21E2">
      <w:r w:rsidRPr="005B21E2">
        <w:t xml:space="preserve">Lugtgeneafstanden til samlet bebyggelse er </w:t>
      </w:r>
      <w:r w:rsidR="005B21E2" w:rsidRPr="005B21E2">
        <w:t>knap 217</w:t>
      </w:r>
      <w:r w:rsidRPr="005B21E2">
        <w:t xml:space="preserve"> meter. </w:t>
      </w:r>
      <w:r w:rsidR="005B21E2" w:rsidRPr="005B21E2">
        <w:t>D</w:t>
      </w:r>
      <w:r w:rsidRPr="005B21E2">
        <w:t xml:space="preserve">en fysiske afstand er </w:t>
      </w:r>
      <w:r w:rsidR="005B21E2" w:rsidRPr="005B21E2">
        <w:t xml:space="preserve">764,7 </w:t>
      </w:r>
      <w:r w:rsidRPr="005B21E2">
        <w:t xml:space="preserve">m. </w:t>
      </w:r>
      <w:r w:rsidR="005B21E2" w:rsidRPr="005B21E2">
        <w:t>Lugtgenekriteriet er således overholdt med en stor margin i forhold til den faktiske afstand (den vægtede gennemsnitsafstand).</w:t>
      </w:r>
    </w:p>
    <w:p w14:paraId="571A23E5" w14:textId="3B0ADA7F" w:rsidR="00954764" w:rsidRPr="005B21E2" w:rsidRDefault="00954764" w:rsidP="00954764">
      <w:r w:rsidRPr="005B21E2">
        <w:t xml:space="preserve">Lugtgeneafstanden til byzone er </w:t>
      </w:r>
      <w:r w:rsidR="005B21E2" w:rsidRPr="005B21E2">
        <w:t>386</w:t>
      </w:r>
      <w:r w:rsidRPr="005B21E2">
        <w:t xml:space="preserve"> meter. </w:t>
      </w:r>
      <w:r w:rsidR="005B21E2" w:rsidRPr="005B21E2">
        <w:t>D</w:t>
      </w:r>
      <w:r w:rsidRPr="005B21E2">
        <w:t xml:space="preserve">en fysiske afstand er over </w:t>
      </w:r>
      <w:r w:rsidR="005B21E2" w:rsidRPr="005B21E2">
        <w:t>3</w:t>
      </w:r>
      <w:r w:rsidRPr="005B21E2">
        <w:t xml:space="preserve"> km. </w:t>
      </w:r>
      <w:r w:rsidR="005B21E2" w:rsidRPr="005B21E2">
        <w:t xml:space="preserve">Og </w:t>
      </w:r>
      <w:r w:rsidRPr="005B21E2">
        <w:t xml:space="preserve">geneafstanden </w:t>
      </w:r>
      <w:r w:rsidR="005B21E2" w:rsidRPr="005B21E2">
        <w:t xml:space="preserve">er </w:t>
      </w:r>
      <w:r w:rsidRPr="005B21E2">
        <w:t>overholdt med stor margin.</w:t>
      </w:r>
    </w:p>
    <w:p w14:paraId="2851B730" w14:textId="77777777" w:rsidR="00EB2AAE" w:rsidRPr="005B21E2" w:rsidRDefault="007E521B" w:rsidP="00EB2AAE">
      <w:pPr>
        <w:spacing w:after="0"/>
        <w:rPr>
          <w:b/>
          <w:i/>
        </w:rPr>
      </w:pPr>
      <w:bookmarkStart w:id="115" w:name="_Hlk67486545"/>
      <w:bookmarkEnd w:id="114"/>
      <w:r w:rsidRPr="005B21E2">
        <w:rPr>
          <w:b/>
          <w:i/>
        </w:rPr>
        <w:t>Lugtreducerende teknologi</w:t>
      </w:r>
    </w:p>
    <w:p w14:paraId="3A0D514E" w14:textId="4B0C0117" w:rsidR="00B16B58" w:rsidRPr="005B21E2" w:rsidRDefault="007E521B" w:rsidP="005B21E2">
      <w:pPr>
        <w:rPr>
          <w:rFonts w:cs="Arial"/>
          <w:b/>
          <w:bCs/>
          <w:sz w:val="16"/>
          <w:szCs w:val="16"/>
        </w:rPr>
      </w:pPr>
      <w:r w:rsidRPr="005B21E2">
        <w:t xml:space="preserve">Der er ikke anvendt miljøteknologier til at reducere lugt fra anlægget. </w:t>
      </w:r>
      <w:bookmarkStart w:id="116" w:name="_Hlk67486584"/>
      <w:bookmarkEnd w:id="115"/>
    </w:p>
    <w:p w14:paraId="7A679E37" w14:textId="77777777" w:rsidR="005B21E2" w:rsidRDefault="00513E99" w:rsidP="005B21E2">
      <w:pPr>
        <w:rPr>
          <w:bCs/>
          <w:u w:val="single"/>
        </w:rPr>
      </w:pPr>
      <w:r w:rsidRPr="00013701">
        <w:rPr>
          <w:bCs/>
          <w:u w:val="single"/>
        </w:rPr>
        <w:t>Vurdering af lugtgener for omboende</w:t>
      </w:r>
    </w:p>
    <w:p w14:paraId="6FCD8DD1" w14:textId="27AB52A2" w:rsidR="005B21E2" w:rsidRPr="005B21E2" w:rsidRDefault="005B21E2" w:rsidP="005B21E2">
      <w:bookmarkStart w:id="117" w:name="_Hlk33436776"/>
      <w:r>
        <w:t xml:space="preserve">Ved bosætning i landzonen </w:t>
      </w:r>
      <w:r w:rsidR="00F33FDF">
        <w:t>skal det forventes at naboen er et landbrug med husdyr. Derfor tillades en lugtgene ved denne type beboelser, der er væsentligt højere end ved beboelser i byzonen.</w:t>
      </w:r>
    </w:p>
    <w:p w14:paraId="04BE8EC6" w14:textId="53D39093" w:rsidR="00F33FDF" w:rsidRDefault="00F33FDF" w:rsidP="00F33FDF">
      <w:r w:rsidRPr="005B21E2">
        <w:t xml:space="preserve">Beregninger af lugtgeneafstande i Husdyrgodkendelse.dk viser, at det ansøgte overholder kravene til lugtgeneafstand med over 4 gange afstandskrav til nabobeboelser, 3,5 gange afstandskrav til samlet bebyggelse og over 8 gange afstandskrav til byzone. </w:t>
      </w:r>
      <w:r>
        <w:t>Med den store margin forventes det ikke at der vil være udtalte lugtgener.</w:t>
      </w:r>
    </w:p>
    <w:p w14:paraId="41EA9520" w14:textId="15C133AB" w:rsidR="00513E99" w:rsidRPr="00954764" w:rsidRDefault="00422FB9" w:rsidP="005B21E2">
      <w:pPr>
        <w:rPr>
          <w:color w:val="FF0000"/>
        </w:rPr>
      </w:pPr>
      <w:r w:rsidRPr="005B21E2">
        <w:lastRenderedPageBreak/>
        <w:t xml:space="preserve">Det vurderes derfor, at der ikke er risiko for væsentlige lugtgener ud over hvad der </w:t>
      </w:r>
      <w:r w:rsidR="005B21E2">
        <w:t>kan</w:t>
      </w:r>
      <w:r w:rsidRPr="005B21E2">
        <w:t xml:space="preserve"> for</w:t>
      </w:r>
      <w:r>
        <w:t xml:space="preserve">ventes </w:t>
      </w:r>
      <w:r w:rsidRPr="00E65043">
        <w:t>ved nabobeboelser, byzone eller samlet bebyggelse.</w:t>
      </w:r>
      <w:r w:rsidR="00513E99" w:rsidRPr="00954764">
        <w:rPr>
          <w:color w:val="FF0000"/>
        </w:rPr>
        <w:t xml:space="preserve"> </w:t>
      </w:r>
    </w:p>
    <w:p w14:paraId="7B7CA5DF" w14:textId="75C8AF37" w:rsidR="001E313E" w:rsidRDefault="001E313E" w:rsidP="001E313E">
      <w:pPr>
        <w:pStyle w:val="Overskrift2"/>
      </w:pPr>
      <w:bookmarkStart w:id="118" w:name="_Toc74064228"/>
      <w:bookmarkEnd w:id="117"/>
      <w:bookmarkEnd w:id="116"/>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18"/>
    </w:p>
    <w:p w14:paraId="77F8FB62" w14:textId="77777777" w:rsidR="00954764" w:rsidRDefault="00954764" w:rsidP="00954764">
      <w:pPr>
        <w:jc w:val="left"/>
      </w:pPr>
    </w:p>
    <w:p w14:paraId="02C7C5D1" w14:textId="1A4439FD" w:rsidR="00954764" w:rsidRDefault="00954764" w:rsidP="00954764">
      <w:pPr>
        <w:jc w:val="left"/>
      </w:pPr>
      <w:r>
        <w:t>På situationsplan med tilhørende tabel nedenfor ses anlægsoplysninger samt hvor støjkilder er placeret.</w:t>
      </w:r>
    </w:p>
    <w:tbl>
      <w:tblPr>
        <w:tblStyle w:val="Tabel-Gitter"/>
        <w:tblW w:w="0" w:type="auto"/>
        <w:tblLook w:val="04A0" w:firstRow="1" w:lastRow="0" w:firstColumn="1" w:lastColumn="0" w:noHBand="0" w:noVBand="1"/>
      </w:tblPr>
      <w:tblGrid>
        <w:gridCol w:w="944"/>
        <w:gridCol w:w="2249"/>
        <w:gridCol w:w="1563"/>
        <w:gridCol w:w="1019"/>
        <w:gridCol w:w="2382"/>
        <w:gridCol w:w="1472"/>
      </w:tblGrid>
      <w:tr w:rsidR="003B27FF" w14:paraId="5420573F" w14:textId="77777777" w:rsidTr="003B27FF">
        <w:tc>
          <w:tcPr>
            <w:tcW w:w="9629" w:type="dxa"/>
            <w:gridSpan w:val="6"/>
          </w:tcPr>
          <w:p w14:paraId="68BDCAF7" w14:textId="4268A071" w:rsidR="003B27FF" w:rsidRDefault="0087387E" w:rsidP="004F7C16">
            <w:pPr>
              <w:jc w:val="left"/>
            </w:pPr>
            <w:r>
              <w:rPr>
                <w:noProof/>
              </w:rPr>
              <mc:AlternateContent>
                <mc:Choice Requires="wps">
                  <w:drawing>
                    <wp:anchor distT="45720" distB="45720" distL="114300" distR="114300" simplePos="0" relativeHeight="251682816" behindDoc="0" locked="0" layoutInCell="1" allowOverlap="1" wp14:anchorId="42DFDCD4" wp14:editId="5D41C81B">
                      <wp:simplePos x="0" y="0"/>
                      <wp:positionH relativeFrom="column">
                        <wp:posOffset>1036955</wp:posOffset>
                      </wp:positionH>
                      <wp:positionV relativeFrom="paragraph">
                        <wp:posOffset>2082165</wp:posOffset>
                      </wp:positionV>
                      <wp:extent cx="266700" cy="209550"/>
                      <wp:effectExtent l="0" t="0" r="19050" b="19050"/>
                      <wp:wrapNone/>
                      <wp:docPr id="2885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9550"/>
                              </a:xfrm>
                              <a:prstGeom prst="rect">
                                <a:avLst/>
                              </a:prstGeom>
                              <a:solidFill>
                                <a:srgbClr val="FFFFFF"/>
                              </a:solidFill>
                              <a:ln w="9525">
                                <a:solidFill>
                                  <a:srgbClr val="000000"/>
                                </a:solidFill>
                                <a:miter lim="800000"/>
                                <a:headEnd/>
                                <a:tailEnd/>
                              </a:ln>
                            </wps:spPr>
                            <wps:txbx>
                              <w:txbxContent>
                                <w:p w14:paraId="756B9AC3" w14:textId="0741F709" w:rsidR="0087387E" w:rsidRPr="0087387E" w:rsidRDefault="0087387E">
                                  <w:pPr>
                                    <w:rPr>
                                      <w:sz w:val="16"/>
                                      <w:szCs w:val="16"/>
                                    </w:rPr>
                                  </w:pPr>
                                  <w:r w:rsidRPr="0087387E">
                                    <w:rPr>
                                      <w:sz w:val="16"/>
                                      <w:szCs w:val="16"/>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FDCD4" id="_x0000_s1043" type="#_x0000_t202" style="position:absolute;margin-left:81.65pt;margin-top:163.95pt;width:21pt;height:16.5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6QKwIAAFAEAAAOAAAAZHJzL2Uyb0RvYy54bWysVNuO0zAQfUfiHyy/06RR00u06WrpUoS0&#10;LEi7fIDjOI21tifYbpPy9YydtlQLvCDyYHk84+OZc2ZycztoRQ7COgmmpNNJSokwHGppdiX99rx9&#10;t6TEeWZqpsCIkh6Fo7frt29u+q4QGbSgamEJghhX9F1JW++7Ikkcb4VmbgKdMOhswGrm0bS7pLas&#10;R3StkixN50kPtu4scOEcnt6PTrqO+E0juP/SNE54okqKufm42rhWYU3WN6zYWda1kp/SYP+QhWbS&#10;4KMXqHvmGdlb+RuUltyCg8ZPOOgEmkZyEWvAaqbpq2qeWtaJWAuS47oLTe7/wfLHw1dLZF3SbLnM&#10;F5QYplGmZ/HifCOUJ1mgqO9cgZFPHcb64T0MKHUs13UPwF8cMbBpmdmJO2uhbwWrMcVpuJlcXR1x&#10;XACp+s9Q4zts7yECDY3VgT9khCA6SnW8yCMGTzgeZvP5IkUPR1eWrvI8ypew4ny5s85/FKBJ2JTU&#10;ovoRnB0enA/JsOIcEt5yoGS9lUpFw+6qjbLkwLBTtvGL+b8KU4b0JV3lWT7W/1eINH5/gtDSY8sr&#10;qUu6vASxIrD2wdSxIT2TatxjysqcaAzMjRz6oRqiaLP8LE8F9RGJtTC2OI4kblqwPyjpsb1L6r7v&#10;mRWUqE8GxVlNZ7MwD9GY5YsMDXvtqa49zHCEKqmnZNxufJyhQJyBOxSxkZHgoPaYySlnbNvI+2nE&#10;wlxc2zHq149g/RMAAP//AwBQSwMEFAAGAAgAAAAhAOstIDXfAAAACwEAAA8AAABkcnMvZG93bnJl&#10;di54bWxMj8FOwzAQRO9I/IO1SFwQtUkgbUKcCiGB6A0Kgqsbu0mEvQ62m4a/ZznBcWafZmfq9ews&#10;m0yIg0cJVwsBzGDr9YCdhLfXh8sVsJgUamU9GgnfJsK6OT2pVaX9EV/MtE0doxCMlZLQpzRWnMe2&#10;N07FhR8N0m3vg1OJZOi4DupI4c7yTIiCOzUgfejVaO57035uD07C6vpp+oib/Pm9Lfa2TBfL6fEr&#10;SHl+Nt/dAktmTn8w/Nan6tBQp50/oI7Mki7ynFAJebYsgRGRiRtyduQUogTe1Pz/huYHAAD//wMA&#10;UEsBAi0AFAAGAAgAAAAhALaDOJL+AAAA4QEAABMAAAAAAAAAAAAAAAAAAAAAAFtDb250ZW50X1R5&#10;cGVzXS54bWxQSwECLQAUAAYACAAAACEAOP0h/9YAAACUAQAACwAAAAAAAAAAAAAAAAAvAQAAX3Jl&#10;bHMvLnJlbHNQSwECLQAUAAYACAAAACEAV8DukCsCAABQBAAADgAAAAAAAAAAAAAAAAAuAgAAZHJz&#10;L2Uyb0RvYy54bWxQSwECLQAUAAYACAAAACEA6y0gNd8AAAALAQAADwAAAAAAAAAAAAAAAACFBAAA&#10;ZHJzL2Rvd25yZXYueG1sUEsFBgAAAAAEAAQA8wAAAJEFAAAAAA==&#10;">
                      <v:textbox>
                        <w:txbxContent>
                          <w:p w14:paraId="756B9AC3" w14:textId="0741F709" w:rsidR="0087387E" w:rsidRPr="0087387E" w:rsidRDefault="0087387E">
                            <w:pPr>
                              <w:rPr>
                                <w:sz w:val="16"/>
                                <w:szCs w:val="16"/>
                              </w:rPr>
                            </w:pPr>
                            <w:r w:rsidRPr="0087387E">
                              <w:rPr>
                                <w:sz w:val="16"/>
                                <w:szCs w:val="16"/>
                              </w:rPr>
                              <w:t>8</w:t>
                            </w:r>
                          </w:p>
                        </w:txbxContent>
                      </v:textbox>
                    </v:shape>
                  </w:pict>
                </mc:Fallback>
              </mc:AlternateContent>
            </w:r>
            <w:r w:rsidR="00356541" w:rsidRPr="00356541">
              <w:rPr>
                <w:noProof/>
                <w:sz w:val="16"/>
                <w:szCs w:val="16"/>
              </w:rPr>
              <mc:AlternateContent>
                <mc:Choice Requires="wps">
                  <w:drawing>
                    <wp:anchor distT="45720" distB="45720" distL="114300" distR="114300" simplePos="0" relativeHeight="251703296" behindDoc="0" locked="0" layoutInCell="1" allowOverlap="1" wp14:anchorId="03347CB8" wp14:editId="0B64423F">
                      <wp:simplePos x="0" y="0"/>
                      <wp:positionH relativeFrom="column">
                        <wp:posOffset>1884680</wp:posOffset>
                      </wp:positionH>
                      <wp:positionV relativeFrom="paragraph">
                        <wp:posOffset>2987040</wp:posOffset>
                      </wp:positionV>
                      <wp:extent cx="228600" cy="228600"/>
                      <wp:effectExtent l="0" t="0" r="19050" b="19050"/>
                      <wp:wrapNone/>
                      <wp:docPr id="2885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278533E" w14:textId="2379DAA7" w:rsidR="00356541" w:rsidRDefault="00356541">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47CB8" id="_x0000_s1044" type="#_x0000_t202" style="position:absolute;margin-left:148.4pt;margin-top:235.2pt;width:18pt;height:18pt;z-index:25227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4IKAIAAFAEAAAOAAAAZHJzL2Uyb0RvYy54bWysVNtu2zAMfR+wfxD0vtjxki414hRdugwD&#10;ugvQ7gNkWY6FSqImKbGzry8lJ1nQbS/D/CCIInVEnkN6eTNoRfbCeQmmotNJTokwHBppthX9/rh5&#10;s6DEB2YapsCIih6Epzer16+WvS1FAR2oRjiCIMaXva1oF4Its8zzTmjmJ2CFQWcLTrOApttmjWM9&#10;omuVFXl+lfXgGuuAC+/x9G500lXCb1vBw9e29SIQVVHMLaTVpbWOa7ZasnLrmO0kP6bB/iELzaTB&#10;R89QdywwsnPyNygtuQMPbZhw0Bm0reQi1YDVTPMX1Tx0zIpUC5Lj7Zkm//9g+Zf9N0dkU9FisZi/&#10;pcQwjTI9iicfWqECKSJFvfUlRj5YjA3DexhQ6lSut/fAnzwxsO6Y2Ypb56DvBGswxWm8mV1cHXF8&#10;BKn7z9DgO2wXIAENrdORP2SEIDpKdTjLI4ZAOB4WxeIqRw9H13EfX2Dl6bJ1PnwUoEncVNSh+gmc&#10;7e99GENPIfEtD0o2G6lUMty2XitH9gw7ZZO+lP+LMGVIX9HreTEf6/8rRJ6+P0FoGbDlldQVXZyD&#10;WBlZ+2AaTJOVgUk17rE6ZY40RuZGDsNQD0m02ewkTw3NAYl1MLY4jiRuOnA/KemxvSvqf+yYE5So&#10;TwbFuZ7OZnEekjGbvyvQcJee+tLDDEeoigZKxu06pBmKuRq4RRFbmQiOao+ZHHPGtk0SHUcszsWl&#10;naJ+/QhWzwAAAP//AwBQSwMEFAAGAAgAAAAhAMtYY9fhAAAACwEAAA8AAABkcnMvZG93bnJldi54&#10;bWxMj81OwzAQhO9IvIO1SFwQtUlC2oZsKoQEghsUBFc33iYR/gm2m4a3x5zguLOjmW/qzWw0m8iH&#10;wVmEq4UARrZ1arAdwtvr/eUKWIjSKqmdJYRvCrBpTk9qWSl3tC80bWPHUogNlUToYxwrzkPbk5Fh&#10;4Uay6bd33siYTt9x5eUxhRvNMyFKbuRgU0MvR7rrqf3cHgzCqnicPsJT/vzelnu9jhfL6eHLI56f&#10;zbc3wCLN8c8Mv/gJHZrEtHMHqwLTCNm6TOgRoViKAlhy5HmWlB3CtSgL4E3N/29ofgAAAP//AwBQ&#10;SwECLQAUAAYACAAAACEAtoM4kv4AAADhAQAAEwAAAAAAAAAAAAAAAAAAAAAAW0NvbnRlbnRfVHlw&#10;ZXNdLnhtbFBLAQItABQABgAIAAAAIQA4/SH/1gAAAJQBAAALAAAAAAAAAAAAAAAAAC8BAABfcmVs&#10;cy8ucmVsc1BLAQItABQABgAIAAAAIQCbG54IKAIAAFAEAAAOAAAAAAAAAAAAAAAAAC4CAABkcnMv&#10;ZTJvRG9jLnhtbFBLAQItABQABgAIAAAAIQDLWGPX4QAAAAsBAAAPAAAAAAAAAAAAAAAAAIIEAABk&#10;cnMvZG93bnJldi54bWxQSwUGAAAAAAQABADzAAAAkAUAAAAA&#10;">
                      <v:textbox>
                        <w:txbxContent>
                          <w:p w14:paraId="3278533E" w14:textId="2379DAA7" w:rsidR="00356541" w:rsidRDefault="00356541">
                            <w:r>
                              <w:t>7</w:t>
                            </w:r>
                          </w:p>
                        </w:txbxContent>
                      </v:textbox>
                    </v:shape>
                  </w:pict>
                </mc:Fallback>
              </mc:AlternateContent>
            </w:r>
            <w:r w:rsidR="00483B6D">
              <w:rPr>
                <w:noProof/>
              </w:rPr>
              <mc:AlternateContent>
                <mc:Choice Requires="wps">
                  <w:drawing>
                    <wp:anchor distT="45720" distB="45720" distL="114300" distR="114300" simplePos="0" relativeHeight="251702272" behindDoc="0" locked="0" layoutInCell="1" allowOverlap="1" wp14:anchorId="38A85F71" wp14:editId="42CF5C6E">
                      <wp:simplePos x="0" y="0"/>
                      <wp:positionH relativeFrom="column">
                        <wp:posOffset>4789805</wp:posOffset>
                      </wp:positionH>
                      <wp:positionV relativeFrom="paragraph">
                        <wp:posOffset>4082415</wp:posOffset>
                      </wp:positionV>
                      <wp:extent cx="254635" cy="238125"/>
                      <wp:effectExtent l="0" t="0" r="12065" b="28575"/>
                      <wp:wrapNone/>
                      <wp:docPr id="2885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38125"/>
                              </a:xfrm>
                              <a:prstGeom prst="rect">
                                <a:avLst/>
                              </a:prstGeom>
                              <a:solidFill>
                                <a:srgbClr val="FFFFFF"/>
                              </a:solidFill>
                              <a:ln w="9525">
                                <a:solidFill>
                                  <a:srgbClr val="000000"/>
                                </a:solidFill>
                                <a:miter lim="800000"/>
                                <a:headEnd/>
                                <a:tailEnd/>
                              </a:ln>
                            </wps:spPr>
                            <wps:txbx>
                              <w:txbxContent>
                                <w:p w14:paraId="2BB0CFD2" w14:textId="02DAA200" w:rsidR="00483B6D" w:rsidRDefault="00483B6D">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85F71" id="_x0000_s1045" type="#_x0000_t202" style="position:absolute;margin-left:377.15pt;margin-top:321.45pt;width:20.05pt;height:18.75pt;z-index:25227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3OKgIAAFAEAAAOAAAAZHJzL2Uyb0RvYy54bWysVNtu2zAMfR+wfxD0vjhx4i414hRdugwD&#10;ugvQ7gNkWY6FSqImKbG7ry8lp2l2wR6G+UEgReqQPCS9uhq0IgfhvART0dlkSokwHBppdhX9dr99&#10;s6TEB2YapsCIij4KT6/Wr1+teluKHDpQjXAEQYwve1vRLgRbZpnnndDMT8AKg8YWnGYBVbfLGsd6&#10;RNcqy6fTi6wH11gHXHiPtzejka4TftsKHr60rReBqIpibiGdLp11PLP1ipU7x2wn+TEN9g9ZaCYN&#10;Bj1B3bDAyN7J36C05A48tGHCQWfQtpKLVANWM5v+Us1dx6xItSA53p5o8v8Pln8+fHVENhXNl8sC&#10;GTJMY5vuxYMPrVCB5JGi3voSPe8s+obhHQzY6lSut7fAHzwxsOmY2Ylr56DvBGswxVl8mZ09HXF8&#10;BKn7T9BgHLYPkICG1unIHzJCEB0TeTy1RwyBcLzMi8XFvKCEoymfL2d5kSKw8vmxdT58EKBJFCrq&#10;sPsJnB1ufYjJsPLZJcbyoGSzlUolxe3qjXLkwHBStuk7ov/kpgzpK3pZYOy/Q0zT9ycILQOOvJK6&#10;osuTEysja+9NkwYyMKlGGVNW5khjZG7kMAz1kJq2mMcIkeMamkck1sE44riSKHTgflDS43hX1H/f&#10;MycoUR8NNudytljEfUjKonibo+LOLfW5hRmOUBUNlIziJqQdihQYuMYmtjIR/JLJMWcc28T7ccXi&#10;XpzryevlR7B+AgAA//8DAFBLAwQUAAYACAAAACEAP9lpD+EAAAALAQAADwAAAGRycy9kb3ducmV2&#10;LnhtbEyPy07DMBBF90j8gzVIbBB1aE1exKkQEgh20FawdZNpEuFHsN00/D3DCpYzc3Tn3Go9G80m&#10;9GFwVsLNIgGGtnHtYDsJu+3jdQ4sRGVbpZ1FCd8YYF2fn1WqbN3JvuG0iR2jEBtKJaGPcSw5D02P&#10;RoWFG9HS7eC8UZFG3/HWqxOFG82XSZJyowZLH3o14kOPzefmaCTk4nn6CC+r1/cmPegiXmXT05eX&#10;8vJivr8DFnGOfzD86pM61OS0d0fbBqYlZLdiRaiEVCwLYERkhRDA9rTJEwG8rvj/DvUPAAAA//8D&#10;AFBLAQItABQABgAIAAAAIQC2gziS/gAAAOEBAAATAAAAAAAAAAAAAAAAAAAAAABbQ29udGVudF9U&#10;eXBlc10ueG1sUEsBAi0AFAAGAAgAAAAhADj9If/WAAAAlAEAAAsAAAAAAAAAAAAAAAAALwEAAF9y&#10;ZWxzLy5yZWxzUEsBAi0AFAAGAAgAAAAhAIw9rc4qAgAAUAQAAA4AAAAAAAAAAAAAAAAALgIAAGRy&#10;cy9lMm9Eb2MueG1sUEsBAi0AFAAGAAgAAAAhAD/ZaQ/hAAAACwEAAA8AAAAAAAAAAAAAAAAAhAQA&#10;AGRycy9kb3ducmV2LnhtbFBLBQYAAAAABAAEAPMAAACSBQAAAAA=&#10;">
                      <v:textbox>
                        <w:txbxContent>
                          <w:p w14:paraId="2BB0CFD2" w14:textId="02DAA200" w:rsidR="00483B6D" w:rsidRDefault="00483B6D">
                            <w:r>
                              <w:t>3</w:t>
                            </w:r>
                          </w:p>
                        </w:txbxContent>
                      </v:textbox>
                    </v:shape>
                  </w:pict>
                </mc:Fallback>
              </mc:AlternateContent>
            </w:r>
            <w:r w:rsidR="00483B6D">
              <w:rPr>
                <w:noProof/>
              </w:rPr>
              <mc:AlternateContent>
                <mc:Choice Requires="wps">
                  <w:drawing>
                    <wp:anchor distT="45720" distB="45720" distL="114300" distR="114300" simplePos="0" relativeHeight="251683840" behindDoc="0" locked="0" layoutInCell="1" allowOverlap="1" wp14:anchorId="35AE9BAC" wp14:editId="57837866">
                      <wp:simplePos x="0" y="0"/>
                      <wp:positionH relativeFrom="column">
                        <wp:posOffset>4018280</wp:posOffset>
                      </wp:positionH>
                      <wp:positionV relativeFrom="paragraph">
                        <wp:posOffset>4282439</wp:posOffset>
                      </wp:positionV>
                      <wp:extent cx="226060" cy="219075"/>
                      <wp:effectExtent l="0" t="0" r="21590" b="28575"/>
                      <wp:wrapNone/>
                      <wp:docPr id="3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19075"/>
                              </a:xfrm>
                              <a:prstGeom prst="rect">
                                <a:avLst/>
                              </a:prstGeom>
                              <a:solidFill>
                                <a:srgbClr val="FFFFFF"/>
                              </a:solidFill>
                              <a:ln w="9525">
                                <a:solidFill>
                                  <a:srgbClr val="000000"/>
                                </a:solidFill>
                                <a:miter lim="800000"/>
                                <a:headEnd/>
                                <a:tailEnd/>
                              </a:ln>
                            </wps:spPr>
                            <wps:txbx>
                              <w:txbxContent>
                                <w:p w14:paraId="613496D6" w14:textId="2E7BC5C8" w:rsidR="00925FF4" w:rsidRPr="00483B6D" w:rsidRDefault="00483B6D">
                                  <w:pPr>
                                    <w:rPr>
                                      <w:sz w:val="16"/>
                                      <w:szCs w:val="16"/>
                                    </w:rPr>
                                  </w:pPr>
                                  <w:r w:rsidRPr="00483B6D">
                                    <w:rPr>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E9BAC" id="_x0000_s1046" type="#_x0000_t202" style="position:absolute;margin-left:316.4pt;margin-top:337.2pt;width:17.8pt;height:17.25pt;z-index:25207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6/jKQIAAE0EAAAOAAAAZHJzL2Uyb0RvYy54bWysVNtu2zAMfR+wfxD0vtjxkrQx4hRdugwD&#10;ugvQ7gNkWY6FSqImKbG7ry8lp2l2exnmB4EUqUPykPTqatCKHITzEkxFp5OcEmE4NNLsKvrtfvvm&#10;khIfmGmYAiMq+ig8vVq/frXqbSkK6EA1whEEMb7sbUW7EGyZZZ53QjM/ASsMGltwmgVU3S5rHOsR&#10;XausyPNF1oNrrAMuvMfbm9FI1wm/bQUPX9rWi0BURTG3kE6Xzjqe2XrFyp1jtpP8mAb7hyw0kwaD&#10;nqBuWGBk7+RvUFpyBx7aMOGgM2hbyUWqAauZ5r9Uc9cxK1ItSI63J5r8/4Plnw9fHZFNRd/OKTFM&#10;Y4/uxYMPrVCBFJGf3voS3e4sOobhHQzY51Srt7fAHzwxsOmY2Ylr56DvBGswv2l8mZ09HXF8BKn7&#10;T9BgHLYPkICG1ulIHtJBEB379HjqjRgC4XhZFIt8gRaOpmK6zC/mKQIrnx9b58MHAZpEoaIOW5/A&#10;2eHWh5gMK59dYiwPSjZbqVRS3K7eKEcODMdkm74j+k9uypC+ost5MR/r/ytEnr4/QWgZcN6V1BW9&#10;PDmxMrL23jRpGgOTapQxZWWONEbmRg7DUA+pY9NljBA5rqF5RGIdjPON+4hCB+4HJT3OdkX99z1z&#10;ghL10WBzltPZLC5DUmbziwIVd26pzy3McISqaKBkFDchLVAkzsA1NrGVieCXTI4548wm3o/7FZfi&#10;XE9eL3+B9RMAAAD//wMAUEsDBBQABgAIAAAAIQAf/mPx4AAAAAsBAAAPAAAAZHJzL2Rvd25yZXYu&#10;eG1sTI/NTsMwEITvSLyDtUhcEHVoIycNcSqEBIJbKQiubrxNIvwTbDcNb89ygtusZjTzbb2ZrWET&#10;hjh4J+FmkQFD13o9uE7C2+vDdQksJuW0Mt6hhG+MsGnOz2pVaX9yLzjtUseoxMVKSehTGivOY9uj&#10;VXHhR3TkHXywKtEZOq6DOlG5NXyZZYJbNTha6NWI9z22n7ujlVDmT9NHfF5t31txMOt0VUyPX0HK&#10;y4v57hZYwjn9heEXn9ChIaa9PzodmZEgVktCTySKPAdGCSFKEnsJRVaugTc1//9D8wMAAP//AwBQ&#10;SwECLQAUAAYACAAAACEAtoM4kv4AAADhAQAAEwAAAAAAAAAAAAAAAAAAAAAAW0NvbnRlbnRfVHlw&#10;ZXNdLnhtbFBLAQItABQABgAIAAAAIQA4/SH/1gAAAJQBAAALAAAAAAAAAAAAAAAAAC8BAABfcmVs&#10;cy8ucmVsc1BLAQItABQABgAIAAAAIQCz66/jKQIAAE0EAAAOAAAAAAAAAAAAAAAAAC4CAABkcnMv&#10;ZTJvRG9jLnhtbFBLAQItABQABgAIAAAAIQAf/mPx4AAAAAsBAAAPAAAAAAAAAAAAAAAAAIMEAABk&#10;cnMvZG93bnJldi54bWxQSwUGAAAAAAQABADzAAAAkAUAAAAA&#10;">
                      <v:textbox>
                        <w:txbxContent>
                          <w:p w14:paraId="613496D6" w14:textId="2E7BC5C8" w:rsidR="00925FF4" w:rsidRPr="00483B6D" w:rsidRDefault="00483B6D">
                            <w:pPr>
                              <w:rPr>
                                <w:sz w:val="16"/>
                                <w:szCs w:val="16"/>
                              </w:rPr>
                            </w:pPr>
                            <w:r w:rsidRPr="00483B6D">
                              <w:rPr>
                                <w:sz w:val="16"/>
                                <w:szCs w:val="16"/>
                              </w:rPr>
                              <w:t>6</w:t>
                            </w:r>
                          </w:p>
                        </w:txbxContent>
                      </v:textbox>
                    </v:shape>
                  </w:pict>
                </mc:Fallback>
              </mc:AlternateContent>
            </w:r>
            <w:r w:rsidR="00925FF4">
              <w:rPr>
                <w:noProof/>
              </w:rPr>
              <mc:AlternateContent>
                <mc:Choice Requires="wps">
                  <w:drawing>
                    <wp:anchor distT="45720" distB="45720" distL="114300" distR="114300" simplePos="0" relativeHeight="251684864" behindDoc="0" locked="0" layoutInCell="1" allowOverlap="1" wp14:anchorId="164341F6" wp14:editId="74F04ABA">
                      <wp:simplePos x="0" y="0"/>
                      <wp:positionH relativeFrom="column">
                        <wp:posOffset>3303905</wp:posOffset>
                      </wp:positionH>
                      <wp:positionV relativeFrom="paragraph">
                        <wp:posOffset>3710940</wp:posOffset>
                      </wp:positionV>
                      <wp:extent cx="220980" cy="201930"/>
                      <wp:effectExtent l="0" t="0" r="26670" b="26670"/>
                      <wp:wrapNone/>
                      <wp:docPr id="3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1930"/>
                              </a:xfrm>
                              <a:prstGeom prst="rect">
                                <a:avLst/>
                              </a:prstGeom>
                              <a:solidFill>
                                <a:srgbClr val="FFFFFF"/>
                              </a:solidFill>
                              <a:ln w="9525">
                                <a:solidFill>
                                  <a:srgbClr val="000000"/>
                                </a:solidFill>
                                <a:miter lim="800000"/>
                                <a:headEnd/>
                                <a:tailEnd/>
                              </a:ln>
                            </wps:spPr>
                            <wps:txbx>
                              <w:txbxContent>
                                <w:p w14:paraId="4A001CFD" w14:textId="23756D09" w:rsidR="00925FF4" w:rsidRPr="00925FF4" w:rsidRDefault="00925FF4">
                                  <w:pPr>
                                    <w:rPr>
                                      <w:sz w:val="16"/>
                                      <w:szCs w:val="16"/>
                                    </w:rPr>
                                  </w:pPr>
                                  <w:r w:rsidRPr="00925FF4">
                                    <w:rPr>
                                      <w:sz w:val="16"/>
                                      <w:szCs w:val="16"/>
                                    </w:rPr>
                                    <w:t>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341F6" id="_x0000_s1047" type="#_x0000_t202" style="position:absolute;margin-left:260.15pt;margin-top:292.2pt;width:17.4pt;height:15.9pt;z-index:25210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uppKQIAAE0EAAAOAAAAZHJzL2Uyb0RvYy54bWysVNtu2zAMfR+wfxD0vthxky4x4hRdugwD&#10;ugvQ7gNkWY6FSqImKbG7rx8lJ1nQbS/D/CCIInVEnkN6dTNoRQ7CeQmmotNJTokwHBppdhX99rh9&#10;s6DEB2YapsCIij4LT2/Wr1+teluKAjpQjXAEQYwve1vRLgRbZpnnndDMT8AKg84WnGYBTbfLGsd6&#10;RNcqK/L8OuvBNdYBF97j6d3opOuE37aChy9t60UgqqKYW0irS2sd12y9YuXOMdtJfkyD/UMWmkmD&#10;j56h7lhgZO/kb1Bacgce2jDhoDNoW8lFqgGrmeYvqnnomBWpFiTH2zNN/v/B8s+Hr47IpqJX15QY&#10;plGjR/HkQytUIEXkp7e+xLAHi4FheAcD6pxq9fYe+JMnBjYdMztx6xz0nWAN5jeNN7OLqyOOjyB1&#10;/wkafIftAySgoXU6kod0EERHnZ7P2oghEI6HRZEvF+jh6EKqlldJu4yVp8vW+fBBgCZxU1GH0idw&#10;drj3ISbDylNIfMuDks1WKpUMt6s3ypEDwzbZpi/l/yJMGdJXdDkv5mP9f4XI0/cnCC0D9ruSuqKL&#10;cxArI2vvTZO6MTCpxj2mrMyRxsjcyGEY6iEpNl2c5KmheUZiHYz9jfOImw7cD0p67O2K+u975gQl&#10;6qNBcZbT2SwOQzJm87cFGu7SU196mOEIVdFAybjdhDRAkTgDtyhiKxPBUe0xk2PO2LOJ9+N8xaG4&#10;tFPUr7/A+icAAAD//wMAUEsDBBQABgAIAAAAIQCPgEds4QAAAAsBAAAPAAAAZHJzL2Rvd25yZXYu&#10;eG1sTI/BToQwEIbvJr5DMyZejFtgAREpG2Oi0ZuuRq9dOgvEdoptl8W3t570NpP58s/3N5vFaDaj&#10;86MlAekqAYbUWTVSL+Dt9f6yAuaDJCW1JRTwjR427elJI2tlj/SC8zb0LIaQr6WAIYSp5tx3Axrp&#10;V3ZCire9dUaGuLqeKyePMdxoniVJyY0cKX4Y5IR3A3af24MRUOWP84d/Wj+/d+VeX4eLq/nhywlx&#10;frbc3gALuIQ/GH71ozq00WlnD6Q80wKKLFlHNA5VngOLRFEUKbCdgDItM+Btw/93aH8AAAD//wMA&#10;UEsBAi0AFAAGAAgAAAAhALaDOJL+AAAA4QEAABMAAAAAAAAAAAAAAAAAAAAAAFtDb250ZW50X1R5&#10;cGVzXS54bWxQSwECLQAUAAYACAAAACEAOP0h/9YAAACUAQAACwAAAAAAAAAAAAAAAAAvAQAAX3Jl&#10;bHMvLnJlbHNQSwECLQAUAAYACAAAACEAbuLqaSkCAABNBAAADgAAAAAAAAAAAAAAAAAuAgAAZHJz&#10;L2Uyb0RvYy54bWxQSwECLQAUAAYACAAAACEAj4BHbOEAAAALAQAADwAAAAAAAAAAAAAAAACDBAAA&#10;ZHJzL2Rvd25yZXYueG1sUEsFBgAAAAAEAAQA8wAAAJEFAAAAAA==&#10;">
                      <v:textbox>
                        <w:txbxContent>
                          <w:p w14:paraId="4A001CFD" w14:textId="23756D09" w:rsidR="00925FF4" w:rsidRPr="00925FF4" w:rsidRDefault="00925FF4">
                            <w:pPr>
                              <w:rPr>
                                <w:sz w:val="16"/>
                                <w:szCs w:val="16"/>
                              </w:rPr>
                            </w:pPr>
                            <w:r w:rsidRPr="00925FF4">
                              <w:rPr>
                                <w:sz w:val="16"/>
                                <w:szCs w:val="16"/>
                              </w:rPr>
                              <w:t>J</w:t>
                            </w:r>
                          </w:p>
                        </w:txbxContent>
                      </v:textbox>
                    </v:shape>
                  </w:pict>
                </mc:Fallback>
              </mc:AlternateContent>
            </w:r>
            <w:r w:rsidR="00925FF4" w:rsidRPr="00AF749F">
              <w:rPr>
                <w:noProof/>
                <w:sz w:val="16"/>
                <w:szCs w:val="16"/>
              </w:rPr>
              <mc:AlternateContent>
                <mc:Choice Requires="wps">
                  <w:drawing>
                    <wp:anchor distT="45720" distB="45720" distL="114300" distR="114300" simplePos="0" relativeHeight="251685888" behindDoc="0" locked="0" layoutInCell="1" allowOverlap="1" wp14:anchorId="2C47FE7E" wp14:editId="1C9A22C6">
                      <wp:simplePos x="0" y="0"/>
                      <wp:positionH relativeFrom="column">
                        <wp:posOffset>1453515</wp:posOffset>
                      </wp:positionH>
                      <wp:positionV relativeFrom="paragraph">
                        <wp:posOffset>3527425</wp:posOffset>
                      </wp:positionV>
                      <wp:extent cx="276045" cy="232913"/>
                      <wp:effectExtent l="0" t="0" r="10160" b="15240"/>
                      <wp:wrapNone/>
                      <wp:docPr id="3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45" cy="232913"/>
                              </a:xfrm>
                              <a:prstGeom prst="rect">
                                <a:avLst/>
                              </a:prstGeom>
                              <a:solidFill>
                                <a:srgbClr val="FFFFFF"/>
                              </a:solidFill>
                              <a:ln w="9525">
                                <a:solidFill>
                                  <a:srgbClr val="000000"/>
                                </a:solidFill>
                                <a:miter lim="800000"/>
                                <a:headEnd/>
                                <a:tailEnd/>
                              </a:ln>
                            </wps:spPr>
                            <wps:txbx>
                              <w:txbxContent>
                                <w:p w14:paraId="2604C67A" w14:textId="35217819" w:rsidR="00925FF4" w:rsidRPr="00981CEF" w:rsidRDefault="00925FF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7FE7E" id="_x0000_s1048" type="#_x0000_t202" style="position:absolute;margin-left:114.45pt;margin-top:277.75pt;width:21.75pt;height:18.35pt;z-index:2521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5nKQIAAE0EAAAOAAAAZHJzL2Uyb0RvYy54bWysVNtu2zAMfR+wfxD0vviSpGmMOEWXLsOA&#10;7gK0+wBZlmOhkuhJSuzs60fJaZrdXob5QSBF6pA8JL26GbQiB2GdBFPSbJJSIgyHWppdSb8+bt9c&#10;U+I8MzVTYERJj8LRm/XrV6u+K0QOLahaWIIgxhV9V9LW+65IEsdboZmbQCcMGhuwmnlU7S6pLesR&#10;XaskT9OrpAdbdxa4cA5v70YjXUf8phHcf24aJzxRJcXcfDxtPKtwJusVK3aWda3kpzTYP2ShmTQY&#10;9Ax1xzwjeyt/g9KSW3DQ+AkHnUDTSC5iDVhNlv5SzUPLOhFrQXJcd6bJ/T9Y/unwxRJZl3S6oMQw&#10;jT16FE/ON0J5kgd++s4V6PbQoaMf3sKAfY61uu4e+JMjBjYtMztxay30rWA15peFl8nF0xHHBZCq&#10;/wg1xmF7DxFoaKwO5CEdBNGxT8dzb8TgCcfLfHGVzuaUcDTl03yZTWMEVjw/7qzz7wVoEoSSWmx9&#10;BGeHe+dDMqx4dgmxHChZb6VSUbG7aqMsOTAck238Tug/uSlD+pIu5/l8rP+vEGn8/gShpcd5V1KX&#10;9PrsxIrA2jtTx2n0TKpRxpSVOdEYmBs59EM1xI5lixAhcFxBfURiLYzzjfuIQgv2OyU9znZJ3bc9&#10;s4IS9cFgc5bZbBaWISqz+SJHxV5aqksLMxyhSuopGcWNjwsUiDNwi01sZCT4JZNTzjizkffTfoWl&#10;uNSj18tfYP0DAAD//wMAUEsDBBQABgAIAAAAIQBEfFBw4AAAAAsBAAAPAAAAZHJzL2Rvd25yZXYu&#10;eG1sTI/BTsMwDIbvSLxDZCQuaEsJY2tL0wkhgdgNNgTXrMnaisQpSdaVt8ecwDfbn35/rtaTs2w0&#10;IfYeJVzPM2AGG697bCW87R5nObCYFGplPRoJ3ybCuj4/q1Sp/QlfzbhNLaMQjKWS0KU0lJzHpjNO&#10;xbkfDNLu4INTidrQch3UicKd5SLLltypHulCpwbz0Jnmc3t0EvLF8/gRNzcv783yYIt0tRqfvoKU&#10;lxfT/R2wZKb0B8OvPqlDTU57f0QdmZUgRF4QKuGWChgRYiUWwPY0KYQAXlf8/w/1DwAAAP//AwBQ&#10;SwECLQAUAAYACAAAACEAtoM4kv4AAADhAQAAEwAAAAAAAAAAAAAAAAAAAAAAW0NvbnRlbnRfVHlw&#10;ZXNdLnhtbFBLAQItABQABgAIAAAAIQA4/SH/1gAAAJQBAAALAAAAAAAAAAAAAAAAAC8BAABfcmVs&#10;cy8ucmVsc1BLAQItABQABgAIAAAAIQBqDd5nKQIAAE0EAAAOAAAAAAAAAAAAAAAAAC4CAABkcnMv&#10;ZTJvRG9jLnhtbFBLAQItABQABgAIAAAAIQBEfFBw4AAAAAsBAAAPAAAAAAAAAAAAAAAAAIMEAABk&#10;cnMvZG93bnJldi54bWxQSwUGAAAAAAQABADzAAAAkAUAAAAA&#10;">
                      <v:textbox>
                        <w:txbxContent>
                          <w:p w14:paraId="2604C67A" w14:textId="35217819" w:rsidR="00925FF4" w:rsidRPr="00981CEF" w:rsidRDefault="00925FF4">
                            <w:pPr>
                              <w:rPr>
                                <w:sz w:val="16"/>
                                <w:szCs w:val="16"/>
                              </w:rPr>
                            </w:pPr>
                            <w:r>
                              <w:rPr>
                                <w:sz w:val="16"/>
                                <w:szCs w:val="16"/>
                              </w:rPr>
                              <w:t>1</w:t>
                            </w:r>
                          </w:p>
                        </w:txbxContent>
                      </v:textbox>
                    </v:shape>
                  </w:pict>
                </mc:Fallback>
              </mc:AlternateContent>
            </w:r>
            <w:r w:rsidR="00925FF4">
              <w:rPr>
                <w:noProof/>
              </w:rPr>
              <mc:AlternateContent>
                <mc:Choice Requires="wps">
                  <w:drawing>
                    <wp:anchor distT="45720" distB="45720" distL="114300" distR="114300" simplePos="0" relativeHeight="251650048" behindDoc="0" locked="0" layoutInCell="1" allowOverlap="1" wp14:anchorId="2153C02F" wp14:editId="1A6F78AB">
                      <wp:simplePos x="0" y="0"/>
                      <wp:positionH relativeFrom="column">
                        <wp:posOffset>2408556</wp:posOffset>
                      </wp:positionH>
                      <wp:positionV relativeFrom="paragraph">
                        <wp:posOffset>2501265</wp:posOffset>
                      </wp:positionV>
                      <wp:extent cx="411480" cy="209550"/>
                      <wp:effectExtent l="0" t="0" r="26670" b="19050"/>
                      <wp:wrapNone/>
                      <wp:docPr id="2889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09550"/>
                              </a:xfrm>
                              <a:prstGeom prst="rect">
                                <a:avLst/>
                              </a:prstGeom>
                              <a:solidFill>
                                <a:srgbClr val="FFFFFF"/>
                              </a:solidFill>
                              <a:ln w="9525">
                                <a:solidFill>
                                  <a:srgbClr val="000000"/>
                                </a:solidFill>
                                <a:miter lim="800000"/>
                                <a:headEnd/>
                                <a:tailEnd/>
                              </a:ln>
                            </wps:spPr>
                            <wps:txbx>
                              <w:txbxContent>
                                <w:p w14:paraId="0E7333C2" w14:textId="7C589274" w:rsidR="00925FF4" w:rsidRPr="00981CEF" w:rsidRDefault="00925FF4">
                                  <w:pPr>
                                    <w:rPr>
                                      <w:sz w:val="16"/>
                                      <w:szCs w:val="16"/>
                                    </w:rPr>
                                  </w:pPr>
                                  <w:r w:rsidRPr="00981CEF">
                                    <w:rPr>
                                      <w:sz w:val="16"/>
                                      <w:szCs w:val="16"/>
                                    </w:rPr>
                                    <w:t>A</w:t>
                                  </w:r>
                                  <w:r>
                                    <w:rPr>
                                      <w:sz w:val="16"/>
                                      <w:szCs w:val="16"/>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3C02F" id="_x0000_s1049" type="#_x0000_t202" style="position:absolute;margin-left:189.65pt;margin-top:196.95pt;width:32.4pt;height:16.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WaKgIAAFAEAAAOAAAAZHJzL2Uyb0RvYy54bWysVNuO0zAQfUfiHyy/01xIoY2arpYuRUjL&#10;RdrlAxzHaay1PcF2m5SvZ+y0pVrgBZEHy+MZH8+cM5PVzagVOQjrJJiKZrOUEmE4NNLsKvrtcftq&#10;QYnzzDRMgREVPQpHb9YvX6yGvhQ5dKAaYQmCGFcOfUU77/sySRzvhGZuBr0w6GzBaubRtLuksWxA&#10;dK2SPE3fJAPYprfAhXN4ejc56Trit63g/kvbOuGJqijm5uNq41qHNVmvWLmzrO8kP6XB/iELzaTB&#10;Ry9Qd8wzsrfyNygtuQUHrZ9x0Am0reQi1oDVZOmzah461otYC5Lj+gtN7v/B8s+Hr5bIpqL5YrEs&#10;KDFMo0yP4sn5VihP8kDR0LsSIx96jPXjOxhR6liu6++BPzliYNMxsxO31sLQCdZgilm4mVxdnXBc&#10;AKmHT9DgO2zvIQKNrdWBP2SEIDpKdbzII0ZPOB4WWVYs0MPRlafL+TzKl7DyfLm3zn8QoEnYVNSi&#10;+hGcHe6dD8mw8hwS3nKgZLOVSkXD7uqNsuTAsFO28Yv5PwtThgwVXc7z+VT/XyHS+P0JQkuPLa+k&#10;rujiEsTKwNp708SG9EyqaY8pK3OiMTA3cejHepxEe32Wp4bmiMRamFocRxI3HdgflAzY3hV13/fM&#10;CkrUR4PiLLOiCPMQjWL+NkfDXnvqaw8zHKEq6imZthsfZygQZ+AWRWxlJDioPWVyyhnbNvJ+GrEw&#10;F9d2jPr1I1j/BAAA//8DAFBLAwQUAAYACAAAACEA/RTEN+AAAAALAQAADwAAAGRycy9kb3ducmV2&#10;LnhtbEyPwU7DMAyG70i8Q2QkLoilW6tuKU0nhASCGwwE16zJ2orEKUnWlbfHnOD2W/70+3O9nZ1l&#10;kwlx8ChhuciAGWy9HrCT8PZ6f70BFpNCraxHI+HbRNg252e1qrQ/4YuZdqljVIKxUhL6lMaK89j2&#10;xqm48KNB2h18cCrRGDqugzpRubN8lWUld2pAutCr0dz1pv3cHZ2ETfE4fcSn/Pm9LQ9WpKv19PAV&#10;pLy8mG9vgCUzpz8YfvVJHRpy2vsj6sishHwtckIpiFwAI6IoiiWwPYVVKYA3Nf//Q/MDAAD//wMA&#10;UEsBAi0AFAAGAAgAAAAhALaDOJL+AAAA4QEAABMAAAAAAAAAAAAAAAAAAAAAAFtDb250ZW50X1R5&#10;cGVzXS54bWxQSwECLQAUAAYACAAAACEAOP0h/9YAAACUAQAACwAAAAAAAAAAAAAAAAAvAQAAX3Jl&#10;bHMvLnJlbHNQSwECLQAUAAYACAAAACEAaCLVmioCAABQBAAADgAAAAAAAAAAAAAAAAAuAgAAZHJz&#10;L2Uyb0RvYy54bWxQSwECLQAUAAYACAAAACEA/RTEN+AAAAALAQAADwAAAAAAAAAAAAAAAACEBAAA&#10;ZHJzL2Rvd25yZXYueG1sUEsFBgAAAAAEAAQA8wAAAJEFAAAAAA==&#10;">
                      <v:textbox>
                        <w:txbxContent>
                          <w:p w14:paraId="0E7333C2" w14:textId="7C589274" w:rsidR="00925FF4" w:rsidRPr="00981CEF" w:rsidRDefault="00925FF4">
                            <w:pPr>
                              <w:rPr>
                                <w:sz w:val="16"/>
                                <w:szCs w:val="16"/>
                              </w:rPr>
                            </w:pPr>
                            <w:r w:rsidRPr="00981CEF">
                              <w:rPr>
                                <w:sz w:val="16"/>
                                <w:szCs w:val="16"/>
                              </w:rPr>
                              <w:t>A</w:t>
                            </w:r>
                            <w:r>
                              <w:rPr>
                                <w:sz w:val="16"/>
                                <w:szCs w:val="16"/>
                              </w:rPr>
                              <w:t>+8</w:t>
                            </w:r>
                          </w:p>
                        </w:txbxContent>
                      </v:textbox>
                    </v:shape>
                  </w:pict>
                </mc:Fallback>
              </mc:AlternateContent>
            </w:r>
            <w:r w:rsidR="00925FF4">
              <w:rPr>
                <w:noProof/>
              </w:rPr>
              <mc:AlternateContent>
                <mc:Choice Requires="wps">
                  <w:drawing>
                    <wp:anchor distT="45720" distB="45720" distL="114300" distR="114300" simplePos="0" relativeHeight="251642880" behindDoc="0" locked="0" layoutInCell="1" allowOverlap="1" wp14:anchorId="73C97D42" wp14:editId="0659D4ED">
                      <wp:simplePos x="0" y="0"/>
                      <wp:positionH relativeFrom="column">
                        <wp:posOffset>5094605</wp:posOffset>
                      </wp:positionH>
                      <wp:positionV relativeFrom="paragraph">
                        <wp:posOffset>3329940</wp:posOffset>
                      </wp:positionV>
                      <wp:extent cx="409575" cy="222885"/>
                      <wp:effectExtent l="0" t="0" r="28575" b="2476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885"/>
                              </a:xfrm>
                              <a:prstGeom prst="rect">
                                <a:avLst/>
                              </a:prstGeom>
                              <a:solidFill>
                                <a:srgbClr val="FFFFFF"/>
                              </a:solidFill>
                              <a:ln w="9525">
                                <a:solidFill>
                                  <a:srgbClr val="000000"/>
                                </a:solidFill>
                                <a:miter lim="800000"/>
                                <a:headEnd/>
                                <a:tailEnd/>
                              </a:ln>
                            </wps:spPr>
                            <wps:txbx>
                              <w:txbxContent>
                                <w:p w14:paraId="3A7D26F1" w14:textId="7888E411" w:rsidR="00925FF4" w:rsidRPr="00981CEF" w:rsidRDefault="00925FF4" w:rsidP="008B44F8">
                                  <w:pPr>
                                    <w:rPr>
                                      <w:sz w:val="16"/>
                                      <w:szCs w:val="16"/>
                                    </w:rPr>
                                  </w:pPr>
                                  <w:r w:rsidRPr="00981CEF">
                                    <w:rPr>
                                      <w:sz w:val="16"/>
                                      <w:szCs w:val="16"/>
                                    </w:rPr>
                                    <w:t>B</w:t>
                                  </w:r>
                                  <w:r>
                                    <w:rPr>
                                      <w:sz w:val="16"/>
                                      <w:szCs w:val="16"/>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97D42" id="_x0000_s1050" type="#_x0000_t202" style="position:absolute;margin-left:401.15pt;margin-top:262.2pt;width:32.25pt;height:17.5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uBKAIAAE4EAAAOAAAAZHJzL2Uyb0RvYy54bWysVM1u2zAMvg/YOwi6L3aMeEmMOEWXLsOA&#10;rhvQ7gEUWY6FSqImKbG7px8lp2n2dxnmg0CK1EfyI+nV1aAVOQrnJZiaTic5JcJwaKTZ1/Trw/bN&#10;ghIfmGmYAiNq+iQ8vVq/frXqbSUK6EA1whEEMb7qbU27EGyVZZ53QjM/ASsMGltwmgVU3T5rHOsR&#10;XausyPO3WQ+usQ648B5vb0YjXSf8thU8fG5bLwJRNcXcQjpdOnfxzNYrVu0ds53kpzTYP2ShmTQY&#10;9Ax1wwIjByd/g9KSO/DQhgkHnUHbSi5SDVjNNP+lmvuOWZFqQXK8PdPk/x8svzt+cUQ2NS2mc0oM&#10;09ikB/HoQytUIEUkqLe+Qr97i55heAcDNjoV6+0t8EdPDGw6Zvbi2jnoO8EaTHAaX2YXT0ccH0F2&#10;/SdoMA47BEhAQ+t0ZA/5IIiOjXo6N0cMgXC8nOXLcl5SwtFUFMViUaYIrHp+bJ0PHwRoEoWaOux9&#10;AmfHWx9iMqx6domxPCjZbKVSSXH73UY5cmQ4J9v0ndB/clOG9DVdlkU51v9XiDx9f4LQMuDAK6lr&#10;ujg7sSqy9t40aRwDk2qUMWVlTjRG5kYOw7AbxpYlCiLHO2iekFgH44DjQqLQgftOSY/DXVP/7cCc&#10;oER9NNic5XQ2i9uQlFk5L1Bxl5bdpYUZjlA1DZSM4iakDYrEGbjGJrYyEfySySlnHNrE+2nB4lZc&#10;6snr5Tew/gEAAP//AwBQSwMEFAAGAAgAAAAhAKv/h43hAAAACwEAAA8AAABkcnMvZG93bnJldi54&#10;bWxMj8tOwzAQRfdI/IM1SGwQdUiTkIY4FUICwQ7aCrZuPE0i/Ai2m4a/Z1jBcmauzpxbr2ej2YQ+&#10;DM4KuFkkwNC2Tg22E7DbPl6XwEKUVkntLAr4xgDr5vyslpVyJ/uG0yZ2jCA2VFJAH+NYcR7aHo0M&#10;CzeipdvBeSMjjb7jyssTwY3maZIU3MjB0odejvjQY/u5ORoBZfY8fYSX5et7Wxz0Kl7dTk9fXojL&#10;i/n+DljEOf6F4Vef1KEhp707WhWYJkaSLikqIE+zDBglyqKgMnva5KsceFPz/x2aHwAAAP//AwBQ&#10;SwECLQAUAAYACAAAACEAtoM4kv4AAADhAQAAEwAAAAAAAAAAAAAAAAAAAAAAW0NvbnRlbnRfVHlw&#10;ZXNdLnhtbFBLAQItABQABgAIAAAAIQA4/SH/1gAAAJQBAAALAAAAAAAAAAAAAAAAAC8BAABfcmVs&#10;cy8ucmVsc1BLAQItABQABgAIAAAAIQBYrFuBKAIAAE4EAAAOAAAAAAAAAAAAAAAAAC4CAABkcnMv&#10;ZTJvRG9jLnhtbFBLAQItABQABgAIAAAAIQCr/4eN4QAAAAsBAAAPAAAAAAAAAAAAAAAAAIIEAABk&#10;cnMvZG93bnJldi54bWxQSwUGAAAAAAQABADzAAAAkAUAAAAA&#10;">
                      <v:textbox>
                        <w:txbxContent>
                          <w:p w14:paraId="3A7D26F1" w14:textId="7888E411" w:rsidR="00925FF4" w:rsidRPr="00981CEF" w:rsidRDefault="00925FF4" w:rsidP="008B44F8">
                            <w:pPr>
                              <w:rPr>
                                <w:sz w:val="16"/>
                                <w:szCs w:val="16"/>
                              </w:rPr>
                            </w:pPr>
                            <w:r w:rsidRPr="00981CEF">
                              <w:rPr>
                                <w:sz w:val="16"/>
                                <w:szCs w:val="16"/>
                              </w:rPr>
                              <w:t>B</w:t>
                            </w:r>
                            <w:r>
                              <w:rPr>
                                <w:sz w:val="16"/>
                                <w:szCs w:val="16"/>
                              </w:rPr>
                              <w:t>+8</w:t>
                            </w:r>
                          </w:p>
                        </w:txbxContent>
                      </v:textbox>
                    </v:shape>
                  </w:pict>
                </mc:Fallback>
              </mc:AlternateContent>
            </w:r>
            <w:r w:rsidR="00411D5F">
              <w:rPr>
                <w:noProof/>
              </w:rPr>
              <mc:AlternateContent>
                <mc:Choice Requires="wps">
                  <w:drawing>
                    <wp:anchor distT="45720" distB="45720" distL="114300" distR="114300" simplePos="0" relativeHeight="251669504" behindDoc="0" locked="0" layoutInCell="1" allowOverlap="1" wp14:anchorId="11D4CEB3" wp14:editId="74B77CC9">
                      <wp:simplePos x="0" y="0"/>
                      <wp:positionH relativeFrom="column">
                        <wp:posOffset>1449070</wp:posOffset>
                      </wp:positionH>
                      <wp:positionV relativeFrom="paragraph">
                        <wp:posOffset>1619250</wp:posOffset>
                      </wp:positionV>
                      <wp:extent cx="250166" cy="258793"/>
                      <wp:effectExtent l="0" t="0" r="17145" b="27305"/>
                      <wp:wrapNone/>
                      <wp:docPr id="3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 cy="258793"/>
                              </a:xfrm>
                              <a:prstGeom prst="rect">
                                <a:avLst/>
                              </a:prstGeom>
                              <a:solidFill>
                                <a:srgbClr val="FFFFFF"/>
                              </a:solidFill>
                              <a:ln w="9525">
                                <a:solidFill>
                                  <a:srgbClr val="000000"/>
                                </a:solidFill>
                                <a:miter lim="800000"/>
                                <a:headEnd/>
                                <a:tailEnd/>
                              </a:ln>
                            </wps:spPr>
                            <wps:txbx>
                              <w:txbxContent>
                                <w:p w14:paraId="6BAFEB84" w14:textId="4CD680CD" w:rsidR="00925FF4" w:rsidRPr="00981CEF" w:rsidRDefault="00925FF4">
                                  <w:pPr>
                                    <w:rPr>
                                      <w:sz w:val="16"/>
                                      <w:szCs w:val="16"/>
                                    </w:rPr>
                                  </w:pPr>
                                  <w:r w:rsidRPr="00981CEF">
                                    <w:rPr>
                                      <w:sz w:val="16"/>
                                      <w:szCs w:val="1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CEB3" id="_x0000_s1051" type="#_x0000_t202" style="position:absolute;margin-left:114.1pt;margin-top:127.5pt;width:19.7pt;height:20.4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mRKQIAAE0EAAAOAAAAZHJzL2Uyb0RvYy54bWysVNtu2zAMfR+wfxD0vjhxkzQx4hRdugwD&#10;ugvQ7gNkWY6FSqImKbGzrx8lp2l2exnmB4EUqUPykPTqpteKHITzEkxJJ6MxJcJwqKXZlfTr4/bN&#10;ghIfmKmZAiNKehSe3qxfv1p1thA5tKBq4QiCGF90tqRtCLbIMs9boZkfgRUGjQ04zQKqbpfVjnWI&#10;rlWWj8fzrANXWwdceI+3d4ORrhN+0wgePjeNF4GokmJuIZ0unVU8s/WKFTvHbCv5KQ32D1loJg0G&#10;PUPdscDI3snfoLTkDjw0YcRBZ9A0kotUA1YzGf9SzUPLrEi1IDnenmny/w+Wfzp8cUTWJb3KKTFM&#10;Y48exZMPjVCB5JGfzvoC3R4sOob+LfTY51Srt/fAnzwxsGmZ2Ylb56BrBasxv0l8mV08HXB8BKm6&#10;j1BjHLYPkID6xulIHtJBEB37dDz3RvSBcLzMZ+PJfE4JR1M+W1wvr1IEVjw/ts6H9wI0iUJJHbY+&#10;gbPDvQ8xGVY8u8RYHpSst1KppLhdtVGOHBiOyTZ9J/Sf3JQhXUmXs3w21P9XiHH6/gShZcB5V1KX&#10;dHF2YkVk7Z2p0zQGJtUgY8rKnGiMzA0chr7qU8fyRHLkuIL6iMQ6GOYb9xGFFtx3Sjqc7ZL6b3vm&#10;BCXqg8HmLCfTaVyGpExn1zkq7tJSXVqY4QhV0kDJIG5CWqBInIFbbGIjE8EvmZxyxplNvJ/2Ky7F&#10;pZ68Xv4C6x8AAAD//wMAUEsDBBQABgAIAAAAIQB8k9Be4AAAAAsBAAAPAAAAZHJzL2Rvd25yZXYu&#10;eG1sTI/NTsMwEITvSLyDtUhcEHUwJE1DnAohgegNCoKrG2+TCP8E203D27Oc4Daj/TQ7U69na9iE&#10;IQ7eSbhaZMDQtV4PrpPw9vpwWQKLSTmtjHco4RsjrJvTk1pV2h/dC07b1DEKcbFSEvqUxorz2PZo&#10;VVz4ER3d9j5YlciGjuugjhRuDRdZVnCrBkcfejXifY/t5/ZgJZQ3T9NH3Fw/v7fF3qzSxXJ6/ApS&#10;np/Nd7fAEs7pD4bf+lQdGuq08wenIzMShCgFoSTynEYRIYplAWxHYpWXwJua/9/Q/AAAAP//AwBQ&#10;SwECLQAUAAYACAAAACEAtoM4kv4AAADhAQAAEwAAAAAAAAAAAAAAAAAAAAAAW0NvbnRlbnRfVHlw&#10;ZXNdLnhtbFBLAQItABQABgAIAAAAIQA4/SH/1gAAAJQBAAALAAAAAAAAAAAAAAAAAC8BAABfcmVs&#10;cy8ucmVsc1BLAQItABQABgAIAAAAIQANyymRKQIAAE0EAAAOAAAAAAAAAAAAAAAAAC4CAABkcnMv&#10;ZTJvRG9jLnhtbFBLAQItABQABgAIAAAAIQB8k9Be4AAAAAsBAAAPAAAAAAAAAAAAAAAAAIMEAABk&#10;cnMvZG93bnJldi54bWxQSwUGAAAAAAQABADzAAAAkAUAAAAA&#10;">
                      <v:textbox>
                        <w:txbxContent>
                          <w:p w14:paraId="6BAFEB84" w14:textId="4CD680CD" w:rsidR="00925FF4" w:rsidRPr="00981CEF" w:rsidRDefault="00925FF4">
                            <w:pPr>
                              <w:rPr>
                                <w:sz w:val="16"/>
                                <w:szCs w:val="16"/>
                              </w:rPr>
                            </w:pPr>
                            <w:r w:rsidRPr="00981CEF">
                              <w:rPr>
                                <w:sz w:val="16"/>
                                <w:szCs w:val="16"/>
                              </w:rPr>
                              <w:t>E</w:t>
                            </w:r>
                          </w:p>
                        </w:txbxContent>
                      </v:textbox>
                    </v:shape>
                  </w:pict>
                </mc:Fallback>
              </mc:AlternateContent>
            </w:r>
            <w:r w:rsidR="00981CEF">
              <w:rPr>
                <w:noProof/>
              </w:rPr>
              <mc:AlternateContent>
                <mc:Choice Requires="wps">
                  <w:drawing>
                    <wp:anchor distT="45720" distB="45720" distL="114300" distR="114300" simplePos="0" relativeHeight="251686912" behindDoc="0" locked="0" layoutInCell="1" allowOverlap="1" wp14:anchorId="5294C827" wp14:editId="1739FA6B">
                      <wp:simplePos x="0" y="0"/>
                      <wp:positionH relativeFrom="column">
                        <wp:posOffset>1511013</wp:posOffset>
                      </wp:positionH>
                      <wp:positionV relativeFrom="paragraph">
                        <wp:posOffset>4732823</wp:posOffset>
                      </wp:positionV>
                      <wp:extent cx="345057" cy="267419"/>
                      <wp:effectExtent l="0" t="0" r="17145" b="18415"/>
                      <wp:wrapNone/>
                      <wp:docPr id="3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7" cy="267419"/>
                              </a:xfrm>
                              <a:prstGeom prst="rect">
                                <a:avLst/>
                              </a:prstGeom>
                              <a:solidFill>
                                <a:srgbClr val="FFFFFF"/>
                              </a:solidFill>
                              <a:ln w="9525">
                                <a:solidFill>
                                  <a:srgbClr val="000000"/>
                                </a:solidFill>
                                <a:miter lim="800000"/>
                                <a:headEnd/>
                                <a:tailEnd/>
                              </a:ln>
                            </wps:spPr>
                            <wps:txbx>
                              <w:txbxContent>
                                <w:p w14:paraId="09C9E674" w14:textId="6C29FB76" w:rsidR="00925FF4" w:rsidRPr="00981CEF" w:rsidRDefault="00925FF4">
                                  <w:pPr>
                                    <w:rPr>
                                      <w:sz w:val="16"/>
                                      <w:szCs w:val="16"/>
                                    </w:rPr>
                                  </w:pPr>
                                  <w:r w:rsidRPr="00981CEF">
                                    <w:rPr>
                                      <w:sz w:val="16"/>
                                      <w:szCs w:val="16"/>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4C827" id="_x0000_s1052" type="#_x0000_t202" style="position:absolute;margin-left:119pt;margin-top:372.65pt;width:27.15pt;height:21.05pt;z-index:25218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I2KQIAAE0EAAAOAAAAZHJzL2Uyb0RvYy54bWysVNtu2zAMfR+wfxD0vvjSXBojTtGlyzCg&#10;uwDtPkCW5VioJHqSEjv7+lFymma3l2F+EEiROiQPSa9uBq3IQVgnwZQ0m6SUCMOhlmZX0q+P2zfX&#10;lDjPTM0UGFHSo3D0Zv361arvCpFDC6oWliCIcUXflbT1viuSxPFWaOYm0AmDxgasZh5Vu0tqy3pE&#10;1yrJ03Se9GDrzgIXzuHt3Wik64jfNIL7z03jhCeqpJibj6eNZxXOZL1ixc6yrpX8lAb7hyw0kwaD&#10;nqHumGdkb+VvUFpyCw4aP+GgE2gayUWsAavJ0l+qeWhZJ2ItSI7rzjS5/wfLPx2+WCLrkl5hpwzT&#10;2KNH8eR8I5QneeCn71yBbg8dOvrhLQzY51ir6+6BPzliYNMysxO31kLfClZjfll4mVw8HXFcAKn6&#10;j1BjHLb3EIGGxupAHtJBEB37dDz3RgyecLy8ms7S2YISjqZ8vphmyxiBFc+PO+v8ewGaBKGkFlsf&#10;wdnh3vmQDCueXUIsB0rWW6lUVOyu2ihLDgzHZBu/E/pPbsqQvqTLWT4b6/8rRBq/P0Fo6XHeldQl&#10;vT47sSKw9s7UcRo9k2qUMWVlTjQG5kYO/VANsWPZPEQIHFdQH5FYC+N84z6i0IL9TkmPs11S923P&#10;rKBEfTDYnGU2nYZliMp0tshRsZeW6tLCDEeoknpKRnHj4wIF4gzcYhMbGQl+yeSUM85s5P20X2Ep&#10;LvXo9fIXWP8AAAD//wMAUEsDBBQABgAIAAAAIQDHutS34QAAAAsBAAAPAAAAZHJzL2Rvd25yZXYu&#10;eG1sTI/BTsMwEETvSPyDtUhcEHVIQpOGOBVCAsEN2gqubuwmEfY62G4a/p7lBLfdndHsm3o9W8Mm&#10;7cPgUMDNIgGmsXVqwE7Abvt4XQILUaKSxqEW8K0DrJvzs1pWyp3wTU+b2DEKwVBJAX2MY8V5aHtt&#10;ZVi4USNpB+etjLT6jisvTxRuDU+TZMmtHJA+9HLUD71uPzdHK6DMn6eP8JK9vrfLg1nFq2J6+vJC&#10;XF7M93fAop7jnxl+8QkdGmLauyOqwIyANCupSxRQ5LcZMHKkq5SGPV3KIgfe1Px/h+YHAAD//wMA&#10;UEsBAi0AFAAGAAgAAAAhALaDOJL+AAAA4QEAABMAAAAAAAAAAAAAAAAAAAAAAFtDb250ZW50X1R5&#10;cGVzXS54bWxQSwECLQAUAAYACAAAACEAOP0h/9YAAACUAQAACwAAAAAAAAAAAAAAAAAvAQAAX3Jl&#10;bHMvLnJlbHNQSwECLQAUAAYACAAAACEAbdYCNikCAABNBAAADgAAAAAAAAAAAAAAAAAuAgAAZHJz&#10;L2Uyb0RvYy54bWxQSwECLQAUAAYACAAAACEAx7rUt+EAAAALAQAADwAAAAAAAAAAAAAAAACDBAAA&#10;ZHJzL2Rvd25yZXYueG1sUEsFBgAAAAAEAAQA8wAAAJEFAAAAAA==&#10;">
                      <v:textbox>
                        <w:txbxContent>
                          <w:p w14:paraId="09C9E674" w14:textId="6C29FB76" w:rsidR="00925FF4" w:rsidRPr="00981CEF" w:rsidRDefault="00925FF4">
                            <w:pPr>
                              <w:rPr>
                                <w:sz w:val="16"/>
                                <w:szCs w:val="16"/>
                              </w:rPr>
                            </w:pPr>
                            <w:r w:rsidRPr="00981CEF">
                              <w:rPr>
                                <w:sz w:val="16"/>
                                <w:szCs w:val="16"/>
                              </w:rPr>
                              <w:t>11</w:t>
                            </w:r>
                          </w:p>
                        </w:txbxContent>
                      </v:textbox>
                    </v:shape>
                  </w:pict>
                </mc:Fallback>
              </mc:AlternateContent>
            </w:r>
            <w:r w:rsidR="00981CEF">
              <w:rPr>
                <w:noProof/>
              </w:rPr>
              <mc:AlternateContent>
                <mc:Choice Requires="wps">
                  <w:drawing>
                    <wp:anchor distT="45720" distB="45720" distL="114300" distR="114300" simplePos="0" relativeHeight="251655168" behindDoc="0" locked="0" layoutInCell="1" allowOverlap="1" wp14:anchorId="4578601E" wp14:editId="7A2A410D">
                      <wp:simplePos x="0" y="0"/>
                      <wp:positionH relativeFrom="column">
                        <wp:posOffset>3572737</wp:posOffset>
                      </wp:positionH>
                      <wp:positionV relativeFrom="paragraph">
                        <wp:posOffset>3240357</wp:posOffset>
                      </wp:positionV>
                      <wp:extent cx="215661" cy="207034"/>
                      <wp:effectExtent l="0" t="0" r="13335" b="21590"/>
                      <wp:wrapNone/>
                      <wp:docPr id="2889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1" cy="207034"/>
                              </a:xfrm>
                              <a:prstGeom prst="rect">
                                <a:avLst/>
                              </a:prstGeom>
                              <a:solidFill>
                                <a:srgbClr val="FFFFFF"/>
                              </a:solidFill>
                              <a:ln w="9525">
                                <a:solidFill>
                                  <a:srgbClr val="000000"/>
                                </a:solidFill>
                                <a:miter lim="800000"/>
                                <a:headEnd/>
                                <a:tailEnd/>
                              </a:ln>
                            </wps:spPr>
                            <wps:txbx>
                              <w:txbxContent>
                                <w:p w14:paraId="7F152A4A" w14:textId="09929B63" w:rsidR="00925FF4" w:rsidRPr="00981CEF" w:rsidRDefault="00925FF4">
                                  <w:pPr>
                                    <w:rPr>
                                      <w:sz w:val="16"/>
                                      <w:szCs w:val="16"/>
                                    </w:rPr>
                                  </w:pPr>
                                  <w:r w:rsidRPr="00981CEF">
                                    <w:rPr>
                                      <w:sz w:val="16"/>
                                      <w:szCs w:val="16"/>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8601E" id="_x0000_s1053" type="#_x0000_t202" style="position:absolute;margin-left:281.3pt;margin-top:255.15pt;width:17pt;height:16.3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ERKgIAAFAEAAAOAAAAZHJzL2Uyb0RvYy54bWysVNtu2zAMfR+wfxD0vviyJE2MOEWXLsOA&#10;7gK0+wBZlmOhkuhJSuzs60vJaZrdXob5QSBF6pA8JL26HrQiB2GdBFPSbJJSIgyHWppdSb89bN8s&#10;KHGemZopMKKkR+Ho9fr1q1XfFSKHFlQtLEEQ44q+K2nrfVckieOt0MxNoBMGjQ1YzTyqdpfUlvWI&#10;rlWSp+k86cHWnQUunMPb29FI1xG/aQT3X5rGCU9USTE3H08bzyqcyXrFip1lXSv5KQ32D1loJg0G&#10;PUPdMs/I3srfoLTkFhw0fsJBJ9A0kotYA1aTpb9Uc9+yTsRakBzXnWly/w+Wfz58tUTWJc0Xi+WM&#10;EsM0tulBPDrfCOVJHijqO1eg532Hvn54BwO2Opbrujvgj44Y2LTM7MSNtdC3gtWYYhZeJhdPRxwX&#10;QKr+E9QYh+09RKChsTrwh4wQRMdWHc/tEYMnHC/zbDafZ5RwNOXpVfp2GiOw4vlxZ53/IECTIJTU&#10;YvcjODvcOR+SYcWzS4jlQMl6K5WKit1VG2XJgeGkbON3Qv/JTRnSl3Q5y2dj/X+FSOP3JwgtPY68&#10;krqki7MTKwJr700dB9IzqUYZU1bmRGNgbuTQD9UwNi1SEDiuoD4isRbGEceVRKEF+4OSHse7pO77&#10;nllBifposDnLbDoN+xCV6ewqR8VeWqpLCzMcoUrqKRnFjY87FIgzcINNbGQk+CWTU844tpH304qF&#10;vbjUo9fLj2D9BAAA//8DAFBLAwQUAAYACAAAACEAE06JE+EAAAALAQAADwAAAGRycy9kb3ducmV2&#10;LnhtbEyPwU7DMBBE70j8g7VIXBB1mramCXEqhASiNygIrm7sJhH2OthuGv6e5QS32Z3R7NtqMznL&#10;RhNi71HCfJYBM9h43WMr4e314XoNLCaFWlmPRsK3ibCpz88qVWp/whcz7lLLqARjqSR0KQ0l57Hp&#10;jFNx5geD5B18cCrRGFqugzpRubM8zzLBneqRLnRqMPedaT53RydhvXwaP+J28fzeiIMt0tXN+PgV&#10;pLy8mO5ugSUzpb8w/OITOtTEtPdH1JFZCSuRC4qSmGcLYJRYFYI2exLLvABeV/z/D/UPAAAA//8D&#10;AFBLAQItABQABgAIAAAAIQC2gziS/gAAAOEBAAATAAAAAAAAAAAAAAAAAAAAAABbQ29udGVudF9U&#10;eXBlc10ueG1sUEsBAi0AFAAGAAgAAAAhADj9If/WAAAAlAEAAAsAAAAAAAAAAAAAAAAALwEAAF9y&#10;ZWxzLy5yZWxzUEsBAi0AFAAGAAgAAAAhAO3kkREqAgAAUAQAAA4AAAAAAAAAAAAAAAAALgIAAGRy&#10;cy9lMm9Eb2MueG1sUEsBAi0AFAAGAAgAAAAhABNOiRPhAAAACwEAAA8AAAAAAAAAAAAAAAAAhAQA&#10;AGRycy9kb3ducmV2LnhtbFBLBQYAAAAABAAEAPMAAACSBQAAAAA=&#10;">
                      <v:textbox>
                        <w:txbxContent>
                          <w:p w14:paraId="7F152A4A" w14:textId="09929B63" w:rsidR="00925FF4" w:rsidRPr="00981CEF" w:rsidRDefault="00925FF4">
                            <w:pPr>
                              <w:rPr>
                                <w:sz w:val="16"/>
                                <w:szCs w:val="16"/>
                              </w:rPr>
                            </w:pPr>
                            <w:r w:rsidRPr="00981CEF">
                              <w:rPr>
                                <w:sz w:val="16"/>
                                <w:szCs w:val="16"/>
                              </w:rPr>
                              <w:t>I</w:t>
                            </w:r>
                          </w:p>
                        </w:txbxContent>
                      </v:textbox>
                    </v:shape>
                  </w:pict>
                </mc:Fallback>
              </mc:AlternateContent>
            </w:r>
            <w:r w:rsidR="00981CEF" w:rsidRPr="00AF749F">
              <w:rPr>
                <w:noProof/>
                <w:sz w:val="16"/>
                <w:szCs w:val="16"/>
              </w:rPr>
              <mc:AlternateContent>
                <mc:Choice Requires="wps">
                  <w:drawing>
                    <wp:anchor distT="45720" distB="45720" distL="114300" distR="114300" simplePos="0" relativeHeight="251678720" behindDoc="0" locked="0" layoutInCell="1" allowOverlap="1" wp14:anchorId="64260574" wp14:editId="2EBFEBD4">
                      <wp:simplePos x="0" y="0"/>
                      <wp:positionH relativeFrom="column">
                        <wp:posOffset>2822443</wp:posOffset>
                      </wp:positionH>
                      <wp:positionV relativeFrom="paragraph">
                        <wp:posOffset>3421464</wp:posOffset>
                      </wp:positionV>
                      <wp:extent cx="310551" cy="232913"/>
                      <wp:effectExtent l="0" t="0" r="13335" b="15240"/>
                      <wp:wrapNone/>
                      <wp:docPr id="3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51" cy="232913"/>
                              </a:xfrm>
                              <a:prstGeom prst="rect">
                                <a:avLst/>
                              </a:prstGeom>
                              <a:solidFill>
                                <a:srgbClr val="FFFFFF"/>
                              </a:solidFill>
                              <a:ln w="9525">
                                <a:solidFill>
                                  <a:srgbClr val="000000"/>
                                </a:solidFill>
                                <a:miter lim="800000"/>
                                <a:headEnd/>
                                <a:tailEnd/>
                              </a:ln>
                            </wps:spPr>
                            <wps:txbx>
                              <w:txbxContent>
                                <w:p w14:paraId="59BF025C" w14:textId="746F0D70" w:rsidR="00925FF4" w:rsidRPr="00981CEF" w:rsidRDefault="00925FF4">
                                  <w:pPr>
                                    <w:rPr>
                                      <w:sz w:val="16"/>
                                      <w:szCs w:val="16"/>
                                    </w:rPr>
                                  </w:pPr>
                                  <w:r w:rsidRPr="00981CEF">
                                    <w:rPr>
                                      <w:sz w:val="16"/>
                                      <w:szCs w:val="1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60574" id="_x0000_s1054" type="#_x0000_t202" style="position:absolute;margin-left:222.25pt;margin-top:269.4pt;width:24.45pt;height:18.35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mZIKQIAAE0EAAAOAAAAZHJzL2Uyb0RvYy54bWysVNtu2zAMfR+wfxD0vjh2kq0x4hRdugwD&#10;ugvQ7gNkWY6FSqImKbGzrx8lp2l2exnmB4EUqUPykPTqetCKHITzEkxF88mUEmE4NNLsKvr1Yfvq&#10;ihIfmGmYAiMqehSeXq9fvlj1thQFdKAa4QiCGF/2tqJdCLbMMs87oZmfgBUGjS04zQKqbpc1jvWI&#10;rlVWTKevsx5cYx1w4T3e3o5Guk74bSt4+Ny2XgSiKoq5hXS6dNbxzNYrVu4cs53kpzTYP2ShmTQY&#10;9Ax1ywIjeyd/g9KSO/DQhgkHnUHbSi5SDVhNPv2lmvuOWZFqQXK8PdPk/x8s/3T44ohsKjqbU2KY&#10;xh49iEcfWqECKSI/vfUlut1bdAzDWxiwz6lWb++AP3piYNMxsxM3zkHfCdZgfnl8mV08HXF8BKn7&#10;j9BgHLYPkICG1ulIHtJBEB37dDz3RgyBcLyc5dPFIqeEo6mYFct8liKw8umxdT68F6BJFCrqsPUJ&#10;nB3ufIjJsPLJJcbyoGSzlUolxe3qjXLkwHBMtuk7of/kpgzpK7pcFIux/r9CTNP3JwgtA867krqi&#10;V2cnVkbW3pkmTWNgUo0ypqzMicbI3MhhGOohdaxI4xs5rqE5IrEOxvnGfUShA/edkh5nu6L+2545&#10;QYn6YLA5y3w+j8uQlPniDQIRd2mpLy3McISqaKBkFDchLVAkzsANNrGVieDnTE4548wm3k/7FZfi&#10;Uk9ez3+B9Q8AAAD//wMAUEsDBBQABgAIAAAAIQDBy00k4AAAAAsBAAAPAAAAZHJzL2Rvd25yZXYu&#10;eG1sTI/BTsMwDIbvSLxDZCQuiKXQdOtK0wkhgeAGA8E1a7K2InFKknXl7TEnONr+9Pv7683sLJtM&#10;iINHCVeLDJjB1usBOwlvr/eXJbCYFGplPRoJ3ybCpjk9qVWl/RFfzLRNHaMQjJWS0Kc0VpzHtjdO&#10;xYUfDdJt74NTicbQcR3UkcKd5ddZtuRODUgfejWau960n9uDk1CKx+kjPuXP7+1yb9fpYjU9fAUp&#10;z8/m2xtgyczpD4ZffVKHhpx2/oA6MitBCFEQKqHIS+pAhFjnAtiONquiAN7U/H+H5gcAAP//AwBQ&#10;SwECLQAUAAYACAAAACEAtoM4kv4AAADhAQAAEwAAAAAAAAAAAAAAAAAAAAAAW0NvbnRlbnRfVHlw&#10;ZXNdLnhtbFBLAQItABQABgAIAAAAIQA4/SH/1gAAAJQBAAALAAAAAAAAAAAAAAAAAC8BAABfcmVs&#10;cy8ucmVsc1BLAQItABQABgAIAAAAIQA1BmZIKQIAAE0EAAAOAAAAAAAAAAAAAAAAAC4CAABkcnMv&#10;ZTJvRG9jLnhtbFBLAQItABQABgAIAAAAIQDBy00k4AAAAAsBAAAPAAAAAAAAAAAAAAAAAIMEAABk&#10;cnMvZG93bnJldi54bWxQSwUGAAAAAAQABADzAAAAkAUAAAAA&#10;">
                      <v:textbox>
                        <w:txbxContent>
                          <w:p w14:paraId="59BF025C" w14:textId="746F0D70" w:rsidR="00925FF4" w:rsidRPr="00981CEF" w:rsidRDefault="00925FF4">
                            <w:pPr>
                              <w:rPr>
                                <w:sz w:val="16"/>
                                <w:szCs w:val="16"/>
                              </w:rPr>
                            </w:pPr>
                            <w:r w:rsidRPr="00981CEF">
                              <w:rPr>
                                <w:sz w:val="16"/>
                                <w:szCs w:val="16"/>
                              </w:rPr>
                              <w:t>E</w:t>
                            </w:r>
                          </w:p>
                        </w:txbxContent>
                      </v:textbox>
                    </v:shape>
                  </w:pict>
                </mc:Fallback>
              </mc:AlternateContent>
            </w:r>
            <w:r w:rsidR="00981CEF">
              <w:rPr>
                <w:noProof/>
              </w:rPr>
              <mc:AlternateContent>
                <mc:Choice Requires="wps">
                  <w:drawing>
                    <wp:anchor distT="0" distB="0" distL="114300" distR="114300" simplePos="0" relativeHeight="251630592" behindDoc="0" locked="0" layoutInCell="1" allowOverlap="1" wp14:anchorId="56037A18" wp14:editId="3829C95C">
                      <wp:simplePos x="0" y="0"/>
                      <wp:positionH relativeFrom="column">
                        <wp:posOffset>2956332</wp:posOffset>
                      </wp:positionH>
                      <wp:positionV relativeFrom="paragraph">
                        <wp:posOffset>2616679</wp:posOffset>
                      </wp:positionV>
                      <wp:extent cx="45719" cy="48433"/>
                      <wp:effectExtent l="0" t="0" r="12065" b="27940"/>
                      <wp:wrapNone/>
                      <wp:docPr id="28856" name="Rutediagram: Forbindelse 28856"/>
                      <wp:cNvGraphicFramePr/>
                      <a:graphic xmlns:a="http://schemas.openxmlformats.org/drawingml/2006/main">
                        <a:graphicData uri="http://schemas.microsoft.com/office/word/2010/wordprocessingShape">
                          <wps:wsp>
                            <wps:cNvSpPr/>
                            <wps:spPr>
                              <a:xfrm>
                                <a:off x="0" y="0"/>
                                <a:ext cx="45719" cy="48433"/>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635B" id="Rutediagram: Forbindelse 28856" o:spid="_x0000_s1026" type="#_x0000_t120" style="position:absolute;margin-left:232.8pt;margin-top:206.05pt;width:3.6pt;height:3.8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fAkqQIAANAFAAAOAAAAZHJzL2Uyb0RvYy54bWysVE1v2zAMvQ/YfxB0X52kaZcadYogRYYB&#10;RVe0HXpWZDkWIImapHzt14+SbDfrhh2K5aCIJvlIPpG8vjloRXbCeQmmouOzESXCcKil2VT0+/Pq&#10;04wSH5ipmQIjKnoUnt7MP3643ttSTKAFVQtHEMT4cm8r2oZgy6LwvBWa+TOwwqCyAadZQNFtitqx&#10;PaJrVUxGo8tiD662DrjwHr/eZiWdJ/ymETx8axovAlEVxdxCOl061/Es5tes3DhmW8m7NNg7stBM&#10;Ggw6QN2ywMjWyT+gtOQOPDThjIMuoGkkF6kGrGY8elPNU8usSLUgOd4ONPn/B8vvdw+OyLqik9ns&#10;4pISwzQ+0+M2iFoyJEaXZAVuLU0tlBckWyFre+tLdH6yD66TPF4jBYfG6fiPxZFDYvo4MC0OgXD8&#10;OL34PL6ihKNmOpuen8d3KF5drfPhiwBN4qWijYL9smUuLMEYfFJwiWu2u/MhO/YOMa4HJeuVVCoJ&#10;brNeKkd2DBtgtRrhr4v1m5ky7/PEnKNrEdnI9adbOCoRAZV5FA2yixVPUsqpr8WQEONcmDDOqpbV&#10;Iud5cZpmnITokQhKgBG5wfoG7A6gt8wgPXYmqLOPriKNxeA8+ldi2XnwSJHBhMFZS9M9xpvKFFbV&#10;Rc72PUmZmsjSGuoj9p6DPJTe8pXE575jPjwwh1OI84qbJXzDI3ZARaG7UdKC+/m379EehwO1lOxx&#10;qivqf2yZE5SorwbH5mo8ncY1kARswgkK7lSzPtWYrV4C9s0Yd5jl6Rrtg+qvjQP9ggtoEaOiihmO&#10;sSvKg+uFZcjbBlcYF4tFMsPRtyzcmSfLI3hkNTbw8+GFOdv1fMBRuYd+A7DyTbNn2+hpYLEN0Mg0&#10;Ca+8dnzj2kiN0624uJdO5WT1uojnvwAAAP//AwBQSwMEFAAGAAgAAAAhAP5W3YXhAAAACwEAAA8A&#10;AABkcnMvZG93bnJldi54bWxMj9FOwkAQRd9N/IfNmPgm2zZQpHRLiEYSIzEB/IClO7QN3dnaXUr9&#10;e4cnfZuZe3Pn3Hw12lYM2PvGkYJ4EoFAKp1pqFLwdXh7egbhgyajW0eo4Ac9rIr7u1xnxl1ph8M+&#10;VIJDyGdaQR1Cl0npyxqt9hPXIbF2cr3Vgde+kqbXVw63rUyiKJVWN8Qfat3hS43leX+xCraL9owf&#10;zffm/VDtNq/xbFh/BqnU48O4XoIIOIY/M9zwGR0KZjq6CxkvWgXTdJaylYc4iUGwYzpPuMzxdlnM&#10;QRa5/N+h+AUAAP//AwBQSwECLQAUAAYACAAAACEAtoM4kv4AAADhAQAAEwAAAAAAAAAAAAAAAAAA&#10;AAAAW0NvbnRlbnRfVHlwZXNdLnhtbFBLAQItABQABgAIAAAAIQA4/SH/1gAAAJQBAAALAAAAAAAA&#10;AAAAAAAAAC8BAABfcmVscy8ucmVsc1BLAQItABQABgAIAAAAIQA2efAkqQIAANAFAAAOAAAAAAAA&#10;AAAAAAAAAC4CAABkcnMvZTJvRG9jLnhtbFBLAQItABQABgAIAAAAIQD+Vt2F4QAAAAsBAAAPAAAA&#10;AAAAAAAAAAAAAAMFAABkcnMvZG93bnJldi54bWxQSwUGAAAAAAQABADzAAAAEQYAAAAA&#10;" fillcolor="red" strokecolor="red" strokeweight="2pt"/>
                  </w:pict>
                </mc:Fallback>
              </mc:AlternateContent>
            </w:r>
            <w:r w:rsidR="00981CEF">
              <w:rPr>
                <w:noProof/>
              </w:rPr>
              <mc:AlternateContent>
                <mc:Choice Requires="wps">
                  <w:drawing>
                    <wp:anchor distT="0" distB="0" distL="114300" distR="114300" simplePos="0" relativeHeight="251634688" behindDoc="0" locked="0" layoutInCell="1" allowOverlap="1" wp14:anchorId="02416677" wp14:editId="762E48F1">
                      <wp:simplePos x="0" y="0"/>
                      <wp:positionH relativeFrom="column">
                        <wp:posOffset>3347924</wp:posOffset>
                      </wp:positionH>
                      <wp:positionV relativeFrom="paragraph">
                        <wp:posOffset>2594131</wp:posOffset>
                      </wp:positionV>
                      <wp:extent cx="46495" cy="50370"/>
                      <wp:effectExtent l="0" t="0" r="10795" b="26035"/>
                      <wp:wrapNone/>
                      <wp:docPr id="28870" name="Rutediagram: Forbindelse 28870"/>
                      <wp:cNvGraphicFramePr/>
                      <a:graphic xmlns:a="http://schemas.openxmlformats.org/drawingml/2006/main">
                        <a:graphicData uri="http://schemas.microsoft.com/office/word/2010/wordprocessingShape">
                          <wps:wsp>
                            <wps:cNvSpPr/>
                            <wps:spPr>
                              <a:xfrm>
                                <a:off x="0" y="0"/>
                                <a:ext cx="46495" cy="5037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9F028" id="Rutediagram: Forbindelse 28870" o:spid="_x0000_s1026" type="#_x0000_t120" style="position:absolute;margin-left:263.6pt;margin-top:204.25pt;width:3.65pt;height:3.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RTqQIAANAFAAAOAAAAZHJzL2Uyb0RvYy54bWysVE1v2zAMvQ/YfxB0X+1kSdcadYogRYYB&#10;RVu0HXpWZCkWIIuapMTJfv0o+aNZN+xQLAdFNMlH8onk1fWh0WQvnFdgSjo5yykRhkOlzLak35/X&#10;ny4o8YGZimkwoqRH4en14uOHq9YWYgo16Eo4giDGF60taR2CLbLM81o0zJ+BFQaVElzDAopum1WO&#10;tYje6Gya5+dZC66yDrjwHr/edEq6SPhSCh7upfQiEF1SzC2k06VzE89sccWKrWO2VrxPg70ji4Yp&#10;g0FHqBsWGNk59QdUo7gDDzKccWgykFJxkWrAaib5m2qeamZFqgXJ8Xakyf8/WH63f3BEVSWdXlx8&#10;QYYMa/CZHndBVIohMU1B1uA2ylRCe0E6K2Sttb5A5yf74HrJ4zVScJCuif9YHDkkpo8j0+IQCMeP&#10;s/PZ5ZwSjpp5/hnjIkb26mqdD18FNCReSio1tKuaubACY/BJwSWu2f7Wh85xcIhxPWhVrZXWSXDb&#10;zUo7smfYAOt1jr8+1m9m2rzPE3OOrllko6s/3cJRiwiozaOQyC5WPE0pp74WY0KMc2HCpFPVrBJd&#10;nvPTNOMkRI9EUAKMyBLrG7F7gMGyAxmwO4J6++gq0liMzvm/EuucR48UGUwYnRtl+sd4U5nGqvrI&#10;nf1AUkdNZGkD1RF7z0E3lN7ytcLnvmU+PDCHU4jdiJsl3OMRO6Ck0N8oqcH9/Nv3aI/DgVpKWpzq&#10;kvofO+YEJfqbwbG5nMxmcQ0kYTb/MkXBnWo2pxqza1aAfTPBHWZ5ukb7oIerdNC84AJaxqioYoZj&#10;7JLy4AZhFbptgyuMi+UymeHoWxZuzZPlETyyGhv4+fDCnO17PuCo3MGwAVjxptk72+hpYLkLIFWa&#10;hFdee75xbaTG6Vdc3EuncrJ6XcSLXwAAAP//AwBQSwMEFAAGAAgAAAAhAD5NPebhAAAACwEAAA8A&#10;AABkcnMvZG93bnJldi54bWxMj91Og0AQRu9NfIfNmHhnFxBqS1maRmMTozFp6wNs2RFI2VlktxTf&#10;3vFK7+bn5JszxXqynRhx8K0jBfEsAoFUOdNSreDj8Hy3AOGDJqM7R6jgGz2sy+urQufGXWiH4z7U&#10;gkPI51pBE0KfS+mrBq32M9cj8e7TDVYHbodamkFfONx2MomiubS6Jb7Q6B4fG6xO+7NV8LbsTvja&#10;fm1fDvVu+xRn4+Y9SKVub6bNCkTAKfzB8KvP6lCy09GdyXjRKciSh4RRBWm0yEAwkd2nXBx5Es9T&#10;kGUh//9Q/gAAAP//AwBQSwECLQAUAAYACAAAACEAtoM4kv4AAADhAQAAEwAAAAAAAAAAAAAAAAAA&#10;AAAAW0NvbnRlbnRfVHlwZXNdLnhtbFBLAQItABQABgAIAAAAIQA4/SH/1gAAAJQBAAALAAAAAAAA&#10;AAAAAAAAAC8BAABfcmVscy8ucmVsc1BLAQItABQABgAIAAAAIQBXwARTqQIAANAFAAAOAAAAAAAA&#10;AAAAAAAAAC4CAABkcnMvZTJvRG9jLnhtbFBLAQItABQABgAIAAAAIQA+TT3m4QAAAAsBAAAPAAAA&#10;AAAAAAAAAAAAAAMFAABkcnMvZG93bnJldi54bWxQSwUGAAAAAAQABADzAAAAEQYAAAAA&#10;" fillcolor="red" strokecolor="red" strokeweight="2pt"/>
                  </w:pict>
                </mc:Fallback>
              </mc:AlternateContent>
            </w:r>
            <w:r w:rsidR="00981CEF">
              <w:rPr>
                <w:noProof/>
              </w:rPr>
              <mc:AlternateContent>
                <mc:Choice Requires="wps">
                  <w:drawing>
                    <wp:anchor distT="0" distB="0" distL="114300" distR="114300" simplePos="0" relativeHeight="251641856" behindDoc="0" locked="0" layoutInCell="1" allowOverlap="1" wp14:anchorId="150C552B" wp14:editId="2F35A22A">
                      <wp:simplePos x="0" y="0"/>
                      <wp:positionH relativeFrom="column">
                        <wp:posOffset>4202215</wp:posOffset>
                      </wp:positionH>
                      <wp:positionV relativeFrom="paragraph">
                        <wp:posOffset>885789</wp:posOffset>
                      </wp:positionV>
                      <wp:extent cx="45719" cy="2272342"/>
                      <wp:effectExtent l="0" t="0" r="12065" b="13970"/>
                      <wp:wrapNone/>
                      <wp:docPr id="28889" name="Ellipse 28889"/>
                      <wp:cNvGraphicFramePr/>
                      <a:graphic xmlns:a="http://schemas.openxmlformats.org/drawingml/2006/main">
                        <a:graphicData uri="http://schemas.microsoft.com/office/word/2010/wordprocessingShape">
                          <wps:wsp>
                            <wps:cNvSpPr/>
                            <wps:spPr>
                              <a:xfrm>
                                <a:off x="0" y="0"/>
                                <a:ext cx="45719" cy="2272342"/>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4CE94" id="Ellipse 28889" o:spid="_x0000_s1026" style="position:absolute;margin-left:330.9pt;margin-top:69.75pt;width:3.6pt;height:17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FQkwIAALYFAAAOAAAAZHJzL2Uyb0RvYy54bWysVFFPGzEMfp+0/xDlfVx7K6NUXFEF6zQJ&#10;AQImntNc0ouUi7Mk7bX79XOS69ExtAe0PqRxbH+2v7N9cblrNdkK5xWYio5PRpQIw6FWZl3RH0/L&#10;T1NKfGCmZhqMqOheeHo5//jhorMzUUIDuhaOIIjxs85WtAnBzorC80a0zJ+AFQaVElzLAopuXdSO&#10;dYje6qIcjb4UHbjaOuDCe3y9zko6T/hSCh7upPQiEF1RzC2k06VzFc9ifsFma8dso3ifBntHFi1T&#10;BoMOUNcsMLJx6i+oVnEHHmQ44dAWIKXiItWA1YxHr6p5bJgVqRYkx9uBJv//YPnt9t4RVVe0nE6n&#10;55QY1uJn+qq1sl6Q/IgkddbP0PbR3rte8niNFe+ka+M/1kJ2idj9QKzYBcLxcXJ6NkZsjpqyPCs/&#10;T8pIfPHibJ0P3wS0JF4qKnL4xCjb3viQrQ9WMZwHreql0joJbr260o5sGX7m5XKEvz7AH2bavM8T&#10;E42uRSQhl51uYa9FBNTmQUjkEAstU8qpe8WQEONcmDDOqobVIud5epxm7PfokVhJgBFZYn0Ddg9w&#10;sMwgB+xMUG8fXUVq/sF59K/EsvPgkSKDCYNzqwy4twA0VtVHzvYHkjI1kaUV1HvsMAd59LzlS4Xf&#10;+Ib5cM8czhpOJe6PcIeH1NBVFPobJQ24X2+9R3scAdRS0uHsVtT/3DAnKNHfDQ7H+XgyicOeBOy9&#10;EgV3rFkda8ymvQLsmzFuKsvTNdoHfbhKB+0zrplFjIoqZjjGrigP7iBchbxTcFFxsVgkMxxwy8KN&#10;ebQ8gkdWYwM/7Z6Zs32jB5yQWzjMOZu9avZsGz0NLDYBpEqT8MJrzzcuh9Q4/SKL2+dYTlYv63b+&#10;GwAA//8DAFBLAwQUAAYACAAAACEAWcAfpt4AAAALAQAADwAAAGRycy9kb3ducmV2LnhtbEyPwU7D&#10;MBBE70j8g7VI3KjTBpwmxKkQEkckKNCzE7txRLyObDcNfD3LCY6jGc28qXeLG9lsQhw8SlivMmAG&#10;O68H7CW8vz3dbIHFpFCr0aOR8GUi7JrLi1pV2p/x1cz71DMqwVgpCTalqeI8dtY4FVd+Mkje0Qen&#10;EsnQcx3UmcrdyDdZJrhTA9KCVZN5tKb73J+chO8it3OI4uOwfX7ZzFloU4eFlNdXy8M9sGSW9BeG&#10;X3xCh4aYWn9CHdkoQYg1oScy8vIOGCWEKOldK+G2LHLgTc3/f2h+AAAA//8DAFBLAQItABQABgAI&#10;AAAAIQC2gziS/gAAAOEBAAATAAAAAAAAAAAAAAAAAAAAAABbQ29udGVudF9UeXBlc10ueG1sUEsB&#10;Ai0AFAAGAAgAAAAhADj9If/WAAAAlAEAAAsAAAAAAAAAAAAAAAAALwEAAF9yZWxzLy5yZWxzUEsB&#10;Ai0AFAAGAAgAAAAhAAwR8VCTAgAAtgUAAA4AAAAAAAAAAAAAAAAALgIAAGRycy9lMm9Eb2MueG1s&#10;UEsBAi0AFAAGAAgAAAAhAFnAH6beAAAACwEAAA8AAAAAAAAAAAAAAAAA7QQAAGRycy9kb3ducmV2&#10;LnhtbFBLBQYAAAAABAAEAPMAAAD4BQAAAAA=&#10;" fillcolor="red" strokecolor="red" strokeweight="2pt"/>
                  </w:pict>
                </mc:Fallback>
              </mc:AlternateContent>
            </w:r>
            <w:r w:rsidR="00981CEF">
              <w:rPr>
                <w:noProof/>
              </w:rPr>
              <mc:AlternateContent>
                <mc:Choice Requires="wps">
                  <w:drawing>
                    <wp:anchor distT="0" distB="0" distL="114300" distR="114300" simplePos="0" relativeHeight="251629568" behindDoc="0" locked="0" layoutInCell="1" allowOverlap="1" wp14:anchorId="43410155" wp14:editId="2F1C6B28">
                      <wp:simplePos x="0" y="0"/>
                      <wp:positionH relativeFrom="column">
                        <wp:posOffset>5349132</wp:posOffset>
                      </wp:positionH>
                      <wp:positionV relativeFrom="paragraph">
                        <wp:posOffset>618178</wp:posOffset>
                      </wp:positionV>
                      <wp:extent cx="45719" cy="659777"/>
                      <wp:effectExtent l="0" t="0" r="12065" b="26035"/>
                      <wp:wrapNone/>
                      <wp:docPr id="28835" name="Rutediagram: Forbindelse 28835"/>
                      <wp:cNvGraphicFramePr/>
                      <a:graphic xmlns:a="http://schemas.openxmlformats.org/drawingml/2006/main">
                        <a:graphicData uri="http://schemas.microsoft.com/office/word/2010/wordprocessingShape">
                          <wps:wsp>
                            <wps:cNvSpPr/>
                            <wps:spPr>
                              <a:xfrm>
                                <a:off x="0" y="0"/>
                                <a:ext cx="45719" cy="659777"/>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0D4B" id="Rutediagram: Forbindelse 28835" o:spid="_x0000_s1026" type="#_x0000_t120" style="position:absolute;margin-left:421.2pt;margin-top:48.7pt;width:3.6pt;height:51.95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OQqgIAANEFAAAOAAAAZHJzL2Uyb0RvYy54bWysVN1vGyEMf5+0/wHxvl6SNU176qWKUmWa&#10;VHVV26nPhIMcEmAG5Gt//Qz30ayb9lAtDwSf7Z/tH7avbw5Gk53wQYGt6PhsRImwHGplNxX9/rz6&#10;dElJiMzWTIMVFT2KQG/mHz9c710pJtCAroUnCGJDuXcVbWJ0ZVEE3gjDwhk4YVEpwRsWUfSbovZs&#10;j+hGF5PR6KLYg6+dBy5CwK+3rZLOM76UgsdvUgYRia4o5hbz6fO5Tmcxv2blxjPXKN6lwd6RhWHK&#10;YtAB6pZFRrZe/QFlFPcQQMYzDqYAKRUXuQasZjx6U81Tw5zItSA5wQ00hf8Hy+93D56ouqKTy8vP&#10;U0osM/hMj9soasWQGFOSFfi1srXQQZDWClnbu1Ci85N78J0U8JooOEhv0j8WRw6Z6ePAtDhEwvHj&#10;+XQ2vqKEo+ZiejWbzdJDFK++zof4RYAh6VJRqWG/bJiPS7AW3xR8Jpvt7kJsHXuHFDiAVvVKaZ0F&#10;v1kvtSc7hh2wWo3w18X6zUzb93lizsm1SHS0BORbPGqRALV9FBLpxZInOeXc2GJIiHEubBy3qobV&#10;os1zeppmGoXkkQnKgAlZYn0DdgfQW7YgPXZLUGefXEWei8F59K/EWufBI0cGGwdno2z3GG8q01hV&#10;F7m170lqqUksraE+YvN5aKcyOL5S+Nx3LMQH5nEMcWBxtcRveKQOqCh0N0oa8D//9j3Z43SglpI9&#10;jnVFw48t84IS/dXi3FyNz8/THsgCduEEBX+qWZ9q7NYsAftmjEvM8XxN9lH3V+nBvOAGWqSoqGKW&#10;Y+yK8uh7YRnbdYM7jIvFIpvh7DsW7+yT4wk8sZoa+Pnwwrzrej7irNxDvwJY+abZW9vkaWGxjSBV&#10;noRXXju+cW/kxul2XFpMp3K2et3E818AAAD//wMAUEsDBBQABgAIAAAAIQDokBuL4QAAAAoBAAAP&#10;AAAAZHJzL2Rvd25yZXYueG1sTI/RSsNAEEXfBf9hGcE3u0mMNYnZlKJYEEVo6wdss2MSmp2N2W0a&#10;/97xSZ+GYQ53zi1Xs+3FhKPvHCmIFxEIpNqZjhoFH/vnmwyED5qM7h2hgm/0sKouL0pdGHemLU67&#10;0AgOIV9oBW0IQyGlr1u02i/cgMS3TzdaHXgdG2lGfeZw28skipbS6o74Q6sHfGyxPu5OVsFb3h/x&#10;tfvavOyb7eYpvpvW70EqdX01rx9ABJzDHwy/+qwOFTsd3ImMF72CLE1SRhXk9zwZyNJ8CeKgIIni&#10;W5BVKf9XqH4AAAD//wMAUEsBAi0AFAAGAAgAAAAhALaDOJL+AAAA4QEAABMAAAAAAAAAAAAAAAAA&#10;AAAAAFtDb250ZW50X1R5cGVzXS54bWxQSwECLQAUAAYACAAAACEAOP0h/9YAAACUAQAACwAAAAAA&#10;AAAAAAAAAAAvAQAAX3JlbHMvLnJlbHNQSwECLQAUAAYACAAAACEAG4cjkKoCAADRBQAADgAAAAAA&#10;AAAAAAAAAAAuAgAAZHJzL2Uyb0RvYy54bWxQSwECLQAUAAYACAAAACEA6JAbi+EAAAAKAQAADwAA&#10;AAAAAAAAAAAAAAAEBQAAZHJzL2Rvd25yZXYueG1sUEsFBgAAAAAEAAQA8wAAABIGAAAAAA==&#10;" fillcolor="red" strokecolor="red" strokeweight="2pt"/>
                  </w:pict>
                </mc:Fallback>
              </mc:AlternateContent>
            </w:r>
            <w:r w:rsidR="00981CEF">
              <w:rPr>
                <w:noProof/>
              </w:rPr>
              <mc:AlternateContent>
                <mc:Choice Requires="wps">
                  <w:drawing>
                    <wp:anchor distT="0" distB="0" distL="114300" distR="114300" simplePos="0" relativeHeight="251631616" behindDoc="0" locked="0" layoutInCell="1" allowOverlap="1" wp14:anchorId="175A6914" wp14:editId="233645B8">
                      <wp:simplePos x="0" y="0"/>
                      <wp:positionH relativeFrom="column">
                        <wp:posOffset>4995916</wp:posOffset>
                      </wp:positionH>
                      <wp:positionV relativeFrom="paragraph">
                        <wp:posOffset>583637</wp:posOffset>
                      </wp:positionV>
                      <wp:extent cx="45719" cy="707366"/>
                      <wp:effectExtent l="0" t="0" r="12065" b="17145"/>
                      <wp:wrapNone/>
                      <wp:docPr id="28861" name="Rutediagram: Forbindelse 28861"/>
                      <wp:cNvGraphicFramePr/>
                      <a:graphic xmlns:a="http://schemas.openxmlformats.org/drawingml/2006/main">
                        <a:graphicData uri="http://schemas.microsoft.com/office/word/2010/wordprocessingShape">
                          <wps:wsp>
                            <wps:cNvSpPr/>
                            <wps:spPr>
                              <a:xfrm flipH="1">
                                <a:off x="0" y="0"/>
                                <a:ext cx="45719" cy="707366"/>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C9039" id="Rutediagram: Forbindelse 28861" o:spid="_x0000_s1026" type="#_x0000_t120" style="position:absolute;margin-left:393.4pt;margin-top:45.95pt;width:3.6pt;height:55.7pt;flip:x;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lWsQIAANsFAAAOAAAAZHJzL2Uyb0RvYy54bWysVMFu2zAMvQ/YPwi6r06yNm2DOkWQItuA&#10;oi3aDj0rshQLkEVNUuJkXz9Kst2sG3Yo5oMgmuQj+UTy6nrfaLITziswJR2fjCgRhkOlzKak359X&#10;ny4o8YGZimkwoqQH4en1/OOHq9bOxARq0JVwBEGMn7W2pHUIdlYUnteiYf4ErDColOAaFlB0m6Jy&#10;rEX0RheT0WhatOAq64AL7/HvTVbSecKXUvBwL6UXgeiSYm4hnS6d63gW8ys22zhma8W7NNg7smiY&#10;Mhh0gLphgZGtU39ANYo78CDDCYemACkVF6kGrGY8elPNU82sSLUgOd4ONPn/B8vvdg+OqKqkk4uL&#10;6ZgSwxp8psdtEJViSEwzIytwa2Uqob0g2QpZa62fofOTfXCd5PEaKdhL1xCplf2KDZFIwTLJPnF+&#10;GDgX+0A4/jw9Ox9fUsJRcz46/zydxicpMkpEs86HLwIaEi8llRraZc1cWIIx+LrgUgS2u/UhO/YO&#10;0dmDVtVKaZ0Et1kvtSM7hr2wWo3w62L9ZqbN+zwx5+haRGIyFekWDlpEQG0ehUSiseRJSjm1uBgS&#10;YpwLEzJfvmaVyHmeHacZhyJ6JIISYESWWN+A3QH0lhmkx84EdfbRVaQJGZxH/0osOw8eKTKYMDg3&#10;ynSP8aYyjVV1kbN9T1KmJrK0huqAbeggz6e3fKXwuW+ZDw/M4UDi6OKSCfd4xA4oKXQ3SmpwP//2&#10;P9rjnKCWkhYHvKT+x5Y5QYn+ZnCCLsenp3EjJAG7cIKCO9asjzVm2ywB+wYnBLNL12gfdH+VDpoX&#10;3EWLGBVVzHCMXVIeXC8sQ148uM24WCySGW4By8KtebK8n5bYwM/7F+Zs1/MBZ+UO+mXAZm+aPdvG&#10;9zCw2AaQKk3CK68d37hBUuN02y6uqGM5Wb3u5PkvAAAA//8DAFBLAwQUAAYACAAAACEAXLApz+AA&#10;AAAKAQAADwAAAGRycy9kb3ducmV2LnhtbEyPzU7DMBCE70i8g7VI3KjTH6VJyKYCpJ4RpdAe3dhN&#10;AvE6ip02eXuWExxHM5r5Jt+MthUX0/vGEcJ8FoEwVDrdUIWwf98+JCB8UKRV68ggTMbDpri9yVWm&#10;3ZXezGUXKsEl5DOFUIfQZVL6sjZW+ZnrDLF3dr1VgWVfSd2rK5fbVi6iKJZWNcQLterMS23K791g&#10;Ebafw7P3x8NXHM6vq2TfT+P00SDe341PjyCCGcNfGH7xGR0KZjq5gbQXLcI6iRk9IKTzFAQH1umK&#10;z50QFtFyCbLI5f8LxQ8AAAD//wMAUEsBAi0AFAAGAAgAAAAhALaDOJL+AAAA4QEAABMAAAAAAAAA&#10;AAAAAAAAAAAAAFtDb250ZW50X1R5cGVzXS54bWxQSwECLQAUAAYACAAAACEAOP0h/9YAAACUAQAA&#10;CwAAAAAAAAAAAAAAAAAvAQAAX3JlbHMvLnJlbHNQSwECLQAUAAYACAAAACEA6LqpVrECAADbBQAA&#10;DgAAAAAAAAAAAAAAAAAuAgAAZHJzL2Uyb0RvYy54bWxQSwECLQAUAAYACAAAACEAXLApz+AAAAAK&#10;AQAADwAAAAAAAAAAAAAAAAALBQAAZHJzL2Rvd25yZXYueG1sUEsFBgAAAAAEAAQA8wAAABgGAAAA&#10;AA==&#10;" fillcolor="red" strokecolor="red" strokeweight="2pt"/>
                  </w:pict>
                </mc:Fallback>
              </mc:AlternateContent>
            </w:r>
            <w:r w:rsidR="00981CEF">
              <w:rPr>
                <w:noProof/>
              </w:rPr>
              <mc:AlternateContent>
                <mc:Choice Requires="wps">
                  <w:drawing>
                    <wp:anchor distT="0" distB="0" distL="114300" distR="114300" simplePos="0" relativeHeight="251633664" behindDoc="0" locked="0" layoutInCell="1" allowOverlap="1" wp14:anchorId="0199D2BF" wp14:editId="5F4D5655">
                      <wp:simplePos x="0" y="0"/>
                      <wp:positionH relativeFrom="column">
                        <wp:posOffset>4941690</wp:posOffset>
                      </wp:positionH>
                      <wp:positionV relativeFrom="paragraph">
                        <wp:posOffset>1640996</wp:posOffset>
                      </wp:positionV>
                      <wp:extent cx="49794" cy="1466398"/>
                      <wp:effectExtent l="0" t="0" r="26670" b="19685"/>
                      <wp:wrapNone/>
                      <wp:docPr id="28863" name="Rutediagram: Forbindelse 28863"/>
                      <wp:cNvGraphicFramePr/>
                      <a:graphic xmlns:a="http://schemas.openxmlformats.org/drawingml/2006/main">
                        <a:graphicData uri="http://schemas.microsoft.com/office/word/2010/wordprocessingShape">
                          <wps:wsp>
                            <wps:cNvSpPr/>
                            <wps:spPr>
                              <a:xfrm>
                                <a:off x="0" y="0"/>
                                <a:ext cx="49794" cy="1466398"/>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A1651" id="Rutediagram: Forbindelse 28863" o:spid="_x0000_s1026" type="#_x0000_t120" style="position:absolute;margin-left:389.1pt;margin-top:129.2pt;width:3.9pt;height:115.4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norAIAANIFAAAOAAAAZHJzL2Uyb0RvYy54bWysVEtv2zAMvg/YfxB0X52kaZoYdYogRYYB&#10;RRu0HXpWZDkWIImapLz260fJj2bdsEOxHBTRJD+Sn0je3B61InvhvART0OHFgBJhOJTSbAv6/WX1&#10;ZUqJD8yUTIERBT0JT2/nnz/dHGwuRlCDKoUjCGJ8frAFrUOweZZ5XgvN/AVYYVBZgdMsoOi2WenY&#10;AdG1ykaDwSQ7gCutAy68x693jZLOE35VCR4eq8qLQFRBMbeQTpfOTTyz+Q3Lt47ZWvI2DfaBLDST&#10;BoP2UHcsMLJz8g8oLbkDD1W44KAzqCrJRaoBqxkO3lXzXDMrUi1Ijrc9Tf7/wfKH/doRWRZ0NJ1O&#10;LikxTOMzPe2CKCVDYnROVuA20pRCeUEaK2TtYH2Ozs927VrJ4zVScKycjv9YHDkmpk890+IYCMeP&#10;49n1bEwJR81wPJlczqbxJbI3Z+t8+CpAk3gpaKXgsKyZC0swBh8VXGKb7e99aBw7hxjZg5LlSiqV&#10;BLfdLJUje4YtsFoN8NfG+s1MmY95Ys7RNYt8NAykWzgpEQGVeRIV8os1j1LKqbNFnxDjXJgwbFQ1&#10;K0WT59V5mnEWokciKAFG5Arr67FbgM6yAemwG4Ja++gq0mD0zoN/JdY49x4pMpjQO2tp2sd4V5nC&#10;qtrIjX1HUkNNZGkD5Qm7z0Ezlt7ylcTnvmc+rJnDOcSJxd0SHvGIHVBQaG+U1OB+/u17tMfxQC0l&#10;B5zrgvofO+YEJeqbwcGZDcfjuAiSML66HqHgzjWbc43Z6SVg3wxxi1mertE+qO5aOdCvuIIWMSqq&#10;mOEYu6A8uE5Yhmbf4BLjYrFIZjj8loV782x5BI+sxgZ+Ob4yZ9ueDzgsD9DtAJa/a/bGNnoaWOwC&#10;VDJNwhuvLd+4OFLjtEsubqZzOVm9reL5LwAAAP//AwBQSwMEFAAGAAgAAAAhAH5eF4biAAAACwEA&#10;AA8AAABkcnMvZG93bnJldi54bWxMj9FOwjAUhu9NfIfmkHgnHRNYmesI0UhiNCaAD1DWw7bQns61&#10;jPn21iu9PDlf/v/7i/VoDRuw960jCbNpAgypcrqlWsLn4eVeAPNBkVbGEUr4Rg/r8vamULl2V9rh&#10;sA81iyHkcyWhCaHLOfdVg1b5qeuQ4u/keqtCPPua615dY7g1PE2SJbeqpdjQqA6fGqzO+4uV8L4y&#10;Z3xrv7avh3q3fZ4ths1H4FLeTcbNI7CAY/iD4Vc/qkMZnY7uQtozIyHLRBpRCelCzIFFIhPLuO4o&#10;YS5WD8DLgv/fUP4AAAD//wMAUEsBAi0AFAAGAAgAAAAhALaDOJL+AAAA4QEAABMAAAAAAAAAAAAA&#10;AAAAAAAAAFtDb250ZW50X1R5cGVzXS54bWxQSwECLQAUAAYACAAAACEAOP0h/9YAAACUAQAACwAA&#10;AAAAAAAAAAAAAAAvAQAAX3JlbHMvLnJlbHNQSwECLQAUAAYACAAAACEABiAZ6KwCAADSBQAADgAA&#10;AAAAAAAAAAAAAAAuAgAAZHJzL2Uyb0RvYy54bWxQSwECLQAUAAYACAAAACEAfl4XhuIAAAALAQAA&#10;DwAAAAAAAAAAAAAAAAAGBQAAZHJzL2Rvd25yZXYueG1sUEsFBgAAAAAEAAQA8wAAABUGAAAAAA==&#10;" fillcolor="red" strokecolor="red" strokeweight="2pt"/>
                  </w:pict>
                </mc:Fallback>
              </mc:AlternateContent>
            </w:r>
            <w:r w:rsidR="00981CEF">
              <w:rPr>
                <w:noProof/>
              </w:rPr>
              <mc:AlternateContent>
                <mc:Choice Requires="wps">
                  <w:drawing>
                    <wp:anchor distT="0" distB="0" distL="114300" distR="114300" simplePos="0" relativeHeight="251632640" behindDoc="0" locked="0" layoutInCell="1" allowOverlap="1" wp14:anchorId="1C683206" wp14:editId="62E5A0A6">
                      <wp:simplePos x="0" y="0"/>
                      <wp:positionH relativeFrom="column">
                        <wp:posOffset>5325182</wp:posOffset>
                      </wp:positionH>
                      <wp:positionV relativeFrom="paragraph">
                        <wp:posOffset>1683517</wp:posOffset>
                      </wp:positionV>
                      <wp:extent cx="45719" cy="1475451"/>
                      <wp:effectExtent l="0" t="0" r="12065" b="10795"/>
                      <wp:wrapNone/>
                      <wp:docPr id="28862" name="Rutediagram: Forbindelse 28862"/>
                      <wp:cNvGraphicFramePr/>
                      <a:graphic xmlns:a="http://schemas.openxmlformats.org/drawingml/2006/main">
                        <a:graphicData uri="http://schemas.microsoft.com/office/word/2010/wordprocessingShape">
                          <wps:wsp>
                            <wps:cNvSpPr/>
                            <wps:spPr>
                              <a:xfrm>
                                <a:off x="0" y="0"/>
                                <a:ext cx="45719" cy="1475451"/>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28A2F" id="Rutediagram: Forbindelse 28862" o:spid="_x0000_s1026" type="#_x0000_t120" style="position:absolute;margin-left:419.3pt;margin-top:132.55pt;width:3.6pt;height:116.2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7jqgIAANIFAAAOAAAAZHJzL2Uyb0RvYy54bWysVE1v2zAMvQ/YfxB0Xx0HST+MOkWQIsOA&#10;oi3aDj0rshwLkEVNUuJkv36UZLtZN+xQLAdFNMlH8onk9c2hVWQvrJOgS5qfTSgRmkMl9bak31/W&#10;Xy4pcZ7piinQoqRH4ejN4vOn684UYgoNqEpYgiDaFZ0paeO9KbLM8Ua0zJ2BERqVNdiWeRTtNqss&#10;6xC9Vdl0MjnPOrCVscCFc/j1NinpIuLXteD+oa6d8ESVFHPz8bTx3IQzW1yzYmuZaSTv02AfyKJl&#10;UmPQEeqWeUZ2Vv4B1UpuwUHtzzi0GdS15CLWgNXkk3fVPDfMiFgLkuPMSJP7f7D8fv9oiaxKOr28&#10;PJ9SolmLz/S086KSDIlpC7IGu5G6EsoJkqyQtc64Ap2fzaPtJYfXQMGhtm34x+LIITJ9HJkWB084&#10;fpzNL/IrSjhq8tnFfDbPw0tkb87GOv9VQEvCpaS1gm7VMOtXoDU+KtjINtvfOZ8cB4cQ2YGS1Voq&#10;FQW73ayUJXuGLbBeT/DXx/rNTOmPeWLOwTULfCQG4s0flQiASj+JGvnFmqcx5djZYkyIcS60z5Oq&#10;YZVIec5P0wyzEDwiQREwINdY34jdAwyWCWTATgT19sFVxMEYnSf/Siw5jx4xMmg/OrdS94/xrjKF&#10;VfWRk/1AUqImsLSB6ojdZyGNpTN8LfG575jzj8ziHOLE4m7xD3iEDigp9DdKGrA///Y92ON4oJaS&#10;Due6pO7HjllBifqmcXCu8tksLIIoYBtOUbCnms2pRu/aFWDf5LjFDI/XYO/VcK0ttK+4gpYhKqqY&#10;5hi7pNzbQVj5tG9wiXGxXEYzHH7D/J1+NjyAB1ZDA78cXpk1fc97HJZ7GHYAK941e7INnhqWOw+1&#10;jJPwxmvPNy6O2Dj9kgub6VSOVm+rePELAAD//wMAUEsDBBQABgAIAAAAIQBygE+W4gAAAAsBAAAP&#10;AAAAZHJzL2Rvd25yZXYueG1sTI/RSsNAEEXfBf9hGcE3u0ltYhozKUWxIBWhrR+wzY5JaHY3Zrdp&#10;/HvHJ30c5nDvucVqMp0YafCtswjxLAJBtnK6tTXCx+HlLgPhg7Jadc4Swjd5WJXXV4XKtbvYHY37&#10;UAsOsT5XCE0IfS6lrxoyys9cT5Z/n24wKvA51FIP6sLhppPzKEqlUa3lhkb19NRQddqfDcLbsjvR&#10;tv3avB7q3eY5Tsb1e5CItzfT+hFEoCn8wfCrz+pQstPRna32okPI7rOUUYR5msQgmMgWCY85IiyW&#10;DwnIspD/N5Q/AAAA//8DAFBLAQItABQABgAIAAAAIQC2gziS/gAAAOEBAAATAAAAAAAAAAAAAAAA&#10;AAAAAABbQ29udGVudF9UeXBlc10ueG1sUEsBAi0AFAAGAAgAAAAhADj9If/WAAAAlAEAAAsAAAAA&#10;AAAAAAAAAAAALwEAAF9yZWxzLy5yZWxzUEsBAi0AFAAGAAgAAAAhAM0OXuOqAgAA0gUAAA4AAAAA&#10;AAAAAAAAAAAALgIAAGRycy9lMm9Eb2MueG1sUEsBAi0AFAAGAAgAAAAhAHKAT5biAAAACwEAAA8A&#10;AAAAAAAAAAAAAAAABAUAAGRycy9kb3ducmV2LnhtbFBLBQYAAAAABAAEAPMAAAATBgAAAAA=&#10;" fillcolor="red" strokecolor="red" strokeweight="2pt"/>
                  </w:pict>
                </mc:Fallback>
              </mc:AlternateContent>
            </w:r>
            <w:r w:rsidR="008B44F8">
              <w:rPr>
                <w:noProof/>
              </w:rPr>
              <mc:AlternateContent>
                <mc:Choice Requires="wps">
                  <w:drawing>
                    <wp:anchor distT="45720" distB="45720" distL="114300" distR="114300" simplePos="0" relativeHeight="251672576" behindDoc="0" locked="0" layoutInCell="1" allowOverlap="1" wp14:anchorId="0429A84D" wp14:editId="2C1D2E5C">
                      <wp:simplePos x="0" y="0"/>
                      <wp:positionH relativeFrom="column">
                        <wp:posOffset>-24457</wp:posOffset>
                      </wp:positionH>
                      <wp:positionV relativeFrom="paragraph">
                        <wp:posOffset>-1411305</wp:posOffset>
                      </wp:positionV>
                      <wp:extent cx="185124" cy="182338"/>
                      <wp:effectExtent l="0" t="0" r="24765" b="27305"/>
                      <wp:wrapNone/>
                      <wp:docPr id="3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24" cy="182338"/>
                              </a:xfrm>
                              <a:prstGeom prst="rect">
                                <a:avLst/>
                              </a:prstGeom>
                              <a:solidFill>
                                <a:srgbClr val="FFFFFF"/>
                              </a:solidFill>
                              <a:ln w="9525">
                                <a:solidFill>
                                  <a:srgbClr val="000000"/>
                                </a:solidFill>
                                <a:miter lim="800000"/>
                                <a:headEnd/>
                                <a:tailEnd/>
                              </a:ln>
                            </wps:spPr>
                            <wps:txbx>
                              <w:txbxContent>
                                <w:p w14:paraId="2BA3DC50" w14:textId="484F2747" w:rsidR="00925FF4" w:rsidRPr="008B44F8" w:rsidRDefault="00925FF4">
                                  <w:pPr>
                                    <w:rPr>
                                      <w:sz w:val="8"/>
                                      <w:szCs w:val="8"/>
                                    </w:rPr>
                                  </w:pPr>
                                  <w:r>
                                    <w:rPr>
                                      <w:sz w:val="8"/>
                                      <w:szCs w:val="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9A84D" id="_x0000_s1055" type="#_x0000_t202" style="position:absolute;margin-left:-1.95pt;margin-top:-111.15pt;width:14.6pt;height:14.3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JsKAIAAE0EAAAOAAAAZHJzL2Uyb0RvYy54bWysVNtu2zAMfR+wfxD0vjh2ki014hRdugwD&#10;ugvQ7gNkWY6FSqImKbGzry8lp1l2exnmB0EMqUPyHDKr60ErchDOSzAVzSdTSoTh0Eizq+jXh+2r&#10;JSU+MNMwBUZU9Cg8vV6/fLHqbSkK6EA1whEEMb7sbUW7EGyZZZ53QjM/ASsMOltwmgU03S5rHOsR&#10;XausmE5fZz24xjrgwnv89XZ00nXCb1vBw+e29SIQVVGsLaTTpbOOZ7ZesXLnmO0kP5XB/qEKzaTB&#10;pGeoWxYY2Tv5G5SW3IGHNkw46AzaVnKResBu8ukv3dx3zIrUC5Lj7Zkm//9g+afDF0dkU9HZjBLD&#10;NGr0IB59aIUKpIj89NaXGHZvMTAMb2FAnVOv3t4Bf/TEwKZjZidunIO+E6zB+vL4Mrt4OuL4CFL3&#10;H6HBPGwfIAENrdORPKSDIDrqdDxrI4ZAeEy5XOTFnBKOrnxZzGbLlIGVz4+t8+G9AE3ipaIOpU/g&#10;7HDnQyyGlc8hMZcHJZutVCoZbldvlCMHhmOyTd8J/acwZUhf0atFsRj7/yvENH1/gtAy4LwrqSu6&#10;PAexMrL2zjRpGgOTarxjycqcaIzMjRyGoR6SYsVZnhqaIxLrYJxv3Ee8dOC+U9LjbFfUf9szJyhR&#10;HwyKc5XP53EZkjFfvCnQcJee+tLDDEeoigZKxusmpAWKxBm4QRFbmQiOao+VnGrGmU28n/YrLsWl&#10;naJ+/AusnwAAAP//AwBQSwMEFAAGAAgAAAAhAFF3vLPgAAAACwEAAA8AAABkcnMvZG93bnJldi54&#10;bWxMj81OwzAQhO9IvIO1SFxQ69SB0IQ4FUICwQ0Kgqsbb5MI/wTbTcPbs5zgNNqd0ey39Wa2hk0Y&#10;4uCdhNUyA4au9XpwnYS31/vFGlhMymllvEMJ3xhh05ye1KrS/uhecNqmjlGJi5WS0Kc0VpzHtker&#10;4tKP6Mjb+2BVojF0XAd1pHJruMiygls1OLrQqxHvemw/twcrYX35OH3Ep/z5vS32pkwX19PDV5Dy&#10;/Gy+vQGWcE5/YfjFJ3RoiGnnD05HZiQs8pKSpEKIHBglxBXpjjarMi+ANzX//0PzAwAA//8DAFBL&#10;AQItABQABgAIAAAAIQC2gziS/gAAAOEBAAATAAAAAAAAAAAAAAAAAAAAAABbQ29udGVudF9UeXBl&#10;c10ueG1sUEsBAi0AFAAGAAgAAAAhADj9If/WAAAAlAEAAAsAAAAAAAAAAAAAAAAALwEAAF9yZWxz&#10;Ly5yZWxzUEsBAi0AFAAGAAgAAAAhAPPu0mwoAgAATQQAAA4AAAAAAAAAAAAAAAAALgIAAGRycy9l&#10;Mm9Eb2MueG1sUEsBAi0AFAAGAAgAAAAhAFF3vLPgAAAACwEAAA8AAAAAAAAAAAAAAAAAggQAAGRy&#10;cy9kb3ducmV2LnhtbFBLBQYAAAAABAAEAPMAAACPBQAAAAA=&#10;">
                      <v:textbox>
                        <w:txbxContent>
                          <w:p w14:paraId="2BA3DC50" w14:textId="484F2747" w:rsidR="00925FF4" w:rsidRPr="008B44F8" w:rsidRDefault="00925FF4">
                            <w:pPr>
                              <w:rPr>
                                <w:sz w:val="8"/>
                                <w:szCs w:val="8"/>
                              </w:rPr>
                            </w:pPr>
                            <w:r>
                              <w:rPr>
                                <w:sz w:val="8"/>
                                <w:szCs w:val="8"/>
                              </w:rPr>
                              <w:t>2</w:t>
                            </w:r>
                          </w:p>
                        </w:txbxContent>
                      </v:textbox>
                    </v:shape>
                  </w:pict>
                </mc:Fallback>
              </mc:AlternateContent>
            </w:r>
            <w:r w:rsidR="00981CEF">
              <w:rPr>
                <w:noProof/>
              </w:rPr>
              <w:t xml:space="preserve"> </w:t>
            </w:r>
            <w:r w:rsidR="00981CEF">
              <w:rPr>
                <w:noProof/>
              </w:rPr>
              <w:drawing>
                <wp:inline distT="0" distB="0" distL="0" distR="0" wp14:anchorId="23F84462" wp14:editId="7EF6E80A">
                  <wp:extent cx="6004596" cy="5982681"/>
                  <wp:effectExtent l="0" t="0" r="0" b="0"/>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14852" cy="5992900"/>
                          </a:xfrm>
                          <a:prstGeom prst="rect">
                            <a:avLst/>
                          </a:prstGeom>
                        </pic:spPr>
                      </pic:pic>
                    </a:graphicData>
                  </a:graphic>
                </wp:inline>
              </w:drawing>
            </w:r>
          </w:p>
        </w:tc>
      </w:tr>
      <w:tr w:rsidR="0087387E" w14:paraId="64631412" w14:textId="71B6A9E1" w:rsidTr="0087387E">
        <w:tc>
          <w:tcPr>
            <w:tcW w:w="855" w:type="dxa"/>
            <w:shd w:val="clear" w:color="auto" w:fill="9BBB59" w:themeFill="accent3"/>
          </w:tcPr>
          <w:p w14:paraId="701E69FE" w14:textId="6FA97C49" w:rsidR="00B94097" w:rsidRPr="001A333E" w:rsidRDefault="00BC1A52" w:rsidP="00B042FD">
            <w:pPr>
              <w:spacing w:line="276" w:lineRule="auto"/>
              <w:rPr>
                <w:b/>
                <w:bCs/>
                <w:sz w:val="16"/>
                <w:szCs w:val="16"/>
              </w:rPr>
            </w:pPr>
            <w:r>
              <w:rPr>
                <w:noProof/>
              </w:rPr>
              <mc:AlternateContent>
                <mc:Choice Requires="wps">
                  <w:drawing>
                    <wp:anchor distT="0" distB="0" distL="114300" distR="114300" simplePos="0" relativeHeight="251612160" behindDoc="0" locked="0" layoutInCell="1" allowOverlap="1" wp14:anchorId="48CEE6F0" wp14:editId="7953C31B">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2400A0F8" w14:textId="7553A825" w:rsidR="00925FF4" w:rsidRPr="0025655E" w:rsidRDefault="00925FF4" w:rsidP="00BC1A52">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E6F0" id="Tekstfelt 28898" o:spid="_x0000_s1056" type="#_x0000_t202" style="position:absolute;left:0;text-align:left;margin-left:35.55pt;margin-top:.55pt;width:22.5pt;height:24pt;z-index:25104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JZ2NQIAAGEEAAAOAAAAZHJzL2Uyb0RvYy54bWysVE1PGzEQvVfqf7B8L5uEACFig1JQqkoI&#10;kJKKs+O1yapej2s72aW/vs/ehFDaU9WLdzwzno/3ZvbqumsM2ykfarIlH54MOFNWUlXb55J/Wy0+&#10;TTgLUdhKGLKq5C8q8OvZxw9XrZuqEW3IVMozBLFh2rqSb2J006IIcqMaEU7IKQujJt+IiKt/Liov&#10;WkRvTDEaDM6LlnzlPEkVArS3vZHPcnytlYwPWgcVmSk5aov59Plcp7OYXYnpsxduU8t9GeIfqmhE&#10;bZH0NdStiIJtff1HqKaWngLpeCKpKUjrWqrcA7oZDt51s9wIp3IvACe4V5jC/wsr73ePntVVyUeT&#10;ySXIsqIBTSv1PUStTGS9GjC1LkzhvXTwj91n6kB3gi/pA5Sp+077Jn3RF4MdgL+8gqy6yCSUo8nZ&#10;xRksEqbTwXgyyCQUx8fOh/hFUcOSUHIPDjO0YncXIhLC9eCSclla1MZkHo1lbcnPTxH+NwteGIuH&#10;x1KTFLt113d+fuhjTdUL2vPUz0lwclGjiDsR4qPwGAzUjWGPDzi0ISSjvcTZhvzPv+mTP/iClbMW&#10;g1by8GMrvOLMfLVg8nI4HqfJzJfx2cUIF//Wsn5rsdvmhjDLQ6yVk1lM/tEcRO2pecJOzFNWmISV&#10;yF3yeBBvYj/+2Cmp5vPshFl0It7ZpZMpdAIvQbzqnoR3ex4iCLynw0iK6Ts6et8e9vk2kq4zVwno&#10;HtU9/pjjTOF+59KivL1nr+OfYfYL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OryWdjUCAABhBAAADgAAAAAAAAAAAAAA&#10;AAAuAgAAZHJzL2Uyb0RvYy54bWxQSwECLQAUAAYACAAAACEAz6EZON4AAAAHAQAADwAAAAAAAAAA&#10;AAAAAACPBAAAZHJzL2Rvd25yZXYueG1sUEsFBgAAAAAEAAQA8wAAAJoFAAAAAA==&#10;" filled="f" stroked="f" strokeweight=".5pt">
                      <v:textbox>
                        <w:txbxContent>
                          <w:p w14:paraId="2400A0F8" w14:textId="7553A825" w:rsidR="00925FF4" w:rsidRPr="0025655E" w:rsidRDefault="00925FF4" w:rsidP="00BC1A52">
                            <w:pPr>
                              <w:rPr>
                                <w:sz w:val="24"/>
                                <w:szCs w:val="28"/>
                              </w:rPr>
                            </w:pPr>
                          </w:p>
                        </w:txbxContent>
                      </v:textbox>
                    </v:shape>
                  </w:pict>
                </mc:Fallback>
              </mc:AlternateContent>
            </w:r>
            <w:bookmarkStart w:id="119" w:name="_Hlk40865361"/>
            <w:r w:rsidR="00B94097" w:rsidRPr="001A333E">
              <w:rPr>
                <w:b/>
                <w:bCs/>
                <w:sz w:val="16"/>
                <w:szCs w:val="16"/>
              </w:rPr>
              <w:t>Nr.</w:t>
            </w:r>
          </w:p>
        </w:tc>
        <w:tc>
          <w:tcPr>
            <w:tcW w:w="2240" w:type="dxa"/>
            <w:shd w:val="clear" w:color="auto" w:fill="9BBB59" w:themeFill="accent3"/>
          </w:tcPr>
          <w:p w14:paraId="59D53300" w14:textId="12D2D16A" w:rsidR="00B94097" w:rsidRPr="001A333E" w:rsidRDefault="00B94097" w:rsidP="00B042FD">
            <w:pPr>
              <w:spacing w:line="276" w:lineRule="auto"/>
              <w:rPr>
                <w:b/>
                <w:bCs/>
                <w:sz w:val="16"/>
                <w:szCs w:val="16"/>
              </w:rPr>
            </w:pPr>
            <w:r w:rsidRPr="001A333E">
              <w:rPr>
                <w:b/>
                <w:bCs/>
                <w:sz w:val="16"/>
                <w:szCs w:val="16"/>
              </w:rPr>
              <w:t>Støjkilder</w:t>
            </w:r>
          </w:p>
        </w:tc>
        <w:tc>
          <w:tcPr>
            <w:tcW w:w="1577" w:type="dxa"/>
            <w:shd w:val="clear" w:color="auto" w:fill="9BBB59" w:themeFill="accent3"/>
          </w:tcPr>
          <w:p w14:paraId="7E851605" w14:textId="0E439B7F" w:rsidR="00B94097" w:rsidRDefault="00B94097" w:rsidP="00B042FD">
            <w:pPr>
              <w:spacing w:line="276" w:lineRule="auto"/>
              <w:rPr>
                <w:b/>
                <w:bCs/>
                <w:sz w:val="16"/>
                <w:szCs w:val="16"/>
              </w:rPr>
            </w:pPr>
          </w:p>
        </w:tc>
        <w:tc>
          <w:tcPr>
            <w:tcW w:w="959" w:type="dxa"/>
            <w:shd w:val="clear" w:color="auto" w:fill="9BBB59" w:themeFill="accent3"/>
          </w:tcPr>
          <w:p w14:paraId="63127F68" w14:textId="53621C56" w:rsidR="00B94097" w:rsidRPr="001A333E" w:rsidRDefault="00B94097" w:rsidP="00B042FD">
            <w:pPr>
              <w:spacing w:line="276" w:lineRule="auto"/>
              <w:rPr>
                <w:b/>
                <w:bCs/>
                <w:sz w:val="16"/>
                <w:szCs w:val="16"/>
              </w:rPr>
            </w:pPr>
            <w:r>
              <w:rPr>
                <w:b/>
                <w:bCs/>
                <w:sz w:val="16"/>
                <w:szCs w:val="16"/>
              </w:rPr>
              <w:t>Nr.</w:t>
            </w:r>
          </w:p>
        </w:tc>
        <w:tc>
          <w:tcPr>
            <w:tcW w:w="2536" w:type="dxa"/>
            <w:shd w:val="clear" w:color="auto" w:fill="9BBB59" w:themeFill="accent3"/>
          </w:tcPr>
          <w:p w14:paraId="57AEB503" w14:textId="790658AC" w:rsidR="00B94097" w:rsidRPr="001A333E" w:rsidRDefault="00B94097" w:rsidP="00B042FD">
            <w:pPr>
              <w:spacing w:line="276" w:lineRule="auto"/>
              <w:rPr>
                <w:b/>
                <w:bCs/>
                <w:sz w:val="16"/>
                <w:szCs w:val="16"/>
              </w:rPr>
            </w:pPr>
            <w:r>
              <w:rPr>
                <w:b/>
                <w:bCs/>
                <w:sz w:val="16"/>
                <w:szCs w:val="16"/>
              </w:rPr>
              <w:t>Indretninger</w:t>
            </w:r>
          </w:p>
        </w:tc>
        <w:tc>
          <w:tcPr>
            <w:tcW w:w="1462" w:type="dxa"/>
            <w:shd w:val="clear" w:color="auto" w:fill="9BBB59" w:themeFill="accent3"/>
          </w:tcPr>
          <w:p w14:paraId="07A00F75" w14:textId="52B10EBC" w:rsidR="00B94097" w:rsidRDefault="00B94097" w:rsidP="00B042FD">
            <w:pPr>
              <w:spacing w:line="276" w:lineRule="auto"/>
              <w:rPr>
                <w:b/>
                <w:bCs/>
                <w:sz w:val="16"/>
                <w:szCs w:val="16"/>
              </w:rPr>
            </w:pPr>
          </w:p>
        </w:tc>
      </w:tr>
      <w:tr w:rsidR="0087387E" w14:paraId="21D010AC" w14:textId="227DB294" w:rsidTr="0087387E">
        <w:tc>
          <w:tcPr>
            <w:tcW w:w="855" w:type="dxa"/>
          </w:tcPr>
          <w:p w14:paraId="4805EA87" w14:textId="77777777" w:rsidR="00B94097" w:rsidRPr="001A333E" w:rsidRDefault="00B94097" w:rsidP="00B042FD">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618304" behindDoc="0" locked="0" layoutInCell="1" allowOverlap="1" wp14:anchorId="181C742C" wp14:editId="3C762613">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DF4EE9" id="Ellipse 28900" o:spid="_x0000_s1026" style="position:absolute;margin-left:.65pt;margin-top:2.25pt;width:8.5pt;height:8.5pt;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240" w:type="dxa"/>
            <w:shd w:val="clear" w:color="auto" w:fill="DDD9C3" w:themeFill="background2" w:themeFillShade="E6"/>
          </w:tcPr>
          <w:p w14:paraId="26031DC7" w14:textId="77777777" w:rsidR="00B94097" w:rsidRPr="001A333E" w:rsidRDefault="00B94097" w:rsidP="00B042FD">
            <w:pPr>
              <w:spacing w:line="276" w:lineRule="auto"/>
              <w:rPr>
                <w:sz w:val="16"/>
                <w:szCs w:val="16"/>
              </w:rPr>
            </w:pPr>
            <w:r w:rsidRPr="001A333E">
              <w:rPr>
                <w:sz w:val="16"/>
                <w:szCs w:val="16"/>
              </w:rPr>
              <w:t>Ventilation</w:t>
            </w:r>
          </w:p>
        </w:tc>
        <w:tc>
          <w:tcPr>
            <w:tcW w:w="1577" w:type="dxa"/>
          </w:tcPr>
          <w:p w14:paraId="7BFDAF7D" w14:textId="77777777" w:rsidR="00B94097" w:rsidRDefault="00B94097" w:rsidP="00B042FD">
            <w:pPr>
              <w:spacing w:line="276" w:lineRule="auto"/>
              <w:rPr>
                <w:sz w:val="16"/>
                <w:szCs w:val="16"/>
              </w:rPr>
            </w:pPr>
          </w:p>
        </w:tc>
        <w:tc>
          <w:tcPr>
            <w:tcW w:w="959" w:type="dxa"/>
          </w:tcPr>
          <w:p w14:paraId="609A21E0" w14:textId="52AAC2BD" w:rsidR="00B94097" w:rsidRPr="001A333E" w:rsidRDefault="00B94097" w:rsidP="00B042FD">
            <w:pPr>
              <w:spacing w:line="276" w:lineRule="auto"/>
              <w:rPr>
                <w:sz w:val="16"/>
                <w:szCs w:val="16"/>
              </w:rPr>
            </w:pPr>
            <w:r>
              <w:rPr>
                <w:sz w:val="16"/>
                <w:szCs w:val="16"/>
              </w:rPr>
              <w:t>1</w:t>
            </w:r>
          </w:p>
        </w:tc>
        <w:tc>
          <w:tcPr>
            <w:tcW w:w="2536" w:type="dxa"/>
            <w:shd w:val="clear" w:color="auto" w:fill="DDD9C3" w:themeFill="background2" w:themeFillShade="E6"/>
          </w:tcPr>
          <w:p w14:paraId="14126C43" w14:textId="1E5F89D2" w:rsidR="00B94097" w:rsidRPr="00D36059" w:rsidRDefault="00B94097" w:rsidP="00B042FD">
            <w:pPr>
              <w:spacing w:line="276" w:lineRule="auto"/>
              <w:rPr>
                <w:sz w:val="16"/>
                <w:szCs w:val="16"/>
              </w:rPr>
            </w:pPr>
            <w:r w:rsidRPr="00D36059">
              <w:rPr>
                <w:sz w:val="16"/>
                <w:szCs w:val="16"/>
              </w:rPr>
              <w:t>Olietanke</w:t>
            </w:r>
          </w:p>
        </w:tc>
        <w:tc>
          <w:tcPr>
            <w:tcW w:w="1462" w:type="dxa"/>
            <w:shd w:val="clear" w:color="auto" w:fill="auto"/>
          </w:tcPr>
          <w:p w14:paraId="4B389EA6" w14:textId="77777777" w:rsidR="00B94097" w:rsidRPr="00D36059" w:rsidRDefault="00B94097" w:rsidP="00B042FD">
            <w:pPr>
              <w:spacing w:line="276" w:lineRule="auto"/>
              <w:rPr>
                <w:sz w:val="16"/>
                <w:szCs w:val="16"/>
              </w:rPr>
            </w:pPr>
          </w:p>
        </w:tc>
      </w:tr>
      <w:tr w:rsidR="0087387E" w14:paraId="053F6DF6" w14:textId="562B19B3" w:rsidTr="0087387E">
        <w:tc>
          <w:tcPr>
            <w:tcW w:w="855" w:type="dxa"/>
          </w:tcPr>
          <w:p w14:paraId="461C5127" w14:textId="6B25F5F2" w:rsidR="00B94097" w:rsidRPr="001A333E" w:rsidRDefault="00B94097" w:rsidP="00D36059">
            <w:pPr>
              <w:spacing w:line="276" w:lineRule="auto"/>
              <w:rPr>
                <w:b/>
                <w:bCs/>
                <w:sz w:val="16"/>
                <w:szCs w:val="16"/>
              </w:rPr>
            </w:pPr>
            <w:r>
              <w:rPr>
                <w:b/>
                <w:bCs/>
                <w:sz w:val="16"/>
                <w:szCs w:val="16"/>
              </w:rPr>
              <w:t>A</w:t>
            </w:r>
          </w:p>
        </w:tc>
        <w:tc>
          <w:tcPr>
            <w:tcW w:w="2240" w:type="dxa"/>
            <w:shd w:val="clear" w:color="auto" w:fill="DDD9C3" w:themeFill="background2" w:themeFillShade="E6"/>
          </w:tcPr>
          <w:p w14:paraId="476227A0" w14:textId="77777777" w:rsidR="00B94097" w:rsidRPr="001A333E" w:rsidRDefault="00B94097" w:rsidP="00D36059">
            <w:pPr>
              <w:spacing w:line="276" w:lineRule="auto"/>
              <w:rPr>
                <w:sz w:val="16"/>
                <w:szCs w:val="16"/>
              </w:rPr>
            </w:pPr>
            <w:r w:rsidRPr="001A333E">
              <w:rPr>
                <w:sz w:val="16"/>
                <w:szCs w:val="16"/>
              </w:rPr>
              <w:t>Indlevering af dyr</w:t>
            </w:r>
          </w:p>
        </w:tc>
        <w:tc>
          <w:tcPr>
            <w:tcW w:w="1577" w:type="dxa"/>
          </w:tcPr>
          <w:p w14:paraId="5E6A6A67" w14:textId="10158596" w:rsidR="00B94097" w:rsidRDefault="00B94097" w:rsidP="00D36059">
            <w:pPr>
              <w:spacing w:line="276" w:lineRule="auto"/>
              <w:rPr>
                <w:b/>
                <w:bCs/>
                <w:sz w:val="16"/>
                <w:szCs w:val="16"/>
              </w:rPr>
            </w:pPr>
          </w:p>
        </w:tc>
        <w:tc>
          <w:tcPr>
            <w:tcW w:w="959" w:type="dxa"/>
          </w:tcPr>
          <w:p w14:paraId="1B96F287" w14:textId="4E423EA7" w:rsidR="00B94097" w:rsidRPr="001A333E" w:rsidRDefault="00B94097" w:rsidP="00D36059">
            <w:pPr>
              <w:spacing w:line="276" w:lineRule="auto"/>
              <w:rPr>
                <w:sz w:val="16"/>
                <w:szCs w:val="16"/>
              </w:rPr>
            </w:pPr>
            <w:r>
              <w:rPr>
                <w:b/>
                <w:bCs/>
                <w:sz w:val="16"/>
                <w:szCs w:val="16"/>
              </w:rPr>
              <w:t>2</w:t>
            </w:r>
          </w:p>
        </w:tc>
        <w:tc>
          <w:tcPr>
            <w:tcW w:w="2536" w:type="dxa"/>
            <w:shd w:val="clear" w:color="auto" w:fill="DDD9C3" w:themeFill="background2" w:themeFillShade="E6"/>
          </w:tcPr>
          <w:p w14:paraId="08E2F0E0" w14:textId="7CC989C5" w:rsidR="00B94097" w:rsidRPr="00D36059" w:rsidRDefault="00B94097" w:rsidP="00D36059">
            <w:pPr>
              <w:spacing w:line="276" w:lineRule="auto"/>
              <w:rPr>
                <w:sz w:val="16"/>
                <w:szCs w:val="16"/>
              </w:rPr>
            </w:pPr>
            <w:r w:rsidRPr="00D36059">
              <w:rPr>
                <w:sz w:val="16"/>
                <w:szCs w:val="16"/>
              </w:rPr>
              <w:t>Spildolie</w:t>
            </w:r>
          </w:p>
        </w:tc>
        <w:tc>
          <w:tcPr>
            <w:tcW w:w="1462" w:type="dxa"/>
            <w:shd w:val="clear" w:color="auto" w:fill="auto"/>
          </w:tcPr>
          <w:p w14:paraId="4E85C83C" w14:textId="0231CBCB" w:rsidR="00B94097" w:rsidRPr="00315BD1" w:rsidRDefault="00E31699" w:rsidP="00D36059">
            <w:pPr>
              <w:spacing w:line="276" w:lineRule="auto"/>
              <w:rPr>
                <w:color w:val="FF0000"/>
                <w:sz w:val="16"/>
                <w:szCs w:val="16"/>
              </w:rPr>
            </w:pPr>
            <w:r>
              <w:rPr>
                <w:sz w:val="16"/>
                <w:szCs w:val="16"/>
              </w:rPr>
              <w:t>I maskinhus</w:t>
            </w:r>
          </w:p>
        </w:tc>
      </w:tr>
      <w:tr w:rsidR="0087387E" w14:paraId="029D9954" w14:textId="7D5F8853" w:rsidTr="0087387E">
        <w:tc>
          <w:tcPr>
            <w:tcW w:w="855" w:type="dxa"/>
          </w:tcPr>
          <w:p w14:paraId="6D6A2CC3" w14:textId="393415E5" w:rsidR="00B94097" w:rsidRPr="001A333E" w:rsidRDefault="00B94097" w:rsidP="00D36059">
            <w:pPr>
              <w:spacing w:line="276" w:lineRule="auto"/>
              <w:rPr>
                <w:b/>
                <w:bCs/>
                <w:sz w:val="16"/>
                <w:szCs w:val="16"/>
              </w:rPr>
            </w:pPr>
            <w:r>
              <w:rPr>
                <w:b/>
                <w:bCs/>
                <w:sz w:val="16"/>
                <w:szCs w:val="16"/>
              </w:rPr>
              <w:t>B</w:t>
            </w:r>
          </w:p>
        </w:tc>
        <w:tc>
          <w:tcPr>
            <w:tcW w:w="2240" w:type="dxa"/>
            <w:shd w:val="clear" w:color="auto" w:fill="DDD9C3" w:themeFill="background2" w:themeFillShade="E6"/>
          </w:tcPr>
          <w:p w14:paraId="1D443019" w14:textId="77777777" w:rsidR="00B94097" w:rsidRPr="001A333E" w:rsidRDefault="00B94097" w:rsidP="00D36059">
            <w:pPr>
              <w:spacing w:line="276" w:lineRule="auto"/>
              <w:rPr>
                <w:sz w:val="16"/>
                <w:szCs w:val="16"/>
              </w:rPr>
            </w:pPr>
            <w:r w:rsidRPr="001A333E">
              <w:rPr>
                <w:sz w:val="16"/>
                <w:szCs w:val="16"/>
              </w:rPr>
              <w:t>Udlevering af dyr</w:t>
            </w:r>
          </w:p>
        </w:tc>
        <w:tc>
          <w:tcPr>
            <w:tcW w:w="1577" w:type="dxa"/>
          </w:tcPr>
          <w:p w14:paraId="70588542" w14:textId="5A89E24E" w:rsidR="00B94097" w:rsidRPr="00483B6D" w:rsidRDefault="00981CEF" w:rsidP="00D36059">
            <w:pPr>
              <w:spacing w:line="276" w:lineRule="auto"/>
              <w:rPr>
                <w:sz w:val="16"/>
                <w:szCs w:val="16"/>
              </w:rPr>
            </w:pPr>
            <w:r w:rsidRPr="00483B6D">
              <w:rPr>
                <w:sz w:val="16"/>
                <w:szCs w:val="16"/>
              </w:rPr>
              <w:t>Ved gavl og østlig langside af klimastald og farestald</w:t>
            </w:r>
          </w:p>
        </w:tc>
        <w:tc>
          <w:tcPr>
            <w:tcW w:w="959" w:type="dxa"/>
          </w:tcPr>
          <w:p w14:paraId="5BF60147" w14:textId="3380D42D" w:rsidR="00B94097" w:rsidRPr="001A333E" w:rsidRDefault="00B94097" w:rsidP="00D36059">
            <w:pPr>
              <w:spacing w:line="276" w:lineRule="auto"/>
              <w:rPr>
                <w:sz w:val="16"/>
                <w:szCs w:val="16"/>
              </w:rPr>
            </w:pPr>
            <w:r w:rsidRPr="001A333E">
              <w:rPr>
                <w:b/>
                <w:bCs/>
                <w:sz w:val="16"/>
                <w:szCs w:val="16"/>
              </w:rPr>
              <w:t>3</w:t>
            </w:r>
          </w:p>
        </w:tc>
        <w:tc>
          <w:tcPr>
            <w:tcW w:w="2536" w:type="dxa"/>
            <w:shd w:val="clear" w:color="auto" w:fill="DDD9C3" w:themeFill="background2" w:themeFillShade="E6"/>
          </w:tcPr>
          <w:p w14:paraId="079BE49A" w14:textId="763675C8" w:rsidR="00B94097" w:rsidRPr="00D36059" w:rsidRDefault="00B94097" w:rsidP="00D36059">
            <w:pPr>
              <w:spacing w:line="276" w:lineRule="auto"/>
              <w:rPr>
                <w:sz w:val="16"/>
                <w:szCs w:val="16"/>
              </w:rPr>
            </w:pPr>
            <w:r w:rsidRPr="00D36059">
              <w:rPr>
                <w:sz w:val="16"/>
                <w:szCs w:val="16"/>
              </w:rPr>
              <w:t>Fortank</w:t>
            </w:r>
          </w:p>
        </w:tc>
        <w:tc>
          <w:tcPr>
            <w:tcW w:w="1462" w:type="dxa"/>
            <w:shd w:val="clear" w:color="auto" w:fill="auto"/>
          </w:tcPr>
          <w:p w14:paraId="54FDD2E2" w14:textId="7595D3F5" w:rsidR="00B94097" w:rsidRPr="00315BD1" w:rsidRDefault="008B44F8" w:rsidP="00D36059">
            <w:pPr>
              <w:spacing w:line="276" w:lineRule="auto"/>
              <w:rPr>
                <w:color w:val="FF0000"/>
                <w:sz w:val="16"/>
                <w:szCs w:val="16"/>
              </w:rPr>
            </w:pPr>
            <w:r w:rsidRPr="00483B6D">
              <w:rPr>
                <w:sz w:val="16"/>
                <w:szCs w:val="16"/>
              </w:rPr>
              <w:t>Nedgravet</w:t>
            </w:r>
            <w:r w:rsidR="00483B6D" w:rsidRPr="00483B6D">
              <w:rPr>
                <w:sz w:val="16"/>
                <w:szCs w:val="16"/>
              </w:rPr>
              <w:t xml:space="preserve"> syd for anlæg</w:t>
            </w:r>
          </w:p>
        </w:tc>
      </w:tr>
      <w:tr w:rsidR="0087387E" w14:paraId="48DA1FB7" w14:textId="28901653" w:rsidTr="0087387E">
        <w:tc>
          <w:tcPr>
            <w:tcW w:w="855" w:type="dxa"/>
          </w:tcPr>
          <w:p w14:paraId="730FD386" w14:textId="2819ADF2" w:rsidR="00B94097" w:rsidRPr="001A333E" w:rsidRDefault="00B94097" w:rsidP="00D36059">
            <w:pPr>
              <w:spacing w:line="276" w:lineRule="auto"/>
              <w:rPr>
                <w:b/>
                <w:bCs/>
                <w:sz w:val="16"/>
                <w:szCs w:val="16"/>
              </w:rPr>
            </w:pPr>
          </w:p>
        </w:tc>
        <w:tc>
          <w:tcPr>
            <w:tcW w:w="2240" w:type="dxa"/>
            <w:shd w:val="clear" w:color="auto" w:fill="DDD9C3" w:themeFill="background2" w:themeFillShade="E6"/>
          </w:tcPr>
          <w:p w14:paraId="4132BBBC" w14:textId="77777777" w:rsidR="00B94097" w:rsidRPr="001A333E" w:rsidRDefault="00B94097" w:rsidP="00D36059">
            <w:pPr>
              <w:spacing w:line="276" w:lineRule="auto"/>
              <w:rPr>
                <w:sz w:val="16"/>
                <w:szCs w:val="16"/>
              </w:rPr>
            </w:pPr>
            <w:r w:rsidRPr="001A333E">
              <w:rPr>
                <w:sz w:val="16"/>
                <w:szCs w:val="16"/>
              </w:rPr>
              <w:t>Gyllebeholder(e) –</w:t>
            </w:r>
          </w:p>
          <w:p w14:paraId="5258F609" w14:textId="37AE6E9E" w:rsidR="00B94097" w:rsidRPr="001A333E" w:rsidRDefault="00B94097" w:rsidP="00D36059">
            <w:pPr>
              <w:spacing w:line="276" w:lineRule="auto"/>
              <w:jc w:val="left"/>
              <w:rPr>
                <w:sz w:val="16"/>
                <w:szCs w:val="16"/>
              </w:rPr>
            </w:pPr>
            <w:r w:rsidRPr="001A333E">
              <w:rPr>
                <w:sz w:val="16"/>
                <w:szCs w:val="16"/>
              </w:rPr>
              <w:t xml:space="preserve">Omrøring </w:t>
            </w:r>
          </w:p>
        </w:tc>
        <w:tc>
          <w:tcPr>
            <w:tcW w:w="1577" w:type="dxa"/>
          </w:tcPr>
          <w:p w14:paraId="1E5C0C05" w14:textId="5F2AED21" w:rsidR="00B94097" w:rsidRPr="00483B6D" w:rsidRDefault="008B44F8" w:rsidP="00D36059">
            <w:pPr>
              <w:spacing w:line="276" w:lineRule="auto"/>
              <w:rPr>
                <w:sz w:val="16"/>
                <w:szCs w:val="16"/>
              </w:rPr>
            </w:pPr>
            <w:r w:rsidRPr="00483B6D">
              <w:rPr>
                <w:sz w:val="16"/>
                <w:szCs w:val="16"/>
              </w:rPr>
              <w:t>Ved gyllebeholder</w:t>
            </w:r>
          </w:p>
        </w:tc>
        <w:tc>
          <w:tcPr>
            <w:tcW w:w="959" w:type="dxa"/>
          </w:tcPr>
          <w:p w14:paraId="39E38FD6" w14:textId="7E65C7F8" w:rsidR="00B94097" w:rsidRPr="001A333E" w:rsidRDefault="00B94097" w:rsidP="00D36059">
            <w:pPr>
              <w:spacing w:line="276" w:lineRule="auto"/>
              <w:rPr>
                <w:sz w:val="16"/>
                <w:szCs w:val="16"/>
              </w:rPr>
            </w:pPr>
          </w:p>
        </w:tc>
        <w:tc>
          <w:tcPr>
            <w:tcW w:w="2536" w:type="dxa"/>
            <w:shd w:val="clear" w:color="auto" w:fill="DDD9C3" w:themeFill="background2" w:themeFillShade="E6"/>
          </w:tcPr>
          <w:p w14:paraId="6A11D30A" w14:textId="700486FD" w:rsidR="00B94097" w:rsidRPr="00356541" w:rsidRDefault="00B94097" w:rsidP="00D36059">
            <w:pPr>
              <w:spacing w:line="276" w:lineRule="auto"/>
              <w:rPr>
                <w:sz w:val="16"/>
                <w:szCs w:val="16"/>
              </w:rPr>
            </w:pPr>
            <w:r w:rsidRPr="00356541">
              <w:rPr>
                <w:sz w:val="16"/>
                <w:szCs w:val="16"/>
              </w:rPr>
              <w:t>Kemirum, sprøjtemidler</w:t>
            </w:r>
          </w:p>
        </w:tc>
        <w:tc>
          <w:tcPr>
            <w:tcW w:w="1462" w:type="dxa"/>
            <w:shd w:val="clear" w:color="auto" w:fill="auto"/>
          </w:tcPr>
          <w:p w14:paraId="3AB5290C" w14:textId="7CA9B03D" w:rsidR="00B94097" w:rsidRPr="00356541" w:rsidRDefault="00356541" w:rsidP="00D36059">
            <w:pPr>
              <w:spacing w:line="276" w:lineRule="auto"/>
              <w:rPr>
                <w:sz w:val="16"/>
                <w:szCs w:val="16"/>
              </w:rPr>
            </w:pPr>
            <w:r w:rsidRPr="00356541">
              <w:rPr>
                <w:sz w:val="16"/>
                <w:szCs w:val="16"/>
              </w:rPr>
              <w:t>Ingen</w:t>
            </w:r>
          </w:p>
        </w:tc>
      </w:tr>
      <w:tr w:rsidR="0087387E" w14:paraId="79812F9D" w14:textId="52F4825B" w:rsidTr="0087387E">
        <w:tc>
          <w:tcPr>
            <w:tcW w:w="855" w:type="dxa"/>
          </w:tcPr>
          <w:p w14:paraId="32B020DF" w14:textId="7C32E96A" w:rsidR="00B94097" w:rsidRDefault="00B94097" w:rsidP="00D36059">
            <w:pPr>
              <w:spacing w:line="276" w:lineRule="auto"/>
              <w:rPr>
                <w:b/>
                <w:bCs/>
                <w:sz w:val="16"/>
                <w:szCs w:val="16"/>
              </w:rPr>
            </w:pPr>
          </w:p>
        </w:tc>
        <w:tc>
          <w:tcPr>
            <w:tcW w:w="2240" w:type="dxa"/>
            <w:shd w:val="clear" w:color="auto" w:fill="DDD9C3" w:themeFill="background2" w:themeFillShade="E6"/>
          </w:tcPr>
          <w:p w14:paraId="29E9E933" w14:textId="5A9F989C" w:rsidR="00B94097" w:rsidRPr="001A333E" w:rsidRDefault="00B94097" w:rsidP="00D36059">
            <w:pPr>
              <w:spacing w:line="276" w:lineRule="auto"/>
              <w:rPr>
                <w:sz w:val="16"/>
                <w:szCs w:val="16"/>
              </w:rPr>
            </w:pPr>
            <w:r>
              <w:rPr>
                <w:sz w:val="16"/>
                <w:szCs w:val="16"/>
              </w:rPr>
              <w:t>Gyllepumper</w:t>
            </w:r>
          </w:p>
        </w:tc>
        <w:tc>
          <w:tcPr>
            <w:tcW w:w="1577" w:type="dxa"/>
          </w:tcPr>
          <w:p w14:paraId="3141B2F9" w14:textId="59144EA5" w:rsidR="00B94097" w:rsidRPr="00483B6D" w:rsidRDefault="008B44F8" w:rsidP="00D36059">
            <w:pPr>
              <w:spacing w:line="276" w:lineRule="auto"/>
              <w:rPr>
                <w:sz w:val="16"/>
                <w:szCs w:val="16"/>
              </w:rPr>
            </w:pPr>
            <w:r w:rsidRPr="00483B6D">
              <w:rPr>
                <w:sz w:val="16"/>
                <w:szCs w:val="16"/>
              </w:rPr>
              <w:t>Under jordoverfladen</w:t>
            </w:r>
          </w:p>
        </w:tc>
        <w:tc>
          <w:tcPr>
            <w:tcW w:w="959" w:type="dxa"/>
          </w:tcPr>
          <w:p w14:paraId="0DA4095F" w14:textId="43D84937" w:rsidR="00B94097" w:rsidRPr="001A333E" w:rsidRDefault="00B94097" w:rsidP="00D36059">
            <w:pPr>
              <w:spacing w:line="276" w:lineRule="auto"/>
              <w:rPr>
                <w:sz w:val="16"/>
                <w:szCs w:val="16"/>
              </w:rPr>
            </w:pPr>
          </w:p>
        </w:tc>
        <w:tc>
          <w:tcPr>
            <w:tcW w:w="2536" w:type="dxa"/>
            <w:shd w:val="clear" w:color="auto" w:fill="DDD9C3" w:themeFill="background2" w:themeFillShade="E6"/>
          </w:tcPr>
          <w:p w14:paraId="69082BB2" w14:textId="16A8D76A" w:rsidR="00B94097" w:rsidRPr="00356541" w:rsidRDefault="00B94097" w:rsidP="00D36059">
            <w:pPr>
              <w:spacing w:line="276" w:lineRule="auto"/>
              <w:rPr>
                <w:sz w:val="16"/>
                <w:szCs w:val="16"/>
              </w:rPr>
            </w:pPr>
            <w:r w:rsidRPr="00356541">
              <w:rPr>
                <w:sz w:val="16"/>
                <w:szCs w:val="16"/>
              </w:rPr>
              <w:t>Rengøringsmidler</w:t>
            </w:r>
          </w:p>
        </w:tc>
        <w:tc>
          <w:tcPr>
            <w:tcW w:w="1462" w:type="dxa"/>
            <w:shd w:val="clear" w:color="auto" w:fill="auto"/>
          </w:tcPr>
          <w:p w14:paraId="0939C477" w14:textId="127738A2" w:rsidR="00B94097" w:rsidRPr="00356541" w:rsidRDefault="00483B6D" w:rsidP="00D36059">
            <w:pPr>
              <w:spacing w:line="276" w:lineRule="auto"/>
              <w:rPr>
                <w:sz w:val="16"/>
                <w:szCs w:val="16"/>
              </w:rPr>
            </w:pPr>
            <w:r w:rsidRPr="00356541">
              <w:rPr>
                <w:sz w:val="16"/>
                <w:szCs w:val="16"/>
              </w:rPr>
              <w:t>Ved foderum</w:t>
            </w:r>
          </w:p>
        </w:tc>
      </w:tr>
      <w:tr w:rsidR="0087387E" w14:paraId="67660D03" w14:textId="0832AFD3" w:rsidTr="0087387E">
        <w:tc>
          <w:tcPr>
            <w:tcW w:w="855" w:type="dxa"/>
          </w:tcPr>
          <w:p w14:paraId="0CB4624E" w14:textId="040E418F" w:rsidR="00B94097" w:rsidRPr="001A333E" w:rsidRDefault="00B94097" w:rsidP="00B94097">
            <w:pPr>
              <w:spacing w:line="276" w:lineRule="auto"/>
              <w:rPr>
                <w:b/>
                <w:bCs/>
                <w:sz w:val="16"/>
                <w:szCs w:val="16"/>
              </w:rPr>
            </w:pPr>
            <w:r>
              <w:rPr>
                <w:b/>
                <w:bCs/>
                <w:sz w:val="16"/>
                <w:szCs w:val="16"/>
              </w:rPr>
              <w:t>E</w:t>
            </w:r>
          </w:p>
        </w:tc>
        <w:tc>
          <w:tcPr>
            <w:tcW w:w="2240" w:type="dxa"/>
            <w:shd w:val="clear" w:color="auto" w:fill="DDD9C3" w:themeFill="background2" w:themeFillShade="E6"/>
          </w:tcPr>
          <w:p w14:paraId="7F2BFC76" w14:textId="37F2AA93" w:rsidR="00B94097" w:rsidRPr="001A333E" w:rsidRDefault="00411D5F" w:rsidP="00B94097">
            <w:pPr>
              <w:spacing w:line="276" w:lineRule="auto"/>
              <w:rPr>
                <w:sz w:val="16"/>
                <w:szCs w:val="16"/>
              </w:rPr>
            </w:pPr>
            <w:r>
              <w:rPr>
                <w:sz w:val="16"/>
                <w:szCs w:val="16"/>
              </w:rPr>
              <w:t>Blæser til t</w:t>
            </w:r>
            <w:r w:rsidR="00B94097" w:rsidRPr="001A333E">
              <w:rPr>
                <w:sz w:val="16"/>
                <w:szCs w:val="16"/>
              </w:rPr>
              <w:t>ørring af korn</w:t>
            </w:r>
          </w:p>
        </w:tc>
        <w:tc>
          <w:tcPr>
            <w:tcW w:w="1577" w:type="dxa"/>
          </w:tcPr>
          <w:p w14:paraId="698399AB" w14:textId="15EBD9A3" w:rsidR="00B94097" w:rsidRPr="00483B6D" w:rsidRDefault="00411D5F" w:rsidP="00B94097">
            <w:pPr>
              <w:spacing w:line="276" w:lineRule="auto"/>
              <w:rPr>
                <w:sz w:val="16"/>
                <w:szCs w:val="16"/>
              </w:rPr>
            </w:pPr>
            <w:r w:rsidRPr="00483B6D">
              <w:rPr>
                <w:sz w:val="16"/>
                <w:szCs w:val="16"/>
              </w:rPr>
              <w:t>Ved</w:t>
            </w:r>
            <w:r w:rsidR="00981CEF" w:rsidRPr="00483B6D">
              <w:rPr>
                <w:sz w:val="16"/>
                <w:szCs w:val="16"/>
              </w:rPr>
              <w:t xml:space="preserve"> planlager og amerikanersiloer</w:t>
            </w:r>
          </w:p>
        </w:tc>
        <w:tc>
          <w:tcPr>
            <w:tcW w:w="959" w:type="dxa"/>
          </w:tcPr>
          <w:p w14:paraId="55812890" w14:textId="690EAF1C" w:rsidR="00B94097" w:rsidRPr="002D3073" w:rsidRDefault="00B94097" w:rsidP="00B94097">
            <w:pPr>
              <w:spacing w:line="276" w:lineRule="auto"/>
              <w:rPr>
                <w:b/>
                <w:bCs/>
                <w:sz w:val="16"/>
                <w:szCs w:val="16"/>
              </w:rPr>
            </w:pPr>
            <w:r w:rsidRPr="002D3073">
              <w:rPr>
                <w:b/>
                <w:bCs/>
                <w:sz w:val="16"/>
                <w:szCs w:val="16"/>
              </w:rPr>
              <w:t>6</w:t>
            </w:r>
          </w:p>
        </w:tc>
        <w:tc>
          <w:tcPr>
            <w:tcW w:w="2536" w:type="dxa"/>
            <w:shd w:val="clear" w:color="auto" w:fill="DDD9C3" w:themeFill="background2" w:themeFillShade="E6"/>
          </w:tcPr>
          <w:p w14:paraId="56FDF327" w14:textId="6C7E8E02" w:rsidR="00B94097" w:rsidRPr="00356541" w:rsidRDefault="00B94097" w:rsidP="00B94097">
            <w:pPr>
              <w:spacing w:line="276" w:lineRule="auto"/>
              <w:rPr>
                <w:sz w:val="16"/>
                <w:szCs w:val="16"/>
              </w:rPr>
            </w:pPr>
            <w:r w:rsidRPr="00356541">
              <w:rPr>
                <w:sz w:val="16"/>
                <w:szCs w:val="16"/>
              </w:rPr>
              <w:t>Septiktank</w:t>
            </w:r>
          </w:p>
        </w:tc>
        <w:tc>
          <w:tcPr>
            <w:tcW w:w="1462" w:type="dxa"/>
            <w:shd w:val="clear" w:color="auto" w:fill="auto"/>
          </w:tcPr>
          <w:p w14:paraId="1B8FD3AC" w14:textId="2FBA3074" w:rsidR="00B94097" w:rsidRPr="00356541" w:rsidRDefault="00483B6D" w:rsidP="00B94097">
            <w:pPr>
              <w:spacing w:line="276" w:lineRule="auto"/>
              <w:rPr>
                <w:sz w:val="16"/>
                <w:szCs w:val="16"/>
              </w:rPr>
            </w:pPr>
            <w:r w:rsidRPr="00356541">
              <w:rPr>
                <w:sz w:val="16"/>
                <w:szCs w:val="16"/>
              </w:rPr>
              <w:t>Syd for farestald</w:t>
            </w:r>
          </w:p>
        </w:tc>
      </w:tr>
      <w:tr w:rsidR="0087387E" w14:paraId="3DA4BBE0" w14:textId="77B832CA" w:rsidTr="0087387E">
        <w:tc>
          <w:tcPr>
            <w:tcW w:w="855" w:type="dxa"/>
          </w:tcPr>
          <w:p w14:paraId="510E10DE" w14:textId="483172CE" w:rsidR="00B94097" w:rsidRPr="001A333E" w:rsidRDefault="00B94097" w:rsidP="00B94097">
            <w:pPr>
              <w:spacing w:line="276" w:lineRule="auto"/>
              <w:rPr>
                <w:b/>
                <w:bCs/>
                <w:sz w:val="16"/>
                <w:szCs w:val="16"/>
              </w:rPr>
            </w:pPr>
          </w:p>
        </w:tc>
        <w:tc>
          <w:tcPr>
            <w:tcW w:w="2240" w:type="dxa"/>
            <w:shd w:val="clear" w:color="auto" w:fill="DDD9C3" w:themeFill="background2" w:themeFillShade="E6"/>
          </w:tcPr>
          <w:p w14:paraId="23A9FA41" w14:textId="77777777" w:rsidR="00B94097" w:rsidRPr="001A333E" w:rsidRDefault="00B94097" w:rsidP="00B94097">
            <w:pPr>
              <w:spacing w:line="276" w:lineRule="auto"/>
              <w:rPr>
                <w:sz w:val="16"/>
                <w:szCs w:val="16"/>
              </w:rPr>
            </w:pPr>
            <w:r w:rsidRPr="001A333E">
              <w:rPr>
                <w:sz w:val="16"/>
                <w:szCs w:val="16"/>
              </w:rPr>
              <w:t>Formaling af korn</w:t>
            </w:r>
          </w:p>
        </w:tc>
        <w:tc>
          <w:tcPr>
            <w:tcW w:w="1577" w:type="dxa"/>
          </w:tcPr>
          <w:p w14:paraId="5732D07A" w14:textId="3A0A2759" w:rsidR="00B94097" w:rsidRPr="00483B6D" w:rsidRDefault="00981CEF" w:rsidP="00B94097">
            <w:pPr>
              <w:spacing w:line="276" w:lineRule="auto"/>
              <w:rPr>
                <w:sz w:val="16"/>
                <w:szCs w:val="16"/>
              </w:rPr>
            </w:pPr>
            <w:r w:rsidRPr="00483B6D">
              <w:rPr>
                <w:sz w:val="16"/>
                <w:szCs w:val="16"/>
              </w:rPr>
              <w:t>I foderrum</w:t>
            </w:r>
          </w:p>
        </w:tc>
        <w:tc>
          <w:tcPr>
            <w:tcW w:w="959" w:type="dxa"/>
          </w:tcPr>
          <w:p w14:paraId="4AF24EC7" w14:textId="202B8093" w:rsidR="00B94097" w:rsidRPr="002D3073" w:rsidRDefault="00B94097" w:rsidP="00B94097">
            <w:pPr>
              <w:spacing w:line="276" w:lineRule="auto"/>
              <w:rPr>
                <w:b/>
                <w:bCs/>
                <w:sz w:val="16"/>
                <w:szCs w:val="16"/>
              </w:rPr>
            </w:pPr>
            <w:r w:rsidRPr="002D3073">
              <w:rPr>
                <w:b/>
                <w:bCs/>
                <w:sz w:val="16"/>
                <w:szCs w:val="16"/>
              </w:rPr>
              <w:t>7</w:t>
            </w:r>
          </w:p>
        </w:tc>
        <w:tc>
          <w:tcPr>
            <w:tcW w:w="2536" w:type="dxa"/>
            <w:shd w:val="clear" w:color="auto" w:fill="DDD9C3" w:themeFill="background2" w:themeFillShade="E6"/>
          </w:tcPr>
          <w:p w14:paraId="4CC506DA" w14:textId="760DF266" w:rsidR="00B94097" w:rsidRPr="00356541" w:rsidRDefault="00B94097" w:rsidP="00B94097">
            <w:pPr>
              <w:spacing w:line="276" w:lineRule="auto"/>
              <w:rPr>
                <w:sz w:val="16"/>
                <w:szCs w:val="16"/>
              </w:rPr>
            </w:pPr>
            <w:r w:rsidRPr="00356541">
              <w:rPr>
                <w:sz w:val="16"/>
                <w:szCs w:val="16"/>
              </w:rPr>
              <w:t>Affaldscontainer</w:t>
            </w:r>
          </w:p>
        </w:tc>
        <w:tc>
          <w:tcPr>
            <w:tcW w:w="1462" w:type="dxa"/>
            <w:shd w:val="clear" w:color="auto" w:fill="auto"/>
          </w:tcPr>
          <w:p w14:paraId="70817042" w14:textId="1C98897C" w:rsidR="00B94097" w:rsidRPr="00356541" w:rsidRDefault="00356541" w:rsidP="00B94097">
            <w:pPr>
              <w:spacing w:line="276" w:lineRule="auto"/>
              <w:rPr>
                <w:sz w:val="16"/>
                <w:szCs w:val="16"/>
              </w:rPr>
            </w:pPr>
            <w:r w:rsidRPr="00356541">
              <w:rPr>
                <w:sz w:val="16"/>
                <w:szCs w:val="16"/>
              </w:rPr>
              <w:t>Ved maskinhus</w:t>
            </w:r>
          </w:p>
        </w:tc>
      </w:tr>
      <w:tr w:rsidR="0087387E" w14:paraId="12407733" w14:textId="77777777" w:rsidTr="0087387E">
        <w:tc>
          <w:tcPr>
            <w:tcW w:w="855" w:type="dxa"/>
            <w:shd w:val="clear" w:color="auto" w:fill="auto"/>
          </w:tcPr>
          <w:p w14:paraId="38B58535" w14:textId="77777777" w:rsidR="0087387E" w:rsidRPr="001A333E" w:rsidRDefault="0087387E" w:rsidP="0087387E">
            <w:pPr>
              <w:spacing w:line="276" w:lineRule="auto"/>
              <w:rPr>
                <w:b/>
                <w:bCs/>
                <w:sz w:val="16"/>
                <w:szCs w:val="16"/>
              </w:rPr>
            </w:pPr>
          </w:p>
        </w:tc>
        <w:tc>
          <w:tcPr>
            <w:tcW w:w="2240" w:type="dxa"/>
            <w:shd w:val="clear" w:color="auto" w:fill="DDD9C3" w:themeFill="background2" w:themeFillShade="E6"/>
          </w:tcPr>
          <w:p w14:paraId="26C41CEB" w14:textId="62F547CD" w:rsidR="0087387E" w:rsidRPr="001A333E" w:rsidRDefault="0087387E" w:rsidP="0087387E">
            <w:pPr>
              <w:spacing w:line="276" w:lineRule="auto"/>
              <w:rPr>
                <w:sz w:val="16"/>
                <w:szCs w:val="16"/>
              </w:rPr>
            </w:pPr>
            <w:r w:rsidRPr="001A333E">
              <w:rPr>
                <w:sz w:val="16"/>
                <w:szCs w:val="16"/>
              </w:rPr>
              <w:t>Blanding af foder (I isoleret blanderum)</w:t>
            </w:r>
          </w:p>
        </w:tc>
        <w:tc>
          <w:tcPr>
            <w:tcW w:w="1577" w:type="dxa"/>
          </w:tcPr>
          <w:p w14:paraId="4C9634F8" w14:textId="76D07117" w:rsidR="0087387E" w:rsidRPr="00483B6D" w:rsidRDefault="0087387E" w:rsidP="0087387E">
            <w:pPr>
              <w:spacing w:line="276" w:lineRule="auto"/>
              <w:rPr>
                <w:sz w:val="16"/>
                <w:szCs w:val="16"/>
              </w:rPr>
            </w:pPr>
            <w:r w:rsidRPr="00483B6D">
              <w:rPr>
                <w:sz w:val="16"/>
                <w:szCs w:val="16"/>
              </w:rPr>
              <w:t>I foderrum</w:t>
            </w:r>
          </w:p>
        </w:tc>
        <w:tc>
          <w:tcPr>
            <w:tcW w:w="959" w:type="dxa"/>
            <w:shd w:val="clear" w:color="auto" w:fill="auto"/>
          </w:tcPr>
          <w:p w14:paraId="397AE084" w14:textId="4E29884A" w:rsidR="0087387E" w:rsidRPr="002D3073" w:rsidRDefault="0087387E" w:rsidP="0087387E">
            <w:pPr>
              <w:spacing w:line="276" w:lineRule="auto"/>
              <w:rPr>
                <w:b/>
                <w:bCs/>
                <w:sz w:val="16"/>
                <w:szCs w:val="16"/>
              </w:rPr>
            </w:pPr>
            <w:r>
              <w:rPr>
                <w:b/>
                <w:bCs/>
                <w:sz w:val="16"/>
                <w:szCs w:val="16"/>
              </w:rPr>
              <w:t>8</w:t>
            </w:r>
          </w:p>
        </w:tc>
        <w:tc>
          <w:tcPr>
            <w:tcW w:w="2536" w:type="dxa"/>
            <w:shd w:val="clear" w:color="auto" w:fill="DDD9C3" w:themeFill="background2" w:themeFillShade="E6"/>
          </w:tcPr>
          <w:p w14:paraId="3A03FA4D" w14:textId="09EEF0B2" w:rsidR="0087387E" w:rsidRPr="00356541" w:rsidRDefault="0087387E" w:rsidP="0087387E">
            <w:pPr>
              <w:spacing w:line="276" w:lineRule="auto"/>
              <w:rPr>
                <w:sz w:val="16"/>
                <w:szCs w:val="16"/>
              </w:rPr>
            </w:pPr>
            <w:r>
              <w:rPr>
                <w:sz w:val="16"/>
                <w:szCs w:val="16"/>
              </w:rPr>
              <w:t>Arbejdsbelysning</w:t>
            </w:r>
          </w:p>
        </w:tc>
        <w:tc>
          <w:tcPr>
            <w:tcW w:w="1462" w:type="dxa"/>
            <w:shd w:val="clear" w:color="auto" w:fill="auto"/>
          </w:tcPr>
          <w:p w14:paraId="45A6275A" w14:textId="00980207" w:rsidR="0087387E" w:rsidRPr="00356541" w:rsidRDefault="0087387E" w:rsidP="0087387E">
            <w:pPr>
              <w:spacing w:line="276" w:lineRule="auto"/>
              <w:rPr>
                <w:sz w:val="16"/>
                <w:szCs w:val="16"/>
              </w:rPr>
            </w:pPr>
            <w:r>
              <w:rPr>
                <w:sz w:val="16"/>
                <w:szCs w:val="16"/>
              </w:rPr>
              <w:t>Ved planlager</w:t>
            </w:r>
          </w:p>
        </w:tc>
      </w:tr>
      <w:tr w:rsidR="0087387E" w14:paraId="28D79130" w14:textId="30BC7E00" w:rsidTr="0087387E">
        <w:tc>
          <w:tcPr>
            <w:tcW w:w="855" w:type="dxa"/>
            <w:shd w:val="clear" w:color="auto" w:fill="auto"/>
          </w:tcPr>
          <w:p w14:paraId="73C862AE" w14:textId="358F7598" w:rsidR="0087387E" w:rsidRPr="001A333E" w:rsidRDefault="0087387E" w:rsidP="0087387E">
            <w:pPr>
              <w:spacing w:line="276" w:lineRule="auto"/>
              <w:rPr>
                <w:b/>
                <w:bCs/>
                <w:sz w:val="16"/>
                <w:szCs w:val="16"/>
              </w:rPr>
            </w:pPr>
            <w:r>
              <w:rPr>
                <w:b/>
                <w:bCs/>
                <w:sz w:val="16"/>
                <w:szCs w:val="16"/>
              </w:rPr>
              <w:t>H</w:t>
            </w:r>
          </w:p>
        </w:tc>
        <w:tc>
          <w:tcPr>
            <w:tcW w:w="2240" w:type="dxa"/>
            <w:shd w:val="clear" w:color="auto" w:fill="DDD9C3" w:themeFill="background2" w:themeFillShade="E6"/>
          </w:tcPr>
          <w:p w14:paraId="697E9309" w14:textId="5B9F13F8" w:rsidR="0087387E" w:rsidRPr="001A333E" w:rsidRDefault="0087387E" w:rsidP="0087387E">
            <w:pPr>
              <w:spacing w:line="276" w:lineRule="auto"/>
              <w:rPr>
                <w:sz w:val="16"/>
                <w:szCs w:val="16"/>
              </w:rPr>
            </w:pPr>
            <w:r w:rsidRPr="001A333E">
              <w:rPr>
                <w:sz w:val="16"/>
                <w:szCs w:val="16"/>
              </w:rPr>
              <w:t>Kompressor til højtryksrenser (I isoleret rum)</w:t>
            </w:r>
          </w:p>
        </w:tc>
        <w:tc>
          <w:tcPr>
            <w:tcW w:w="1577" w:type="dxa"/>
          </w:tcPr>
          <w:p w14:paraId="3E5F6684" w14:textId="00CE0370" w:rsidR="0087387E" w:rsidRPr="00483B6D" w:rsidRDefault="0087387E" w:rsidP="0087387E">
            <w:pPr>
              <w:spacing w:line="276" w:lineRule="auto"/>
              <w:rPr>
                <w:sz w:val="16"/>
                <w:szCs w:val="16"/>
              </w:rPr>
            </w:pPr>
            <w:r w:rsidRPr="00483B6D">
              <w:rPr>
                <w:sz w:val="16"/>
                <w:szCs w:val="16"/>
              </w:rPr>
              <w:t>I foderrum</w:t>
            </w:r>
          </w:p>
        </w:tc>
        <w:tc>
          <w:tcPr>
            <w:tcW w:w="959" w:type="dxa"/>
            <w:shd w:val="clear" w:color="auto" w:fill="auto"/>
          </w:tcPr>
          <w:p w14:paraId="37DBBAC7" w14:textId="06C2EDC1" w:rsidR="0087387E" w:rsidRPr="002D3073" w:rsidRDefault="0087387E" w:rsidP="0087387E">
            <w:pPr>
              <w:spacing w:line="276" w:lineRule="auto"/>
              <w:rPr>
                <w:b/>
                <w:bCs/>
                <w:sz w:val="16"/>
                <w:szCs w:val="16"/>
              </w:rPr>
            </w:pPr>
          </w:p>
        </w:tc>
        <w:tc>
          <w:tcPr>
            <w:tcW w:w="2536" w:type="dxa"/>
            <w:shd w:val="clear" w:color="auto" w:fill="DDD9C3" w:themeFill="background2" w:themeFillShade="E6"/>
          </w:tcPr>
          <w:p w14:paraId="03993D76" w14:textId="446B5F91" w:rsidR="0087387E" w:rsidRPr="00356541" w:rsidRDefault="0087387E" w:rsidP="0087387E">
            <w:pPr>
              <w:spacing w:line="276" w:lineRule="auto"/>
              <w:rPr>
                <w:sz w:val="16"/>
                <w:szCs w:val="16"/>
              </w:rPr>
            </w:pPr>
            <w:r w:rsidRPr="00356541">
              <w:rPr>
                <w:sz w:val="16"/>
                <w:szCs w:val="16"/>
              </w:rPr>
              <w:t>Belysning med alm. pære</w:t>
            </w:r>
          </w:p>
        </w:tc>
        <w:tc>
          <w:tcPr>
            <w:tcW w:w="1462" w:type="dxa"/>
            <w:shd w:val="clear" w:color="auto" w:fill="auto"/>
          </w:tcPr>
          <w:p w14:paraId="4A3AA0BD" w14:textId="64571351" w:rsidR="0087387E" w:rsidRPr="00356541" w:rsidRDefault="0087387E" w:rsidP="0087387E">
            <w:pPr>
              <w:spacing w:line="276" w:lineRule="auto"/>
              <w:rPr>
                <w:sz w:val="16"/>
                <w:szCs w:val="16"/>
              </w:rPr>
            </w:pPr>
            <w:r w:rsidRPr="00356541">
              <w:rPr>
                <w:sz w:val="16"/>
                <w:szCs w:val="16"/>
              </w:rPr>
              <w:t>Ved ind- og udlevering</w:t>
            </w:r>
          </w:p>
        </w:tc>
      </w:tr>
      <w:tr w:rsidR="0087387E" w14:paraId="027B6213" w14:textId="46354B3A" w:rsidTr="0087387E">
        <w:tc>
          <w:tcPr>
            <w:tcW w:w="855" w:type="dxa"/>
            <w:shd w:val="clear" w:color="auto" w:fill="auto"/>
          </w:tcPr>
          <w:p w14:paraId="70E9B68D" w14:textId="7A669A34" w:rsidR="0087387E" w:rsidRPr="001A333E" w:rsidRDefault="0087387E" w:rsidP="0087387E">
            <w:pPr>
              <w:spacing w:line="276" w:lineRule="auto"/>
              <w:rPr>
                <w:b/>
                <w:bCs/>
                <w:sz w:val="16"/>
                <w:szCs w:val="16"/>
              </w:rPr>
            </w:pPr>
            <w:r>
              <w:rPr>
                <w:b/>
                <w:bCs/>
                <w:sz w:val="16"/>
                <w:szCs w:val="16"/>
              </w:rPr>
              <w:t>I</w:t>
            </w:r>
          </w:p>
        </w:tc>
        <w:tc>
          <w:tcPr>
            <w:tcW w:w="2240" w:type="dxa"/>
            <w:shd w:val="clear" w:color="auto" w:fill="DDD9C3" w:themeFill="background2" w:themeFillShade="E6"/>
          </w:tcPr>
          <w:p w14:paraId="510D3070" w14:textId="4D36B7C6" w:rsidR="0087387E" w:rsidRPr="001A333E" w:rsidRDefault="0087387E" w:rsidP="0087387E">
            <w:pPr>
              <w:spacing w:line="276" w:lineRule="auto"/>
              <w:jc w:val="left"/>
              <w:rPr>
                <w:sz w:val="16"/>
                <w:szCs w:val="16"/>
              </w:rPr>
            </w:pPr>
            <w:r w:rsidRPr="001A333E">
              <w:rPr>
                <w:sz w:val="16"/>
                <w:szCs w:val="16"/>
              </w:rPr>
              <w:t>Indblæsning af foder</w:t>
            </w:r>
          </w:p>
        </w:tc>
        <w:tc>
          <w:tcPr>
            <w:tcW w:w="1577" w:type="dxa"/>
          </w:tcPr>
          <w:p w14:paraId="4EB95513" w14:textId="4735081D" w:rsidR="0087387E" w:rsidRPr="00483B6D" w:rsidRDefault="0087387E" w:rsidP="0087387E">
            <w:pPr>
              <w:spacing w:line="276" w:lineRule="auto"/>
              <w:rPr>
                <w:sz w:val="16"/>
                <w:szCs w:val="16"/>
              </w:rPr>
            </w:pPr>
            <w:r w:rsidRPr="00483B6D">
              <w:rPr>
                <w:sz w:val="16"/>
                <w:szCs w:val="16"/>
              </w:rPr>
              <w:t>Vest for foderrum</w:t>
            </w:r>
          </w:p>
        </w:tc>
        <w:tc>
          <w:tcPr>
            <w:tcW w:w="959" w:type="dxa"/>
            <w:shd w:val="clear" w:color="auto" w:fill="auto"/>
          </w:tcPr>
          <w:p w14:paraId="02082437" w14:textId="0AB8EA36" w:rsidR="0087387E" w:rsidRPr="002D3073" w:rsidRDefault="0087387E" w:rsidP="0087387E">
            <w:pPr>
              <w:spacing w:line="276" w:lineRule="auto"/>
              <w:rPr>
                <w:b/>
                <w:bCs/>
                <w:sz w:val="16"/>
                <w:szCs w:val="16"/>
              </w:rPr>
            </w:pPr>
            <w:r w:rsidRPr="002D3073">
              <w:rPr>
                <w:b/>
                <w:bCs/>
                <w:sz w:val="16"/>
                <w:szCs w:val="16"/>
              </w:rPr>
              <w:t>9</w:t>
            </w:r>
          </w:p>
        </w:tc>
        <w:tc>
          <w:tcPr>
            <w:tcW w:w="2536" w:type="dxa"/>
            <w:shd w:val="clear" w:color="auto" w:fill="DDD9C3" w:themeFill="background2" w:themeFillShade="E6"/>
          </w:tcPr>
          <w:p w14:paraId="0D61F833" w14:textId="7636B11A" w:rsidR="0087387E" w:rsidRPr="00356541" w:rsidRDefault="0087387E" w:rsidP="0087387E">
            <w:pPr>
              <w:spacing w:line="276" w:lineRule="auto"/>
              <w:rPr>
                <w:sz w:val="16"/>
                <w:szCs w:val="16"/>
              </w:rPr>
            </w:pPr>
            <w:r w:rsidRPr="00356541">
              <w:rPr>
                <w:sz w:val="16"/>
                <w:szCs w:val="16"/>
              </w:rPr>
              <w:t>DAKA</w:t>
            </w:r>
          </w:p>
        </w:tc>
        <w:tc>
          <w:tcPr>
            <w:tcW w:w="1462" w:type="dxa"/>
            <w:shd w:val="clear" w:color="auto" w:fill="auto"/>
          </w:tcPr>
          <w:p w14:paraId="0593BE60" w14:textId="496658FB" w:rsidR="0087387E" w:rsidRPr="00356541" w:rsidRDefault="0087387E" w:rsidP="0087387E">
            <w:pPr>
              <w:spacing w:line="276" w:lineRule="auto"/>
              <w:rPr>
                <w:sz w:val="16"/>
                <w:szCs w:val="16"/>
              </w:rPr>
            </w:pPr>
            <w:r w:rsidRPr="00356541">
              <w:rPr>
                <w:sz w:val="16"/>
                <w:szCs w:val="16"/>
              </w:rPr>
              <w:t>Ved indkørsel</w:t>
            </w:r>
          </w:p>
        </w:tc>
      </w:tr>
      <w:tr w:rsidR="0087387E" w14:paraId="3EC4E78E" w14:textId="0FFB153C" w:rsidTr="0087387E">
        <w:tc>
          <w:tcPr>
            <w:tcW w:w="855" w:type="dxa"/>
            <w:shd w:val="clear" w:color="auto" w:fill="auto"/>
          </w:tcPr>
          <w:p w14:paraId="279399D2" w14:textId="58850A90" w:rsidR="0087387E" w:rsidRDefault="0087387E" w:rsidP="0087387E">
            <w:pPr>
              <w:spacing w:line="276" w:lineRule="auto"/>
              <w:rPr>
                <w:b/>
                <w:bCs/>
                <w:sz w:val="16"/>
                <w:szCs w:val="16"/>
              </w:rPr>
            </w:pPr>
            <w:r>
              <w:rPr>
                <w:b/>
                <w:bCs/>
                <w:sz w:val="16"/>
                <w:szCs w:val="16"/>
              </w:rPr>
              <w:t>J</w:t>
            </w:r>
          </w:p>
        </w:tc>
        <w:tc>
          <w:tcPr>
            <w:tcW w:w="2240" w:type="dxa"/>
            <w:shd w:val="clear" w:color="auto" w:fill="DDD9C3" w:themeFill="background2" w:themeFillShade="E6"/>
          </w:tcPr>
          <w:p w14:paraId="6480D046" w14:textId="02F321D7" w:rsidR="0087387E" w:rsidRPr="001A333E" w:rsidRDefault="0087387E" w:rsidP="0087387E">
            <w:pPr>
              <w:spacing w:line="276" w:lineRule="auto"/>
              <w:jc w:val="left"/>
              <w:rPr>
                <w:sz w:val="16"/>
                <w:szCs w:val="16"/>
              </w:rPr>
            </w:pPr>
            <w:r w:rsidRPr="001A333E">
              <w:rPr>
                <w:sz w:val="16"/>
                <w:szCs w:val="16"/>
              </w:rPr>
              <w:t>Gastætte siloer med elevator</w:t>
            </w:r>
          </w:p>
        </w:tc>
        <w:tc>
          <w:tcPr>
            <w:tcW w:w="1577" w:type="dxa"/>
          </w:tcPr>
          <w:p w14:paraId="51BEBB02" w14:textId="7FBDEF09" w:rsidR="0087387E" w:rsidRPr="00483B6D" w:rsidRDefault="0087387E" w:rsidP="0087387E">
            <w:pPr>
              <w:spacing w:line="276" w:lineRule="auto"/>
              <w:rPr>
                <w:sz w:val="16"/>
                <w:szCs w:val="16"/>
              </w:rPr>
            </w:pPr>
          </w:p>
        </w:tc>
        <w:tc>
          <w:tcPr>
            <w:tcW w:w="959" w:type="dxa"/>
            <w:shd w:val="clear" w:color="auto" w:fill="auto"/>
          </w:tcPr>
          <w:p w14:paraId="3CC3019B" w14:textId="6BDDBFAB" w:rsidR="0087387E" w:rsidRPr="002D3073" w:rsidRDefault="0087387E" w:rsidP="0087387E">
            <w:pPr>
              <w:spacing w:line="276" w:lineRule="auto"/>
              <w:rPr>
                <w:b/>
                <w:bCs/>
                <w:sz w:val="16"/>
                <w:szCs w:val="16"/>
              </w:rPr>
            </w:pPr>
          </w:p>
        </w:tc>
        <w:tc>
          <w:tcPr>
            <w:tcW w:w="2536" w:type="dxa"/>
            <w:shd w:val="clear" w:color="auto" w:fill="DDD9C3" w:themeFill="background2" w:themeFillShade="E6"/>
          </w:tcPr>
          <w:p w14:paraId="20217652" w14:textId="32E7BBD9" w:rsidR="0087387E" w:rsidRPr="00356541" w:rsidRDefault="0087387E" w:rsidP="0087387E">
            <w:pPr>
              <w:spacing w:line="276" w:lineRule="auto"/>
              <w:rPr>
                <w:sz w:val="16"/>
                <w:szCs w:val="16"/>
              </w:rPr>
            </w:pPr>
            <w:r w:rsidRPr="00356541">
              <w:rPr>
                <w:sz w:val="16"/>
                <w:szCs w:val="16"/>
              </w:rPr>
              <w:t>Vaskeplads</w:t>
            </w:r>
          </w:p>
        </w:tc>
        <w:tc>
          <w:tcPr>
            <w:tcW w:w="1462" w:type="dxa"/>
            <w:shd w:val="clear" w:color="auto" w:fill="auto"/>
          </w:tcPr>
          <w:p w14:paraId="2E6A66A8" w14:textId="52DDB7BB" w:rsidR="0087387E" w:rsidRPr="00356541" w:rsidRDefault="0087387E" w:rsidP="0087387E">
            <w:pPr>
              <w:spacing w:line="276" w:lineRule="auto"/>
              <w:rPr>
                <w:sz w:val="16"/>
                <w:szCs w:val="16"/>
              </w:rPr>
            </w:pPr>
            <w:r w:rsidRPr="00356541">
              <w:rPr>
                <w:sz w:val="16"/>
                <w:szCs w:val="16"/>
              </w:rPr>
              <w:t>Ingen</w:t>
            </w:r>
          </w:p>
        </w:tc>
      </w:tr>
      <w:tr w:rsidR="0087387E" w14:paraId="2AA3A048" w14:textId="42F0F5ED" w:rsidTr="0087387E">
        <w:tc>
          <w:tcPr>
            <w:tcW w:w="855" w:type="dxa"/>
            <w:shd w:val="clear" w:color="auto" w:fill="auto"/>
          </w:tcPr>
          <w:p w14:paraId="1B8A3CF7" w14:textId="04422427" w:rsidR="0087387E" w:rsidRDefault="0087387E" w:rsidP="0087387E">
            <w:pPr>
              <w:spacing w:line="276" w:lineRule="auto"/>
              <w:rPr>
                <w:b/>
                <w:bCs/>
                <w:sz w:val="16"/>
                <w:szCs w:val="16"/>
              </w:rPr>
            </w:pPr>
          </w:p>
        </w:tc>
        <w:tc>
          <w:tcPr>
            <w:tcW w:w="2240" w:type="dxa"/>
            <w:shd w:val="clear" w:color="auto" w:fill="DDD9C3" w:themeFill="background2" w:themeFillShade="E6"/>
          </w:tcPr>
          <w:p w14:paraId="21519F88" w14:textId="4A6AF4E7" w:rsidR="0087387E" w:rsidRPr="001A333E" w:rsidRDefault="0087387E" w:rsidP="0087387E">
            <w:pPr>
              <w:spacing w:line="276" w:lineRule="auto"/>
              <w:jc w:val="left"/>
              <w:rPr>
                <w:sz w:val="16"/>
                <w:szCs w:val="16"/>
              </w:rPr>
            </w:pPr>
          </w:p>
        </w:tc>
        <w:tc>
          <w:tcPr>
            <w:tcW w:w="1577" w:type="dxa"/>
          </w:tcPr>
          <w:p w14:paraId="64C4FFB6" w14:textId="76B5F347" w:rsidR="0087387E" w:rsidRPr="00483B6D" w:rsidRDefault="0087387E" w:rsidP="0087387E">
            <w:pPr>
              <w:spacing w:line="276" w:lineRule="auto"/>
              <w:rPr>
                <w:sz w:val="16"/>
                <w:szCs w:val="16"/>
              </w:rPr>
            </w:pPr>
          </w:p>
        </w:tc>
        <w:tc>
          <w:tcPr>
            <w:tcW w:w="959" w:type="dxa"/>
            <w:shd w:val="clear" w:color="auto" w:fill="auto"/>
          </w:tcPr>
          <w:p w14:paraId="5361E90A" w14:textId="49321441" w:rsidR="0087387E" w:rsidRPr="002D3073" w:rsidRDefault="0087387E" w:rsidP="0087387E">
            <w:pPr>
              <w:spacing w:line="276" w:lineRule="auto"/>
              <w:rPr>
                <w:b/>
                <w:bCs/>
                <w:sz w:val="16"/>
                <w:szCs w:val="16"/>
              </w:rPr>
            </w:pPr>
            <w:r w:rsidRPr="002D3073">
              <w:rPr>
                <w:b/>
                <w:bCs/>
                <w:sz w:val="16"/>
                <w:szCs w:val="16"/>
              </w:rPr>
              <w:t>11</w:t>
            </w:r>
          </w:p>
        </w:tc>
        <w:tc>
          <w:tcPr>
            <w:tcW w:w="2536" w:type="dxa"/>
            <w:shd w:val="clear" w:color="auto" w:fill="DDD9C3" w:themeFill="background2" w:themeFillShade="E6"/>
          </w:tcPr>
          <w:p w14:paraId="6E360D28" w14:textId="6A5DA80C" w:rsidR="0087387E" w:rsidRPr="00D36059" w:rsidRDefault="0087387E" w:rsidP="0087387E">
            <w:pPr>
              <w:spacing w:line="276" w:lineRule="auto"/>
              <w:rPr>
                <w:sz w:val="16"/>
                <w:szCs w:val="16"/>
              </w:rPr>
            </w:pPr>
            <w:r>
              <w:rPr>
                <w:sz w:val="16"/>
                <w:szCs w:val="16"/>
              </w:rPr>
              <w:t>Halmfyr</w:t>
            </w:r>
          </w:p>
        </w:tc>
        <w:tc>
          <w:tcPr>
            <w:tcW w:w="1462" w:type="dxa"/>
            <w:shd w:val="clear" w:color="auto" w:fill="auto"/>
          </w:tcPr>
          <w:p w14:paraId="31175619" w14:textId="77777777" w:rsidR="0087387E" w:rsidRPr="00D36059" w:rsidRDefault="0087387E" w:rsidP="0087387E">
            <w:pPr>
              <w:spacing w:line="276" w:lineRule="auto"/>
              <w:rPr>
                <w:sz w:val="16"/>
                <w:szCs w:val="16"/>
              </w:rPr>
            </w:pPr>
          </w:p>
        </w:tc>
      </w:tr>
    </w:tbl>
    <w:bookmarkEnd w:id="119"/>
    <w:p w14:paraId="707FBE03" w14:textId="77777777"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76E92945" w14:textId="75B34D8A" w:rsidR="00D314B3" w:rsidRDefault="00D314B3" w:rsidP="004F7C16">
      <w:bookmarkStart w:id="120"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65A142D6" w14:textId="559FE640" w:rsidR="00356541" w:rsidRPr="00356541" w:rsidRDefault="00356541" w:rsidP="00356541">
      <w:pPr>
        <w:spacing w:after="113" w:line="264" w:lineRule="auto"/>
      </w:pPr>
      <w:r w:rsidRPr="00356541">
        <w:t>Der er ingen nabobeboelser nord</w:t>
      </w:r>
      <w:r>
        <w:t>,</w:t>
      </w:r>
      <w:r w:rsidRPr="00356541">
        <w:t xml:space="preserve"> øst eller vest for anlægget indenfor 300 meter</w:t>
      </w:r>
      <w:r>
        <w:t xml:space="preserve">. Vest for anlægget ligger Binderupvej 15, som den eneste beboelse indenfor en potentiel støv- og støjgeneafstand.  </w:t>
      </w:r>
    </w:p>
    <w:p w14:paraId="5A707095" w14:textId="6573E960" w:rsidR="00411D5F" w:rsidRDefault="00411D5F" w:rsidP="006B7F6D">
      <w:pPr>
        <w:spacing w:after="113" w:line="264" w:lineRule="auto"/>
        <w:rPr>
          <w:color w:val="FF0000"/>
        </w:rPr>
      </w:pPr>
      <w:r>
        <w:rPr>
          <w:noProof/>
        </w:rPr>
        <w:drawing>
          <wp:inline distT="0" distB="0" distL="0" distR="0" wp14:anchorId="19166FAF" wp14:editId="2F5E0E40">
            <wp:extent cx="6120765" cy="3910330"/>
            <wp:effectExtent l="0" t="0" r="0" b="0"/>
            <wp:docPr id="28847" name="Billede 28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3910330"/>
                    </a:xfrm>
                    <a:prstGeom prst="rect">
                      <a:avLst/>
                    </a:prstGeom>
                  </pic:spPr>
                </pic:pic>
              </a:graphicData>
            </a:graphic>
          </wp:inline>
        </w:drawing>
      </w:r>
    </w:p>
    <w:p w14:paraId="2ACCF5DF" w14:textId="18DA837E" w:rsidR="00356541" w:rsidRPr="00356541" w:rsidRDefault="00356541" w:rsidP="006B7F6D">
      <w:pPr>
        <w:spacing w:after="113" w:line="264" w:lineRule="auto"/>
        <w:rPr>
          <w:b/>
          <w:bCs/>
          <w:sz w:val="16"/>
          <w:szCs w:val="16"/>
        </w:rPr>
      </w:pPr>
      <w:r w:rsidRPr="00356541">
        <w:rPr>
          <w:b/>
          <w:bCs/>
          <w:sz w:val="16"/>
          <w:szCs w:val="16"/>
        </w:rPr>
        <w:t>Anlæggets placering i forhold til Binderupvej 15</w:t>
      </w:r>
    </w:p>
    <w:p w14:paraId="769404CC" w14:textId="3533E0C2" w:rsidR="00E56C53" w:rsidRDefault="00E56C53" w:rsidP="00E56C53">
      <w:pPr>
        <w:pStyle w:val="Overskrift3"/>
      </w:pPr>
      <w:bookmarkStart w:id="121" w:name="_Toc74064229"/>
      <w:bookmarkEnd w:id="120"/>
      <w:r>
        <w:t>Transporter</w:t>
      </w:r>
      <w:bookmarkEnd w:id="121"/>
    </w:p>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22" w:name="_Hlk67490767"/>
      <w:r>
        <w:rPr>
          <w:b/>
          <w:bCs/>
          <w:i/>
          <w:iCs/>
        </w:rPr>
        <w:t>Adgangsvej</w:t>
      </w:r>
      <w:r w:rsidR="00BC1A52" w:rsidRPr="000C7BEF">
        <w:rPr>
          <w:b/>
          <w:bCs/>
          <w:i/>
          <w:iCs/>
        </w:rPr>
        <w:t xml:space="preserve"> og intern transportvej</w:t>
      </w:r>
    </w:p>
    <w:p w14:paraId="1FFE6D32" w14:textId="76DD01F2" w:rsidR="00315BD1" w:rsidRDefault="006675AA" w:rsidP="00BC1A52">
      <w:r>
        <w:t xml:space="preserve">Ejendommen kan tilkøres fra </w:t>
      </w:r>
      <w:r w:rsidR="00315BD1">
        <w:t>Binderupvej</w:t>
      </w:r>
      <w:r>
        <w:t xml:space="preserve">. </w:t>
      </w:r>
      <w:r w:rsidR="00315BD1">
        <w:t>Binderup</w:t>
      </w:r>
      <w:r>
        <w:t xml:space="preserve">vej er en </w:t>
      </w:r>
      <w:r w:rsidR="00315BD1">
        <w:t>asfalt</w:t>
      </w:r>
      <w:r>
        <w:t>vej</w:t>
      </w:r>
      <w:r w:rsidR="00315BD1">
        <w:t xml:space="preserve">, som knap 500 meter nord for anlægget </w:t>
      </w:r>
      <w:r w:rsidR="004351EF">
        <w:t>ender ved</w:t>
      </w:r>
      <w:r w:rsidR="00315BD1">
        <w:t xml:space="preserve"> Ålborgvej </w:t>
      </w:r>
      <w:r w:rsidR="004351EF">
        <w:t>mellem Nibe og Ålborg. M</w:t>
      </w:r>
      <w:r w:rsidR="00315BD1">
        <w:t>od syd ender den i Vokslev på Hobrovej</w:t>
      </w:r>
      <w:r>
        <w:t xml:space="preserve">. </w:t>
      </w:r>
      <w:r w:rsidR="00240E44">
        <w:t>Adgangsvejen til ejendommen er i 2021 blevet asfalteret.</w:t>
      </w:r>
    </w:p>
    <w:p w14:paraId="4325904C" w14:textId="77777777" w:rsidR="00E552F4" w:rsidRDefault="00E552F4" w:rsidP="00E552F4">
      <w:r>
        <w:t>Eksterne transporter til anlægget sker ad Ålborgvej fra nord eller Hobrovej fra syd. Transport fra Hobrovej til anlægget vil primært ske via Tårupvej, Keldbakgårdsvej og Binderupvej.</w:t>
      </w:r>
    </w:p>
    <w:p w14:paraId="13E9BB78" w14:textId="7A2BE9B7" w:rsidR="004351EF" w:rsidRDefault="004351EF" w:rsidP="00BC1A52">
      <w:r>
        <w:lastRenderedPageBreak/>
        <w:t>1,3 km syd af Binderupvej kan der køres ud af Keldbakgårdsvej til den slagtegriseejendom, Keldbakgårdsvej 6, der modtager hovedparten af smågrisene fra anlægget. Ved transport til Keldbakgårdsvej 6 skal der køres ca. 2,2 km ad offentlig vej. På de første 500 meter af strækningen er der beboelser langs Binderupvej, derefter er der ingen.</w:t>
      </w:r>
    </w:p>
    <w:p w14:paraId="5BDAA690" w14:textId="100B9E93" w:rsidR="004351EF" w:rsidRDefault="004351EF" w:rsidP="00BC1A52">
      <w:r>
        <w:t>De to lejet slagtegriseejendomme på Nyrup</w:t>
      </w:r>
      <w:r w:rsidR="00356541">
        <w:t xml:space="preserve"> Mark ligger 1.1 km øst for anlægget</w:t>
      </w:r>
      <w:r>
        <w:t>. Transporter</w:t>
      </w:r>
      <w:r w:rsidR="00356541">
        <w:t xml:space="preserve"> med smågrise</w:t>
      </w:r>
      <w:r>
        <w:t xml:space="preserve"> hertil sker nord ad Binderupvej, Ålborgvej og Nyrup</w:t>
      </w:r>
      <w:r w:rsidR="00356541">
        <w:t xml:space="preserve"> Mark eller via bjergbanestien</w:t>
      </w:r>
      <w:r>
        <w:t xml:space="preserve">. De transporter passerer ligeledes kun få beboelser placeret tæt på offentlig vej. </w:t>
      </w:r>
    </w:p>
    <w:p w14:paraId="28CF38C8" w14:textId="420E2147" w:rsidR="00356541" w:rsidRDefault="00356541" w:rsidP="00BC1A52">
      <w:r>
        <w:t>Ved transport med husdyrgødning til gylletanken på Nyrupvej 35</w:t>
      </w:r>
      <w:r w:rsidRPr="00356541">
        <w:t xml:space="preserve"> </w:t>
      </w:r>
      <w:r w:rsidR="00453159">
        <w:t>er der færdsel nord på Binderupvej</w:t>
      </w:r>
      <w:r>
        <w:t>, Ålborgvej og Nyrup</w:t>
      </w:r>
      <w:r w:rsidR="00453159">
        <w:t xml:space="preserve">vej. Nyrupvej 35 ligger </w:t>
      </w:r>
      <w:r w:rsidR="00E552F4">
        <w:t xml:space="preserve">som den første ejendom vest for Nyrupvej, når der tilkøres fra Ålborgvej. </w:t>
      </w:r>
    </w:p>
    <w:p w14:paraId="6E9BCB16" w14:textId="5A4B182A" w:rsidR="004351EF" w:rsidRDefault="004351EF" w:rsidP="00BC1A52">
      <w:r>
        <w:t xml:space="preserve">Transporter mellem bedriftens husdyrejendomme </w:t>
      </w:r>
      <w:r w:rsidR="002D1CD4">
        <w:t xml:space="preserve">sker således ad offentlig vej med kun få beboelser, der kan blive berørt. Transporter mellem ejendommene er </w:t>
      </w:r>
      <w:r w:rsidR="00E552F4">
        <w:t>enten</w:t>
      </w:r>
      <w:r w:rsidR="002D1CD4">
        <w:t xml:space="preserve"> med dyr</w:t>
      </w:r>
      <w:r w:rsidR="00E552F4">
        <w:t>, foder</w:t>
      </w:r>
      <w:r w:rsidR="002D1CD4">
        <w:t xml:space="preserve"> </w:t>
      </w:r>
      <w:r w:rsidR="00E552F4">
        <w:t>eller</w:t>
      </w:r>
      <w:r w:rsidR="002D1CD4">
        <w:t xml:space="preserve"> husdyrgødning. </w:t>
      </w:r>
    </w:p>
    <w:p w14:paraId="2D272F6E" w14:textId="131D86DC" w:rsidR="0069683E" w:rsidRPr="003B4261" w:rsidRDefault="00240E44" w:rsidP="0069683E">
      <w:pPr>
        <w:rPr>
          <w:highlight w:val="yellow"/>
        </w:rPr>
      </w:pPr>
      <w:r>
        <w:rPr>
          <w:noProof/>
        </w:rPr>
        <mc:AlternateContent>
          <mc:Choice Requires="wps">
            <w:drawing>
              <wp:anchor distT="0" distB="0" distL="114300" distR="114300" simplePos="0" relativeHeight="251617280" behindDoc="0" locked="0" layoutInCell="1" allowOverlap="1" wp14:anchorId="3CA4BBBD" wp14:editId="687AF192">
                <wp:simplePos x="0" y="0"/>
                <wp:positionH relativeFrom="column">
                  <wp:posOffset>3549674</wp:posOffset>
                </wp:positionH>
                <wp:positionV relativeFrom="paragraph">
                  <wp:posOffset>3860584</wp:posOffset>
                </wp:positionV>
                <wp:extent cx="359410" cy="180975"/>
                <wp:effectExtent l="0" t="38100" r="21590" b="0"/>
                <wp:wrapNone/>
                <wp:docPr id="28838" name="Kombinationstegning: figur 2883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25FA4" id="Kombinationstegning: figur 28838" o:spid="_x0000_s1026" style="position:absolute;margin-left:279.5pt;margin-top:304pt;width:28.3pt;height:14.25pt;rotation:180;flip:y;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q3XwQAAM4QAAAOAAAAZHJzL2Uyb0RvYy54bWzkWFtv2zYYfR+w/0DocUCjmxXJRpwiS9Bh&#10;WNAGS7p2j7RM2cIkUiPpW3/9DinJod2lEoo9BFgeDJLf/TuU9J1cvd3XFdkyqUrB5154EXiE8Vws&#10;S76aex+f3r3JPKI05UtaCc7m3oEp7+31jz9c7ZoZi8RaVEsmCZxwNds1c2+tdTPzfZWvWU3VhWgY&#10;h7AQsqYaW7nyl5Lu4L2u/CgILv2dkMtGipwphdO7VuhdW/9FwXL9oSgU06Sae8hN219pfxfm17++&#10;orOVpM26zLs06HdkUdOSI+jR1R3VlGxk+ZWrusylUKLQF7mofVEUZc5sDagmDM6qeVzThtla0BzV&#10;HNuk/ju3+fvtgyTlcu5FWRYDLE5rwPSbqBclpxqoKs1WHK2dkaJcbSRp9dC3XaNmMH9sHmS3U1ia&#10;JuwLWRMp0OwwyALz55GiKps/cGC7hLrJ3oJwOILA9prkOIyT6SSEQQ5RmAXTNDEg+a1X4z3fKP0L&#10;E7VZ0+290i2GS6wsAsuuhlxwrkrNPpvodQVYf/JJQHYkniRZHHbQn2v/6WpHSRRMUrIm7eIFk8+h&#10;EyAMkiTIBqO4JlF4maXDUSI3SpYm6XAtpyZhisSGaomdKNFlnI6I4pqESTQJgsEoEydKHEVxlgx2&#10;zDVJgzieDgZJ3CAW88EgrslwFe5VGQbD1X61F2sk5CcXaxzk7i0ZCblrMg5y95K0j/kg5K7J/xLy&#10;kWC4kI8Dw4VvJBiuySsDY2Sb3Bf7uDa5jR3ZJtfktbVp3IvWbdN3VJBM02DUF9z47qe880/9yXcb&#10;YwdcmrfFN32f5/2ib/dtb74NoR2DulHlbEI5mTlGZ5xOL9Mhx6PTdW+UTXXIs2twTBlT2qqfw+i6&#10;H83yPe9mM6wINcwgsGNgI5QZA91BDUNfv0VX2sEPVnbu+7YxSnWN7e1APuOMUY1rHLmRWyddBRKM&#10;wnCJynIJ7RFwCekRcIlFOx02VJvCTcJmSXZmCDYTsDmpxZY9CSvTZwMwojxL882izH9mX1zd6HKK&#10;8RxZJmnahbI+Egjs+ZszgbkfVnDs44nXirve2xyN+167lSMtU4YdwI+lmY44Q3jFTZVxBh8trFLp&#10;O6rWZEvRKXVQd0J3Da2ApG+IQ0sV7EofKmZaUvHfWQEqghvRsgRLAtltJVtHy796TK2mMSnKqjoa&#10;tcFfNOp0jRmzxHCs4VHbRhRcHw3rkgtpSz6Lqvd9qkWr31fd1mrKXojlAczLsiS8K1STvyvRt3uq&#10;9AOVICs4BK/WH/BTVAINxt2xK4+shfzyb+dGH9QQUo/swGnR/L83VDKPVL9ykMZpOJnArbabSZJG&#10;2EhXsnAlfFPfCgCIBwvZ2aXR11W/LKSoP4F+35ioEFGeIzYeYI0not3cauwhAoHP2c2NXYP44ibd&#10;88cm75FuUPnT/hOVDTHLuafBBt+Lnv8+8zxzHY+6Bg8ubjZaFKUhgfZitX3tNiDNWJ2wcndvtZ7/&#10;DXH9DwAAAP//AwBQSwMEFAAGAAgAAAAhAEb42q3gAAAACwEAAA8AAABkcnMvZG93bnJldi54bWxM&#10;j0tPwzAQhO9I/Adrkbgg6hSICSFOhXiopwrRAudtvCQRfkSx2wZ+PcsJbjPa0ew31WJyVuxpjH3w&#10;GuazDAT5JpjetxpeN0/nBYiY0Bu0wZOGL4qwqI+PKixNOPgX2q9TK7jExxI1dCkNpZSx6chhnIWB&#10;PN8+wugwsR1baUY8cLmz8iLLlHTYe/7Q4UD3HTWf653TcL28Mrg6e4/fMtrHYmU2z2/0oPXpyXR3&#10;CyLRlP7C8IvP6FAz0zbsvInCasjzG96SNKisYMEJNc8ViC2LS5WDrCv5f0P9AwAA//8DAFBLAQIt&#10;ABQABgAIAAAAIQC2gziS/gAAAOEBAAATAAAAAAAAAAAAAAAAAAAAAABbQ29udGVudF9UeXBlc10u&#10;eG1sUEsBAi0AFAAGAAgAAAAhADj9If/WAAAAlAEAAAsAAAAAAAAAAAAAAAAALwEAAF9yZWxzLy5y&#10;ZWxzUEsBAi0AFAAGAAgAAAAhAMa6mrdfBAAAzhAAAA4AAAAAAAAAAAAAAAAALgIAAGRycy9lMm9E&#10;b2MueG1sUEsBAi0AFAAGAAgAAAAhAEb42q3gAAAACwEAAA8AAAAAAAAAAAAAAAAAuQYAAGRycy9k&#10;b3ducmV2LnhtbFBLBQYAAAAABAAEAPMAAADGBwAAAAA=&#10;" path="m,c2698,577,5269,-577,7967,r2033,e" filled="f" strokecolor="black [3040]" strokeweight="3pt">
                <v:stroke dashstyle="1 1"/>
                <v:path arrowok="t" o:connecttype="custom" o:connectlocs="0,0;286342,0;359410,0" o:connectangles="0,0,0"/>
              </v:shape>
            </w:pict>
          </mc:Fallback>
        </mc:AlternateContent>
      </w:r>
      <w:r>
        <w:rPr>
          <w:noProof/>
        </w:rPr>
        <mc:AlternateContent>
          <mc:Choice Requires="wps">
            <w:drawing>
              <wp:anchor distT="0" distB="0" distL="114300" distR="114300" simplePos="0" relativeHeight="251616256" behindDoc="0" locked="0" layoutInCell="1" allowOverlap="1" wp14:anchorId="532E6FC3" wp14:editId="54516108">
                <wp:simplePos x="0" y="0"/>
                <wp:positionH relativeFrom="column">
                  <wp:posOffset>3549997</wp:posOffset>
                </wp:positionH>
                <wp:positionV relativeFrom="paragraph">
                  <wp:posOffset>3611509</wp:posOffset>
                </wp:positionV>
                <wp:extent cx="359701" cy="0"/>
                <wp:effectExtent l="19050" t="38100" r="2540" b="38100"/>
                <wp:wrapNone/>
                <wp:docPr id="28886" name="Kombinationstegning: figur 28886"/>
                <wp:cNvGraphicFramePr/>
                <a:graphic xmlns:a="http://schemas.openxmlformats.org/drawingml/2006/main">
                  <a:graphicData uri="http://schemas.microsoft.com/office/word/2010/wordprocessingShape">
                    <wps:wsp>
                      <wps:cNvSpPr/>
                      <wps:spPr>
                        <a:xfrm>
                          <a:off x="0" y="0"/>
                          <a:ext cx="359701"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5820D" id="Kombinationstegning: figur 28886" o:spid="_x0000_s1026" style="position:absolute;margin-left:279.55pt;margin-top:284.35pt;width:28.3pt;height:0;z-index:2511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wLPAQAAJwQAAAOAAAAZHJzL2Uyb0RvYy54bWzkWFtv2zYUfh+w/0DwcUBjXSxLNuIUWYoO&#10;w4I2WFK0e6RpyhYgkRpJX9Jfv0PqkmO3qbRgDwGWB4XU4bl+R9L5fPn2WJVkL7QplFzS8CKgREiu&#10;1oXcLOmnh/dvMkqMZXLNSiXFkj4KQ99e/fzT5aFeiEhtVbkWmoARaRaHekm31taLycTwraiYuVC1&#10;kCDMla6Yha3eTNaaHcB6VU6iIJhNDkqva624MAbuvmuE9Mrbz3PB7cc8N8KSckkhNuuv2l9X7jq5&#10;umSLjWb1tuBtGOwFUVSskOC0N/WOWUZ2uvjGVFVwrYzK7QVX1UTlecGFzwGyCYOzbO63rBY+FyiO&#10;qfsymf/OLP+wv9OkWC9plGXZjBLJKoDpD1WtCsksoGqs2Ego7YLkxWanSXMO6naozQLU7+s73e4M&#10;LF0Rjrmu3H9Ijxx9rR/7WoujJRxuxsk8DUJKeCeaPOnxnbG/CeVtsP2tsQ1Ka1j5Gq/bKLmS0hRW&#10;fAFk86oE4H6ZkIAcSDxNsjhswT0//Rc+HSVRME3JljSLZ1S+QKC9gzBIkiAb9IJVonCWpcNeIuwl&#10;S5N0OJdTlTCFwIZyiZGXaBanI7xglTCJpkEw6GWKvMRRFGfJYMWwShrE8XzQSYKdeMwHnWCV4Sxw&#10;qwyDgU+/2sYaCflJY42DHHfJSMixyjjIcZM0j/kg5Fjlfwn5SDAw5OPAwPCNBAOrvDIwRpYJv9jH&#10;lQkXdmSZsMprK9O4Fy0u0wsyaMaD9sN/9r0/+YI7290cd/6pP/luNxOHe1v80PZ53M/axm97920I&#10;A/h7ZoB4WcTpfJYOGR4dLu4oH+qQZazQFxmmtE03h7FtN5rxo2xnM1gR5mb/wI/DtTJuAsSDGsx7&#10;3RaqAgCDSdByg92AMqSKlf18N1oZssHKEfbcGGkz0MAZHFsoPVuwlABb0JQAW1g14NbMusRdwG5J&#10;DsB7PPTuTqX24kF5mT2bfcHLk5TvVgX/VXzFZ6PZHNgSRJmkaevK20hA4O+/ORO4/vCCvo4nVkuJ&#10;rTcxOvPd6UYOYbk0PA59aq4iaAgvpcsyzsCGr5sb/Zth36/sYylcyqX8U+RAJgDx0MPvaZy4KTXZ&#10;Mygp41xI25Xen3ZqeVGWvWLTNz9UbM87VeEp3r9R7jW8ZyVtr1wVUunvhW2PXavlzXmoFcrbLVdq&#10;/Qg8SquGYJqavy+0sbfM2DumgZjAywJYsv0Il7xUUEzoE7+iZKv01+/dd+eB6IGUkgMw1CU1f++Y&#10;FpSUv0uggPNwOgWz1m+mSRrBRmPJCkvkrrpRgAE8RBCdX7rztuyWuVbVZyDT184riJjk4BseVgvd&#10;32xuLOxBBHSci+trvwYaC11zK+9r3qFeQ+YPx89M18Qtl9QC6fugOjbLFh2nc63Xn3V4SHW9syov&#10;HOHzJW7q2m6AAvsubem649h47089/ahw9Q8AAAD//wMAUEsDBBQABgAIAAAAIQCUD+vm4QAAAAsB&#10;AAAPAAAAZHJzL2Rvd25yZXYueG1sTI/dSsNAEIXvBd9hGcEbaTcRstaYTSmixT+QVhG82yZjEs3O&#10;huymTd7eEQS9OzPncOabbDnaVuyx940jDfE8AoFUuLKhSsPry+1sAcIHQ6VpHaGGCT0s8+OjzKSl&#10;O9AG99tQCS4hnxoNdQhdKqUvarTGz12HxN6H660JPPaVLHtz4HLbyvMoUtKahvhCbTq8rrH42g5W&#10;w7i6eVb26ez+7q2Zhkf1uX54n9Zan56MqysQAcfwF4YffEaHnJl2bqDSi1ZDklzGHGWhFhcgOKHi&#10;hMXudyPzTP7/If8GAAD//wMAUEsBAi0AFAAGAAgAAAAhALaDOJL+AAAA4QEAABMAAAAAAAAAAAAA&#10;AAAAAAAAAFtDb250ZW50X1R5cGVzXS54bWxQSwECLQAUAAYACAAAACEAOP0h/9YAAACUAQAACwAA&#10;AAAAAAAAAAAAAAAvAQAAX3JlbHMvLnJlbHNQSwECLQAUAAYACAAAACEAS+GcCzwEAACcEAAADgAA&#10;AAAAAAAAAAAAAAAuAgAAZHJzL2Uyb0RvYy54bWxQSwECLQAUAAYACAAAACEAlA/r5uEAAAALAQAA&#10;DwAAAAAAAAAAAAAAAACWBgAAZHJzL2Rvd25yZXYueG1sUEsFBgAAAAAEAAQA8wAAAKQHAAAAAA==&#10;" path="m,c2698,577,5269,-577,7967,r2033,e" filled="f" strokecolor="#bc4542 [3045]" strokeweight="3pt">
                <v:path arrowok="t" o:connecttype="custom" o:connectlocs="0,0;286574,0;359701,0" o:connectangles="0,0,0"/>
              </v:shape>
            </w:pict>
          </mc:Fallback>
        </mc:AlternateContent>
      </w:r>
      <w:r>
        <w:rPr>
          <w:noProof/>
        </w:rPr>
        <mc:AlternateContent>
          <mc:Choice Requires="wps">
            <w:drawing>
              <wp:anchor distT="0" distB="0" distL="114300" distR="114300" simplePos="0" relativeHeight="251614208" behindDoc="0" locked="0" layoutInCell="1" allowOverlap="1" wp14:anchorId="535348A8" wp14:editId="723D142D">
                <wp:simplePos x="0" y="0"/>
                <wp:positionH relativeFrom="column">
                  <wp:posOffset>3446468</wp:posOffset>
                </wp:positionH>
                <wp:positionV relativeFrom="paragraph">
                  <wp:posOffset>3489541</wp:posOffset>
                </wp:positionV>
                <wp:extent cx="2421867" cy="596900"/>
                <wp:effectExtent l="0" t="0" r="17145" b="12700"/>
                <wp:wrapNone/>
                <wp:docPr id="28833" name="Tekstfelt 28833"/>
                <wp:cNvGraphicFramePr/>
                <a:graphic xmlns:a="http://schemas.openxmlformats.org/drawingml/2006/main">
                  <a:graphicData uri="http://schemas.microsoft.com/office/word/2010/wordprocessingShape">
                    <wps:wsp>
                      <wps:cNvSpPr txBox="1"/>
                      <wps:spPr>
                        <a:xfrm>
                          <a:off x="0" y="0"/>
                          <a:ext cx="2421867" cy="596900"/>
                        </a:xfrm>
                        <a:prstGeom prst="rect">
                          <a:avLst/>
                        </a:prstGeom>
                        <a:solidFill>
                          <a:schemeClr val="lt1"/>
                        </a:solidFill>
                        <a:ln w="6350">
                          <a:solidFill>
                            <a:prstClr val="black"/>
                          </a:solidFill>
                        </a:ln>
                      </wps:spPr>
                      <wps:txbx>
                        <w:txbxContent>
                          <w:p w14:paraId="7D03A92A" w14:textId="428C4D76" w:rsidR="00925FF4" w:rsidRPr="00983E75" w:rsidRDefault="00925FF4" w:rsidP="0069683E">
                            <w:pPr>
                              <w:rPr>
                                <w:sz w:val="18"/>
                                <w:szCs w:val="20"/>
                              </w:rPr>
                            </w:pPr>
                            <w:r>
                              <w:rPr>
                                <w:sz w:val="18"/>
                                <w:szCs w:val="20"/>
                              </w:rPr>
                              <w:t xml:space="preserve">          </w:t>
                            </w:r>
                            <w:r w:rsidRPr="00983E75">
                              <w:rPr>
                                <w:sz w:val="18"/>
                                <w:szCs w:val="20"/>
                              </w:rPr>
                              <w:t xml:space="preserve">Adgangsvej til </w:t>
                            </w:r>
                            <w:r>
                              <w:rPr>
                                <w:sz w:val="18"/>
                                <w:szCs w:val="20"/>
                              </w:rPr>
                              <w:t>bolig</w:t>
                            </w:r>
                            <w:r w:rsidRPr="00983E75">
                              <w:rPr>
                                <w:sz w:val="18"/>
                                <w:szCs w:val="20"/>
                              </w:rPr>
                              <w:t xml:space="preserve"> </w:t>
                            </w:r>
                            <w:r>
                              <w:rPr>
                                <w:sz w:val="18"/>
                                <w:szCs w:val="20"/>
                              </w:rPr>
                              <w:t>og anlæg</w:t>
                            </w:r>
                          </w:p>
                          <w:p w14:paraId="107D9BA2" w14:textId="123B33AC" w:rsidR="00925FF4" w:rsidRPr="00983E75" w:rsidRDefault="00925FF4" w:rsidP="0069683E">
                            <w:pPr>
                              <w:rPr>
                                <w:sz w:val="18"/>
                                <w:szCs w:val="20"/>
                              </w:rPr>
                            </w:pPr>
                            <w:r>
                              <w:rPr>
                                <w:sz w:val="18"/>
                                <w:szCs w:val="20"/>
                              </w:rPr>
                              <w:t xml:space="preserve">          I</w:t>
                            </w:r>
                            <w:r w:rsidRPr="00983E75">
                              <w:rPr>
                                <w:sz w:val="18"/>
                                <w:szCs w:val="20"/>
                              </w:rPr>
                              <w:t>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348A8" id="Tekstfelt 28833" o:spid="_x0000_s1057" type="#_x0000_t202" style="position:absolute;left:0;text-align:left;margin-left:271.4pt;margin-top:274.75pt;width:190.7pt;height:47pt;z-index:2510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9sVgIAALIEAAAOAAAAZHJzL2Uyb0RvYy54bWysVEtv2zAMvg/YfxB0X5ykaZoacYqsRYYB&#10;QVsgHXpWZKk2KouaxMTOfv0o5dGm22nYReZLH8WPpKc3XWPYVvlQgy34oNfnTFkJZW1fCv7jafFl&#10;wllAYUthwKqC71TgN7PPn6aty9UQKjCl8oxAbMhbV/AK0eVZFmSlGhF64JQlpwbfCCTVv2SlFy2h&#10;NyYb9vvjrAVfOg9ShUDWu72TzxK+1krig9ZBITMFp7dhOn061/HMZlORv3jhqloeniH+4RWNqC0l&#10;PUHdCRRs4+s/oJpaegigsSehyUDrWqpUA1Uz6H+oZlUJp1ItRE5wJ5rC/4OV99tHz+qy4MPJ5OKC&#10;MysaatOTeg2olUG2NxNNrQs5Ra8cxWP3FTpqd6Qv2gMZY/Wd9k38Ul2M/ET47kSy6pBJMg5Hw8Fk&#10;fMWZJN/l9fi6n7qQvd12PuA3BQ2LQsE9NTFxK7bLgJSRQo8hMVkAU5eL2pikxMFRt8azraCWG0xv&#10;pBtnUcaytuDji8t+Aj7zRejT/bUR8jVWeY5AmrFkfKs9StituwOVR2LWUO6ILw/7wQtOLmrCX4qA&#10;j8LTpBFFtD34QIc2QI+Cg8RZBf7X3+wxngaAvJy1NLkFDz83wivOzHdLo3E9GI3iqCdldHk1JMW/&#10;96zfe+ymuQViakB76mQSYzyao6g9NM+0ZPOYlVzCSspdcDyKt7jfJ1pSqebzFETD7QQu7crJCB07&#10;E3l96p6Fd4e+Ik3EPRxnXOQf2ruPjTctzDcIuk69j0TvWT3wT4uR2nNY4rh57/UU9farmf0GAAD/&#10;/wMAUEsDBBQABgAIAAAAIQCorJdx3gAAAAsBAAAPAAAAZHJzL2Rvd25yZXYueG1sTI/BTsMwEETv&#10;SPyDtUjcqENIqiTEqQAVLpwoiLMbb22LeB3Fbhr+HvdEbzva0cybdrO4gc04BetJwP0qA4bUe2VJ&#10;C/j6fL2rgIUoScnBEwr4xQCb7vqqlY3yJ/rAeRc1SyEUGinAxDg2nIfeoJNh5Uek9Dv4ycmY5KS5&#10;muQphbuB51m25k5aSg1GjvhisP/ZHZ2A7bOudV/JyWwrZe28fB/e9ZsQtzfL0yOwiEv8N8MZP6FD&#10;l5j2/kgqsEFAWeQJPZ6PugSWHHVe5MD2AtbFQwm8a/nlhu4PAAD//wMAUEsBAi0AFAAGAAgAAAAh&#10;ALaDOJL+AAAA4QEAABMAAAAAAAAAAAAAAAAAAAAAAFtDb250ZW50X1R5cGVzXS54bWxQSwECLQAU&#10;AAYACAAAACEAOP0h/9YAAACUAQAACwAAAAAAAAAAAAAAAAAvAQAAX3JlbHMvLnJlbHNQSwECLQAU&#10;AAYACAAAACEAbMV/bFYCAACyBAAADgAAAAAAAAAAAAAAAAAuAgAAZHJzL2Uyb0RvYy54bWxQSwEC&#10;LQAUAAYACAAAACEAqKyXcd4AAAALAQAADwAAAAAAAAAAAAAAAACwBAAAZHJzL2Rvd25yZXYueG1s&#10;UEsFBgAAAAAEAAQA8wAAALsFAAAAAA==&#10;" fillcolor="white [3201]" strokeweight=".5pt">
                <v:textbox>
                  <w:txbxContent>
                    <w:p w14:paraId="7D03A92A" w14:textId="428C4D76" w:rsidR="00925FF4" w:rsidRPr="00983E75" w:rsidRDefault="00925FF4" w:rsidP="0069683E">
                      <w:pPr>
                        <w:rPr>
                          <w:sz w:val="18"/>
                          <w:szCs w:val="20"/>
                        </w:rPr>
                      </w:pPr>
                      <w:r>
                        <w:rPr>
                          <w:sz w:val="18"/>
                          <w:szCs w:val="20"/>
                        </w:rPr>
                        <w:t xml:space="preserve">          </w:t>
                      </w:r>
                      <w:r w:rsidRPr="00983E75">
                        <w:rPr>
                          <w:sz w:val="18"/>
                          <w:szCs w:val="20"/>
                        </w:rPr>
                        <w:t xml:space="preserve">Adgangsvej til </w:t>
                      </w:r>
                      <w:r>
                        <w:rPr>
                          <w:sz w:val="18"/>
                          <w:szCs w:val="20"/>
                        </w:rPr>
                        <w:t>bolig</w:t>
                      </w:r>
                      <w:r w:rsidRPr="00983E75">
                        <w:rPr>
                          <w:sz w:val="18"/>
                          <w:szCs w:val="20"/>
                        </w:rPr>
                        <w:t xml:space="preserve"> </w:t>
                      </w:r>
                      <w:r>
                        <w:rPr>
                          <w:sz w:val="18"/>
                          <w:szCs w:val="20"/>
                        </w:rPr>
                        <w:t>og anlæg</w:t>
                      </w:r>
                    </w:p>
                    <w:p w14:paraId="107D9BA2" w14:textId="123B33AC" w:rsidR="00925FF4" w:rsidRPr="00983E75" w:rsidRDefault="00925FF4" w:rsidP="0069683E">
                      <w:pPr>
                        <w:rPr>
                          <w:sz w:val="18"/>
                          <w:szCs w:val="20"/>
                        </w:rPr>
                      </w:pPr>
                      <w:r>
                        <w:rPr>
                          <w:sz w:val="18"/>
                          <w:szCs w:val="20"/>
                        </w:rPr>
                        <w:t xml:space="preserve">          I</w:t>
                      </w:r>
                      <w:r w:rsidRPr="00983E75">
                        <w:rPr>
                          <w:sz w:val="18"/>
                          <w:szCs w:val="20"/>
                        </w:rPr>
                        <w:t>nterne veje</w:t>
                      </w:r>
                      <w:r>
                        <w:rPr>
                          <w:sz w:val="18"/>
                          <w:szCs w:val="20"/>
                        </w:rPr>
                        <w:t xml:space="preserve"> og adgangsvej</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09127CC9" wp14:editId="3D3BCA4B">
                <wp:simplePos x="0" y="0"/>
                <wp:positionH relativeFrom="column">
                  <wp:posOffset>851715</wp:posOffset>
                </wp:positionH>
                <wp:positionV relativeFrom="paragraph">
                  <wp:posOffset>1949006</wp:posOffset>
                </wp:positionV>
                <wp:extent cx="1930520" cy="45719"/>
                <wp:effectExtent l="19050" t="38100" r="0" b="0"/>
                <wp:wrapNone/>
                <wp:docPr id="54" name="Kombinationstegning: figur 54"/>
                <wp:cNvGraphicFramePr/>
                <a:graphic xmlns:a="http://schemas.openxmlformats.org/drawingml/2006/main">
                  <a:graphicData uri="http://schemas.microsoft.com/office/word/2010/wordprocessingShape">
                    <wps:wsp>
                      <wps:cNvSpPr/>
                      <wps:spPr>
                        <a:xfrm>
                          <a:off x="0" y="0"/>
                          <a:ext cx="1930520" cy="45719"/>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28BA6" id="Kombinationstegning: figur 54" o:spid="_x0000_s1026" style="position:absolute;margin-left:67.05pt;margin-top:153.45pt;width:152pt;height:3.6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dRPAQAAJsQAAAOAAAAZHJzL2Uyb0RvYy54bWzkWFtv2zYUfh+w/0DocUBjXazINuIUWYoO&#10;w4I2WDK0e6RpyhYgkRpJX9Jfv4/UJbTXVFqxhwDLg0Lq8Fy/I+l8vnp7rEqy50oXUiyD6CIMCBdM&#10;rguxWQZ/PL5/MwuINlSsaSkFXwZPXAdvr3/84epQL3gst7Jcc0VgROjFoV4GW2PqxWSi2ZZXVF/I&#10;mgsIc6kqarBVm8la0QOsV+UkDsPLyUGqda0k41rj7rtGGFw7+3nOmfmY55obUi4DxGbcVbnryl4n&#10;11d0sVG03hasDYN+RxQVLQSc9qbeUUPJThX/MFUVTEktc3PBZDWReV4w7nJANlF4ls3Dltbc5YLi&#10;6Lovk/7vzLIP+3tFivUySKcBEbQCRr/JalUIagCpNnwjUNcFyYvNThEcQsUOtV5A8aG+V+1OY2nT&#10;P+aqsv+RGDm6Kj/1VeZHQxhuRvMkTGOAwSCbplk0tzYnz8psp80vXDpDdH+nTQPSGitX4nUbJ5NC&#10;6MLwz7CVVyVw+2lCQnIgyTSdJVGL7fnpP/3TMQKZZmRLmsULKp8jz0EUpmk4G/Tiq8TR5Swb9hL7&#10;XmZZmg3ncqoSZQhsKJfE8xJfJtkIL75KlMbTMBz0gmbqIUniOJmlgxXzVbIwSeaDTlLficN80Imv&#10;MpyF3yrDYPinX21jjYT8pLHGQe53yUjIfZVxkPtN0jzmg5D7Kv9LyEeC4UM+DgwfvpFg+CqvDIyR&#10;ZfJf7OPK5Bd2ZJl8lddWpnEvWr9M35FBOs/CUV9wa7sb484/9Sff7cSZtG+Lb9o+j/tF2/7b3n4b&#10;ohB/LwwQJzPH6Iiz+WU2ZHh0uH5HuVCHLPsKfciY0jbdHEa33WjGjqKdzbAi1I7+oZuGa6ntGOgP&#10;apj5ui2q0gx+0LKD3YAyUvWVXXcgnnHKyMZXjn3PjZE2AwXKYMlC6ciCCQjIggoIyMKqAbemxiZu&#10;A7ZLcsBE66C3dyq554/SyczZAAwvz1K2WxXsZ/7FPxtfzkGWEGWaZa0rZyOFwN1/cyaw/eEEfR1P&#10;rJbCt97EaM13pxs5wrJpuAG8T81WxBvCS2GzTGaw4epm5/9m4ncr81Rym3Ipfuc5uISd8R38jsXx&#10;21KRPUVJKWNcmK707rRVy4uy7BWbvvmmYnveqnLH8P6Ncq/hPEtheuWqEFJ9LWxz7Fotb86jVl7e&#10;drmS6yfQKCUbfqlr9r5Q2txRbe6pAjHBywIk2XzEJS8liok+cauAbKX68rX79jx4HqQBOYCgLgP9&#10;144qHpDyVwEGOI+mU5g1bgMaZRmV8iUrXyJ21a0EBniIEJ1b2vOm7Ja5ktUncOkb6xUiKhh842E1&#10;6P5mc2uwhwhsnPGbG7cGi0XX3ImHmnWo18j88fiJqprY5TIwYH4fZEdm6aLjdLb1+rMWDyFvdkbm&#10;hSV8rsRNXdsNGLDr0patW4rt792p598Urv8GAAD//wMAUEsDBBQABgAIAAAAIQCsYEzB3AAAAAsB&#10;AAAPAAAAZHJzL2Rvd25yZXYueG1sTI/BTsMwEETvSPyDtUjcqJOmKiHEqSqkXqFNuXBz4yWJsNeR&#10;7bbh71lOcJyZp9nZejM7Ky4Y4uhJQb7IQCB13ozUK3g/7h5KEDFpMtp6QgXfGGHT3N7UujL+Sge8&#10;tKkXXEKx0gqGlKZKytgN6HRc+AmJs08fnE4sQy9N0Fcud1Yus2wtnR6JLwx6wpcBu6/27BQUy5S/&#10;7rtje0hv0u3LXbDbj0el7u/m7TOIhHP6g+F3Pk+Hhjed/JlMFJZ1scoZ5bJs/QSCiVVRsnNiJ+dI&#10;NrX8/0PzAwAA//8DAFBLAQItABQABgAIAAAAIQC2gziS/gAAAOEBAAATAAAAAAAAAAAAAAAAAAAA&#10;AABbQ29udGVudF9UeXBlc10ueG1sUEsBAi0AFAAGAAgAAAAhADj9If/WAAAAlAEAAAsAAAAAAAAA&#10;AAAAAAAALwEAAF9yZWxzLy5yZWxzUEsBAi0AFAAGAAgAAAAhABiq91E8BAAAmxAAAA4AAAAAAAAA&#10;AAAAAAAALgIAAGRycy9lMm9Eb2MueG1sUEsBAi0AFAAGAAgAAAAhAKxgTMHcAAAACwEAAA8AAAAA&#10;AAAAAAAAAAAAlgYAAGRycy9kb3ducmV2LnhtbFBLBQYAAAAABAAEAPMAAACfBwAAAAA=&#10;" path="m,c2698,577,5269,-577,7967,r2033,e" filled="f" strokecolor="#bc4542 [3045]" strokeweight="3pt">
                <v:path arrowok="t" o:connecttype="custom" o:connectlocs="0,0;1538045,0;1930520,0" o:connectangles="0,0,0"/>
              </v:shape>
            </w:pict>
          </mc:Fallback>
        </mc:AlternateContent>
      </w:r>
      <w:r>
        <w:rPr>
          <w:noProof/>
        </w:rPr>
        <mc:AlternateContent>
          <mc:Choice Requires="wps">
            <w:drawing>
              <wp:anchor distT="0" distB="0" distL="114300" distR="114300" simplePos="0" relativeHeight="251699200" behindDoc="0" locked="0" layoutInCell="1" allowOverlap="1" wp14:anchorId="49A09DAE" wp14:editId="049F88FB">
                <wp:simplePos x="0" y="0"/>
                <wp:positionH relativeFrom="column">
                  <wp:posOffset>3920921</wp:posOffset>
                </wp:positionH>
                <wp:positionV relativeFrom="paragraph">
                  <wp:posOffset>2575141</wp:posOffset>
                </wp:positionV>
                <wp:extent cx="122567" cy="232913"/>
                <wp:effectExtent l="19050" t="19050" r="29845" b="15240"/>
                <wp:wrapNone/>
                <wp:docPr id="53" name="Lige forbindelse 53"/>
                <wp:cNvGraphicFramePr/>
                <a:graphic xmlns:a="http://schemas.openxmlformats.org/drawingml/2006/main">
                  <a:graphicData uri="http://schemas.microsoft.com/office/word/2010/wordprocessingShape">
                    <wps:wsp>
                      <wps:cNvCnPr/>
                      <wps:spPr>
                        <a:xfrm flipH="1" flipV="1">
                          <a:off x="0" y="0"/>
                          <a:ext cx="122567" cy="232913"/>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BFE2B3" id="Lige forbindelse 53" o:spid="_x0000_s1026" style="position:absolute;flip:x y;z-index:252259328;visibility:visible;mso-wrap-style:square;mso-wrap-distance-left:9pt;mso-wrap-distance-top:0;mso-wrap-distance-right:9pt;mso-wrap-distance-bottom:0;mso-position-horizontal:absolute;mso-position-horizontal-relative:text;mso-position-vertical:absolute;mso-position-vertical-relative:text" from="308.75pt,202.75pt" to="318.4pt,2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R8gEAAD8EAAAOAAAAZHJzL2Uyb0RvYy54bWysU8tu2zAQvBfoPxC817IVOEkFyznESHsI&#10;WqOvO00tLQJ8gcta9t93SdlyX0DRoheC5M7O7gyXq4ejNewAEbV3LV/M5pyBk77Tbt/yz5+eXt1z&#10;hkm4ThjvoOUnQP6wfvliNYQGat9700FkROKwGULL+5RCU1Uoe7ACZz6Ao6Dy0YpEx7ivuigGYrem&#10;qufz22rwsQvRS0Ck280Y5OvCrxTI9F4phMRMy6m3VNZY1l1eq/VKNPsoQq/luQ3xD11YoR0Vnag2&#10;Ign2NepfqKyW0aNXaSa9rbxSWkLRQGoW85/UfOxFgKKFzMEw2YT/j1a+O2wj013LlzecOWHpjZ71&#10;HhhZvtOuA4PAKEQ+DQEbgj+6bTyfMGxjFn1U0TJldHhLI8DL7kve5RhJZMfi92nyG46JSbpc1PXy&#10;9o4zSaH6pn69KHWqkTAnh4jpDXjL8qblRrtsh2jE4RkTNUHQCyRfG8cGYrpf3i0LDL3R3ZM2JgfL&#10;SMGjiewgaBjScZFFEcMPqEy3EdiPIDzhxqczzjiCZxNG2WWXTgbGyh9AkY1Z1Fg6D/C1mpASXLpU&#10;NI7QOU1Rb1Pi/M+JZ3xOhTLcf5M8ZZTK3qUp2Wrn4++qX01SI/7iwKg7W7Dz3akMRLGGprR4ev5R&#10;+Rt8fy7p13+//gYAAP//AwBQSwMEFAAGAAgAAAAhALptsZ/iAAAACwEAAA8AAABkcnMvZG93bnJl&#10;di54bWxMj81uwjAQhO+VeAdrK/VWHAKENo2DEBUH1F74eQATb5PQeB3FDgSevttTe9vdGc1+ky0H&#10;24gLdr52pGAyjkAgFc7UVCo4HjbPLyB80GR04wgV3NDDMh89ZDo17ko7vOxDKTiEfKoVVCG0qZS+&#10;qNBqP3YtEmtfrrM68NqV0nT6yuG2kXEUJdLqmvhDpVtcV1h873ur4Ly9b27b9w+7W017/3lfvJ7b&#10;Oij19Dis3kAEHMKfGX7xGR1yZjq5nowXjYJkspizVcEsmvPAjmSacJkTX2ZxDDLP5P8O+Q8AAAD/&#10;/wMAUEsBAi0AFAAGAAgAAAAhALaDOJL+AAAA4QEAABMAAAAAAAAAAAAAAAAAAAAAAFtDb250ZW50&#10;X1R5cGVzXS54bWxQSwECLQAUAAYACAAAACEAOP0h/9YAAACUAQAACwAAAAAAAAAAAAAAAAAvAQAA&#10;X3JlbHMvLnJlbHNQSwECLQAUAAYACAAAACEAdrfrUfIBAAA/BAAADgAAAAAAAAAAAAAAAAAuAgAA&#10;ZHJzL2Uyb0RvYy54bWxQSwECLQAUAAYACAAAACEAum2xn+IAAAALAQAADwAAAAAAAAAAAAAAAABM&#10;BAAAZHJzL2Rvd25yZXYueG1sUEsFBgAAAAAEAAQA8wAAAFsFAAAAAA==&#10;" strokecolor="black [3213]" strokeweight="2.25pt">
                <v:stroke dashstyle="1 1"/>
              </v:line>
            </w:pict>
          </mc:Fallback>
        </mc:AlternateContent>
      </w:r>
      <w:r w:rsidR="002D1CD4">
        <w:rPr>
          <w:noProof/>
        </w:rPr>
        <mc:AlternateContent>
          <mc:Choice Requires="wps">
            <w:drawing>
              <wp:anchor distT="0" distB="0" distL="114300" distR="114300" simplePos="0" relativeHeight="251698176" behindDoc="0" locked="0" layoutInCell="1" allowOverlap="1" wp14:anchorId="4CB4A4A3" wp14:editId="6B4F0D52">
                <wp:simplePos x="0" y="0"/>
                <wp:positionH relativeFrom="column">
                  <wp:posOffset>3541359</wp:posOffset>
                </wp:positionH>
                <wp:positionV relativeFrom="paragraph">
                  <wp:posOffset>2825307</wp:posOffset>
                </wp:positionV>
                <wp:extent cx="526415" cy="181154"/>
                <wp:effectExtent l="19050" t="19050" r="26035" b="28575"/>
                <wp:wrapNone/>
                <wp:docPr id="52" name="Lige forbindelse 52"/>
                <wp:cNvGraphicFramePr/>
                <a:graphic xmlns:a="http://schemas.openxmlformats.org/drawingml/2006/main">
                  <a:graphicData uri="http://schemas.microsoft.com/office/word/2010/wordprocessingShape">
                    <wps:wsp>
                      <wps:cNvCnPr/>
                      <wps:spPr>
                        <a:xfrm flipV="1">
                          <a:off x="0" y="0"/>
                          <a:ext cx="526415" cy="181154"/>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A8B5F" id="Lige forbindelse 52" o:spid="_x0000_s1026" style="position:absolute;flip: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85pt,222.45pt" to="320.3pt,2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457wEAADUEAAAOAAAAZHJzL2Uyb0RvYy54bWysU02P2yAQvVfqf0DcG9vRehtZcfaw0fay&#10;aqN+3QkeYiS+BDSO/30H7DjdbS+tekHAvHkz7zFsHy5akTP4IK1pabUqKQHDbSfNqaXfvj6921AS&#10;IjMdU9ZAS0cI9GH39s12cA2sbW9VB54giQnN4Frax+iaogi8B83CyjowGBTWaxbx6E9F59mA7FoV&#10;67K8LwbrO+cthxDwdj8F6S7zCwE8fhIiQCSqpdhbzKvP6zGtxW7LmpNnrpd8boP9QxeaSYNFF6o9&#10;i4z88PI3Ki25t8GKuOJWF1YIySFrQDVV+UrNl545yFrQnOAWm8L/o+UfzwdPZNfSek2JYRrf6Fme&#10;gKDlR2k6UAEIhtCnwYUG4Y/m4OdTcAefRF+E10Qo6b7jCGQbUBi5ZJfHxWW4RMLxsl7f31U1JRxD&#10;1aaq6rvEXkw0ic75ED+A1SRtWqqkSSawhp2fQ5ygV0i6VoYMLV1v6vd1hgWrZPcklUrBPEjwqDw5&#10;MxyBeKnmYi9QiW7PQj+Bwhj2Ns44ZbC3JH0Sm3dxVDBV/gwCzUNRk+xX1RjnYOK1ojKITmkCe1sS&#10;y6nnNO+3Nl8mzviUCnmk/yZ5yciVrYlLspbG+j9Vv5kkJvzVgUl3suBouzGPQbYGZzM/4PyP0vD/&#10;es7pt9+++wkAAP//AwBQSwMEFAAGAAgAAAAhAL+9M4TiAAAACwEAAA8AAABkcnMvZG93bnJldi54&#10;bWxMjz1PwzAQhnck/oN1SCyI2lA3aUKcChU6MCEKDGxufCSB+IPYbcO/55hgvLtH7z1vtZrswA44&#10;xt47BVczAQxd403vWgUvz5vLJbCYtDN68A4VfGOEVX16UunS+KN7wsM2tYxCXCy1gi6lUHIemw6t&#10;jjMf0NHt3Y9WJxrHlptRHyncDvxaiIxb3Tv60OmA6w6bz+3eKpjfZ1+pFev8YlN8hOJ1+fD4dheU&#10;Oj+bbm+AJZzSHwy/+qQONTnt/N6ZyAYFi0WeE6pASlkAIyKTIgO2o00+l8Driv/vUP8AAAD//wMA&#10;UEsBAi0AFAAGAAgAAAAhALaDOJL+AAAA4QEAABMAAAAAAAAAAAAAAAAAAAAAAFtDb250ZW50X1R5&#10;cGVzXS54bWxQSwECLQAUAAYACAAAACEAOP0h/9YAAACUAQAACwAAAAAAAAAAAAAAAAAvAQAAX3Jl&#10;bHMvLnJlbHNQSwECLQAUAAYACAAAACEAcBCOOe8BAAA1BAAADgAAAAAAAAAAAAAAAAAuAgAAZHJz&#10;L2Uyb0RvYy54bWxQSwECLQAUAAYACAAAACEAv70zhOIAAAALAQAADwAAAAAAAAAAAAAAAABJBAAA&#10;ZHJzL2Rvd25yZXYueG1sUEsFBgAAAAAEAAQA8wAAAFgFAAAAAA==&#10;" strokecolor="black [3213]" strokeweight="2.25pt">
                <v:stroke dashstyle="1 1"/>
              </v:line>
            </w:pict>
          </mc:Fallback>
        </mc:AlternateContent>
      </w:r>
      <w:r w:rsidR="002D1CD4">
        <w:rPr>
          <w:noProof/>
        </w:rPr>
        <mc:AlternateContent>
          <mc:Choice Requires="wps">
            <w:drawing>
              <wp:anchor distT="0" distB="0" distL="114300" distR="114300" simplePos="0" relativeHeight="251623424" behindDoc="0" locked="0" layoutInCell="1" allowOverlap="1" wp14:anchorId="1E8EE6D7" wp14:editId="640E949C">
                <wp:simplePos x="0" y="0"/>
                <wp:positionH relativeFrom="column">
                  <wp:posOffset>2827164</wp:posOffset>
                </wp:positionH>
                <wp:positionV relativeFrom="paragraph">
                  <wp:posOffset>1826439</wp:posOffset>
                </wp:positionV>
                <wp:extent cx="22931" cy="1050625"/>
                <wp:effectExtent l="19050" t="19050" r="34290" b="35560"/>
                <wp:wrapNone/>
                <wp:docPr id="28938" name="Lige forbindelse 28938"/>
                <wp:cNvGraphicFramePr/>
                <a:graphic xmlns:a="http://schemas.openxmlformats.org/drawingml/2006/main">
                  <a:graphicData uri="http://schemas.microsoft.com/office/word/2010/wordprocessingShape">
                    <wps:wsp>
                      <wps:cNvCnPr/>
                      <wps:spPr>
                        <a:xfrm>
                          <a:off x="0" y="0"/>
                          <a:ext cx="22931" cy="1050625"/>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A1337" id="Lige forbindelse 28938" o:spid="_x0000_s1026" style="position:absolute;z-index:25118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6pt,143.8pt" to="224.4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Eq1AEAAPIDAAAOAAAAZHJzL2Uyb0RvYy54bWysU9uO0zAQfUfiHyy/01xWXXajpvuwFbys&#10;oILlA1xn3Fj4Jts0yd8zdtIsAoQQ4sWJPXPOzDlj7x5GrcgFfJDWtLTalJSA4baT5tzSL8/v3txR&#10;EiIzHVPWQEsnCPRh//rVbnAN1La3qgNPkMSEZnAt7WN0TVEE3oNmYWMdGAwK6zWLuPXnovNsQHat&#10;irosb4vB+s55yyEEPD3MQbrP/EIAjx+FCBCJain2FvPq83pKa7HfsebsmeslX9pg/9CFZtJg0ZXq&#10;wCIj37z8hUpL7m2wIm641YUVQnLIGlBNVf6k5nPPHGQtaE5wq03h/9HyD5ejJ7JraX13f4PDMkzj&#10;mJ7kGQi6fpKmAxWAzFF0a3ChQdCjOfplF9zRJ+mj8Dp9URQZs8PT6jCMkXA8rOv7m4oSjpGq3Ja3&#10;9TZNoHgBOx/ie7CapJ+WKmmSAaxhl6cQ59RrSjpWhgyp9e3bbU5LsQMLPbkwHHiYwsHGpYIyWCh1&#10;P/eb/+KkYKb5BAJdwA6rzJPvHzwqPxN1X6uVBTMTREilVlD5Z9CSm2CQ7+TfAtfsXNGauAK1NNb/&#10;rmocr62KOf+qetaaZJ9sN+XpZTvwYuUJLI8g3dwf9xn+8lT33wEAAP//AwBQSwMEFAAGAAgAAAAh&#10;APv2p2ngAAAACwEAAA8AAABkcnMvZG93bnJldi54bWxMj8FOwzAMhu9IvENkJG4sXclGVJpOaNIu&#10;HJDYJnHNGq8tNE7VpFt5e8wJbrb86ff3l5vZ9+KCY+wCGVguMhBIdXAdNQaOh92DBhGTJWf7QGjg&#10;GyNsqtub0hYuXOkdL/vUCA6hWFgDbUpDIWWsW/Q2LsKAxLdzGL1NvI6NdKO9crjvZZ5la+ltR/yh&#10;tQNuW6y/9pM38NoNx232Ob+pOPpJfeykrvXZmPu7+eUZRMI5/cHwq8/qULHTKUzkougNKLXKGTWQ&#10;66c1CCaU0lzmxMPqcQmyKuX/DtUPAAAA//8DAFBLAQItABQABgAIAAAAIQC2gziS/gAAAOEBAAAT&#10;AAAAAAAAAAAAAAAAAAAAAABbQ29udGVudF9UeXBlc10ueG1sUEsBAi0AFAAGAAgAAAAhADj9If/W&#10;AAAAlAEAAAsAAAAAAAAAAAAAAAAALwEAAF9yZWxzLy5yZWxzUEsBAi0AFAAGAAgAAAAhAHh5sSrU&#10;AQAA8gMAAA4AAAAAAAAAAAAAAAAALgIAAGRycy9lMm9Eb2MueG1sUEsBAi0AFAAGAAgAAAAhAPv2&#10;p2ngAAAACwEAAA8AAAAAAAAAAAAAAAAALgQAAGRycy9kb3ducmV2LnhtbFBLBQYAAAAABAAEAPMA&#10;AAA7BQAAAAA=&#10;" strokecolor="black [3040]" strokeweight="2.25pt">
                <v:stroke dashstyle="1 1"/>
              </v:line>
            </w:pict>
          </mc:Fallback>
        </mc:AlternateContent>
      </w:r>
      <w:r w:rsidR="002D1CD4">
        <w:rPr>
          <w:noProof/>
        </w:rPr>
        <mc:AlternateContent>
          <mc:Choice Requires="wps">
            <w:drawing>
              <wp:anchor distT="0" distB="0" distL="114300" distR="114300" simplePos="0" relativeHeight="251624448" behindDoc="0" locked="0" layoutInCell="1" allowOverlap="1" wp14:anchorId="06CBFC3E" wp14:editId="3537410C">
                <wp:simplePos x="0" y="0"/>
                <wp:positionH relativeFrom="column">
                  <wp:posOffset>2861047</wp:posOffset>
                </wp:positionH>
                <wp:positionV relativeFrom="paragraph">
                  <wp:posOffset>2896020</wp:posOffset>
                </wp:positionV>
                <wp:extent cx="662437" cy="101720"/>
                <wp:effectExtent l="19050" t="19050" r="4445" b="31750"/>
                <wp:wrapNone/>
                <wp:docPr id="28939" name="Lige forbindelse 28939"/>
                <wp:cNvGraphicFramePr/>
                <a:graphic xmlns:a="http://schemas.openxmlformats.org/drawingml/2006/main">
                  <a:graphicData uri="http://schemas.microsoft.com/office/word/2010/wordprocessingShape">
                    <wps:wsp>
                      <wps:cNvCnPr/>
                      <wps:spPr>
                        <a:xfrm flipH="1" flipV="1">
                          <a:off x="0" y="0"/>
                          <a:ext cx="662437" cy="10172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C060A" id="Lige forbindelse 28939" o:spid="_x0000_s1026" style="position:absolute;flip:x y;z-index:2511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3pt,228.05pt" to="277.45pt,2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4G5AEAAAYEAAAOAAAAZHJzL2Uyb0RvYy54bWysU9uO0zAQfUfiHyy/01yWbXejpvuwFfCw&#10;gorbu+uMGwvfZJsm+XvGThsQFwkhXhzbM+fMnOPJ9mHUipzBB2lNS6tVSQkYbjtpTi399PHViztK&#10;QmSmY8oaaOkEgT7snj/bDq6B2vZWdeAJkpjQDK6lfYyuKYrAe9AsrKwDg0FhvWYRj/5UdJ4NyK5V&#10;UZfluhis75y3HELA2/0cpLvMLwTw+E6IAJGolmJvMa8+r8e0Frsta06euV7ySxvsH7rQTBosulDt&#10;WWTkq5e/UGnJvQ1WxBW3urBCSA5ZA6qpyp/UfOiZg6wFzQlusSn8P1r+9nzwRHYtre/ub+4pMUzj&#10;Mz3JExB0/ShNByoAmaPo1uBCg6BHc/CXU3AHn6SPwmsilHRvcBBo3n1OuxRDoWTMrk+L6zBGwvFy&#10;va5f3mwo4RiqympT51cpZsIEdj7E12A1SZuWKmmSKaxh56cQsQlMvaaka2XIkOTcbm5zWortWejJ&#10;meEQhCnsbUzvjjBl8JMUzRryLk4KZpr3INAZ7HDWkGcSHpWfibov1cKCmQkipFILqMzF/wi65CYY&#10;5Dn9W+CSnStaExeglsb631WN47VVMedfVc9ak+yj7ab8otkOHLbsz+XHSNP84znDv/++u28AAAD/&#10;/wMAUEsDBBQABgAIAAAAIQCXxt9d4QAAAAsBAAAPAAAAZHJzL2Rvd25yZXYueG1sTI/JTsMwEIbv&#10;SLyDNUjcqJ3SBAhxKnbEAUELl97ceLIIL1HsNoGnZ3qC2yyf/vmmWE7WsD0OofNOQjITwNBVXneu&#10;kfD58Xh2CSxE5bQy3qGEbwywLI+PCpVrP7oV7texYRTiQq4ktDH2OeehatGqMPM9OtrVfrAqUjs0&#10;XA9qpHBr+FyIjFvVObrQqh7vWqy+1jsr4S27fTYP56vXeny//3nabPj0ImopT0+mm2tgEaf4B8NB&#10;n9ShJKet3zkdmJGwSEVG6KHIEmBEpOniCtiWJhfzBHhZ8P8/lL8AAAD//wMAUEsBAi0AFAAGAAgA&#10;AAAhALaDOJL+AAAA4QEAABMAAAAAAAAAAAAAAAAAAAAAAFtDb250ZW50X1R5cGVzXS54bWxQSwEC&#10;LQAUAAYACAAAACEAOP0h/9YAAACUAQAACwAAAAAAAAAAAAAAAAAvAQAAX3JlbHMvLnJlbHNQSwEC&#10;LQAUAAYACAAAACEAkOS+BuQBAAAGBAAADgAAAAAAAAAAAAAAAAAuAgAAZHJzL2Uyb0RvYy54bWxQ&#10;SwECLQAUAAYACAAAACEAl8bfXeEAAAALAQAADwAAAAAAAAAAAAAAAAA+BAAAZHJzL2Rvd25yZXYu&#10;eG1sUEsFBgAAAAAEAAQA8wAAAEwFAAAAAA==&#10;" strokecolor="black [3040]" strokeweight="2.25pt">
                <v:stroke dashstyle="1 1"/>
              </v:line>
            </w:pict>
          </mc:Fallback>
        </mc:AlternateContent>
      </w:r>
      <w:r w:rsidR="002D1CD4">
        <w:rPr>
          <w:noProof/>
        </w:rPr>
        <mc:AlternateContent>
          <mc:Choice Requires="wps">
            <w:drawing>
              <wp:anchor distT="0" distB="0" distL="114300" distR="114300" simplePos="0" relativeHeight="251626496" behindDoc="0" locked="0" layoutInCell="1" allowOverlap="1" wp14:anchorId="342B040B" wp14:editId="65D5B108">
                <wp:simplePos x="0" y="0"/>
                <wp:positionH relativeFrom="column">
                  <wp:posOffset>4015813</wp:posOffset>
                </wp:positionH>
                <wp:positionV relativeFrom="paragraph">
                  <wp:posOffset>920666</wp:posOffset>
                </wp:positionV>
                <wp:extent cx="50428" cy="929856"/>
                <wp:effectExtent l="19050" t="19050" r="26035" b="3810"/>
                <wp:wrapNone/>
                <wp:docPr id="28942" name="Lige forbindelse 28942"/>
                <wp:cNvGraphicFramePr/>
                <a:graphic xmlns:a="http://schemas.openxmlformats.org/drawingml/2006/main">
                  <a:graphicData uri="http://schemas.microsoft.com/office/word/2010/wordprocessingShape">
                    <wps:wsp>
                      <wps:cNvCnPr/>
                      <wps:spPr>
                        <a:xfrm flipV="1">
                          <a:off x="0" y="0"/>
                          <a:ext cx="50428" cy="929856"/>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44EB6" id="Lige forbindelse 28942" o:spid="_x0000_s1026" style="position:absolute;flip:y;z-index:2512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pt,72.5pt" to="320.15pt,1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a03AEAAPsDAAAOAAAAZHJzL2Uyb0RvYy54bWysU02P0zAQvSPxHyzfadJou7RR0z1sBZcV&#10;VLBwd51xY+Ev2aZJ/j1jJw2IDwkhLlbsmfdm3pvJ/mHQilzBB2lNQ9erkhIw3LbSXBr66fnNqy0l&#10;ITLTMmUNNHSEQB8OL1/se1dDZTurWvAESUyoe9fQLkZXF0XgHWgWVtaBwaCwXrOIV38pWs96ZNeq&#10;qMryvuitb523HELA1+MUpIfMLwTw+F6IAJGohmJvMZ8+n+d0Foc9qy+euU7yuQ32D11oJg0WXaiO&#10;LDLy1ctfqLTk3gYr4opbXVghJIesAdWsy5/UfOyYg6wFzQlusSn8P1r+7nryRLYNrba7u4oSwzSO&#10;6UlegKDrZ2laUAHIFEW3ehdqBD2ak59vwZ18kj4Ir4lQ0n3GRchmoDwyZK/HxWsYIuH4uCnvKtwN&#10;jpFdtdtu7tMoioklsTkf4luwmqSPhippkhOsZtenEKfUW0p6Vob0ScPm9SanpdiRhY5cGU4+jOFo&#10;41xBGSyUZEyN5684KphoPoBAO7DBSUJeRHhUfiJqv6wXFsxMECGVWkBlLv5H0JybYJCX82+BS3au&#10;aE1cgFoa639XNQ63VsWUf1M9aU2yz7Yd8xizHbhheQLz35BW+Md7hn//Zw/fAAAA//8DAFBLAwQU&#10;AAYACAAAACEACzo8HeAAAAALAQAADwAAAGRycy9kb3ducmV2LnhtbEyPy07DMBBF90j8gzVIbCrq&#10;vIggxKkQEt2xoFQ8dm48JFHicRS7Tfh7hlVZju7VmXPLzWIHccLJd44UxOsIBFLtTEeNgv3b880d&#10;CB80GT04QgU/6GFTXV6UujBuplc87UIjGEK+0AraEMZCSl+3aLVfuxGJs283WR34nBppJj0z3A4y&#10;iaJcWt0Rf2j1iE8t1v3uaBXk+2TV1Z9f79tdTOZl9dGn87ZX6vpqeXwAEXAJ5zL86bM6VOx0cEcy&#10;XgzMSJOMqxxktzyKG3kWpSAOCpL7OANZlfL/huoXAAD//wMAUEsBAi0AFAAGAAgAAAAhALaDOJL+&#10;AAAA4QEAABMAAAAAAAAAAAAAAAAAAAAAAFtDb250ZW50X1R5cGVzXS54bWxQSwECLQAUAAYACAAA&#10;ACEAOP0h/9YAAACUAQAACwAAAAAAAAAAAAAAAAAvAQAAX3JlbHMvLnJlbHNQSwECLQAUAAYACAAA&#10;ACEAeFiWtNwBAAD7AwAADgAAAAAAAAAAAAAAAAAuAgAAZHJzL2Uyb0RvYy54bWxQSwECLQAUAAYA&#10;CAAAACEACzo8HeAAAAALAQAADwAAAAAAAAAAAAAAAAA2BAAAZHJzL2Rvd25yZXYueG1sUEsFBgAA&#10;AAAEAAQA8wAAAEMFAAAAAA==&#10;" strokecolor="black [3040]" strokeweight="2.25pt">
                <v:stroke dashstyle="1 1"/>
              </v:line>
            </w:pict>
          </mc:Fallback>
        </mc:AlternateContent>
      </w:r>
      <w:r w:rsidR="002D1CD4">
        <w:rPr>
          <w:noProof/>
        </w:rPr>
        <mc:AlternateContent>
          <mc:Choice Requires="wps">
            <w:drawing>
              <wp:anchor distT="0" distB="0" distL="114300" distR="114300" simplePos="0" relativeHeight="251627520" behindDoc="0" locked="0" layoutInCell="1" allowOverlap="1" wp14:anchorId="478B9BC1" wp14:editId="46362567">
                <wp:simplePos x="0" y="0"/>
                <wp:positionH relativeFrom="column">
                  <wp:posOffset>4041691</wp:posOffset>
                </wp:positionH>
                <wp:positionV relativeFrom="paragraph">
                  <wp:posOffset>869171</wp:posOffset>
                </wp:positionV>
                <wp:extent cx="830892" cy="15192"/>
                <wp:effectExtent l="19050" t="19050" r="26670" b="23495"/>
                <wp:wrapNone/>
                <wp:docPr id="28950" name="Lige forbindelse 28950"/>
                <wp:cNvGraphicFramePr/>
                <a:graphic xmlns:a="http://schemas.openxmlformats.org/drawingml/2006/main">
                  <a:graphicData uri="http://schemas.microsoft.com/office/word/2010/wordprocessingShape">
                    <wps:wsp>
                      <wps:cNvCnPr/>
                      <wps:spPr>
                        <a:xfrm flipV="1">
                          <a:off x="0" y="0"/>
                          <a:ext cx="830892" cy="15192"/>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064B6" id="Lige forbindelse 28950" o:spid="_x0000_s1026" style="position:absolute;flip:y;z-index:2512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25pt,68.45pt" to="383.6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YQ2gEAAPsDAAAOAAAAZHJzL2Uyb0RvYy54bWysU02P0zAQvSPxHyzfaZKiQjdquoet4LKC&#10;ChburjNuLPwl2zTJv2dstwHxISHExbI9897Mex7v7ietyAV8kNZ0tFnVlIDhtpfm3NFPT29ebCkJ&#10;kZmeKWugozMEer9//mw3uhbWdrCqB0+QxIR2dB0dYnRtVQU+gGZhZR0YDArrNYt49Oeq92xEdq2q&#10;dV2/qkbre+cthxDw9lCCdJ/5hQAe3wsRIBLVUewt5tXn9ZTWar9j7dkzN0h+bYP9QxeaSYNFF6oD&#10;i4x89fIXKi25t8GKuOJWV1YIySFrQDVN/ZOajwNzkLWgOcEtNoX/R8vfXY6eyL6j6+3dBh0yTOMz&#10;PcozEHT9JE0PKgApUXRrdKFF0IM5+uspuKNP0ifhNRFKus84CNkMlEem7PW8eA1TJBwvty/r7d2a&#10;Eo6hZtPgFumqwpLYnA/xLVhN0qajSprkBGvZ5THEknpLSdfKkDFp2Lze5LQUO7AwkAvDlw9zONh4&#10;raAMFkoySuN5F2cFheYDCLQDGywS8iDCg/KFqP/SLCyYmSBCKrWA6lz8j6BrboJBHs6/BS7ZuaI1&#10;cQFqaaz/XdU43VoVJf+mumhNsk+2n/MzZjtwwvILXH9DGuEfzxn+/c/uvwEAAP//AwBQSwMEFAAG&#10;AAgAAAAhAJvb+5TgAAAACwEAAA8AAABkcnMvZG93bnJldi54bWxMj8FOwzAMhu9IvENkJC4TS7eI&#10;jJWmE0JiNw6UiY1b1oS2auNUTbaWt8c7jaP9//r8OdtMrmNnO4TGo4LFPAFmsfSmwUrB7vPt4QlY&#10;iBqN7jxaBb82wCa/vcl0avyIH/ZcxIoRBEOqFdQx9innoayt02Hue4uU/fjB6UjjUHEz6JHgruPL&#10;JJHc6QbpQq17+1rbsi1OToHcLWdNefj+2hYLNO+zfSvGbavU/d308gws2iley3DRJ3XIyenoT2gC&#10;64gh5CNVKRByDYwaK7kSwI6XzVoAzzP+/4f8DwAA//8DAFBLAQItABQABgAIAAAAIQC2gziS/gAA&#10;AOEBAAATAAAAAAAAAAAAAAAAAAAAAABbQ29udGVudF9UeXBlc10ueG1sUEsBAi0AFAAGAAgAAAAh&#10;ADj9If/WAAAAlAEAAAsAAAAAAAAAAAAAAAAALwEAAF9yZWxzLy5yZWxzUEsBAi0AFAAGAAgAAAAh&#10;AJ0+9hDaAQAA+wMAAA4AAAAAAAAAAAAAAAAALgIAAGRycy9lMm9Eb2MueG1sUEsBAi0AFAAGAAgA&#10;AAAhAJvb+5TgAAAACwEAAA8AAAAAAAAAAAAAAAAANAQAAGRycy9kb3ducmV2LnhtbFBLBQYAAAAA&#10;BAAEAPMAAABBBQAAAAA=&#10;" strokecolor="black [3040]" strokeweight="2.25pt">
                <v:stroke dashstyle="1 1"/>
              </v:line>
            </w:pict>
          </mc:Fallback>
        </mc:AlternateContent>
      </w:r>
      <w:r w:rsidR="002D1CD4">
        <w:rPr>
          <w:noProof/>
        </w:rPr>
        <mc:AlternateContent>
          <mc:Choice Requires="wps">
            <w:drawing>
              <wp:anchor distT="0" distB="0" distL="114300" distR="114300" simplePos="0" relativeHeight="251628544" behindDoc="0" locked="0" layoutInCell="1" allowOverlap="1" wp14:anchorId="71962865" wp14:editId="1DB8CF62">
                <wp:simplePos x="0" y="0"/>
                <wp:positionH relativeFrom="column">
                  <wp:posOffset>4837118</wp:posOffset>
                </wp:positionH>
                <wp:positionV relativeFrom="paragraph">
                  <wp:posOffset>849858</wp:posOffset>
                </wp:positionV>
                <wp:extent cx="58588" cy="1517710"/>
                <wp:effectExtent l="19050" t="19050" r="36830" b="6350"/>
                <wp:wrapNone/>
                <wp:docPr id="28952" name="Lige forbindelse 28952"/>
                <wp:cNvGraphicFramePr/>
                <a:graphic xmlns:a="http://schemas.openxmlformats.org/drawingml/2006/main">
                  <a:graphicData uri="http://schemas.microsoft.com/office/word/2010/wordprocessingShape">
                    <wps:wsp>
                      <wps:cNvCnPr/>
                      <wps:spPr>
                        <a:xfrm flipV="1">
                          <a:off x="0" y="0"/>
                          <a:ext cx="58588" cy="151771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BC86A" id="Lige forbindelse 28952" o:spid="_x0000_s1026" style="position:absolute;flip:y;z-index:2512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9pt,66.9pt" to="385.5pt,1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zs3QEAAPwDAAAOAAAAZHJzL2Uyb0RvYy54bWysU8uu0zAQ3SPxD5b3NE2l0BI1vYtbweYK&#10;Kl571xk3Fn7JY5r27xk7bUA8JITYOLFnzpk5x+Ptw8UadoaI2ruO14slZ+Ck77U7dfzTx9cvNpxh&#10;Eq4Xxjvo+BWQP+yeP9uOoYWVH7zpITIicdiOoeNDSqGtKpQDWIELH8BRUPloRaJtPFV9FCOxW1Ot&#10;lsuX1ehjH6KXgEin+ynId4VfKZDpnVIIiZmOU2+prLGsx7xWu61oT1GEQctbG+IfurBCOyo6U+1F&#10;Euxr1L9QWS2jR6/SQnpbeaW0hKKB1NTLn9R8GESAooXMwTDbhP+PVr49HyLTfcdXm1fNijMnLF3T&#10;kz4BI9eP2vVgENgUJbfGgC2BHt0h3nYYDjFLv6homTI6fKZBKGaQPHYpXl9nr+GSmKTDZtNsaDYk&#10;ReqmXq/rchfVRJPpQsT0Brxl+afjRrtshWjF+QkTlabUe0o+No6NWUSzbkpaju0FDuws6Orxinuf&#10;8m0TzDj6ZB1T5+UvXQ1MNO9BkR/U4aShTCI8mjgR9V/qmYUyM0RpY2bQshT/I+iWm2FQpvNvgXN2&#10;qehdmoFWOx9/VzVd7q2qKf+uetKaZR99fy33WOygESv+3J5DnuEf9wX+/dHuvgEAAP//AwBQSwME&#10;FAAGAAgAAAAhALVQwFvhAAAACwEAAA8AAABkcnMvZG93bnJldi54bWxMj0tPwzAQhO9I/AdrkbhU&#10;1HlISRXiVAiJ3jgQKh43N16SKPE6it0m/HuWE9x2NKPZb8r9akdxwdn3jhTE2wgEUuNMT62C4+vT&#10;3Q6ED5qMHh2hgm/0sK+ur0pdGLfQC17q0AouIV9oBV0IUyGlbzq02m/dhMTel5utDiznVppZL1xu&#10;R5lEUSat7ok/dHrCxw6boT5bBdkx2fTNx+fboY7JPG/eh3Q5DErd3qwP9yACruEvDL/4jA4VM53c&#10;mYwXo4I8ixk9sJGmfHAiz2Ned1KQ5skOZFXK/xuqHwAAAP//AwBQSwECLQAUAAYACAAAACEAtoM4&#10;kv4AAADhAQAAEwAAAAAAAAAAAAAAAAAAAAAAW0NvbnRlbnRfVHlwZXNdLnhtbFBLAQItABQABgAI&#10;AAAAIQA4/SH/1gAAAJQBAAALAAAAAAAAAAAAAAAAAC8BAABfcmVscy8ucmVsc1BLAQItABQABgAI&#10;AAAAIQBnQfzs3QEAAPwDAAAOAAAAAAAAAAAAAAAAAC4CAABkcnMvZTJvRG9jLnhtbFBLAQItABQA&#10;BgAIAAAAIQC1UMBb4QAAAAsBAAAPAAAAAAAAAAAAAAAAADcEAABkcnMvZG93bnJldi54bWxQSwUG&#10;AAAAAAQABADzAAAARQUAAAAA&#10;" strokecolor="black [3040]" strokeweight="2.25pt">
                <v:stroke dashstyle="1 1"/>
              </v:line>
            </w:pict>
          </mc:Fallback>
        </mc:AlternateContent>
      </w:r>
      <w:r w:rsidR="002D1CD4">
        <w:rPr>
          <w:noProof/>
        </w:rPr>
        <mc:AlternateContent>
          <mc:Choice Requires="wps">
            <w:drawing>
              <wp:anchor distT="0" distB="0" distL="114300" distR="114300" simplePos="0" relativeHeight="251625472" behindDoc="0" locked="0" layoutInCell="1" allowOverlap="1" wp14:anchorId="4A1A8981" wp14:editId="6144738E">
                <wp:simplePos x="0" y="0"/>
                <wp:positionH relativeFrom="column">
                  <wp:posOffset>2913428</wp:posOffset>
                </wp:positionH>
                <wp:positionV relativeFrom="paragraph">
                  <wp:posOffset>2393986</wp:posOffset>
                </wp:positionV>
                <wp:extent cx="1921893" cy="330943"/>
                <wp:effectExtent l="19050" t="19050" r="21590" b="31115"/>
                <wp:wrapNone/>
                <wp:docPr id="28940" name="Lige forbindelse 28940"/>
                <wp:cNvGraphicFramePr/>
                <a:graphic xmlns:a="http://schemas.openxmlformats.org/drawingml/2006/main">
                  <a:graphicData uri="http://schemas.microsoft.com/office/word/2010/wordprocessingShape">
                    <wps:wsp>
                      <wps:cNvCnPr/>
                      <wps:spPr>
                        <a:xfrm flipV="1">
                          <a:off x="0" y="0"/>
                          <a:ext cx="1921893" cy="330943"/>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31EF5" id="Lige forbindelse 28940" o:spid="_x0000_s1026" style="position:absolute;flip:y;z-index:2512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pt,188.5pt" to="380.75pt,2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oT2wEAAP0DAAAOAAAAZHJzL2Uyb0RvYy54bWysU02P0zAQvSPxHyzfaZJ2F9qo6R62gssK&#10;Kr7urjNuLPwl2zTJv2fspAEBQghxsWLPvDfz3kz2D4NW5Ao+SGsaWq1KSsBw20pzaeinj69fbCkJ&#10;kZmWKWugoSME+nB4/mzfuxrWtrOqBU+QxIS6dw3tYnR1UQTegWZhZR0YDArrNYt49Zei9axHdq2K&#10;dVm+LHrrW+cthxDw9TgF6SHzCwE8vhMiQCSqodhbzKfP5zmdxWHP6otnrpN8boP9QxeaSYNFF6oj&#10;i4x89fIXKi25t8GKuOJWF1YIySFrQDVV+ZOaDx1zkLWgOcEtNoX/R8vfXk+eyLah6+3uDh0yTOOY&#10;nuQFCLp+lqYFFYBMUXSrd6FG0KM5+fkW3Mkn6YPwmggl3WdchGwGyiND9npcvIYhEo6P1W5dbXcb&#10;SjjGNptyd7dJwygmnsTnfIhvwGqSPhqqpElesJpdn0KcUm8p6VkZ0icV96/uc1qKHVnoyJXh7MMY&#10;jjbOFZTBQknI1Hr+iqOCieY9CDQktZh58irCo/ITUfulWlgwM0GEVGoBlX8GzbkJBnk9/xa4ZOeK&#10;1sQFqKWx/ndV43BrVUz5N9WT1iT7bNsxDzLbgTuWJzD/D2mJf7xn+Pe/9vANAAD//wMAUEsDBBQA&#10;BgAIAAAAIQDUQaof4gAAAAsBAAAPAAAAZHJzL2Rvd25yZXYueG1sTI9PT4NAFMTvJn6HzTPx0tgF&#10;aqEiS2NM7M2DtfHPbcs+gcC+Jey24Lf3edLjZCYzvym2s+3FGUffOlIQLyMQSJUzLdUKDq9PNxsQ&#10;PmgyuneECr7Rw7a8vCh0btxEL3jeh1pwCflcK2hCGHIpfdWg1X7pBiT2vtxodWA51tKMeuJy28sk&#10;ilJpdUu80OgBHxusuv3JKkgPyaKtPj7fdvuYzPPivVtNu06p66v54R5EwDn8heEXn9GhZKajO5Hx&#10;oldwu94welCwyjI+xYksjdcgjmwldzHIspD/P5Q/AAAA//8DAFBLAQItABQABgAIAAAAIQC2gziS&#10;/gAAAOEBAAATAAAAAAAAAAAAAAAAAAAAAABbQ29udGVudF9UeXBlc10ueG1sUEsBAi0AFAAGAAgA&#10;AAAhADj9If/WAAAAlAEAAAsAAAAAAAAAAAAAAAAALwEAAF9yZWxzLy5yZWxzUEsBAi0AFAAGAAgA&#10;AAAhAEarehPbAQAA/QMAAA4AAAAAAAAAAAAAAAAALgIAAGRycy9lMm9Eb2MueG1sUEsBAi0AFAAG&#10;AAgAAAAhANRBqh/iAAAACwEAAA8AAAAAAAAAAAAAAAAANQQAAGRycy9kb3ducmV2LnhtbFBLBQYA&#10;AAAABAAEAPMAAABEBQAAAAA=&#10;" strokecolor="black [3040]" strokeweight="2.25pt">
                <v:stroke dashstyle="1 1"/>
              </v:line>
            </w:pict>
          </mc:Fallback>
        </mc:AlternateContent>
      </w:r>
      <w:r w:rsidR="0012608C" w:rsidRPr="009F6544">
        <w:rPr>
          <w:rFonts w:cs="Arial"/>
          <w:noProof/>
          <w:szCs w:val="19"/>
        </w:rPr>
        <mc:AlternateContent>
          <mc:Choice Requires="wps">
            <w:drawing>
              <wp:anchor distT="0" distB="0" distL="114300" distR="114300" simplePos="0" relativeHeight="251615232" behindDoc="0" locked="0" layoutInCell="1" allowOverlap="1" wp14:anchorId="20D9D201" wp14:editId="0F572EB6">
                <wp:simplePos x="0" y="0"/>
                <wp:positionH relativeFrom="margin">
                  <wp:posOffset>-26958</wp:posOffset>
                </wp:positionH>
                <wp:positionV relativeFrom="paragraph">
                  <wp:posOffset>1846101</wp:posOffset>
                </wp:positionV>
                <wp:extent cx="1066880" cy="278130"/>
                <wp:effectExtent l="108585" t="24765" r="127635" b="32385"/>
                <wp:wrapNone/>
                <wp:docPr id="28887" name="Tekstfelt 28887"/>
                <wp:cNvGraphicFramePr/>
                <a:graphic xmlns:a="http://schemas.openxmlformats.org/drawingml/2006/main">
                  <a:graphicData uri="http://schemas.microsoft.com/office/word/2010/wordprocessingShape">
                    <wps:wsp>
                      <wps:cNvSpPr txBox="1"/>
                      <wps:spPr>
                        <a:xfrm rot="4575425">
                          <a:off x="0" y="0"/>
                          <a:ext cx="1066880" cy="278130"/>
                        </a:xfrm>
                        <a:prstGeom prst="rect">
                          <a:avLst/>
                        </a:prstGeom>
                        <a:solidFill>
                          <a:srgbClr val="FFFFFF"/>
                        </a:solidFill>
                        <a:ln w="6350">
                          <a:noFill/>
                        </a:ln>
                      </wps:spPr>
                      <wps:txbx>
                        <w:txbxContent>
                          <w:p w14:paraId="3DC85491" w14:textId="25A57815" w:rsidR="00925FF4" w:rsidRPr="003572A9" w:rsidRDefault="00925FF4" w:rsidP="0069683E">
                            <w:r>
                              <w:t>Binderupvej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D201" id="Tekstfelt 28887" o:spid="_x0000_s1058" type="#_x0000_t202" style="position:absolute;left:0;text-align:left;margin-left:-2.1pt;margin-top:145.35pt;width:84pt;height:21.9pt;rotation:4997584fd;z-index:25109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FRUwIAAJkEAAAOAAAAZHJzL2Uyb0RvYy54bWysVE1vGjEQvVfqf7B8LwuEjw3KEtFEVJVQ&#10;EolUORuvDat6Pa49sEt/fcdeIGnaU1UO1njm7fPMmxlubtvasIPyoQJb8EGvz5myEsrKbgv+7Xn5&#10;KecsoLClMGBVwY8q8Nv5xw83jZupIezAlMozIrFh1riC7xDdLMuC3KlahB44ZSmowdcC6eq3WelF&#10;Q+y1yYb9/iRrwJfOg1QhkPe+C/J54tdaSXzUOihkpuCUG6bTp3MTz2x+I2ZbL9yukqc0xD9kUYvK&#10;0qMXqnuBgu199QdVXUkPATT2JNQZaF1JlWqgagb9d9Wsd8KpVAuJE9xFpvD/aOXD4cmzqiz4MM/z&#10;KWdW1NSmZ/U9oFYGWecmmRoXZoReO8Jj+xlaaneUL/oDOWP1rfY180Aqj8bT8Wg4TppQlYzQJP/x&#10;IrlqkclI0Z9M8pxCkmLDaT64Sj3JOq7I6XzALwpqFo2Ce2ppYhWHVUB6n6BnSIQHMFW5rIxJF7/d&#10;3BnPDoLav0y/mDJ98hvMWNYUfHI17idmC/H7DmcswV9LjBa2m7ZTbHqufwPlkWRJlVMtwcllRdmu&#10;RMAn4WmgyElLgo90aAP0GJwsznbgf/7NH/HUZ4py1tCAFjz82AuvODNfLU3A9WA0IlpMF5J7SBf/&#10;NrJ5G7H7+g5IhEHKLpkRj+Zsag/1C+3SIr5KIWElvV1wPJt32K0N7aJUi0UC0Qw7gSu7djJSn9v1&#10;3L4I704NQ2r1A5xHWcze9a3Dxi8tLPYIukpNjUJ3qp70p/lPjTvtalywt/eEev1Hmf8CAAD//wMA&#10;UEsDBBQABgAIAAAAIQCXHHcX4gAAAAoBAAAPAAAAZHJzL2Rvd25yZXYueG1sTI9RS8MwFIXfBf9D&#10;uIIv4pK12G216RiCCEJR6x72eNdc27ImKUm2VX+92ZM+Xs7HOd8t1pMe2Imc762RMJ8JYGQaq3rT&#10;Sth+Pt8vgfmARuFgDUn4Jg/r8vqqwFzZs/mgUx1aFkuMz1FCF8KYc+6bjjT6mR3JxOzLOo0hnq7l&#10;yuE5luuBJ0JkXGNv4kKHIz111Bzqo5bAq5/dW1qn1R0KZ99fMWxeDpWUtzfT5hFYoCn8wXDRj+pQ&#10;Rqe9PRrl2SDhYbGKpIQkWWbALoCYL4DtJaSrLANeFvz/C+UvAAAA//8DAFBLAQItABQABgAIAAAA&#10;IQC2gziS/gAAAOEBAAATAAAAAAAAAAAAAAAAAAAAAABbQ29udGVudF9UeXBlc10ueG1sUEsBAi0A&#10;FAAGAAgAAAAhADj9If/WAAAAlAEAAAsAAAAAAAAAAAAAAAAALwEAAF9yZWxzLy5yZWxzUEsBAi0A&#10;FAAGAAgAAAAhABWGYVFTAgAAmQQAAA4AAAAAAAAAAAAAAAAALgIAAGRycy9lMm9Eb2MueG1sUEsB&#10;Ai0AFAAGAAgAAAAhAJccdxfiAAAACgEAAA8AAAAAAAAAAAAAAAAArQQAAGRycy9kb3ducmV2Lnht&#10;bFBLBQYAAAAABAAEAPMAAAC8BQAAAAA=&#10;" stroked="f" strokeweight=".5pt">
                <v:textbox>
                  <w:txbxContent>
                    <w:p w14:paraId="3DC85491" w14:textId="25A57815" w:rsidR="00925FF4" w:rsidRPr="003572A9" w:rsidRDefault="00925FF4" w:rsidP="0069683E">
                      <w:r>
                        <w:t>Binderupvej</w:t>
                      </w:r>
                    </w:p>
                  </w:txbxContent>
                </v:textbox>
                <w10:wrap anchorx="margin"/>
              </v:shape>
            </w:pict>
          </mc:Fallback>
        </mc:AlternateContent>
      </w:r>
      <w:r w:rsidR="002D1CD4">
        <w:rPr>
          <w:noProof/>
        </w:rPr>
        <w:drawing>
          <wp:inline distT="0" distB="0" distL="0" distR="0" wp14:anchorId="46C9F5D0" wp14:editId="4EA319F4">
            <wp:extent cx="6120765" cy="4070985"/>
            <wp:effectExtent l="0" t="0" r="0" b="5715"/>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4070985"/>
                    </a:xfrm>
                    <a:prstGeom prst="rect">
                      <a:avLst/>
                    </a:prstGeom>
                  </pic:spPr>
                </pic:pic>
              </a:graphicData>
            </a:graphic>
          </wp:inline>
        </w:drawing>
      </w:r>
      <w:r w:rsidR="003B4261" w:rsidRPr="003B4261">
        <w:rPr>
          <w:rFonts w:eastAsia="Times New Roman" w:cs="Times New Roman"/>
          <w:b/>
          <w:bCs/>
          <w:sz w:val="16"/>
          <w:szCs w:val="16"/>
          <w:lang w:eastAsia="da-DK"/>
        </w:rPr>
        <w:t>Adgangsvej og interne transportveje</w:t>
      </w:r>
    </w:p>
    <w:p w14:paraId="3573799E" w14:textId="5B2C517F" w:rsidR="00240E44" w:rsidRDefault="006B7F6D" w:rsidP="006B7F6D">
      <w:pPr>
        <w:jc w:val="left"/>
      </w:pPr>
      <w:r w:rsidRPr="0012608C">
        <w:t>Adgangsveje</w:t>
      </w:r>
      <w:r w:rsidR="00240E44">
        <w:t>n</w:t>
      </w:r>
      <w:r w:rsidRPr="0012608C">
        <w:t xml:space="preserve"> til husdyrbruget er bred</w:t>
      </w:r>
      <w:r w:rsidR="00240E44">
        <w:t xml:space="preserve"> og placeret ved en strækning på Binderupvej, hvor der ikke er vejforløb eller andet der hindrer udsyn.</w:t>
      </w:r>
    </w:p>
    <w:bookmarkEnd w:id="122"/>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CD7994">
        <w:trPr>
          <w:trHeight w:val="367"/>
        </w:trPr>
        <w:tc>
          <w:tcPr>
            <w:tcW w:w="1777" w:type="dxa"/>
            <w:shd w:val="clear" w:color="auto" w:fill="9BBB59" w:themeFill="accent3"/>
          </w:tcPr>
          <w:p w14:paraId="66103558" w14:textId="77777777"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transporter</w:t>
            </w:r>
          </w:p>
        </w:tc>
        <w:tc>
          <w:tcPr>
            <w:tcW w:w="1253" w:type="dxa"/>
            <w:shd w:val="clear" w:color="auto" w:fill="9BBB59" w:themeFill="accent3"/>
          </w:tcPr>
          <w:p w14:paraId="68D9AB81" w14:textId="0051BB38"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098EFF4C" w14:textId="6291A1B9"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CD7994" w14:paraId="52A869FC" w14:textId="77777777" w:rsidTr="00CD7994">
        <w:tc>
          <w:tcPr>
            <w:tcW w:w="1777" w:type="dxa"/>
            <w:shd w:val="clear" w:color="auto" w:fill="9BBB59" w:themeFill="accent3"/>
          </w:tcPr>
          <w:p w14:paraId="5CB2196B" w14:textId="77777777" w:rsidR="00CD7994" w:rsidRPr="002D05B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2D05BD" w:rsidRDefault="00CD7994" w:rsidP="00E56C53">
            <w:pPr>
              <w:rPr>
                <w:rFonts w:eastAsia="Times New Roman" w:cs="Times New Roman"/>
                <w:b/>
                <w:sz w:val="16"/>
                <w:szCs w:val="16"/>
                <w:lang w:eastAsia="da-DK"/>
              </w:rPr>
            </w:pPr>
            <w:r>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2D05BD" w:rsidRDefault="00CD7994" w:rsidP="00E56C53">
            <w:pPr>
              <w:rPr>
                <w:rFonts w:eastAsia="Times New Roman" w:cs="Times New Roman"/>
                <w:b/>
                <w:sz w:val="16"/>
                <w:szCs w:val="16"/>
                <w:lang w:eastAsia="da-DK"/>
              </w:rPr>
            </w:pPr>
          </w:p>
        </w:tc>
      </w:tr>
      <w:tr w:rsidR="00CD7994" w14:paraId="6E9B1750" w14:textId="77777777" w:rsidTr="00CD7994">
        <w:tc>
          <w:tcPr>
            <w:tcW w:w="1777" w:type="dxa"/>
            <w:shd w:val="clear" w:color="auto" w:fill="DDD9C3" w:themeFill="background2" w:themeFillShade="E6"/>
          </w:tcPr>
          <w:p w14:paraId="21F6C17D" w14:textId="0AB05909" w:rsidR="00CD7994" w:rsidRPr="002D05BD" w:rsidRDefault="005D5BCF" w:rsidP="00E56C53">
            <w:pPr>
              <w:jc w:val="left"/>
              <w:rPr>
                <w:rFonts w:eastAsia="Times New Roman" w:cs="Times New Roman"/>
                <w:sz w:val="16"/>
                <w:szCs w:val="16"/>
                <w:lang w:eastAsia="da-DK"/>
              </w:rPr>
            </w:pPr>
            <w:r>
              <w:rPr>
                <w:rFonts w:eastAsia="Times New Roman" w:cs="Times New Roman"/>
                <w:sz w:val="16"/>
                <w:szCs w:val="16"/>
                <w:lang w:eastAsia="da-DK"/>
              </w:rPr>
              <w:t>Afhentning</w:t>
            </w:r>
            <w:r w:rsidR="00CD7994" w:rsidRPr="002D05BD">
              <w:rPr>
                <w:rFonts w:eastAsia="Times New Roman" w:cs="Times New Roman"/>
                <w:sz w:val="16"/>
                <w:szCs w:val="16"/>
                <w:lang w:eastAsia="da-DK"/>
              </w:rPr>
              <w:t xml:space="preserve"> af </w:t>
            </w:r>
          </w:p>
          <w:p w14:paraId="1269A331" w14:textId="1E3B5B9C"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smågrise</w:t>
            </w:r>
          </w:p>
        </w:tc>
        <w:tc>
          <w:tcPr>
            <w:tcW w:w="1104" w:type="dxa"/>
          </w:tcPr>
          <w:p w14:paraId="79A64CEA" w14:textId="52DF4811" w:rsidR="00CD7994" w:rsidRPr="002D05BD" w:rsidRDefault="00E246DF" w:rsidP="00E56C53">
            <w:pPr>
              <w:rPr>
                <w:rFonts w:eastAsia="Times New Roman" w:cs="Times New Roman"/>
                <w:sz w:val="16"/>
                <w:szCs w:val="16"/>
                <w:lang w:eastAsia="da-DK"/>
              </w:rPr>
            </w:pPr>
            <w:r>
              <w:rPr>
                <w:rFonts w:eastAsia="Times New Roman" w:cs="Times New Roman"/>
                <w:sz w:val="16"/>
                <w:szCs w:val="16"/>
                <w:lang w:eastAsia="da-DK"/>
              </w:rPr>
              <w:t>86</w:t>
            </w:r>
          </w:p>
        </w:tc>
        <w:tc>
          <w:tcPr>
            <w:tcW w:w="1106" w:type="dxa"/>
          </w:tcPr>
          <w:p w14:paraId="7BE19D19" w14:textId="5E3B265B" w:rsidR="00CD7994" w:rsidRPr="002D05BD" w:rsidRDefault="00243790" w:rsidP="00E56C53">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734CD1BC" w14:textId="77777777" w:rsidR="00CD7994" w:rsidRPr="002D05BD" w:rsidRDefault="00CD7994" w:rsidP="002B1C68">
            <w:pPr>
              <w:jc w:val="left"/>
              <w:rPr>
                <w:rFonts w:eastAsia="Times New Roman" w:cs="Times New Roman"/>
                <w:sz w:val="16"/>
                <w:szCs w:val="16"/>
                <w:lang w:eastAsia="da-DK"/>
              </w:rPr>
            </w:pPr>
          </w:p>
        </w:tc>
        <w:tc>
          <w:tcPr>
            <w:tcW w:w="1559" w:type="dxa"/>
          </w:tcPr>
          <w:p w14:paraId="630D7BDA" w14:textId="6F2902FD"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175551EF" w14:textId="0F7E1DF9"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3F34FB57" w14:textId="6CA3D2E6" w:rsidR="00CD7994" w:rsidRPr="002D05BD" w:rsidRDefault="008D4189" w:rsidP="00E56C53">
            <w:pPr>
              <w:rPr>
                <w:rFonts w:eastAsia="Times New Roman" w:cs="Times New Roman"/>
                <w:sz w:val="16"/>
                <w:szCs w:val="16"/>
                <w:lang w:eastAsia="da-DK"/>
              </w:rPr>
            </w:pPr>
            <w:r>
              <w:rPr>
                <w:rFonts w:eastAsia="Times New Roman" w:cs="Times New Roman"/>
                <w:sz w:val="16"/>
                <w:szCs w:val="16"/>
                <w:lang w:eastAsia="da-DK"/>
              </w:rPr>
              <w:t>7</w:t>
            </w:r>
            <w:r w:rsidR="00CD7994">
              <w:rPr>
                <w:rFonts w:eastAsia="Times New Roman" w:cs="Times New Roman"/>
                <w:sz w:val="16"/>
                <w:szCs w:val="16"/>
                <w:lang w:eastAsia="da-DK"/>
              </w:rPr>
              <w:t>.00-1</w:t>
            </w:r>
            <w:r>
              <w:rPr>
                <w:rFonts w:eastAsia="Times New Roman" w:cs="Times New Roman"/>
                <w:sz w:val="16"/>
                <w:szCs w:val="16"/>
                <w:lang w:eastAsia="da-DK"/>
              </w:rPr>
              <w:t>6</w:t>
            </w:r>
            <w:r w:rsidR="00CD7994">
              <w:rPr>
                <w:rFonts w:eastAsia="Times New Roman" w:cs="Times New Roman"/>
                <w:sz w:val="16"/>
                <w:szCs w:val="16"/>
                <w:lang w:eastAsia="da-DK"/>
              </w:rPr>
              <w:t>.00</w:t>
            </w:r>
          </w:p>
        </w:tc>
      </w:tr>
      <w:tr w:rsidR="00CD7994" w14:paraId="19BB09AB" w14:textId="77777777" w:rsidTr="00CD7994">
        <w:tc>
          <w:tcPr>
            <w:tcW w:w="1777" w:type="dxa"/>
            <w:shd w:val="clear" w:color="auto" w:fill="DDD9C3" w:themeFill="background2" w:themeFillShade="E6"/>
          </w:tcPr>
          <w:p w14:paraId="4EDA48AE"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dyr til slagteri </w:t>
            </w:r>
          </w:p>
        </w:tc>
        <w:tc>
          <w:tcPr>
            <w:tcW w:w="1104" w:type="dxa"/>
          </w:tcPr>
          <w:p w14:paraId="2723155A" w14:textId="17098BBC" w:rsidR="00CD7994" w:rsidRPr="005D5BCF" w:rsidRDefault="005D5BCF" w:rsidP="00E56C53">
            <w:pPr>
              <w:rPr>
                <w:rFonts w:eastAsia="Times New Roman" w:cs="Times New Roman"/>
                <w:sz w:val="16"/>
                <w:szCs w:val="16"/>
                <w:lang w:eastAsia="da-DK"/>
              </w:rPr>
            </w:pPr>
            <w:r w:rsidRPr="005D5BCF">
              <w:rPr>
                <w:rFonts w:eastAsia="Times New Roman" w:cs="Times New Roman"/>
                <w:sz w:val="16"/>
                <w:szCs w:val="16"/>
                <w:lang w:eastAsia="da-DK"/>
              </w:rPr>
              <w:t>52</w:t>
            </w:r>
          </w:p>
        </w:tc>
        <w:tc>
          <w:tcPr>
            <w:tcW w:w="1106" w:type="dxa"/>
          </w:tcPr>
          <w:p w14:paraId="07F6E4E2" w14:textId="4FBA99C2" w:rsidR="00CD7994" w:rsidRPr="005D5BCF" w:rsidRDefault="00243790" w:rsidP="00E56C53">
            <w:pPr>
              <w:rPr>
                <w:rFonts w:eastAsia="Times New Roman" w:cs="Times New Roman"/>
                <w:sz w:val="16"/>
                <w:szCs w:val="16"/>
                <w:lang w:eastAsia="da-DK"/>
              </w:rPr>
            </w:pPr>
            <w:r w:rsidRPr="005D5BCF">
              <w:rPr>
                <w:rFonts w:eastAsia="Times New Roman" w:cs="Times New Roman"/>
                <w:sz w:val="16"/>
                <w:szCs w:val="16"/>
                <w:lang w:eastAsia="da-DK"/>
              </w:rPr>
              <w:t>52</w:t>
            </w:r>
          </w:p>
        </w:tc>
        <w:tc>
          <w:tcPr>
            <w:tcW w:w="1253" w:type="dxa"/>
          </w:tcPr>
          <w:p w14:paraId="4048CBB2" w14:textId="77777777" w:rsidR="00CD7994" w:rsidRPr="002D05BD" w:rsidRDefault="00CD7994" w:rsidP="002B1C68">
            <w:pPr>
              <w:jc w:val="left"/>
              <w:rPr>
                <w:rFonts w:eastAsia="Times New Roman" w:cs="Times New Roman"/>
                <w:sz w:val="16"/>
                <w:szCs w:val="16"/>
                <w:lang w:eastAsia="da-DK"/>
              </w:rPr>
            </w:pPr>
          </w:p>
        </w:tc>
        <w:tc>
          <w:tcPr>
            <w:tcW w:w="1559" w:type="dxa"/>
          </w:tcPr>
          <w:p w14:paraId="25B754A5" w14:textId="1F280E01"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05370DAB" w14:textId="4E8111DB"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2C1416CA"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Kan forekomme om natten</w:t>
            </w:r>
          </w:p>
        </w:tc>
      </w:tr>
      <w:tr w:rsidR="00CD7994" w14:paraId="475FB0EF" w14:textId="77777777" w:rsidTr="00CD7994">
        <w:tc>
          <w:tcPr>
            <w:tcW w:w="1777" w:type="dxa"/>
            <w:shd w:val="clear" w:color="auto" w:fill="DDD9C3" w:themeFill="background2" w:themeFillShade="E6"/>
          </w:tcPr>
          <w:p w14:paraId="376EA722" w14:textId="7C561151" w:rsidR="00CD7994" w:rsidRPr="002D05BD" w:rsidRDefault="00AC7628" w:rsidP="00E56C53">
            <w:pPr>
              <w:jc w:val="left"/>
              <w:rPr>
                <w:rFonts w:eastAsia="Times New Roman" w:cs="Times New Roman"/>
                <w:sz w:val="16"/>
                <w:szCs w:val="16"/>
                <w:lang w:eastAsia="da-DK"/>
              </w:rPr>
            </w:pPr>
            <w:r>
              <w:rPr>
                <w:rFonts w:eastAsia="Times New Roman" w:cs="Times New Roman"/>
                <w:sz w:val="16"/>
                <w:szCs w:val="16"/>
                <w:lang w:eastAsia="da-DK"/>
              </w:rPr>
              <w:lastRenderedPageBreak/>
              <w:t>Levering</w:t>
            </w:r>
            <w:r w:rsidR="00CD7994" w:rsidRPr="002D05BD">
              <w:rPr>
                <w:rFonts w:eastAsia="Times New Roman" w:cs="Times New Roman"/>
                <w:sz w:val="16"/>
                <w:szCs w:val="16"/>
                <w:lang w:eastAsia="da-DK"/>
              </w:rPr>
              <w:t xml:space="preserve"> af </w:t>
            </w:r>
            <w:r w:rsidR="00240E44">
              <w:rPr>
                <w:rFonts w:eastAsia="Times New Roman" w:cs="Times New Roman"/>
                <w:sz w:val="16"/>
                <w:szCs w:val="16"/>
                <w:lang w:eastAsia="da-DK"/>
              </w:rPr>
              <w:t>avlsdyr</w:t>
            </w:r>
          </w:p>
        </w:tc>
        <w:tc>
          <w:tcPr>
            <w:tcW w:w="1104" w:type="dxa"/>
          </w:tcPr>
          <w:p w14:paraId="2B0E9E2B" w14:textId="08E0B37F" w:rsidR="00CD7994" w:rsidRPr="002D05BD" w:rsidRDefault="00240E44" w:rsidP="00E56C53">
            <w:pPr>
              <w:rPr>
                <w:rFonts w:eastAsia="Times New Roman" w:cs="Times New Roman"/>
                <w:sz w:val="16"/>
                <w:szCs w:val="16"/>
                <w:lang w:eastAsia="da-DK"/>
              </w:rPr>
            </w:pPr>
            <w:r>
              <w:rPr>
                <w:rFonts w:eastAsia="Times New Roman" w:cs="Times New Roman"/>
                <w:sz w:val="16"/>
                <w:szCs w:val="16"/>
                <w:lang w:eastAsia="da-DK"/>
              </w:rPr>
              <w:t>4</w:t>
            </w:r>
          </w:p>
        </w:tc>
        <w:tc>
          <w:tcPr>
            <w:tcW w:w="1106" w:type="dxa"/>
          </w:tcPr>
          <w:p w14:paraId="6AD690CA" w14:textId="1D441C43" w:rsidR="00CD7994" w:rsidRPr="002D05BD" w:rsidRDefault="00243790" w:rsidP="00E56C53">
            <w:pPr>
              <w:rPr>
                <w:rFonts w:eastAsia="Times New Roman" w:cs="Times New Roman"/>
                <w:sz w:val="16"/>
                <w:szCs w:val="16"/>
                <w:lang w:eastAsia="da-DK"/>
              </w:rPr>
            </w:pPr>
            <w:r>
              <w:rPr>
                <w:rFonts w:eastAsia="Times New Roman" w:cs="Times New Roman"/>
                <w:sz w:val="16"/>
                <w:szCs w:val="16"/>
                <w:lang w:eastAsia="da-DK"/>
              </w:rPr>
              <w:t>26</w:t>
            </w:r>
          </w:p>
        </w:tc>
        <w:tc>
          <w:tcPr>
            <w:tcW w:w="1253" w:type="dxa"/>
          </w:tcPr>
          <w:p w14:paraId="02075BCF" w14:textId="77777777" w:rsidR="00CD7994" w:rsidRPr="002D05BD" w:rsidRDefault="00CD7994" w:rsidP="002B1C68">
            <w:pPr>
              <w:jc w:val="left"/>
              <w:rPr>
                <w:rFonts w:eastAsia="Times New Roman" w:cs="Times New Roman"/>
                <w:sz w:val="16"/>
                <w:szCs w:val="16"/>
                <w:lang w:eastAsia="da-DK"/>
              </w:rPr>
            </w:pPr>
          </w:p>
        </w:tc>
        <w:tc>
          <w:tcPr>
            <w:tcW w:w="1559" w:type="dxa"/>
          </w:tcPr>
          <w:p w14:paraId="447D85ED" w14:textId="79F6BB26" w:rsidR="00CD7994" w:rsidRPr="002D05BD" w:rsidRDefault="00AC7628"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1E87A858" w14:textId="0976A4E8" w:rsidR="00CD7994" w:rsidRPr="002D05BD" w:rsidRDefault="00AC7628"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55520A3D" w14:textId="325CAE71" w:rsidR="00CD7994" w:rsidRPr="002D05BD" w:rsidRDefault="008D4189" w:rsidP="00E56C53">
            <w:pPr>
              <w:rPr>
                <w:rFonts w:eastAsia="Times New Roman" w:cs="Times New Roman"/>
                <w:sz w:val="16"/>
                <w:szCs w:val="16"/>
                <w:lang w:eastAsia="da-DK"/>
              </w:rPr>
            </w:pPr>
            <w:r>
              <w:rPr>
                <w:rFonts w:eastAsia="Times New Roman" w:cs="Times New Roman"/>
                <w:sz w:val="16"/>
                <w:szCs w:val="16"/>
                <w:lang w:eastAsia="da-DK"/>
              </w:rPr>
              <w:t>7</w:t>
            </w:r>
            <w:r w:rsidR="00CD7994">
              <w:rPr>
                <w:rFonts w:eastAsia="Times New Roman" w:cs="Times New Roman"/>
                <w:sz w:val="16"/>
                <w:szCs w:val="16"/>
                <w:lang w:eastAsia="da-DK"/>
              </w:rPr>
              <w:t>.00 – 1</w:t>
            </w:r>
            <w:r>
              <w:rPr>
                <w:rFonts w:eastAsia="Times New Roman" w:cs="Times New Roman"/>
                <w:sz w:val="16"/>
                <w:szCs w:val="16"/>
                <w:lang w:eastAsia="da-DK"/>
              </w:rPr>
              <w:t>6</w:t>
            </w:r>
            <w:r w:rsidR="00CD7994">
              <w:rPr>
                <w:rFonts w:eastAsia="Times New Roman" w:cs="Times New Roman"/>
                <w:sz w:val="16"/>
                <w:szCs w:val="16"/>
                <w:lang w:eastAsia="da-DK"/>
              </w:rPr>
              <w:t>.00</w:t>
            </w:r>
          </w:p>
        </w:tc>
      </w:tr>
      <w:tr w:rsidR="00CD7994" w14:paraId="223142BC" w14:textId="77777777" w:rsidTr="00CD7994">
        <w:tc>
          <w:tcPr>
            <w:tcW w:w="1777" w:type="dxa"/>
            <w:shd w:val="clear" w:color="auto" w:fill="DDD9C3" w:themeFill="background2" w:themeFillShade="E6"/>
          </w:tcPr>
          <w:p w14:paraId="3D139472"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Afhentning af døde dyr til destruktion</w:t>
            </w:r>
          </w:p>
        </w:tc>
        <w:tc>
          <w:tcPr>
            <w:tcW w:w="1104" w:type="dxa"/>
          </w:tcPr>
          <w:p w14:paraId="3332A82A" w14:textId="5D86DB94" w:rsidR="00CD7994" w:rsidRPr="008D4189" w:rsidRDefault="00240E44" w:rsidP="00E56C53">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396A296D" w14:textId="7E371F6D" w:rsidR="00CD7994" w:rsidRPr="008D4189" w:rsidRDefault="00240E44" w:rsidP="00E56C53">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5F9F086E" w14:textId="77777777" w:rsidR="00CD7994" w:rsidRPr="002B1C68" w:rsidRDefault="00CD7994" w:rsidP="002B1C68">
            <w:pPr>
              <w:jc w:val="left"/>
              <w:rPr>
                <w:rFonts w:eastAsia="Times New Roman" w:cs="Times New Roman"/>
                <w:color w:val="FF0000"/>
                <w:sz w:val="16"/>
                <w:szCs w:val="16"/>
                <w:lang w:eastAsia="da-DK"/>
              </w:rPr>
            </w:pPr>
          </w:p>
        </w:tc>
        <w:tc>
          <w:tcPr>
            <w:tcW w:w="1559" w:type="dxa"/>
          </w:tcPr>
          <w:p w14:paraId="54AA25DC" w14:textId="148163A9" w:rsidR="00CD7994" w:rsidRPr="002B1C68" w:rsidRDefault="006B7F6D" w:rsidP="002B1C68">
            <w:pPr>
              <w:jc w:val="left"/>
              <w:rPr>
                <w:rFonts w:eastAsia="Times New Roman" w:cs="Times New Roman"/>
                <w:color w:val="FF0000"/>
                <w:sz w:val="16"/>
                <w:szCs w:val="16"/>
                <w:lang w:eastAsia="da-DK"/>
              </w:rPr>
            </w:pPr>
            <w:r w:rsidRPr="00062DEF">
              <w:rPr>
                <w:rFonts w:eastAsia="Times New Roman" w:cs="Times New Roman"/>
                <w:sz w:val="16"/>
                <w:szCs w:val="16"/>
                <w:lang w:eastAsia="da-DK"/>
              </w:rPr>
              <w:t>Jævnt fordelt hen over året</w:t>
            </w:r>
          </w:p>
        </w:tc>
        <w:tc>
          <w:tcPr>
            <w:tcW w:w="1565" w:type="dxa"/>
          </w:tcPr>
          <w:p w14:paraId="1E7B4B28" w14:textId="003DFA0C" w:rsidR="00CD7994" w:rsidRPr="002B1C68" w:rsidRDefault="006B7F6D" w:rsidP="002B1C68">
            <w:pPr>
              <w:jc w:val="left"/>
              <w:rPr>
                <w:rFonts w:eastAsia="Times New Roman" w:cs="Times New Roman"/>
                <w:color w:val="FF0000"/>
                <w:sz w:val="16"/>
                <w:szCs w:val="16"/>
                <w:lang w:eastAsia="da-DK"/>
              </w:rPr>
            </w:pPr>
            <w:r w:rsidRPr="00062DEF">
              <w:rPr>
                <w:rFonts w:eastAsia="Times New Roman" w:cs="Times New Roman"/>
                <w:sz w:val="16"/>
                <w:szCs w:val="16"/>
                <w:lang w:eastAsia="da-DK"/>
              </w:rPr>
              <w:t>Jævnt fordelt hen over året</w:t>
            </w:r>
          </w:p>
        </w:tc>
        <w:tc>
          <w:tcPr>
            <w:tcW w:w="1265" w:type="dxa"/>
          </w:tcPr>
          <w:p w14:paraId="7AFEF606"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 – 18.00</w:t>
            </w:r>
          </w:p>
        </w:tc>
      </w:tr>
      <w:tr w:rsidR="00C0267C" w14:paraId="15E8247A" w14:textId="77777777" w:rsidTr="00312A77">
        <w:tc>
          <w:tcPr>
            <w:tcW w:w="1777" w:type="dxa"/>
            <w:shd w:val="clear" w:color="auto" w:fill="DDD9C3" w:themeFill="background2" w:themeFillShade="E6"/>
          </w:tcPr>
          <w:p w14:paraId="1213FEE3" w14:textId="77777777" w:rsidR="00C0267C" w:rsidRPr="002D05BD" w:rsidRDefault="00C0267C" w:rsidP="00312A77">
            <w:pPr>
              <w:jc w:val="left"/>
              <w:rPr>
                <w:rFonts w:eastAsia="Times New Roman" w:cs="Times New Roman"/>
                <w:sz w:val="16"/>
                <w:szCs w:val="16"/>
                <w:lang w:eastAsia="da-DK"/>
              </w:rPr>
            </w:pPr>
            <w:r w:rsidRPr="002D05BD">
              <w:rPr>
                <w:rFonts w:eastAsia="Times New Roman" w:cs="Times New Roman"/>
                <w:sz w:val="16"/>
                <w:szCs w:val="16"/>
                <w:lang w:eastAsia="da-DK"/>
              </w:rPr>
              <w:t>Hjemtagning af korn i høst</w:t>
            </w:r>
          </w:p>
        </w:tc>
        <w:tc>
          <w:tcPr>
            <w:tcW w:w="1104" w:type="dxa"/>
          </w:tcPr>
          <w:p w14:paraId="2425FDCB" w14:textId="1725D378" w:rsidR="00C0267C" w:rsidRPr="005D5BCF" w:rsidRDefault="005D5BCF" w:rsidP="00312A77">
            <w:pPr>
              <w:rPr>
                <w:rFonts w:eastAsia="Times New Roman" w:cs="Times New Roman"/>
                <w:sz w:val="16"/>
                <w:szCs w:val="16"/>
                <w:lang w:eastAsia="da-DK"/>
              </w:rPr>
            </w:pPr>
            <w:r w:rsidRPr="005D5BCF">
              <w:rPr>
                <w:rFonts w:eastAsia="Times New Roman" w:cs="Times New Roman"/>
                <w:sz w:val="16"/>
                <w:szCs w:val="16"/>
                <w:lang w:eastAsia="da-DK"/>
              </w:rPr>
              <w:t>285</w:t>
            </w:r>
          </w:p>
        </w:tc>
        <w:tc>
          <w:tcPr>
            <w:tcW w:w="1106" w:type="dxa"/>
          </w:tcPr>
          <w:p w14:paraId="6086187B" w14:textId="65F67F6E" w:rsidR="00C0267C" w:rsidRPr="005D5BCF" w:rsidRDefault="00243790" w:rsidP="00312A77">
            <w:pPr>
              <w:rPr>
                <w:rFonts w:eastAsia="Times New Roman" w:cs="Times New Roman"/>
                <w:sz w:val="16"/>
                <w:szCs w:val="16"/>
                <w:lang w:eastAsia="da-DK"/>
              </w:rPr>
            </w:pPr>
            <w:r w:rsidRPr="005D5BCF">
              <w:rPr>
                <w:rFonts w:eastAsia="Times New Roman" w:cs="Times New Roman"/>
                <w:sz w:val="16"/>
                <w:szCs w:val="16"/>
                <w:lang w:eastAsia="da-DK"/>
              </w:rPr>
              <w:t>285</w:t>
            </w:r>
          </w:p>
        </w:tc>
        <w:tc>
          <w:tcPr>
            <w:tcW w:w="1253" w:type="dxa"/>
          </w:tcPr>
          <w:p w14:paraId="13660851" w14:textId="77777777" w:rsidR="00C0267C" w:rsidRPr="002B1C68" w:rsidRDefault="00C0267C" w:rsidP="00312A77">
            <w:pPr>
              <w:jc w:val="left"/>
              <w:rPr>
                <w:rFonts w:eastAsia="Times New Roman" w:cs="Times New Roman"/>
                <w:color w:val="FF0000"/>
                <w:sz w:val="16"/>
                <w:szCs w:val="16"/>
                <w:lang w:eastAsia="da-DK"/>
              </w:rPr>
            </w:pPr>
          </w:p>
        </w:tc>
        <w:tc>
          <w:tcPr>
            <w:tcW w:w="1559" w:type="dxa"/>
          </w:tcPr>
          <w:p w14:paraId="4C59D8E7" w14:textId="44C86183" w:rsidR="00C0267C" w:rsidRPr="006B7F6D" w:rsidRDefault="005D5BCF" w:rsidP="00312A77">
            <w:pPr>
              <w:jc w:val="left"/>
              <w:rPr>
                <w:rFonts w:eastAsia="Times New Roman" w:cs="Times New Roman"/>
                <w:sz w:val="16"/>
                <w:szCs w:val="16"/>
                <w:lang w:eastAsia="da-DK"/>
              </w:rPr>
            </w:pPr>
            <w:r w:rsidRPr="006B7F6D">
              <w:rPr>
                <w:rFonts w:eastAsia="Times New Roman" w:cs="Times New Roman"/>
                <w:sz w:val="16"/>
                <w:szCs w:val="16"/>
                <w:lang w:eastAsia="da-DK"/>
              </w:rPr>
              <w:t>Juli-september</w:t>
            </w:r>
          </w:p>
        </w:tc>
        <w:tc>
          <w:tcPr>
            <w:tcW w:w="1565" w:type="dxa"/>
          </w:tcPr>
          <w:p w14:paraId="2DE2E8B7" w14:textId="77777777" w:rsidR="00C0267C" w:rsidRPr="006B7F6D" w:rsidRDefault="00C0267C" w:rsidP="00312A77">
            <w:pPr>
              <w:jc w:val="left"/>
              <w:rPr>
                <w:rFonts w:eastAsia="Times New Roman" w:cs="Times New Roman"/>
                <w:sz w:val="16"/>
                <w:szCs w:val="16"/>
                <w:lang w:eastAsia="da-DK"/>
              </w:rPr>
            </w:pPr>
            <w:r w:rsidRPr="006B7F6D">
              <w:rPr>
                <w:rFonts w:eastAsia="Times New Roman" w:cs="Times New Roman"/>
                <w:sz w:val="16"/>
                <w:szCs w:val="16"/>
                <w:lang w:eastAsia="da-DK"/>
              </w:rPr>
              <w:t>Juli-september</w:t>
            </w:r>
          </w:p>
        </w:tc>
        <w:tc>
          <w:tcPr>
            <w:tcW w:w="1265" w:type="dxa"/>
          </w:tcPr>
          <w:p w14:paraId="7506834D" w14:textId="77777777" w:rsidR="00C0267C" w:rsidRPr="002D05BD" w:rsidRDefault="00C0267C" w:rsidP="00312A77">
            <w:pPr>
              <w:rPr>
                <w:rFonts w:eastAsia="Times New Roman" w:cs="Times New Roman"/>
                <w:sz w:val="16"/>
                <w:szCs w:val="16"/>
                <w:lang w:eastAsia="da-DK"/>
              </w:rPr>
            </w:pPr>
            <w:r>
              <w:rPr>
                <w:rFonts w:eastAsia="Times New Roman" w:cs="Times New Roman"/>
                <w:sz w:val="16"/>
                <w:szCs w:val="16"/>
                <w:lang w:eastAsia="da-DK"/>
              </w:rPr>
              <w:t>11.00-23.00</w:t>
            </w:r>
          </w:p>
        </w:tc>
      </w:tr>
      <w:tr w:rsidR="005D5BCF" w14:paraId="4C6391AD" w14:textId="77777777" w:rsidTr="00CD7994">
        <w:tc>
          <w:tcPr>
            <w:tcW w:w="1777" w:type="dxa"/>
            <w:shd w:val="clear" w:color="auto" w:fill="DDD9C3" w:themeFill="background2" w:themeFillShade="E6"/>
          </w:tcPr>
          <w:p w14:paraId="56D9F831" w14:textId="68863F0D" w:rsidR="005D5BCF" w:rsidRPr="002D05BD" w:rsidRDefault="005D5BCF" w:rsidP="005D5BCF">
            <w:pPr>
              <w:jc w:val="left"/>
              <w:rPr>
                <w:rFonts w:eastAsia="Times New Roman" w:cs="Times New Roman"/>
                <w:sz w:val="16"/>
                <w:szCs w:val="16"/>
                <w:lang w:eastAsia="da-DK"/>
              </w:rPr>
            </w:pPr>
            <w:r>
              <w:rPr>
                <w:rFonts w:eastAsia="Times New Roman" w:cs="Times New Roman"/>
                <w:sz w:val="16"/>
                <w:szCs w:val="16"/>
                <w:lang w:eastAsia="da-DK"/>
              </w:rPr>
              <w:t xml:space="preserve">Foder til </w:t>
            </w:r>
            <w:r w:rsidR="001D08C4">
              <w:rPr>
                <w:rFonts w:eastAsia="Times New Roman" w:cs="Times New Roman"/>
                <w:sz w:val="16"/>
                <w:szCs w:val="16"/>
                <w:lang w:eastAsia="da-DK"/>
              </w:rPr>
              <w:t>Keldbakgårdsvej</w:t>
            </w:r>
          </w:p>
        </w:tc>
        <w:tc>
          <w:tcPr>
            <w:tcW w:w="1104" w:type="dxa"/>
          </w:tcPr>
          <w:p w14:paraId="03135E19" w14:textId="4D8B7445"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550</w:t>
            </w:r>
          </w:p>
        </w:tc>
        <w:tc>
          <w:tcPr>
            <w:tcW w:w="1106" w:type="dxa"/>
          </w:tcPr>
          <w:p w14:paraId="190DA6F2" w14:textId="0D98D678"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550</w:t>
            </w:r>
          </w:p>
        </w:tc>
        <w:tc>
          <w:tcPr>
            <w:tcW w:w="1253" w:type="dxa"/>
          </w:tcPr>
          <w:p w14:paraId="45B7E1D1" w14:textId="77777777" w:rsidR="005D5BCF" w:rsidRPr="002B1C68" w:rsidRDefault="005D5BCF" w:rsidP="005D5BCF">
            <w:pPr>
              <w:jc w:val="left"/>
              <w:rPr>
                <w:rFonts w:eastAsia="Times New Roman" w:cs="Times New Roman"/>
                <w:color w:val="FF0000"/>
                <w:sz w:val="16"/>
                <w:szCs w:val="16"/>
                <w:lang w:eastAsia="da-DK"/>
              </w:rPr>
            </w:pPr>
          </w:p>
        </w:tc>
        <w:tc>
          <w:tcPr>
            <w:tcW w:w="1559" w:type="dxa"/>
          </w:tcPr>
          <w:p w14:paraId="3BCA5ECB" w14:textId="6EDA89CA" w:rsidR="005D5BCF" w:rsidRPr="006B7F6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5DA36A29" w14:textId="2EB14BF4" w:rsidR="005D5BCF" w:rsidRPr="006B7F6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0541E7BB"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11.00-23.00</w:t>
            </w:r>
          </w:p>
        </w:tc>
      </w:tr>
      <w:tr w:rsidR="005D5BCF" w14:paraId="160A3252" w14:textId="77777777" w:rsidTr="00CD7994">
        <w:trPr>
          <w:trHeight w:val="333"/>
        </w:trPr>
        <w:tc>
          <w:tcPr>
            <w:tcW w:w="1777" w:type="dxa"/>
            <w:shd w:val="clear" w:color="auto" w:fill="DDD9C3" w:themeFill="background2" w:themeFillShade="E6"/>
          </w:tcPr>
          <w:p w14:paraId="22D88226" w14:textId="213692E5" w:rsidR="005D5BCF" w:rsidRPr="002D05BD" w:rsidRDefault="005D5BCF" w:rsidP="005D5BCF">
            <w:pPr>
              <w:jc w:val="left"/>
              <w:rPr>
                <w:rFonts w:eastAsia="Times New Roman" w:cs="Times New Roman"/>
                <w:sz w:val="16"/>
                <w:szCs w:val="16"/>
                <w:lang w:eastAsia="da-DK"/>
              </w:rPr>
            </w:pPr>
            <w:r>
              <w:rPr>
                <w:rFonts w:eastAsia="Times New Roman" w:cs="Times New Roman"/>
                <w:sz w:val="16"/>
                <w:szCs w:val="16"/>
                <w:lang w:eastAsia="da-DK"/>
              </w:rPr>
              <w:t>Levering af foder i lastbil</w:t>
            </w:r>
          </w:p>
        </w:tc>
        <w:tc>
          <w:tcPr>
            <w:tcW w:w="1104" w:type="dxa"/>
          </w:tcPr>
          <w:p w14:paraId="6705BFA6" w14:textId="315D78A5" w:rsidR="005D5BCF" w:rsidRPr="005D5BCF" w:rsidRDefault="00E246DF" w:rsidP="005D5BCF">
            <w:pPr>
              <w:rPr>
                <w:rFonts w:eastAsia="Times New Roman" w:cs="Times New Roman"/>
                <w:sz w:val="16"/>
                <w:szCs w:val="16"/>
                <w:lang w:eastAsia="da-DK"/>
              </w:rPr>
            </w:pPr>
            <w:r>
              <w:rPr>
                <w:rFonts w:eastAsia="Times New Roman" w:cs="Times New Roman"/>
                <w:sz w:val="16"/>
                <w:szCs w:val="16"/>
                <w:lang w:eastAsia="da-DK"/>
              </w:rPr>
              <w:t>87</w:t>
            </w:r>
          </w:p>
        </w:tc>
        <w:tc>
          <w:tcPr>
            <w:tcW w:w="1106" w:type="dxa"/>
          </w:tcPr>
          <w:p w14:paraId="629626F5" w14:textId="5846663C"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104</w:t>
            </w:r>
          </w:p>
        </w:tc>
        <w:tc>
          <w:tcPr>
            <w:tcW w:w="1253" w:type="dxa"/>
          </w:tcPr>
          <w:p w14:paraId="63BE93C6" w14:textId="77777777" w:rsidR="005D5BCF" w:rsidRPr="002D05BD" w:rsidRDefault="005D5BCF" w:rsidP="005D5BCF">
            <w:pPr>
              <w:jc w:val="left"/>
              <w:rPr>
                <w:rFonts w:eastAsia="Times New Roman" w:cs="Times New Roman"/>
                <w:sz w:val="16"/>
                <w:szCs w:val="16"/>
                <w:lang w:eastAsia="da-DK"/>
              </w:rPr>
            </w:pPr>
          </w:p>
        </w:tc>
        <w:tc>
          <w:tcPr>
            <w:tcW w:w="1559" w:type="dxa"/>
          </w:tcPr>
          <w:p w14:paraId="3561752C" w14:textId="41A208C6" w:rsidR="005D5BCF" w:rsidRPr="002D05B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76D8EF99" w14:textId="7B3E6D90" w:rsidR="005D5BCF" w:rsidRPr="002D05B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7B6CBFE2"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 – 18.00</w:t>
            </w:r>
          </w:p>
        </w:tc>
      </w:tr>
      <w:tr w:rsidR="005D5BCF" w14:paraId="15642528" w14:textId="77777777" w:rsidTr="00CD7994">
        <w:tc>
          <w:tcPr>
            <w:tcW w:w="1777" w:type="dxa"/>
            <w:shd w:val="clear" w:color="auto" w:fill="DDD9C3" w:themeFill="background2" w:themeFillShade="E6"/>
          </w:tcPr>
          <w:p w14:paraId="2CFC4DDE" w14:textId="77777777" w:rsidR="005D5BCF" w:rsidRPr="002D05BD"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Udkørsel af gylle (traktor og gyllevogn, kapacitet 20 tons)</w:t>
            </w:r>
          </w:p>
        </w:tc>
        <w:tc>
          <w:tcPr>
            <w:tcW w:w="1104" w:type="dxa"/>
          </w:tcPr>
          <w:p w14:paraId="6644184F" w14:textId="1D6A2E1D"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400*</w:t>
            </w:r>
          </w:p>
        </w:tc>
        <w:tc>
          <w:tcPr>
            <w:tcW w:w="1106" w:type="dxa"/>
          </w:tcPr>
          <w:p w14:paraId="5D6586A8" w14:textId="58DD0E40"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470*</w:t>
            </w:r>
          </w:p>
        </w:tc>
        <w:tc>
          <w:tcPr>
            <w:tcW w:w="1253" w:type="dxa"/>
          </w:tcPr>
          <w:p w14:paraId="276D6111" w14:textId="3AF02F88" w:rsidR="005D5BCF" w:rsidRPr="006B7F6D" w:rsidRDefault="005D5BCF" w:rsidP="005D5BCF">
            <w:pPr>
              <w:jc w:val="left"/>
              <w:rPr>
                <w:rFonts w:eastAsia="Times New Roman" w:cs="Times New Roman"/>
                <w:sz w:val="16"/>
                <w:szCs w:val="16"/>
                <w:lang w:eastAsia="da-DK"/>
              </w:rPr>
            </w:pPr>
            <w:r w:rsidRPr="006B7F6D">
              <w:rPr>
                <w:rFonts w:eastAsia="Times New Roman" w:cs="Times New Roman"/>
                <w:sz w:val="16"/>
                <w:szCs w:val="16"/>
                <w:lang w:eastAsia="da-DK"/>
              </w:rPr>
              <w:t>20 tons</w:t>
            </w:r>
          </w:p>
        </w:tc>
        <w:tc>
          <w:tcPr>
            <w:tcW w:w="1559" w:type="dxa"/>
          </w:tcPr>
          <w:p w14:paraId="1AEBD3D1" w14:textId="1237B0A7" w:rsidR="005D5BCF" w:rsidRPr="002B1C68" w:rsidRDefault="005D5BCF" w:rsidP="005D5BCF">
            <w:pPr>
              <w:jc w:val="left"/>
              <w:rPr>
                <w:rFonts w:eastAsia="Times New Roman" w:cs="Times New Roman"/>
                <w:color w:val="FF0000"/>
                <w:sz w:val="16"/>
                <w:szCs w:val="16"/>
                <w:lang w:eastAsia="da-DK"/>
              </w:rPr>
            </w:pPr>
            <w:r w:rsidRPr="006B7F6D">
              <w:rPr>
                <w:rFonts w:eastAsia="Times New Roman" w:cs="Times New Roman"/>
                <w:sz w:val="16"/>
                <w:szCs w:val="16"/>
                <w:lang w:eastAsia="da-DK"/>
              </w:rPr>
              <w:t>Primært i foråret</w:t>
            </w:r>
          </w:p>
        </w:tc>
        <w:tc>
          <w:tcPr>
            <w:tcW w:w="1565" w:type="dxa"/>
          </w:tcPr>
          <w:p w14:paraId="6429CB45" w14:textId="5F9C2F60" w:rsidR="005D5BCF" w:rsidRPr="002B1C68" w:rsidRDefault="005D5BCF" w:rsidP="005D5BCF">
            <w:pPr>
              <w:jc w:val="left"/>
              <w:rPr>
                <w:rFonts w:eastAsia="Times New Roman" w:cs="Times New Roman"/>
                <w:color w:val="FF0000"/>
                <w:sz w:val="16"/>
                <w:szCs w:val="16"/>
                <w:lang w:eastAsia="da-DK"/>
              </w:rPr>
            </w:pPr>
            <w:r w:rsidRPr="006B7F6D">
              <w:rPr>
                <w:rFonts w:eastAsia="Times New Roman" w:cs="Times New Roman"/>
                <w:sz w:val="16"/>
                <w:szCs w:val="16"/>
                <w:lang w:eastAsia="da-DK"/>
              </w:rPr>
              <w:t>Primært i foråret</w:t>
            </w:r>
          </w:p>
        </w:tc>
        <w:tc>
          <w:tcPr>
            <w:tcW w:w="1265" w:type="dxa"/>
          </w:tcPr>
          <w:p w14:paraId="2A4FDDFA" w14:textId="7EB75B28" w:rsidR="005D5BCF" w:rsidRDefault="005D5BCF" w:rsidP="005D5BCF">
            <w:pPr>
              <w:rPr>
                <w:rFonts w:eastAsia="Times New Roman" w:cs="Times New Roman"/>
                <w:sz w:val="16"/>
                <w:szCs w:val="16"/>
                <w:lang w:eastAsia="da-DK"/>
              </w:rPr>
            </w:pPr>
            <w:r>
              <w:rPr>
                <w:rFonts w:eastAsia="Times New Roman" w:cs="Times New Roman"/>
                <w:sz w:val="16"/>
                <w:szCs w:val="16"/>
                <w:lang w:eastAsia="da-DK"/>
              </w:rPr>
              <w:t>Normalt 07.00-23.00</w:t>
            </w:r>
          </w:p>
          <w:p w14:paraId="5C005FB2" w14:textId="289D0184" w:rsidR="005D5BCF" w:rsidRPr="002D05BD" w:rsidRDefault="005D5BCF" w:rsidP="005D5BCF">
            <w:pPr>
              <w:rPr>
                <w:rFonts w:eastAsia="Times New Roman" w:cs="Times New Roman"/>
                <w:sz w:val="16"/>
                <w:szCs w:val="16"/>
                <w:lang w:eastAsia="da-DK"/>
              </w:rPr>
            </w:pPr>
          </w:p>
        </w:tc>
      </w:tr>
      <w:tr w:rsidR="005D5BCF" w14:paraId="6A51A85D" w14:textId="77777777" w:rsidTr="00925FF4">
        <w:tc>
          <w:tcPr>
            <w:tcW w:w="1777" w:type="dxa"/>
            <w:shd w:val="clear" w:color="auto" w:fill="DDD9C3" w:themeFill="background2" w:themeFillShade="E6"/>
          </w:tcPr>
          <w:p w14:paraId="22B4CB5E" w14:textId="7D334289" w:rsidR="005D5BCF" w:rsidRPr="002D05BD" w:rsidRDefault="005D5BCF" w:rsidP="00925FF4">
            <w:pPr>
              <w:jc w:val="left"/>
              <w:rPr>
                <w:rFonts w:eastAsia="Times New Roman" w:cs="Times New Roman"/>
                <w:sz w:val="16"/>
                <w:szCs w:val="16"/>
                <w:lang w:eastAsia="da-DK"/>
              </w:rPr>
            </w:pPr>
            <w:r>
              <w:rPr>
                <w:rFonts w:eastAsia="Times New Roman" w:cs="Times New Roman"/>
                <w:sz w:val="16"/>
                <w:szCs w:val="16"/>
                <w:lang w:eastAsia="da-DK"/>
              </w:rPr>
              <w:t xml:space="preserve">Transport af husdyrgødning til </w:t>
            </w:r>
            <w:r w:rsidR="00347DE3">
              <w:rPr>
                <w:rFonts w:eastAsia="Times New Roman" w:cs="Times New Roman"/>
                <w:sz w:val="16"/>
                <w:szCs w:val="16"/>
                <w:lang w:eastAsia="da-DK"/>
              </w:rPr>
              <w:t>l</w:t>
            </w:r>
            <w:r>
              <w:rPr>
                <w:rFonts w:eastAsia="Times New Roman" w:cs="Times New Roman"/>
                <w:sz w:val="16"/>
                <w:szCs w:val="16"/>
                <w:lang w:eastAsia="da-DK"/>
              </w:rPr>
              <w:t>agertank</w:t>
            </w:r>
            <w:r w:rsidR="00347DE3">
              <w:rPr>
                <w:rFonts w:eastAsia="Times New Roman" w:cs="Times New Roman"/>
                <w:sz w:val="16"/>
                <w:szCs w:val="16"/>
                <w:lang w:eastAsia="da-DK"/>
              </w:rPr>
              <w:t xml:space="preserve"> på Nyrupvej 35</w:t>
            </w:r>
          </w:p>
        </w:tc>
        <w:tc>
          <w:tcPr>
            <w:tcW w:w="1104" w:type="dxa"/>
          </w:tcPr>
          <w:p w14:paraId="0CEA8CC0" w14:textId="687D8108" w:rsidR="005D5BCF" w:rsidRPr="005D5BCF" w:rsidRDefault="00E246DF" w:rsidP="00925FF4">
            <w:pPr>
              <w:rPr>
                <w:rFonts w:eastAsia="Times New Roman" w:cs="Times New Roman"/>
                <w:sz w:val="16"/>
                <w:szCs w:val="16"/>
                <w:lang w:eastAsia="da-DK"/>
              </w:rPr>
            </w:pPr>
            <w:r>
              <w:rPr>
                <w:rFonts w:eastAsia="Times New Roman" w:cs="Times New Roman"/>
                <w:sz w:val="16"/>
                <w:szCs w:val="16"/>
                <w:lang w:eastAsia="da-DK"/>
              </w:rPr>
              <w:t>0</w:t>
            </w:r>
          </w:p>
        </w:tc>
        <w:tc>
          <w:tcPr>
            <w:tcW w:w="1106" w:type="dxa"/>
          </w:tcPr>
          <w:p w14:paraId="4A536B35" w14:textId="77777777" w:rsidR="005D5BCF" w:rsidRDefault="001D08C4" w:rsidP="00925FF4">
            <w:pPr>
              <w:rPr>
                <w:rFonts w:eastAsia="Times New Roman" w:cs="Times New Roman"/>
                <w:sz w:val="16"/>
                <w:szCs w:val="16"/>
                <w:lang w:eastAsia="da-DK"/>
              </w:rPr>
            </w:pPr>
            <w:r>
              <w:rPr>
                <w:rFonts w:eastAsia="Times New Roman" w:cs="Times New Roman"/>
                <w:sz w:val="16"/>
                <w:szCs w:val="16"/>
                <w:lang w:eastAsia="da-DK"/>
              </w:rPr>
              <w:t>75</w:t>
            </w:r>
          </w:p>
          <w:p w14:paraId="1D264CB0" w14:textId="4BF98684" w:rsidR="006C003A" w:rsidRPr="005D5BCF" w:rsidRDefault="006C003A" w:rsidP="00925FF4">
            <w:pPr>
              <w:rPr>
                <w:rFonts w:eastAsia="Times New Roman" w:cs="Times New Roman"/>
                <w:sz w:val="16"/>
                <w:szCs w:val="16"/>
                <w:lang w:eastAsia="da-DK"/>
              </w:rPr>
            </w:pPr>
            <w:r>
              <w:rPr>
                <w:rFonts w:eastAsia="Times New Roman" w:cs="Times New Roman"/>
                <w:sz w:val="16"/>
                <w:szCs w:val="16"/>
                <w:lang w:eastAsia="da-DK"/>
              </w:rPr>
              <w:t>43</w:t>
            </w:r>
          </w:p>
        </w:tc>
        <w:tc>
          <w:tcPr>
            <w:tcW w:w="1253" w:type="dxa"/>
          </w:tcPr>
          <w:p w14:paraId="2B8A53B2" w14:textId="77777777" w:rsidR="005D5BCF" w:rsidRDefault="006C003A" w:rsidP="00925FF4">
            <w:pPr>
              <w:jc w:val="left"/>
              <w:rPr>
                <w:rFonts w:eastAsia="Times New Roman" w:cs="Times New Roman"/>
                <w:sz w:val="16"/>
                <w:szCs w:val="16"/>
                <w:lang w:eastAsia="da-DK"/>
              </w:rPr>
            </w:pPr>
            <w:r>
              <w:rPr>
                <w:rFonts w:eastAsia="Times New Roman" w:cs="Times New Roman"/>
                <w:sz w:val="16"/>
                <w:szCs w:val="16"/>
                <w:lang w:eastAsia="da-DK"/>
              </w:rPr>
              <w:t>20 tons</w:t>
            </w:r>
          </w:p>
          <w:p w14:paraId="6158B27C" w14:textId="76BAFB12" w:rsidR="006C003A" w:rsidRPr="002D05BD" w:rsidRDefault="006C003A" w:rsidP="00925FF4">
            <w:pPr>
              <w:jc w:val="left"/>
              <w:rPr>
                <w:rFonts w:eastAsia="Times New Roman" w:cs="Times New Roman"/>
                <w:sz w:val="16"/>
                <w:szCs w:val="16"/>
                <w:lang w:eastAsia="da-DK"/>
              </w:rPr>
            </w:pPr>
            <w:r>
              <w:rPr>
                <w:rFonts w:eastAsia="Times New Roman" w:cs="Times New Roman"/>
                <w:sz w:val="16"/>
                <w:szCs w:val="16"/>
                <w:lang w:eastAsia="da-DK"/>
              </w:rPr>
              <w:t>35 tons</w:t>
            </w:r>
          </w:p>
        </w:tc>
        <w:tc>
          <w:tcPr>
            <w:tcW w:w="1559" w:type="dxa"/>
          </w:tcPr>
          <w:p w14:paraId="22C421E1" w14:textId="77777777" w:rsidR="005D5BCF" w:rsidRPr="002D05BD" w:rsidRDefault="005D5BCF" w:rsidP="00925FF4">
            <w:pPr>
              <w:jc w:val="left"/>
              <w:rPr>
                <w:rFonts w:eastAsia="Times New Roman" w:cs="Times New Roman"/>
                <w:sz w:val="16"/>
                <w:szCs w:val="16"/>
                <w:lang w:eastAsia="da-DK"/>
              </w:rPr>
            </w:pPr>
          </w:p>
        </w:tc>
        <w:tc>
          <w:tcPr>
            <w:tcW w:w="1565" w:type="dxa"/>
          </w:tcPr>
          <w:p w14:paraId="59547E9E" w14:textId="0BD03908" w:rsidR="005D5BCF" w:rsidRPr="002D05BD" w:rsidRDefault="005D5BCF" w:rsidP="00925FF4">
            <w:pPr>
              <w:jc w:val="left"/>
              <w:rPr>
                <w:rFonts w:eastAsia="Times New Roman" w:cs="Times New Roman"/>
                <w:sz w:val="16"/>
                <w:szCs w:val="16"/>
                <w:lang w:eastAsia="da-DK"/>
              </w:rPr>
            </w:pPr>
            <w:r>
              <w:rPr>
                <w:rFonts w:eastAsia="Times New Roman" w:cs="Times New Roman"/>
                <w:sz w:val="16"/>
                <w:szCs w:val="16"/>
                <w:lang w:eastAsia="da-DK"/>
              </w:rPr>
              <w:t>Efterår/vinter</w:t>
            </w:r>
          </w:p>
        </w:tc>
        <w:tc>
          <w:tcPr>
            <w:tcW w:w="1265" w:type="dxa"/>
          </w:tcPr>
          <w:p w14:paraId="198A50FD" w14:textId="77777777" w:rsidR="005D5BCF" w:rsidRPr="002D05BD" w:rsidRDefault="005D5BCF" w:rsidP="00925FF4">
            <w:pPr>
              <w:rPr>
                <w:rFonts w:eastAsia="Times New Roman" w:cs="Times New Roman"/>
                <w:sz w:val="16"/>
                <w:szCs w:val="16"/>
                <w:lang w:eastAsia="da-DK"/>
              </w:rPr>
            </w:pPr>
            <w:r>
              <w:rPr>
                <w:rFonts w:eastAsia="Times New Roman" w:cs="Times New Roman"/>
                <w:sz w:val="16"/>
                <w:szCs w:val="16"/>
                <w:lang w:eastAsia="da-DK"/>
              </w:rPr>
              <w:t>6.00 – 18.00</w:t>
            </w:r>
          </w:p>
        </w:tc>
      </w:tr>
      <w:tr w:rsidR="005D5BCF" w14:paraId="01B1B617" w14:textId="77777777" w:rsidTr="00CD7994">
        <w:tc>
          <w:tcPr>
            <w:tcW w:w="1777" w:type="dxa"/>
            <w:shd w:val="clear" w:color="auto" w:fill="DDD9C3" w:themeFill="background2" w:themeFillShade="E6"/>
          </w:tcPr>
          <w:p w14:paraId="3ABCB3E3" w14:textId="34506D94" w:rsidR="005D5BCF" w:rsidRPr="002D05BD"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Levering af dieselolie</w:t>
            </w:r>
          </w:p>
        </w:tc>
        <w:tc>
          <w:tcPr>
            <w:tcW w:w="1104" w:type="dxa"/>
          </w:tcPr>
          <w:p w14:paraId="744DF170" w14:textId="205CDEBC"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17</w:t>
            </w:r>
          </w:p>
        </w:tc>
        <w:tc>
          <w:tcPr>
            <w:tcW w:w="1106" w:type="dxa"/>
          </w:tcPr>
          <w:p w14:paraId="6D345E0E" w14:textId="624CB408"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17</w:t>
            </w:r>
          </w:p>
        </w:tc>
        <w:tc>
          <w:tcPr>
            <w:tcW w:w="1253" w:type="dxa"/>
          </w:tcPr>
          <w:p w14:paraId="78392D2D" w14:textId="77777777" w:rsidR="005D5BCF" w:rsidRPr="002D05BD" w:rsidRDefault="005D5BCF" w:rsidP="005D5BCF">
            <w:pPr>
              <w:jc w:val="left"/>
              <w:rPr>
                <w:rFonts w:eastAsia="Times New Roman" w:cs="Times New Roman"/>
                <w:sz w:val="16"/>
                <w:szCs w:val="16"/>
                <w:lang w:eastAsia="da-DK"/>
              </w:rPr>
            </w:pPr>
          </w:p>
        </w:tc>
        <w:tc>
          <w:tcPr>
            <w:tcW w:w="1559" w:type="dxa"/>
          </w:tcPr>
          <w:p w14:paraId="346C670C" w14:textId="1377DBD5" w:rsidR="005D5BCF" w:rsidRPr="002D05BD" w:rsidRDefault="005D5BCF" w:rsidP="005D5BCF">
            <w:pPr>
              <w:jc w:val="left"/>
              <w:rPr>
                <w:rFonts w:eastAsia="Times New Roman" w:cs="Times New Roman"/>
                <w:sz w:val="16"/>
                <w:szCs w:val="16"/>
                <w:lang w:eastAsia="da-DK"/>
              </w:rPr>
            </w:pPr>
          </w:p>
        </w:tc>
        <w:tc>
          <w:tcPr>
            <w:tcW w:w="1565" w:type="dxa"/>
          </w:tcPr>
          <w:p w14:paraId="3DBA0F07" w14:textId="77777777" w:rsidR="005D5BCF" w:rsidRPr="002D05BD" w:rsidRDefault="005D5BCF" w:rsidP="005D5BCF">
            <w:pPr>
              <w:jc w:val="left"/>
              <w:rPr>
                <w:rFonts w:eastAsia="Times New Roman" w:cs="Times New Roman"/>
                <w:sz w:val="16"/>
                <w:szCs w:val="16"/>
                <w:lang w:eastAsia="da-DK"/>
              </w:rPr>
            </w:pPr>
          </w:p>
        </w:tc>
        <w:tc>
          <w:tcPr>
            <w:tcW w:w="1265" w:type="dxa"/>
          </w:tcPr>
          <w:p w14:paraId="25DF46F4"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 – 18.00</w:t>
            </w:r>
          </w:p>
        </w:tc>
      </w:tr>
      <w:tr w:rsidR="005D5BCF" w14:paraId="4C998FE3" w14:textId="77777777" w:rsidTr="00CD7994">
        <w:tc>
          <w:tcPr>
            <w:tcW w:w="1777" w:type="dxa"/>
            <w:shd w:val="clear" w:color="auto" w:fill="DDD9C3" w:themeFill="background2" w:themeFillShade="E6"/>
          </w:tcPr>
          <w:p w14:paraId="737080D5" w14:textId="784DC4A2" w:rsidR="005D5BCF" w:rsidRPr="002D05BD"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Levering af halm</w:t>
            </w:r>
            <w:r w:rsidR="00E246DF">
              <w:rPr>
                <w:rFonts w:eastAsia="Times New Roman" w:cs="Times New Roman"/>
                <w:sz w:val="16"/>
                <w:szCs w:val="16"/>
                <w:lang w:eastAsia="da-DK"/>
              </w:rPr>
              <w:t xml:space="preserve"> (halmfyr)</w:t>
            </w:r>
          </w:p>
        </w:tc>
        <w:tc>
          <w:tcPr>
            <w:tcW w:w="1104" w:type="dxa"/>
          </w:tcPr>
          <w:p w14:paraId="50FAF856" w14:textId="69D62E20" w:rsidR="005D5BCF" w:rsidRPr="005D5BCF" w:rsidRDefault="00E246DF" w:rsidP="005D5BCF">
            <w:pPr>
              <w:rPr>
                <w:rFonts w:eastAsia="Times New Roman" w:cs="Times New Roman"/>
                <w:sz w:val="16"/>
                <w:szCs w:val="16"/>
                <w:lang w:eastAsia="da-DK"/>
              </w:rPr>
            </w:pPr>
            <w:r>
              <w:rPr>
                <w:rFonts w:eastAsia="Times New Roman" w:cs="Times New Roman"/>
                <w:sz w:val="16"/>
                <w:szCs w:val="16"/>
                <w:lang w:eastAsia="da-DK"/>
              </w:rPr>
              <w:t>4</w:t>
            </w:r>
            <w:r w:rsidR="005D5BCF" w:rsidRPr="005D5BCF">
              <w:rPr>
                <w:rFonts w:eastAsia="Times New Roman" w:cs="Times New Roman"/>
                <w:sz w:val="16"/>
                <w:szCs w:val="16"/>
                <w:lang w:eastAsia="da-DK"/>
              </w:rPr>
              <w:t>0</w:t>
            </w:r>
          </w:p>
          <w:p w14:paraId="3E0B4FA2" w14:textId="1B8745FF"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w:t>
            </w:r>
            <w:r w:rsidR="00E246DF">
              <w:rPr>
                <w:rFonts w:eastAsia="Times New Roman" w:cs="Times New Roman"/>
                <w:sz w:val="16"/>
                <w:szCs w:val="16"/>
                <w:lang w:eastAsia="da-DK"/>
              </w:rPr>
              <w:t>8</w:t>
            </w:r>
            <w:r w:rsidRPr="005D5BCF">
              <w:rPr>
                <w:rFonts w:eastAsia="Times New Roman" w:cs="Times New Roman"/>
                <w:sz w:val="16"/>
                <w:szCs w:val="16"/>
                <w:lang w:eastAsia="da-DK"/>
              </w:rPr>
              <w:t>00 maxiballer)</w:t>
            </w:r>
          </w:p>
        </w:tc>
        <w:tc>
          <w:tcPr>
            <w:tcW w:w="1106" w:type="dxa"/>
          </w:tcPr>
          <w:p w14:paraId="6BEFB931" w14:textId="18AD7371" w:rsidR="005D5BCF" w:rsidRPr="005D5BCF" w:rsidRDefault="00E246DF" w:rsidP="005D5BCF">
            <w:pPr>
              <w:rPr>
                <w:rFonts w:eastAsia="Times New Roman" w:cs="Times New Roman"/>
                <w:sz w:val="16"/>
                <w:szCs w:val="16"/>
                <w:lang w:eastAsia="da-DK"/>
              </w:rPr>
            </w:pPr>
            <w:r>
              <w:rPr>
                <w:rFonts w:eastAsia="Times New Roman" w:cs="Times New Roman"/>
                <w:sz w:val="16"/>
                <w:szCs w:val="16"/>
                <w:lang w:eastAsia="da-DK"/>
              </w:rPr>
              <w:t>4</w:t>
            </w:r>
            <w:r w:rsidR="005D5BCF" w:rsidRPr="005D5BCF">
              <w:rPr>
                <w:rFonts w:eastAsia="Times New Roman" w:cs="Times New Roman"/>
                <w:sz w:val="16"/>
                <w:szCs w:val="16"/>
                <w:lang w:eastAsia="da-DK"/>
              </w:rPr>
              <w:t>0</w:t>
            </w:r>
          </w:p>
          <w:p w14:paraId="52FAD530" w14:textId="188DF49F"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w:t>
            </w:r>
            <w:r w:rsidR="00E246DF">
              <w:rPr>
                <w:rFonts w:eastAsia="Times New Roman" w:cs="Times New Roman"/>
                <w:sz w:val="16"/>
                <w:szCs w:val="16"/>
                <w:lang w:eastAsia="da-DK"/>
              </w:rPr>
              <w:t>8</w:t>
            </w:r>
            <w:r w:rsidRPr="005D5BCF">
              <w:rPr>
                <w:rFonts w:eastAsia="Times New Roman" w:cs="Times New Roman"/>
                <w:sz w:val="16"/>
                <w:szCs w:val="16"/>
                <w:lang w:eastAsia="da-DK"/>
              </w:rPr>
              <w:t>00 maxiballer)</w:t>
            </w:r>
          </w:p>
        </w:tc>
        <w:tc>
          <w:tcPr>
            <w:tcW w:w="1253" w:type="dxa"/>
          </w:tcPr>
          <w:p w14:paraId="6857889C" w14:textId="4231A387" w:rsidR="005D5BCF" w:rsidRDefault="005D5BCF" w:rsidP="005D5BCF">
            <w:pPr>
              <w:jc w:val="left"/>
              <w:rPr>
                <w:rFonts w:eastAsia="Times New Roman" w:cs="Times New Roman"/>
                <w:sz w:val="16"/>
                <w:szCs w:val="16"/>
                <w:lang w:eastAsia="da-DK"/>
              </w:rPr>
            </w:pPr>
            <w:r>
              <w:rPr>
                <w:rFonts w:eastAsia="Times New Roman" w:cs="Times New Roman"/>
                <w:sz w:val="16"/>
                <w:szCs w:val="16"/>
                <w:lang w:eastAsia="da-DK"/>
              </w:rPr>
              <w:t>20-35 baller</w:t>
            </w:r>
          </w:p>
        </w:tc>
        <w:tc>
          <w:tcPr>
            <w:tcW w:w="1559" w:type="dxa"/>
          </w:tcPr>
          <w:p w14:paraId="7BD17C62" w14:textId="3D0678EA" w:rsidR="005D5BCF" w:rsidRDefault="005D5BCF" w:rsidP="005D5BCF">
            <w:pPr>
              <w:jc w:val="left"/>
              <w:rPr>
                <w:rFonts w:eastAsia="Times New Roman" w:cs="Times New Roman"/>
                <w:sz w:val="16"/>
                <w:szCs w:val="16"/>
                <w:lang w:eastAsia="da-DK"/>
              </w:rPr>
            </w:pPr>
            <w:r>
              <w:rPr>
                <w:rFonts w:eastAsia="Times New Roman" w:cs="Times New Roman"/>
                <w:sz w:val="16"/>
                <w:szCs w:val="16"/>
                <w:lang w:eastAsia="da-DK"/>
              </w:rPr>
              <w:t>I høst</w:t>
            </w:r>
          </w:p>
          <w:p w14:paraId="2E9DB5A9" w14:textId="77777777" w:rsidR="005D5BCF" w:rsidRPr="002D05BD" w:rsidRDefault="005D5BCF" w:rsidP="005D5BCF">
            <w:pPr>
              <w:jc w:val="left"/>
              <w:rPr>
                <w:rFonts w:eastAsia="Times New Roman" w:cs="Times New Roman"/>
                <w:sz w:val="16"/>
                <w:szCs w:val="16"/>
                <w:lang w:eastAsia="da-DK"/>
              </w:rPr>
            </w:pPr>
          </w:p>
        </w:tc>
        <w:tc>
          <w:tcPr>
            <w:tcW w:w="1565" w:type="dxa"/>
          </w:tcPr>
          <w:p w14:paraId="734EEA2F" w14:textId="1F203962"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I høst</w:t>
            </w:r>
          </w:p>
        </w:tc>
        <w:tc>
          <w:tcPr>
            <w:tcW w:w="1265" w:type="dxa"/>
          </w:tcPr>
          <w:p w14:paraId="357B0C74" w14:textId="5B30FADA" w:rsidR="005D5BCF" w:rsidRPr="008D4189" w:rsidRDefault="005D5BCF" w:rsidP="005D5BCF">
            <w:pPr>
              <w:rPr>
                <w:rFonts w:eastAsia="Times New Roman" w:cs="Times New Roman"/>
                <w:sz w:val="16"/>
                <w:szCs w:val="16"/>
                <w:lang w:eastAsia="da-DK"/>
              </w:rPr>
            </w:pPr>
            <w:r w:rsidRPr="008D4189">
              <w:rPr>
                <w:rFonts w:eastAsia="Times New Roman" w:cs="Times New Roman"/>
                <w:sz w:val="16"/>
                <w:szCs w:val="16"/>
                <w:lang w:eastAsia="da-DK"/>
              </w:rPr>
              <w:t>8.00-23.00</w:t>
            </w:r>
          </w:p>
        </w:tc>
      </w:tr>
      <w:tr w:rsidR="005D5BCF" w14:paraId="2A3D7F65" w14:textId="77777777" w:rsidTr="00CD7994">
        <w:tc>
          <w:tcPr>
            <w:tcW w:w="1777" w:type="dxa"/>
            <w:shd w:val="clear" w:color="auto" w:fill="DDD9C3" w:themeFill="background2" w:themeFillShade="E6"/>
          </w:tcPr>
          <w:p w14:paraId="3A31D7D3" w14:textId="1207D5A6" w:rsidR="005D5BCF" w:rsidRPr="002D05BD" w:rsidRDefault="00E246DF" w:rsidP="005D5BCF">
            <w:pPr>
              <w:jc w:val="left"/>
              <w:rPr>
                <w:rFonts w:eastAsia="Times New Roman" w:cs="Times New Roman"/>
                <w:sz w:val="16"/>
                <w:szCs w:val="16"/>
                <w:lang w:eastAsia="da-DK"/>
              </w:rPr>
            </w:pPr>
            <w:r>
              <w:rPr>
                <w:rFonts w:eastAsia="Times New Roman" w:cs="Times New Roman"/>
                <w:sz w:val="16"/>
                <w:szCs w:val="16"/>
                <w:lang w:eastAsia="da-DK"/>
              </w:rPr>
              <w:t>Tømning af container til erhvervsaffald</w:t>
            </w:r>
          </w:p>
        </w:tc>
        <w:tc>
          <w:tcPr>
            <w:tcW w:w="1104" w:type="dxa"/>
          </w:tcPr>
          <w:p w14:paraId="253183C2" w14:textId="57E99EA0"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12</w:t>
            </w:r>
          </w:p>
        </w:tc>
        <w:tc>
          <w:tcPr>
            <w:tcW w:w="1106" w:type="dxa"/>
          </w:tcPr>
          <w:p w14:paraId="7798759A" w14:textId="490DC2A6"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12</w:t>
            </w:r>
          </w:p>
        </w:tc>
        <w:tc>
          <w:tcPr>
            <w:tcW w:w="1253" w:type="dxa"/>
          </w:tcPr>
          <w:p w14:paraId="5EA50F21" w14:textId="77777777" w:rsidR="005D5BCF" w:rsidRDefault="005D5BCF" w:rsidP="005D5BCF">
            <w:pPr>
              <w:jc w:val="left"/>
              <w:rPr>
                <w:rFonts w:eastAsia="Times New Roman" w:cs="Times New Roman"/>
                <w:sz w:val="16"/>
                <w:szCs w:val="16"/>
                <w:lang w:eastAsia="da-DK"/>
              </w:rPr>
            </w:pPr>
          </w:p>
        </w:tc>
        <w:tc>
          <w:tcPr>
            <w:tcW w:w="1559" w:type="dxa"/>
          </w:tcPr>
          <w:p w14:paraId="0F9FC28F" w14:textId="0D092B69" w:rsidR="005D5BCF" w:rsidRPr="002D05B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7EF79EF1" w14:textId="715FABD7" w:rsidR="005D5BCF" w:rsidRPr="002D05BD" w:rsidRDefault="005D5BCF" w:rsidP="005D5BCF">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7C999030"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6.00-18.00</w:t>
            </w:r>
          </w:p>
        </w:tc>
      </w:tr>
      <w:tr w:rsidR="005D5BCF" w14:paraId="6251CDF0" w14:textId="77777777" w:rsidTr="00CD7994">
        <w:tc>
          <w:tcPr>
            <w:tcW w:w="1777" w:type="dxa"/>
            <w:shd w:val="clear" w:color="auto" w:fill="DDD9C3" w:themeFill="background2" w:themeFillShade="E6"/>
          </w:tcPr>
          <w:p w14:paraId="3095B551" w14:textId="77777777" w:rsidR="005D5BCF" w:rsidRPr="002D05BD"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Afhentning af jern til skrot</w:t>
            </w:r>
          </w:p>
        </w:tc>
        <w:tc>
          <w:tcPr>
            <w:tcW w:w="1104" w:type="dxa"/>
          </w:tcPr>
          <w:p w14:paraId="7A59AB61" w14:textId="1C5A0305"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w:t>
            </w:r>
          </w:p>
        </w:tc>
        <w:tc>
          <w:tcPr>
            <w:tcW w:w="1106" w:type="dxa"/>
          </w:tcPr>
          <w:p w14:paraId="5D10A8F7" w14:textId="44328A71"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w:t>
            </w:r>
          </w:p>
        </w:tc>
        <w:tc>
          <w:tcPr>
            <w:tcW w:w="1253" w:type="dxa"/>
          </w:tcPr>
          <w:p w14:paraId="65228A92" w14:textId="77777777" w:rsidR="005D5BCF" w:rsidRPr="002D05BD" w:rsidRDefault="005D5BCF" w:rsidP="005D5BCF">
            <w:pPr>
              <w:jc w:val="left"/>
              <w:rPr>
                <w:rFonts w:eastAsia="Times New Roman" w:cs="Times New Roman"/>
                <w:sz w:val="16"/>
                <w:szCs w:val="16"/>
                <w:lang w:eastAsia="da-DK"/>
              </w:rPr>
            </w:pPr>
          </w:p>
        </w:tc>
        <w:tc>
          <w:tcPr>
            <w:tcW w:w="1559" w:type="dxa"/>
          </w:tcPr>
          <w:p w14:paraId="632EE7F7" w14:textId="115781FD" w:rsidR="005D5BCF" w:rsidRPr="002D05BD" w:rsidRDefault="005D5BCF" w:rsidP="005D5BCF">
            <w:pPr>
              <w:jc w:val="left"/>
              <w:rPr>
                <w:rFonts w:eastAsia="Times New Roman" w:cs="Times New Roman"/>
                <w:sz w:val="16"/>
                <w:szCs w:val="16"/>
                <w:lang w:eastAsia="da-DK"/>
              </w:rPr>
            </w:pPr>
          </w:p>
        </w:tc>
        <w:tc>
          <w:tcPr>
            <w:tcW w:w="1565" w:type="dxa"/>
          </w:tcPr>
          <w:p w14:paraId="1985DF93" w14:textId="77777777" w:rsidR="005D5BCF" w:rsidRPr="002D05BD" w:rsidRDefault="005D5BCF" w:rsidP="005D5BCF">
            <w:pPr>
              <w:jc w:val="left"/>
              <w:rPr>
                <w:rFonts w:eastAsia="Times New Roman" w:cs="Times New Roman"/>
                <w:sz w:val="16"/>
                <w:szCs w:val="16"/>
                <w:lang w:eastAsia="da-DK"/>
              </w:rPr>
            </w:pPr>
          </w:p>
        </w:tc>
        <w:tc>
          <w:tcPr>
            <w:tcW w:w="1265" w:type="dxa"/>
          </w:tcPr>
          <w:p w14:paraId="3FDED302"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6.00-18.00</w:t>
            </w:r>
          </w:p>
        </w:tc>
      </w:tr>
      <w:tr w:rsidR="005D5BCF" w14:paraId="6400801F" w14:textId="77777777" w:rsidTr="00CD7994">
        <w:tc>
          <w:tcPr>
            <w:tcW w:w="1777" w:type="dxa"/>
            <w:shd w:val="clear" w:color="auto" w:fill="DDD9C3" w:themeFill="background2" w:themeFillShade="E6"/>
          </w:tcPr>
          <w:p w14:paraId="775664B3" w14:textId="77777777" w:rsidR="005D5BCF"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Afhentning af spildolie</w:t>
            </w:r>
          </w:p>
          <w:p w14:paraId="4862122D" w14:textId="77777777" w:rsidR="005D5BCF" w:rsidRPr="002D05BD" w:rsidRDefault="005D5BCF" w:rsidP="005D5BCF">
            <w:pPr>
              <w:jc w:val="left"/>
              <w:rPr>
                <w:rFonts w:eastAsia="Times New Roman" w:cs="Times New Roman"/>
                <w:sz w:val="16"/>
                <w:szCs w:val="16"/>
                <w:lang w:eastAsia="da-DK"/>
              </w:rPr>
            </w:pPr>
          </w:p>
        </w:tc>
        <w:tc>
          <w:tcPr>
            <w:tcW w:w="1104" w:type="dxa"/>
          </w:tcPr>
          <w:p w14:paraId="75601898" w14:textId="780D2CFB"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w:t>
            </w:r>
          </w:p>
        </w:tc>
        <w:tc>
          <w:tcPr>
            <w:tcW w:w="1106" w:type="dxa"/>
          </w:tcPr>
          <w:p w14:paraId="029C6DAB" w14:textId="540B26F7"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1</w:t>
            </w:r>
          </w:p>
        </w:tc>
        <w:tc>
          <w:tcPr>
            <w:tcW w:w="1253" w:type="dxa"/>
          </w:tcPr>
          <w:p w14:paraId="7C8813FC" w14:textId="77777777" w:rsidR="005D5BCF" w:rsidRPr="002D05BD" w:rsidRDefault="005D5BCF" w:rsidP="005D5BCF">
            <w:pPr>
              <w:jc w:val="left"/>
              <w:rPr>
                <w:rFonts w:eastAsia="Times New Roman" w:cs="Times New Roman"/>
                <w:sz w:val="16"/>
                <w:szCs w:val="16"/>
                <w:lang w:eastAsia="da-DK"/>
              </w:rPr>
            </w:pPr>
          </w:p>
        </w:tc>
        <w:tc>
          <w:tcPr>
            <w:tcW w:w="1559" w:type="dxa"/>
          </w:tcPr>
          <w:p w14:paraId="4627E2B5" w14:textId="792ADDB3" w:rsidR="005D5BCF" w:rsidRPr="002D05BD" w:rsidRDefault="005D5BCF" w:rsidP="005D5BCF">
            <w:pPr>
              <w:jc w:val="left"/>
              <w:rPr>
                <w:rFonts w:eastAsia="Times New Roman" w:cs="Times New Roman"/>
                <w:sz w:val="16"/>
                <w:szCs w:val="16"/>
                <w:lang w:eastAsia="da-DK"/>
              </w:rPr>
            </w:pPr>
          </w:p>
        </w:tc>
        <w:tc>
          <w:tcPr>
            <w:tcW w:w="1565" w:type="dxa"/>
          </w:tcPr>
          <w:p w14:paraId="03310C55" w14:textId="77777777" w:rsidR="005D5BCF" w:rsidRPr="002D05BD" w:rsidRDefault="005D5BCF" w:rsidP="005D5BCF">
            <w:pPr>
              <w:jc w:val="left"/>
              <w:rPr>
                <w:rFonts w:eastAsia="Times New Roman" w:cs="Times New Roman"/>
                <w:sz w:val="16"/>
                <w:szCs w:val="16"/>
                <w:lang w:eastAsia="da-DK"/>
              </w:rPr>
            </w:pPr>
          </w:p>
        </w:tc>
        <w:tc>
          <w:tcPr>
            <w:tcW w:w="1265" w:type="dxa"/>
          </w:tcPr>
          <w:p w14:paraId="0BB2C371"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6.00-18.00</w:t>
            </w:r>
          </w:p>
        </w:tc>
      </w:tr>
      <w:tr w:rsidR="005D5BCF" w14:paraId="1582562A" w14:textId="77777777" w:rsidTr="00CD7994">
        <w:tc>
          <w:tcPr>
            <w:tcW w:w="1777" w:type="dxa"/>
            <w:shd w:val="clear" w:color="auto" w:fill="DDD9C3" w:themeFill="background2" w:themeFillShade="E6"/>
          </w:tcPr>
          <w:p w14:paraId="02400D55" w14:textId="77777777" w:rsidR="005D5BCF" w:rsidRPr="002D05BD" w:rsidRDefault="005D5BCF" w:rsidP="005D5BCF">
            <w:pPr>
              <w:jc w:val="left"/>
              <w:rPr>
                <w:rFonts w:eastAsia="Times New Roman" w:cs="Times New Roman"/>
                <w:b/>
                <w:sz w:val="16"/>
                <w:szCs w:val="16"/>
                <w:lang w:eastAsia="da-DK"/>
              </w:rPr>
            </w:pPr>
            <w:r w:rsidRPr="002D05BD">
              <w:rPr>
                <w:rFonts w:eastAsia="Times New Roman" w:cs="Times New Roman"/>
                <w:b/>
                <w:sz w:val="16"/>
                <w:szCs w:val="16"/>
                <w:lang w:eastAsia="da-DK"/>
              </w:rPr>
              <w:t>Vedr Markbrug</w:t>
            </w:r>
          </w:p>
        </w:tc>
        <w:tc>
          <w:tcPr>
            <w:tcW w:w="1104" w:type="dxa"/>
          </w:tcPr>
          <w:p w14:paraId="6E4C2588" w14:textId="77777777" w:rsidR="005D5BCF" w:rsidRPr="005D5BCF" w:rsidRDefault="005D5BCF" w:rsidP="005D5BCF">
            <w:pPr>
              <w:rPr>
                <w:rFonts w:eastAsia="Times New Roman" w:cs="Times New Roman"/>
                <w:sz w:val="16"/>
                <w:szCs w:val="16"/>
                <w:lang w:eastAsia="da-DK"/>
              </w:rPr>
            </w:pPr>
          </w:p>
        </w:tc>
        <w:tc>
          <w:tcPr>
            <w:tcW w:w="1106" w:type="dxa"/>
          </w:tcPr>
          <w:p w14:paraId="7A48C053" w14:textId="77777777" w:rsidR="005D5BCF" w:rsidRPr="005D5BCF" w:rsidRDefault="005D5BCF" w:rsidP="005D5BCF">
            <w:pPr>
              <w:rPr>
                <w:rFonts w:eastAsia="Times New Roman" w:cs="Times New Roman"/>
                <w:sz w:val="16"/>
                <w:szCs w:val="16"/>
                <w:lang w:eastAsia="da-DK"/>
              </w:rPr>
            </w:pPr>
          </w:p>
        </w:tc>
        <w:tc>
          <w:tcPr>
            <w:tcW w:w="1253" w:type="dxa"/>
          </w:tcPr>
          <w:p w14:paraId="6E50A62B" w14:textId="77777777" w:rsidR="005D5BCF" w:rsidRPr="002D05BD" w:rsidRDefault="005D5BCF" w:rsidP="005D5BCF">
            <w:pPr>
              <w:jc w:val="left"/>
              <w:rPr>
                <w:rFonts w:eastAsia="Times New Roman" w:cs="Times New Roman"/>
                <w:sz w:val="16"/>
                <w:szCs w:val="16"/>
                <w:lang w:eastAsia="da-DK"/>
              </w:rPr>
            </w:pPr>
          </w:p>
        </w:tc>
        <w:tc>
          <w:tcPr>
            <w:tcW w:w="1559" w:type="dxa"/>
          </w:tcPr>
          <w:p w14:paraId="540732E7" w14:textId="0B73A369" w:rsidR="005D5BCF" w:rsidRPr="002D05BD" w:rsidRDefault="005D5BCF" w:rsidP="005D5BCF">
            <w:pPr>
              <w:jc w:val="left"/>
              <w:rPr>
                <w:rFonts w:eastAsia="Times New Roman" w:cs="Times New Roman"/>
                <w:sz w:val="16"/>
                <w:szCs w:val="16"/>
                <w:lang w:eastAsia="da-DK"/>
              </w:rPr>
            </w:pPr>
          </w:p>
        </w:tc>
        <w:tc>
          <w:tcPr>
            <w:tcW w:w="1565" w:type="dxa"/>
          </w:tcPr>
          <w:p w14:paraId="3338A069" w14:textId="77777777" w:rsidR="005D5BCF" w:rsidRPr="002D05BD" w:rsidRDefault="005D5BCF" w:rsidP="005D5BCF">
            <w:pPr>
              <w:jc w:val="left"/>
              <w:rPr>
                <w:rFonts w:eastAsia="Times New Roman" w:cs="Times New Roman"/>
                <w:sz w:val="16"/>
                <w:szCs w:val="16"/>
                <w:lang w:eastAsia="da-DK"/>
              </w:rPr>
            </w:pPr>
          </w:p>
        </w:tc>
        <w:tc>
          <w:tcPr>
            <w:tcW w:w="1265" w:type="dxa"/>
          </w:tcPr>
          <w:p w14:paraId="1E6EA37B" w14:textId="77777777" w:rsidR="005D5BCF" w:rsidRPr="002D05BD" w:rsidRDefault="005D5BCF" w:rsidP="005D5BCF">
            <w:pPr>
              <w:rPr>
                <w:rFonts w:eastAsia="Times New Roman" w:cs="Times New Roman"/>
                <w:sz w:val="16"/>
                <w:szCs w:val="16"/>
                <w:lang w:eastAsia="da-DK"/>
              </w:rPr>
            </w:pPr>
          </w:p>
        </w:tc>
      </w:tr>
      <w:tr w:rsidR="005D5BCF" w:rsidRPr="008D4189" w14:paraId="307889BD" w14:textId="77777777" w:rsidTr="00CD7994">
        <w:tc>
          <w:tcPr>
            <w:tcW w:w="1777" w:type="dxa"/>
            <w:shd w:val="clear" w:color="auto" w:fill="DDD9C3" w:themeFill="background2" w:themeFillShade="E6"/>
          </w:tcPr>
          <w:p w14:paraId="443050BD" w14:textId="77777777"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Levering af såsæd til markbrug</w:t>
            </w:r>
          </w:p>
        </w:tc>
        <w:tc>
          <w:tcPr>
            <w:tcW w:w="1104" w:type="dxa"/>
          </w:tcPr>
          <w:p w14:paraId="0C964771" w14:textId="7258FED4"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2</w:t>
            </w:r>
          </w:p>
        </w:tc>
        <w:tc>
          <w:tcPr>
            <w:tcW w:w="1106" w:type="dxa"/>
          </w:tcPr>
          <w:p w14:paraId="7C3F7949" w14:textId="2D9E2779"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2</w:t>
            </w:r>
          </w:p>
        </w:tc>
        <w:tc>
          <w:tcPr>
            <w:tcW w:w="1253" w:type="dxa"/>
          </w:tcPr>
          <w:p w14:paraId="5425475E" w14:textId="77777777" w:rsidR="005D5BCF" w:rsidRPr="008D4189" w:rsidRDefault="005D5BCF" w:rsidP="005D5BCF">
            <w:pPr>
              <w:jc w:val="left"/>
              <w:rPr>
                <w:rFonts w:eastAsia="Times New Roman" w:cs="Times New Roman"/>
                <w:sz w:val="16"/>
                <w:szCs w:val="16"/>
                <w:lang w:eastAsia="da-DK"/>
              </w:rPr>
            </w:pPr>
          </w:p>
        </w:tc>
        <w:tc>
          <w:tcPr>
            <w:tcW w:w="1559" w:type="dxa"/>
          </w:tcPr>
          <w:p w14:paraId="2A1CF16A" w14:textId="67CE4C73"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To gange om året</w:t>
            </w:r>
          </w:p>
        </w:tc>
        <w:tc>
          <w:tcPr>
            <w:tcW w:w="1565" w:type="dxa"/>
          </w:tcPr>
          <w:p w14:paraId="336627C8" w14:textId="77777777" w:rsidR="005D5BCF" w:rsidRPr="008D4189" w:rsidRDefault="005D5BCF" w:rsidP="005D5BCF">
            <w:pPr>
              <w:jc w:val="left"/>
              <w:rPr>
                <w:rFonts w:eastAsia="Times New Roman" w:cs="Times New Roman"/>
                <w:sz w:val="16"/>
                <w:szCs w:val="16"/>
                <w:lang w:eastAsia="da-DK"/>
              </w:rPr>
            </w:pPr>
          </w:p>
        </w:tc>
        <w:tc>
          <w:tcPr>
            <w:tcW w:w="1265" w:type="dxa"/>
          </w:tcPr>
          <w:p w14:paraId="7110E6F0" w14:textId="6B2B3D1D" w:rsidR="005D5BCF" w:rsidRPr="008D4189" w:rsidRDefault="005D5BCF" w:rsidP="005D5BCF">
            <w:pPr>
              <w:rPr>
                <w:rFonts w:eastAsia="Times New Roman" w:cs="Times New Roman"/>
                <w:sz w:val="16"/>
                <w:szCs w:val="16"/>
                <w:lang w:eastAsia="da-DK"/>
              </w:rPr>
            </w:pPr>
            <w:r w:rsidRPr="008D4189">
              <w:rPr>
                <w:rFonts w:eastAsia="Times New Roman" w:cs="Times New Roman"/>
                <w:sz w:val="16"/>
                <w:szCs w:val="16"/>
                <w:lang w:eastAsia="da-DK"/>
              </w:rPr>
              <w:t>6.00-18.00</w:t>
            </w:r>
          </w:p>
        </w:tc>
      </w:tr>
      <w:tr w:rsidR="005D5BCF" w:rsidRPr="008D4189" w14:paraId="37A1C82D" w14:textId="77777777" w:rsidTr="00CD7994">
        <w:tc>
          <w:tcPr>
            <w:tcW w:w="1777" w:type="dxa"/>
            <w:shd w:val="clear" w:color="auto" w:fill="DDD9C3" w:themeFill="background2" w:themeFillShade="E6"/>
          </w:tcPr>
          <w:p w14:paraId="1B48D794" w14:textId="77777777"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Levering af sprøjtemidler til markbrug</w:t>
            </w:r>
          </w:p>
        </w:tc>
        <w:tc>
          <w:tcPr>
            <w:tcW w:w="1104" w:type="dxa"/>
          </w:tcPr>
          <w:p w14:paraId="5482F9EB" w14:textId="1B3258E8"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0</w:t>
            </w:r>
          </w:p>
        </w:tc>
        <w:tc>
          <w:tcPr>
            <w:tcW w:w="1106" w:type="dxa"/>
          </w:tcPr>
          <w:p w14:paraId="3FBA8C34" w14:textId="47AEE274"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0</w:t>
            </w:r>
          </w:p>
        </w:tc>
        <w:tc>
          <w:tcPr>
            <w:tcW w:w="1253" w:type="dxa"/>
          </w:tcPr>
          <w:p w14:paraId="06D1434C" w14:textId="77777777" w:rsidR="005D5BCF" w:rsidRPr="008D4189" w:rsidRDefault="005D5BCF" w:rsidP="005D5BCF">
            <w:pPr>
              <w:jc w:val="left"/>
              <w:rPr>
                <w:rFonts w:eastAsia="Times New Roman" w:cs="Times New Roman"/>
                <w:sz w:val="16"/>
                <w:szCs w:val="16"/>
                <w:lang w:eastAsia="da-DK"/>
              </w:rPr>
            </w:pPr>
          </w:p>
        </w:tc>
        <w:tc>
          <w:tcPr>
            <w:tcW w:w="1559" w:type="dxa"/>
          </w:tcPr>
          <w:p w14:paraId="72A18CF1" w14:textId="352FD37D"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Forår/efterår</w:t>
            </w:r>
          </w:p>
        </w:tc>
        <w:tc>
          <w:tcPr>
            <w:tcW w:w="1565" w:type="dxa"/>
          </w:tcPr>
          <w:p w14:paraId="3AA8E287" w14:textId="77777777" w:rsidR="005D5BCF" w:rsidRPr="008D4189" w:rsidRDefault="005D5BCF" w:rsidP="005D5BCF">
            <w:pPr>
              <w:jc w:val="left"/>
              <w:rPr>
                <w:rFonts w:eastAsia="Times New Roman" w:cs="Times New Roman"/>
                <w:sz w:val="16"/>
                <w:szCs w:val="16"/>
                <w:lang w:eastAsia="da-DK"/>
              </w:rPr>
            </w:pPr>
          </w:p>
        </w:tc>
        <w:tc>
          <w:tcPr>
            <w:tcW w:w="1265" w:type="dxa"/>
          </w:tcPr>
          <w:p w14:paraId="7C071AF3" w14:textId="74D468B5" w:rsidR="005D5BCF" w:rsidRPr="008D4189" w:rsidRDefault="005D5BCF" w:rsidP="005D5BCF">
            <w:pPr>
              <w:rPr>
                <w:rFonts w:eastAsia="Times New Roman" w:cs="Times New Roman"/>
                <w:sz w:val="16"/>
                <w:szCs w:val="16"/>
                <w:lang w:eastAsia="da-DK"/>
              </w:rPr>
            </w:pPr>
            <w:r w:rsidRPr="008D4189">
              <w:rPr>
                <w:rFonts w:eastAsia="Times New Roman" w:cs="Times New Roman"/>
                <w:sz w:val="16"/>
                <w:szCs w:val="16"/>
                <w:lang w:eastAsia="da-DK"/>
              </w:rPr>
              <w:t>6.00-18.00</w:t>
            </w:r>
          </w:p>
        </w:tc>
      </w:tr>
      <w:tr w:rsidR="005D5BCF" w:rsidRPr="008D4189" w14:paraId="582C0A34" w14:textId="77777777" w:rsidTr="00CD7994">
        <w:tc>
          <w:tcPr>
            <w:tcW w:w="1777" w:type="dxa"/>
            <w:shd w:val="clear" w:color="auto" w:fill="DDD9C3" w:themeFill="background2" w:themeFillShade="E6"/>
          </w:tcPr>
          <w:p w14:paraId="54892F67" w14:textId="77777777"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Levering af gødning markbrug</w:t>
            </w:r>
          </w:p>
        </w:tc>
        <w:tc>
          <w:tcPr>
            <w:tcW w:w="1104" w:type="dxa"/>
          </w:tcPr>
          <w:p w14:paraId="2DEC6014" w14:textId="29CE7A26"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w:t>
            </w:r>
          </w:p>
        </w:tc>
        <w:tc>
          <w:tcPr>
            <w:tcW w:w="1106" w:type="dxa"/>
          </w:tcPr>
          <w:p w14:paraId="602EBB0D" w14:textId="68DDBD91" w:rsidR="005D5BCF" w:rsidRPr="005D5BCF" w:rsidRDefault="005D5BCF" w:rsidP="005D5BCF">
            <w:pPr>
              <w:rPr>
                <w:rFonts w:eastAsia="Times New Roman" w:cs="Times New Roman"/>
                <w:sz w:val="16"/>
                <w:szCs w:val="16"/>
                <w:lang w:eastAsia="da-DK"/>
              </w:rPr>
            </w:pPr>
            <w:r w:rsidRPr="005D5BCF">
              <w:rPr>
                <w:rFonts w:eastAsia="Times New Roman" w:cs="Times New Roman"/>
                <w:sz w:val="16"/>
                <w:szCs w:val="16"/>
                <w:lang w:eastAsia="da-DK"/>
              </w:rPr>
              <w:t>4</w:t>
            </w:r>
          </w:p>
        </w:tc>
        <w:tc>
          <w:tcPr>
            <w:tcW w:w="1253" w:type="dxa"/>
          </w:tcPr>
          <w:p w14:paraId="5B32FCD8" w14:textId="77777777" w:rsidR="005D5BCF" w:rsidRPr="008D4189" w:rsidRDefault="005D5BCF" w:rsidP="005D5BCF">
            <w:pPr>
              <w:jc w:val="left"/>
              <w:rPr>
                <w:rFonts w:eastAsia="Times New Roman" w:cs="Times New Roman"/>
                <w:sz w:val="16"/>
                <w:szCs w:val="16"/>
                <w:lang w:eastAsia="da-DK"/>
              </w:rPr>
            </w:pPr>
          </w:p>
        </w:tc>
        <w:tc>
          <w:tcPr>
            <w:tcW w:w="1559" w:type="dxa"/>
          </w:tcPr>
          <w:p w14:paraId="7BCACF1D" w14:textId="2DA753F6" w:rsidR="005D5BCF" w:rsidRPr="008D4189" w:rsidRDefault="005D5BCF" w:rsidP="005D5BCF">
            <w:pPr>
              <w:jc w:val="left"/>
              <w:rPr>
                <w:rFonts w:eastAsia="Times New Roman" w:cs="Times New Roman"/>
                <w:sz w:val="16"/>
                <w:szCs w:val="16"/>
                <w:lang w:eastAsia="da-DK"/>
              </w:rPr>
            </w:pPr>
            <w:r w:rsidRPr="008D4189">
              <w:rPr>
                <w:rFonts w:eastAsia="Times New Roman" w:cs="Times New Roman"/>
                <w:sz w:val="16"/>
                <w:szCs w:val="16"/>
                <w:lang w:eastAsia="da-DK"/>
              </w:rPr>
              <w:t>to gange om året (forår)</w:t>
            </w:r>
          </w:p>
        </w:tc>
        <w:tc>
          <w:tcPr>
            <w:tcW w:w="1565" w:type="dxa"/>
          </w:tcPr>
          <w:p w14:paraId="2E78933B" w14:textId="77777777" w:rsidR="005D5BCF" w:rsidRPr="008D4189" w:rsidRDefault="005D5BCF" w:rsidP="005D5BCF">
            <w:pPr>
              <w:jc w:val="left"/>
              <w:rPr>
                <w:rFonts w:eastAsia="Times New Roman" w:cs="Times New Roman"/>
                <w:sz w:val="16"/>
                <w:szCs w:val="16"/>
                <w:lang w:eastAsia="da-DK"/>
              </w:rPr>
            </w:pPr>
          </w:p>
        </w:tc>
        <w:tc>
          <w:tcPr>
            <w:tcW w:w="1265" w:type="dxa"/>
          </w:tcPr>
          <w:p w14:paraId="62B51679" w14:textId="13C1EC9B" w:rsidR="005D5BCF" w:rsidRPr="008D4189" w:rsidRDefault="005D5BCF" w:rsidP="005D5BCF">
            <w:pPr>
              <w:rPr>
                <w:rFonts w:eastAsia="Times New Roman" w:cs="Times New Roman"/>
                <w:sz w:val="16"/>
                <w:szCs w:val="16"/>
                <w:lang w:eastAsia="da-DK"/>
              </w:rPr>
            </w:pPr>
            <w:r w:rsidRPr="008D4189">
              <w:rPr>
                <w:rFonts w:eastAsia="Times New Roman" w:cs="Times New Roman"/>
                <w:sz w:val="16"/>
                <w:szCs w:val="16"/>
                <w:lang w:eastAsia="da-DK"/>
              </w:rPr>
              <w:t>6.00-18.00</w:t>
            </w:r>
          </w:p>
        </w:tc>
      </w:tr>
      <w:tr w:rsidR="00E246DF" w14:paraId="0174105F" w14:textId="77777777" w:rsidTr="002F5FDC">
        <w:tc>
          <w:tcPr>
            <w:tcW w:w="1777" w:type="dxa"/>
            <w:shd w:val="clear" w:color="auto" w:fill="DDD9C3" w:themeFill="background2" w:themeFillShade="E6"/>
          </w:tcPr>
          <w:p w14:paraId="7FDF2548" w14:textId="0F51B7D6" w:rsidR="00E246DF" w:rsidRPr="002D05BD" w:rsidRDefault="00E246DF" w:rsidP="002F5FDC">
            <w:pPr>
              <w:jc w:val="left"/>
              <w:rPr>
                <w:rFonts w:eastAsia="Times New Roman" w:cs="Times New Roman"/>
                <w:sz w:val="16"/>
                <w:szCs w:val="16"/>
                <w:lang w:eastAsia="da-DK"/>
              </w:rPr>
            </w:pPr>
            <w:r>
              <w:rPr>
                <w:rFonts w:eastAsia="Times New Roman" w:cs="Times New Roman"/>
                <w:sz w:val="16"/>
                <w:szCs w:val="16"/>
                <w:lang w:eastAsia="da-DK"/>
              </w:rPr>
              <w:t>Levering</w:t>
            </w:r>
            <w:r w:rsidRPr="002D05BD">
              <w:rPr>
                <w:rFonts w:eastAsia="Times New Roman" w:cs="Times New Roman"/>
                <w:sz w:val="16"/>
                <w:szCs w:val="16"/>
                <w:lang w:eastAsia="da-DK"/>
              </w:rPr>
              <w:t xml:space="preserve"> af </w:t>
            </w:r>
            <w:r>
              <w:rPr>
                <w:rFonts w:eastAsia="Times New Roman" w:cs="Times New Roman"/>
                <w:sz w:val="16"/>
                <w:szCs w:val="16"/>
                <w:lang w:eastAsia="da-DK"/>
              </w:rPr>
              <w:t>frøgræs</w:t>
            </w:r>
            <w:r w:rsidRPr="002D05BD">
              <w:rPr>
                <w:rFonts w:eastAsia="Times New Roman" w:cs="Times New Roman"/>
                <w:sz w:val="16"/>
                <w:szCs w:val="16"/>
                <w:lang w:eastAsia="da-DK"/>
              </w:rPr>
              <w:t xml:space="preserve"> </w:t>
            </w:r>
          </w:p>
        </w:tc>
        <w:tc>
          <w:tcPr>
            <w:tcW w:w="1104" w:type="dxa"/>
          </w:tcPr>
          <w:p w14:paraId="2EA62568" w14:textId="77777777" w:rsidR="00E246DF" w:rsidRPr="005D5BCF" w:rsidRDefault="00E246DF" w:rsidP="002F5FDC">
            <w:pPr>
              <w:rPr>
                <w:rFonts w:eastAsia="Times New Roman" w:cs="Times New Roman"/>
                <w:sz w:val="16"/>
                <w:szCs w:val="16"/>
                <w:lang w:eastAsia="da-DK"/>
              </w:rPr>
            </w:pPr>
          </w:p>
        </w:tc>
        <w:tc>
          <w:tcPr>
            <w:tcW w:w="1106" w:type="dxa"/>
          </w:tcPr>
          <w:p w14:paraId="0F3EA1E3" w14:textId="5A2848CA" w:rsidR="00E246DF" w:rsidRPr="005D5BCF" w:rsidRDefault="00E246DF" w:rsidP="002F5FDC">
            <w:pPr>
              <w:rPr>
                <w:rFonts w:eastAsia="Times New Roman" w:cs="Times New Roman"/>
                <w:sz w:val="16"/>
                <w:szCs w:val="16"/>
                <w:lang w:eastAsia="da-DK"/>
              </w:rPr>
            </w:pPr>
            <w:r>
              <w:rPr>
                <w:rFonts w:eastAsia="Times New Roman" w:cs="Times New Roman"/>
                <w:sz w:val="16"/>
                <w:szCs w:val="16"/>
                <w:lang w:eastAsia="da-DK"/>
              </w:rPr>
              <w:t>11</w:t>
            </w:r>
          </w:p>
        </w:tc>
        <w:tc>
          <w:tcPr>
            <w:tcW w:w="1253" w:type="dxa"/>
          </w:tcPr>
          <w:p w14:paraId="41EEEA19" w14:textId="7998827A" w:rsidR="00E246DF" w:rsidRPr="002D05BD" w:rsidRDefault="00E246DF" w:rsidP="002F5FDC">
            <w:pPr>
              <w:jc w:val="left"/>
              <w:rPr>
                <w:rFonts w:eastAsia="Times New Roman" w:cs="Times New Roman"/>
                <w:sz w:val="16"/>
                <w:szCs w:val="16"/>
                <w:lang w:eastAsia="da-DK"/>
              </w:rPr>
            </w:pPr>
            <w:r>
              <w:rPr>
                <w:rFonts w:eastAsia="Times New Roman" w:cs="Times New Roman"/>
                <w:sz w:val="16"/>
                <w:szCs w:val="16"/>
                <w:lang w:eastAsia="da-DK"/>
              </w:rPr>
              <w:t>20 tons</w:t>
            </w:r>
          </w:p>
        </w:tc>
        <w:tc>
          <w:tcPr>
            <w:tcW w:w="1559" w:type="dxa"/>
          </w:tcPr>
          <w:p w14:paraId="05979455" w14:textId="77777777" w:rsidR="00E246DF" w:rsidRPr="002D05BD" w:rsidRDefault="00E246DF" w:rsidP="002F5FDC">
            <w:pPr>
              <w:jc w:val="left"/>
              <w:rPr>
                <w:rFonts w:eastAsia="Times New Roman" w:cs="Times New Roman"/>
                <w:sz w:val="16"/>
                <w:szCs w:val="16"/>
                <w:lang w:eastAsia="da-DK"/>
              </w:rPr>
            </w:pPr>
          </w:p>
        </w:tc>
        <w:tc>
          <w:tcPr>
            <w:tcW w:w="1565" w:type="dxa"/>
          </w:tcPr>
          <w:p w14:paraId="23222CCA" w14:textId="3236DEAE" w:rsidR="00E246DF" w:rsidRPr="002D05BD" w:rsidRDefault="00E246DF" w:rsidP="002F5FDC">
            <w:pPr>
              <w:jc w:val="left"/>
              <w:rPr>
                <w:rFonts w:eastAsia="Times New Roman" w:cs="Times New Roman"/>
                <w:sz w:val="16"/>
                <w:szCs w:val="16"/>
                <w:lang w:eastAsia="da-DK"/>
              </w:rPr>
            </w:pPr>
            <w:r>
              <w:rPr>
                <w:rFonts w:eastAsia="Times New Roman" w:cs="Times New Roman"/>
                <w:sz w:val="16"/>
                <w:szCs w:val="16"/>
                <w:lang w:eastAsia="da-DK"/>
              </w:rPr>
              <w:t>Høst</w:t>
            </w:r>
          </w:p>
        </w:tc>
        <w:tc>
          <w:tcPr>
            <w:tcW w:w="1265" w:type="dxa"/>
          </w:tcPr>
          <w:p w14:paraId="711D05CA" w14:textId="77777777" w:rsidR="00E246DF" w:rsidRPr="002D05BD" w:rsidRDefault="00E246DF" w:rsidP="002F5FDC">
            <w:pPr>
              <w:rPr>
                <w:rFonts w:eastAsia="Times New Roman" w:cs="Times New Roman"/>
                <w:sz w:val="16"/>
                <w:szCs w:val="16"/>
                <w:lang w:eastAsia="da-DK"/>
              </w:rPr>
            </w:pPr>
            <w:r>
              <w:rPr>
                <w:rFonts w:eastAsia="Times New Roman" w:cs="Times New Roman"/>
                <w:sz w:val="16"/>
                <w:szCs w:val="16"/>
                <w:lang w:eastAsia="da-DK"/>
              </w:rPr>
              <w:t>6.00-18.00</w:t>
            </w:r>
          </w:p>
        </w:tc>
      </w:tr>
      <w:tr w:rsidR="005D5BCF" w14:paraId="68547FA0" w14:textId="77777777" w:rsidTr="00312A77">
        <w:tc>
          <w:tcPr>
            <w:tcW w:w="1777" w:type="dxa"/>
            <w:shd w:val="clear" w:color="auto" w:fill="DDD9C3" w:themeFill="background2" w:themeFillShade="E6"/>
          </w:tcPr>
          <w:p w14:paraId="7CBC29A4" w14:textId="2734E2AF" w:rsidR="005D5BCF" w:rsidRPr="002D05BD" w:rsidRDefault="005D5BCF" w:rsidP="005D5BCF">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w:t>
            </w:r>
            <w:r>
              <w:rPr>
                <w:rFonts w:eastAsia="Times New Roman" w:cs="Times New Roman"/>
                <w:sz w:val="16"/>
                <w:szCs w:val="16"/>
                <w:lang w:eastAsia="da-DK"/>
              </w:rPr>
              <w:t>frøgræs</w:t>
            </w:r>
            <w:r w:rsidRPr="002D05BD">
              <w:rPr>
                <w:rFonts w:eastAsia="Times New Roman" w:cs="Times New Roman"/>
                <w:sz w:val="16"/>
                <w:szCs w:val="16"/>
                <w:lang w:eastAsia="da-DK"/>
              </w:rPr>
              <w:t xml:space="preserve"> </w:t>
            </w:r>
          </w:p>
        </w:tc>
        <w:tc>
          <w:tcPr>
            <w:tcW w:w="1104" w:type="dxa"/>
          </w:tcPr>
          <w:p w14:paraId="59966692" w14:textId="4EFC7B2C" w:rsidR="005D5BCF" w:rsidRPr="005D5BCF" w:rsidRDefault="005D5BCF" w:rsidP="005D5BCF">
            <w:pPr>
              <w:rPr>
                <w:rFonts w:eastAsia="Times New Roman" w:cs="Times New Roman"/>
                <w:sz w:val="16"/>
                <w:szCs w:val="16"/>
                <w:lang w:eastAsia="da-DK"/>
              </w:rPr>
            </w:pPr>
          </w:p>
        </w:tc>
        <w:tc>
          <w:tcPr>
            <w:tcW w:w="1106" w:type="dxa"/>
          </w:tcPr>
          <w:p w14:paraId="1C86867A" w14:textId="5C62B443" w:rsidR="005D5BCF" w:rsidRPr="005D5BCF" w:rsidRDefault="00E246DF" w:rsidP="005D5BCF">
            <w:pPr>
              <w:rPr>
                <w:rFonts w:eastAsia="Times New Roman" w:cs="Times New Roman"/>
                <w:sz w:val="16"/>
                <w:szCs w:val="16"/>
                <w:lang w:eastAsia="da-DK"/>
              </w:rPr>
            </w:pPr>
            <w:r>
              <w:rPr>
                <w:rFonts w:eastAsia="Times New Roman" w:cs="Times New Roman"/>
                <w:sz w:val="16"/>
                <w:szCs w:val="16"/>
                <w:lang w:eastAsia="da-DK"/>
              </w:rPr>
              <w:t>6</w:t>
            </w:r>
          </w:p>
        </w:tc>
        <w:tc>
          <w:tcPr>
            <w:tcW w:w="1253" w:type="dxa"/>
          </w:tcPr>
          <w:p w14:paraId="6FE1B662" w14:textId="15E6ED26" w:rsidR="005D5BCF" w:rsidRPr="002D05BD" w:rsidRDefault="005D5BCF" w:rsidP="005D5BCF">
            <w:pPr>
              <w:jc w:val="left"/>
              <w:rPr>
                <w:rFonts w:eastAsia="Times New Roman" w:cs="Times New Roman"/>
                <w:sz w:val="16"/>
                <w:szCs w:val="16"/>
                <w:lang w:eastAsia="da-DK"/>
              </w:rPr>
            </w:pPr>
            <w:r>
              <w:rPr>
                <w:rFonts w:eastAsia="Times New Roman" w:cs="Times New Roman"/>
                <w:sz w:val="16"/>
                <w:szCs w:val="16"/>
                <w:lang w:eastAsia="da-DK"/>
              </w:rPr>
              <w:t>35 tons</w:t>
            </w:r>
          </w:p>
        </w:tc>
        <w:tc>
          <w:tcPr>
            <w:tcW w:w="1559" w:type="dxa"/>
          </w:tcPr>
          <w:p w14:paraId="411EB30E" w14:textId="77777777" w:rsidR="005D5BCF" w:rsidRPr="002D05BD" w:rsidRDefault="005D5BCF" w:rsidP="005D5BCF">
            <w:pPr>
              <w:jc w:val="left"/>
              <w:rPr>
                <w:rFonts w:eastAsia="Times New Roman" w:cs="Times New Roman"/>
                <w:sz w:val="16"/>
                <w:szCs w:val="16"/>
                <w:lang w:eastAsia="da-DK"/>
              </w:rPr>
            </w:pPr>
          </w:p>
        </w:tc>
        <w:tc>
          <w:tcPr>
            <w:tcW w:w="1565" w:type="dxa"/>
          </w:tcPr>
          <w:p w14:paraId="7F7B4E63" w14:textId="77777777" w:rsidR="005D5BCF" w:rsidRPr="002D05BD" w:rsidRDefault="005D5BCF" w:rsidP="005D5BCF">
            <w:pPr>
              <w:jc w:val="left"/>
              <w:rPr>
                <w:rFonts w:eastAsia="Times New Roman" w:cs="Times New Roman"/>
                <w:sz w:val="16"/>
                <w:szCs w:val="16"/>
                <w:lang w:eastAsia="da-DK"/>
              </w:rPr>
            </w:pPr>
            <w:r>
              <w:rPr>
                <w:rFonts w:eastAsia="Times New Roman" w:cs="Times New Roman"/>
                <w:sz w:val="16"/>
                <w:szCs w:val="16"/>
                <w:lang w:eastAsia="da-DK"/>
              </w:rPr>
              <w:t>Efterår</w:t>
            </w:r>
          </w:p>
        </w:tc>
        <w:tc>
          <w:tcPr>
            <w:tcW w:w="1265" w:type="dxa"/>
          </w:tcPr>
          <w:p w14:paraId="387B2C05" w14:textId="77777777" w:rsidR="005D5BCF" w:rsidRPr="002D05BD" w:rsidRDefault="005D5BCF" w:rsidP="005D5BCF">
            <w:pPr>
              <w:rPr>
                <w:rFonts w:eastAsia="Times New Roman" w:cs="Times New Roman"/>
                <w:sz w:val="16"/>
                <w:szCs w:val="16"/>
                <w:lang w:eastAsia="da-DK"/>
              </w:rPr>
            </w:pPr>
            <w:r>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7C96B17D" w:rsidR="00D80A2B" w:rsidRPr="00312A77"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w:t>
      </w:r>
      <w:r w:rsidRPr="00312A77">
        <w:rPr>
          <w:sz w:val="16"/>
          <w:szCs w:val="16"/>
        </w:rPr>
        <w:t xml:space="preserve">kapacitet. </w:t>
      </w:r>
    </w:p>
    <w:p w14:paraId="4705D41C" w14:textId="729A90E5" w:rsidR="00E246DF" w:rsidRPr="00347DE3" w:rsidRDefault="00E246DF" w:rsidP="004F7C16">
      <w:r w:rsidRPr="00347DE3">
        <w:t>Transport vedr. markbrug er uændret, dog vil der være transport med frøgræs, som sker ved opførsel af planlageret med tørring.</w:t>
      </w:r>
      <w:r w:rsidR="00D92F42">
        <w:t xml:space="preserve"> Halmforbruget til halmfyr er uændret, da der ikke udvides i anlægget.</w:t>
      </w:r>
    </w:p>
    <w:p w14:paraId="489322D5" w14:textId="77777777" w:rsidR="00347DE3" w:rsidRDefault="00E246DF" w:rsidP="004F7C16">
      <w:r w:rsidRPr="00347DE3">
        <w:t xml:space="preserve">Transport med korn til anlægget afhænger dels af </w:t>
      </w:r>
      <w:r w:rsidR="00E06250" w:rsidRPr="00347DE3">
        <w:t xml:space="preserve">kapaciteten for opbevaring, som er uændret og dels af behov for korn. Der er ca. </w:t>
      </w:r>
      <w:r w:rsidR="0018228E" w:rsidRPr="00347DE3">
        <w:t xml:space="preserve">5,7 transporter med korn (ved 20 tons) og 1 transport med mineraler mv.  til anlægget pr. 100 søer. </w:t>
      </w:r>
    </w:p>
    <w:p w14:paraId="1C43DD94" w14:textId="1FF6A831" w:rsidR="00347DE3" w:rsidRPr="00347DE3" w:rsidRDefault="00347DE3" w:rsidP="004F7C16">
      <w:r w:rsidRPr="00347DE3">
        <w:t>Der er i den eksisterende drift transport af smågrise til de tre andre ejendomme</w:t>
      </w:r>
      <w:r>
        <w:t xml:space="preserve"> under bedriften</w:t>
      </w:r>
      <w:r w:rsidRPr="00347DE3">
        <w:t xml:space="preserve">. </w:t>
      </w:r>
      <w:r w:rsidR="0018228E" w:rsidRPr="00347DE3">
        <w:t xml:space="preserve">Transport med smågrise ændres ikke, da antal transporter er defineret efter ugebehov og ikke kapacitet på transporten. </w:t>
      </w:r>
    </w:p>
    <w:p w14:paraId="79E66C18" w14:textId="1E6BB66F" w:rsidR="00347DE3" w:rsidRPr="00347DE3" w:rsidRDefault="00347DE3" w:rsidP="00347DE3">
      <w:r w:rsidRPr="00347DE3">
        <w:t>Transport med avlsdyr til Binderupvej 11 er antaget til at stige, da der fremover leveres få dyr hver 14 dag. Denne levering sker indenfor normal arbejdstid.</w:t>
      </w:r>
    </w:p>
    <w:p w14:paraId="7BEAA225" w14:textId="19599207" w:rsidR="00E246DF" w:rsidRDefault="0018228E" w:rsidP="004F7C16">
      <w:r w:rsidRPr="00347DE3">
        <w:t xml:space="preserve">Der er 33 transporter med husdyrgødning pr. 100 søer. Ændres antal årssøer på ejendommen vil antal transporter stige med især husdyrgødning, hvilket afspejles i forventet antal transporter </w:t>
      </w:r>
      <w:r w:rsidRPr="00347DE3">
        <w:lastRenderedPageBreak/>
        <w:t xml:space="preserve">med husdyrgødning. Derudover er normmængden af husdyrgødning for </w:t>
      </w:r>
      <w:r w:rsidR="006C003A" w:rsidRPr="00347DE3">
        <w:t>især søer steget, hvilket også er indregnet i forventet transporter.</w:t>
      </w:r>
    </w:p>
    <w:p w14:paraId="193BD6BA" w14:textId="47A42993" w:rsidR="00347DE3" w:rsidRPr="00347DE3" w:rsidRDefault="00347DE3" w:rsidP="00347DE3">
      <w:r w:rsidRPr="00347DE3">
        <w:t xml:space="preserve">Antal transporter til og fra anlægget ændres </w:t>
      </w:r>
      <w:r>
        <w:t xml:space="preserve">således </w:t>
      </w:r>
      <w:r w:rsidRPr="00347DE3">
        <w:t xml:space="preserve">ikke væsentligt </w:t>
      </w:r>
      <w:r>
        <w:t>ud over antal transporter med husdyrgødning dels til mark og dels til gylletank på Nyrupvej 35.</w:t>
      </w:r>
    </w:p>
    <w:p w14:paraId="6EDA79DA" w14:textId="016BB0C9" w:rsidR="006B7F6D" w:rsidRPr="00312A77" w:rsidRDefault="006B7F6D" w:rsidP="006B7F6D">
      <w:bookmarkStart w:id="123" w:name="_Hlk67492000"/>
      <w:r w:rsidRPr="00312A77">
        <w:t xml:space="preserve">Transporter som leverer foder, </w:t>
      </w:r>
      <w:r w:rsidR="008D4189" w:rsidRPr="00312A77">
        <w:t>diesel</w:t>
      </w:r>
      <w:r w:rsidRPr="00312A77">
        <w:t xml:space="preserve">olie og sækkevare til markbruget, eller transporter der afhenter affald er transporter, hvor husdyrbruget ofte ikke har indflydelse på det faktiske leverings- eller afhentningstidspunkt. Transporterne sker primært indenfor normal arbejdstid fra 6.00-18.00. </w:t>
      </w:r>
    </w:p>
    <w:bookmarkEnd w:id="123"/>
    <w:p w14:paraId="5BB174DF" w14:textId="30921B07" w:rsidR="006B7F6D" w:rsidRPr="00031A88" w:rsidRDefault="006B7F6D" w:rsidP="006B7F6D">
      <w:r w:rsidRPr="00312A77">
        <w:t xml:space="preserve">Transporter som f.eks. hjemtagning af halm og </w:t>
      </w:r>
      <w:r w:rsidR="00D92F42">
        <w:t>afgrøder</w:t>
      </w:r>
      <w:r w:rsidRPr="00312A77">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w:t>
      </w:r>
      <w:r w:rsidRPr="00031A88">
        <w:t xml:space="preserve">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4C050E72" w14:textId="19782BC5" w:rsidR="006B7F6D" w:rsidRPr="000025BA" w:rsidRDefault="006B7F6D" w:rsidP="006B7F6D">
      <w:pPr>
        <w:rPr>
          <w:bCs/>
        </w:rPr>
      </w:pPr>
      <w:r w:rsidRPr="000025BA">
        <w:rPr>
          <w:bCs/>
        </w:rPr>
        <w:t>Det er primært transport med husdyrgødning som øges</w:t>
      </w:r>
      <w:r w:rsidR="00312A77" w:rsidRPr="000025BA">
        <w:rPr>
          <w:bCs/>
        </w:rPr>
        <w:t xml:space="preserve"> fra ejendommen. </w:t>
      </w:r>
      <w:r w:rsidR="00D92F42">
        <w:rPr>
          <w:bCs/>
        </w:rPr>
        <w:t>Ændringen skyldes dels en forventning om at det er muligt at have lidt flere søer i anlægget og dels da normen for produceret husdyrgødning er steget især for søerne.</w:t>
      </w:r>
    </w:p>
    <w:p w14:paraId="79081908" w14:textId="77777777" w:rsidR="006B7F6D" w:rsidRPr="000025BA" w:rsidRDefault="006B7F6D" w:rsidP="006B7F6D">
      <w:pPr>
        <w:rPr>
          <w:bCs/>
        </w:rPr>
      </w:pPr>
      <w:r w:rsidRPr="000025BA">
        <w:rPr>
          <w:bCs/>
        </w:rPr>
        <w:t xml:space="preserve">Transport med foder vil stort set være uændret, da der kan leveres mere pr. gang og transporterne dermed optimeres. </w:t>
      </w:r>
    </w:p>
    <w:p w14:paraId="46B53E25" w14:textId="749FC370" w:rsidR="006B7F6D" w:rsidRPr="000025BA" w:rsidRDefault="006B7F6D" w:rsidP="006B7F6D">
      <w:pPr>
        <w:rPr>
          <w:bCs/>
        </w:rPr>
      </w:pPr>
      <w:r w:rsidRPr="000025BA">
        <w:rPr>
          <w:bCs/>
        </w:rPr>
        <w:t>Diverse andre transporter som ikke direkte er tilknyttet husdyrbruget vil være uændret.</w:t>
      </w:r>
    </w:p>
    <w:p w14:paraId="65C6D9D9" w14:textId="581B7A6D" w:rsidR="00657E96" w:rsidRPr="000025BA" w:rsidRDefault="006B7F6D" w:rsidP="00657E96">
      <w:r w:rsidRPr="000025BA">
        <w:t xml:space="preserve">Det er forventeligt med en del trafik </w:t>
      </w:r>
      <w:r w:rsidR="00D92F42">
        <w:t xml:space="preserve">til anlæg </w:t>
      </w:r>
      <w:r w:rsidRPr="000025BA">
        <w:t xml:space="preserve">med </w:t>
      </w:r>
      <w:r w:rsidR="00D92F42">
        <w:t>et husdyrbrug</w:t>
      </w:r>
      <w:r w:rsidRPr="000025BA">
        <w:t xml:space="preserve"> af denne størrelse.</w:t>
      </w:r>
      <w:r w:rsidR="00657E96" w:rsidRPr="00657E96">
        <w:t xml:space="preserve"> </w:t>
      </w:r>
      <w:r w:rsidR="00657E96" w:rsidRPr="000025BA">
        <w:t xml:space="preserve">Det vurderes ikke at omfanget af transporter vil antage et omfang, der vil være til væsentlig gene. </w:t>
      </w:r>
    </w:p>
    <w:p w14:paraId="47C10487" w14:textId="313493DF" w:rsidR="00D92F42" w:rsidRDefault="006B7F6D" w:rsidP="006B7F6D">
      <w:r w:rsidRPr="000025BA">
        <w:t xml:space="preserve">Det vurderes, at transport </w:t>
      </w:r>
      <w:r w:rsidR="00D92F42">
        <w:t xml:space="preserve">til anlægget ikke giver anledning til væsentlige gener ved beboelser eller andre boligområder hverken ved transporten på de offentlige veje eller på de interne køreveje. </w:t>
      </w:r>
    </w:p>
    <w:p w14:paraId="77E7182E" w14:textId="77777777" w:rsidR="006B7F6D" w:rsidRPr="000025BA" w:rsidRDefault="006B7F6D" w:rsidP="006B7F6D">
      <w:pPr>
        <w:pStyle w:val="Overskrift4"/>
        <w:spacing w:before="0"/>
        <w:rPr>
          <w:b w:val="0"/>
        </w:rPr>
      </w:pPr>
      <w:r w:rsidRPr="000025BA">
        <w:rPr>
          <w:b w:val="0"/>
        </w:rPr>
        <w:t xml:space="preserve">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576F3C67" w14:textId="301631A2" w:rsidR="008109BD" w:rsidRPr="0019174A" w:rsidRDefault="008109BD" w:rsidP="004F7C16">
      <w:pPr>
        <w:rPr>
          <w:color w:val="FF0000"/>
        </w:rPr>
      </w:pPr>
    </w:p>
    <w:p w14:paraId="259F6D6D" w14:textId="415F43F1" w:rsidR="00E56C53" w:rsidRPr="00741AC2" w:rsidRDefault="00E56C53" w:rsidP="00E56C53">
      <w:pPr>
        <w:pStyle w:val="Overskrift3"/>
      </w:pPr>
      <w:bookmarkStart w:id="124" w:name="_Toc11232489"/>
      <w:bookmarkStart w:id="125" w:name="_Toc11232791"/>
      <w:bookmarkStart w:id="126" w:name="_Toc74064230"/>
      <w:r w:rsidRPr="00741AC2">
        <w:t>Rystelser</w:t>
      </w:r>
      <w:bookmarkEnd w:id="124"/>
      <w:bookmarkEnd w:id="125"/>
      <w:bookmarkEnd w:id="126"/>
    </w:p>
    <w:p w14:paraId="7035A332" w14:textId="77777777" w:rsidR="00E56C53" w:rsidRPr="000025BA" w:rsidRDefault="00E56C53" w:rsidP="00E56C53">
      <w:r w:rsidRPr="000025BA">
        <w:t>Driften i anlægget bidrager ikke til rystelser.</w:t>
      </w:r>
    </w:p>
    <w:p w14:paraId="54C2A2A2" w14:textId="0BA598E4" w:rsidR="00E56C53" w:rsidRDefault="00E56C53" w:rsidP="00E56C53">
      <w:r w:rsidRPr="000025BA">
        <w:t xml:space="preserve">Transport til og fra anlægget ad </w:t>
      </w:r>
      <w:r w:rsidR="008A3995">
        <w:t xml:space="preserve">asfaltvej </w:t>
      </w:r>
      <w:r w:rsidRPr="000025BA">
        <w:t>med traktor og lastbiler forventes ikke at give anledning til rystelser fra transportvejen, dels da gummihjul absorberer stød og dels da vejbelægningen ikke bidrager til rystelser som eks. en brostensbelægning.</w:t>
      </w:r>
    </w:p>
    <w:p w14:paraId="45900F19" w14:textId="0402D822" w:rsidR="008A3995" w:rsidRDefault="000025BA" w:rsidP="00E56C53">
      <w:r>
        <w:t xml:space="preserve">Der er </w:t>
      </w:r>
      <w:r w:rsidR="008A3995">
        <w:t>ingen</w:t>
      </w:r>
      <w:r>
        <w:t xml:space="preserve"> beboelser </w:t>
      </w:r>
      <w:r w:rsidR="008A3995">
        <w:t>indenfor 70 meter af</w:t>
      </w:r>
      <w:r>
        <w:t xml:space="preserve"> </w:t>
      </w:r>
      <w:r w:rsidR="008A3995">
        <w:t>adgangsvejen.</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1244CB56" w14:textId="061AFC42" w:rsidR="00E56C53" w:rsidRPr="000025BA" w:rsidRDefault="008A3995" w:rsidP="00E56C53">
      <w:r>
        <w:t xml:space="preserve">Det vurderes at der ikke vil være væsentlige rystelser, som kan give gener, ved transport til anlægget, da vejbelægningen er asfalt og transporterne sker med køretøj på gummihjul.  </w:t>
      </w:r>
    </w:p>
    <w:p w14:paraId="0ADD1DFB" w14:textId="6A2059BF" w:rsidR="002F5D70" w:rsidRDefault="002F5D70" w:rsidP="00FA2DE5">
      <w:pPr>
        <w:pStyle w:val="Overskrift3"/>
      </w:pPr>
      <w:bookmarkStart w:id="127" w:name="_Toc11232487"/>
      <w:bookmarkStart w:id="128" w:name="_Toc11232789"/>
      <w:bookmarkStart w:id="129" w:name="_Toc74064231"/>
      <w:r w:rsidRPr="00CF4531">
        <w:t>Støj</w:t>
      </w:r>
      <w:bookmarkEnd w:id="127"/>
      <w:bookmarkEnd w:id="128"/>
      <w:bookmarkEnd w:id="129"/>
    </w:p>
    <w:p w14:paraId="56B43A98" w14:textId="1D509DAE" w:rsidR="00BA7D2C" w:rsidRDefault="00BA7D2C" w:rsidP="00BA7D2C">
      <w:pPr>
        <w:spacing w:after="113" w:line="264" w:lineRule="auto"/>
      </w:pPr>
      <w:bookmarkStart w:id="130" w:name="_Hlk29560718"/>
      <w:r w:rsidRPr="000025BA">
        <w:t>De væsentligste støjkilder forbundet med husdyrbruget er ventilation,</w:t>
      </w:r>
      <w:r w:rsidR="00784C78">
        <w:t xml:space="preserve"> tørring af afgrøder,</w:t>
      </w:r>
      <w:r w:rsidRPr="000025BA">
        <w:t xml:space="preserve"> ind- og udlevering af dyr, gyllepumpning og omrøring i forbindelse med udbringning af husdyrgødning, indblæsning af foder</w:t>
      </w:r>
      <w:r w:rsidR="00784C78">
        <w:t xml:space="preserve"> </w:t>
      </w:r>
      <w:r w:rsidRPr="000025BA">
        <w:t xml:space="preserve">samt transport primært med dyr, foder og gylle. </w:t>
      </w:r>
    </w:p>
    <w:p w14:paraId="2AE521C6" w14:textId="24B95759" w:rsidR="008A3995" w:rsidRPr="000025BA" w:rsidRDefault="008A3995" w:rsidP="00BA7D2C">
      <w:pPr>
        <w:spacing w:after="113" w:line="264" w:lineRule="auto"/>
      </w:pPr>
      <w:r>
        <w:t>Støjkilder placeret inde i staldanlægget kan ikke give anledning til støjgener, da staldbygningerne er isoleret og dermed støjdæmpende.</w:t>
      </w:r>
    </w:p>
    <w:p w14:paraId="2F97B859" w14:textId="2484D873" w:rsidR="00D7799E" w:rsidRDefault="00D7799E" w:rsidP="004F7C16">
      <w:pPr>
        <w:spacing w:after="113" w:line="264" w:lineRule="auto"/>
      </w:pPr>
      <w:r>
        <w:lastRenderedPageBreak/>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DB6A92" w:rsidRPr="001A333E" w14:paraId="5E25B36D" w14:textId="77777777" w:rsidTr="00EB2AAE">
        <w:tc>
          <w:tcPr>
            <w:tcW w:w="2511" w:type="dxa"/>
            <w:shd w:val="clear" w:color="auto" w:fill="9BBB59" w:themeFill="accent3"/>
          </w:tcPr>
          <w:p w14:paraId="5A3E69D6" w14:textId="77777777" w:rsidR="00DB6A92" w:rsidRPr="001A333E" w:rsidRDefault="00DB6A92" w:rsidP="00EB2AAE">
            <w:pPr>
              <w:spacing w:line="276" w:lineRule="auto"/>
              <w:rPr>
                <w:b/>
                <w:bCs/>
                <w:sz w:val="16"/>
                <w:szCs w:val="16"/>
              </w:rPr>
            </w:pPr>
            <w:r w:rsidRPr="001A333E">
              <w:rPr>
                <w:b/>
                <w:bCs/>
                <w:sz w:val="16"/>
                <w:szCs w:val="16"/>
              </w:rPr>
              <w:t>Støjkilder</w:t>
            </w:r>
          </w:p>
        </w:tc>
        <w:tc>
          <w:tcPr>
            <w:tcW w:w="3748" w:type="dxa"/>
            <w:shd w:val="clear" w:color="auto" w:fill="9BBB59" w:themeFill="accent3"/>
          </w:tcPr>
          <w:p w14:paraId="276F15AE" w14:textId="77777777" w:rsidR="00DB6A92" w:rsidRPr="001A333E" w:rsidRDefault="00DB6A92" w:rsidP="00EB2AAE">
            <w:pPr>
              <w:spacing w:line="276" w:lineRule="auto"/>
              <w:rPr>
                <w:b/>
                <w:bCs/>
                <w:sz w:val="16"/>
                <w:szCs w:val="16"/>
              </w:rPr>
            </w:pPr>
            <w:r w:rsidRPr="001A333E">
              <w:rPr>
                <w:b/>
                <w:bCs/>
                <w:sz w:val="16"/>
                <w:szCs w:val="16"/>
              </w:rPr>
              <w:t>Drifttid</w:t>
            </w:r>
          </w:p>
        </w:tc>
        <w:tc>
          <w:tcPr>
            <w:tcW w:w="2812" w:type="dxa"/>
            <w:shd w:val="clear" w:color="auto" w:fill="9BBB59" w:themeFill="accent3"/>
          </w:tcPr>
          <w:p w14:paraId="6B9F6D01" w14:textId="77777777" w:rsidR="00DB6A92" w:rsidRPr="001A333E" w:rsidRDefault="00DB6A92" w:rsidP="00EB2AAE">
            <w:pPr>
              <w:spacing w:line="276" w:lineRule="auto"/>
              <w:rPr>
                <w:b/>
                <w:bCs/>
                <w:sz w:val="16"/>
                <w:szCs w:val="16"/>
              </w:rPr>
            </w:pPr>
            <w:r w:rsidRPr="001A333E">
              <w:rPr>
                <w:b/>
                <w:bCs/>
                <w:sz w:val="16"/>
                <w:szCs w:val="16"/>
              </w:rPr>
              <w:t>Tiltag mod støjkilder</w:t>
            </w:r>
          </w:p>
        </w:tc>
      </w:tr>
      <w:tr w:rsidR="00DB6A92" w:rsidRPr="001A333E" w14:paraId="7A754AC4" w14:textId="77777777" w:rsidTr="00EB2AAE">
        <w:tc>
          <w:tcPr>
            <w:tcW w:w="2511" w:type="dxa"/>
            <w:shd w:val="clear" w:color="auto" w:fill="DDD9C3" w:themeFill="background2" w:themeFillShade="E6"/>
          </w:tcPr>
          <w:p w14:paraId="1988E04F" w14:textId="77777777" w:rsidR="00DB6A92" w:rsidRPr="001A333E" w:rsidRDefault="00DB6A92" w:rsidP="00DB6A92">
            <w:pPr>
              <w:spacing w:line="276" w:lineRule="auto"/>
              <w:jc w:val="left"/>
              <w:rPr>
                <w:sz w:val="16"/>
                <w:szCs w:val="16"/>
              </w:rPr>
            </w:pPr>
            <w:r w:rsidRPr="001A333E">
              <w:rPr>
                <w:sz w:val="16"/>
                <w:szCs w:val="16"/>
              </w:rPr>
              <w:t>Ventilation</w:t>
            </w:r>
          </w:p>
        </w:tc>
        <w:tc>
          <w:tcPr>
            <w:tcW w:w="3748" w:type="dxa"/>
          </w:tcPr>
          <w:p w14:paraId="3311EA7A" w14:textId="77777777" w:rsidR="00DB6A92" w:rsidRPr="001A333E" w:rsidRDefault="00DB6A92" w:rsidP="00EB2AAE">
            <w:pPr>
              <w:spacing w:line="276" w:lineRule="auto"/>
              <w:rPr>
                <w:sz w:val="16"/>
                <w:szCs w:val="16"/>
              </w:rPr>
            </w:pPr>
            <w:r w:rsidRPr="001A333E">
              <w:rPr>
                <w:sz w:val="16"/>
                <w:szCs w:val="16"/>
              </w:rPr>
              <w:t>Hele døgnet. Størst behov for ventilering i sommerhalvåret.</w:t>
            </w:r>
          </w:p>
        </w:tc>
        <w:tc>
          <w:tcPr>
            <w:tcW w:w="2812" w:type="dxa"/>
          </w:tcPr>
          <w:p w14:paraId="515D1180" w14:textId="77777777" w:rsidR="00DB6A92" w:rsidRPr="001A333E" w:rsidRDefault="00DB6A92" w:rsidP="00EB2AAE">
            <w:pPr>
              <w:spacing w:line="276" w:lineRule="auto"/>
              <w:rPr>
                <w:sz w:val="16"/>
                <w:szCs w:val="16"/>
              </w:rPr>
            </w:pPr>
          </w:p>
        </w:tc>
      </w:tr>
      <w:tr w:rsidR="00DB6A92" w:rsidRPr="001A333E" w14:paraId="0B22C602" w14:textId="77777777" w:rsidTr="00EB2AAE">
        <w:tc>
          <w:tcPr>
            <w:tcW w:w="2511" w:type="dxa"/>
            <w:shd w:val="clear" w:color="auto" w:fill="DDD9C3" w:themeFill="background2" w:themeFillShade="E6"/>
          </w:tcPr>
          <w:p w14:paraId="35CFF5EA" w14:textId="77777777" w:rsidR="00DB6A92" w:rsidRPr="001A333E" w:rsidRDefault="00DB6A92" w:rsidP="00DB6A92">
            <w:pPr>
              <w:spacing w:line="276" w:lineRule="auto"/>
              <w:jc w:val="left"/>
              <w:rPr>
                <w:sz w:val="16"/>
                <w:szCs w:val="16"/>
              </w:rPr>
            </w:pPr>
            <w:r w:rsidRPr="001A333E">
              <w:rPr>
                <w:sz w:val="16"/>
                <w:szCs w:val="16"/>
              </w:rPr>
              <w:t>Indlevering af dyr</w:t>
            </w:r>
          </w:p>
        </w:tc>
        <w:tc>
          <w:tcPr>
            <w:tcW w:w="3748" w:type="dxa"/>
          </w:tcPr>
          <w:p w14:paraId="0619D84C" w14:textId="77777777" w:rsidR="00DB6A92" w:rsidRPr="001A333E" w:rsidRDefault="00DB6A92" w:rsidP="00EB2AAE">
            <w:pPr>
              <w:spacing w:line="276" w:lineRule="auto"/>
              <w:rPr>
                <w:sz w:val="16"/>
                <w:szCs w:val="16"/>
              </w:rPr>
            </w:pPr>
            <w:r w:rsidRPr="001A333E">
              <w:rPr>
                <w:sz w:val="16"/>
                <w:szCs w:val="16"/>
              </w:rPr>
              <w:t>Dagtimer, kortvarig</w:t>
            </w:r>
          </w:p>
        </w:tc>
        <w:tc>
          <w:tcPr>
            <w:tcW w:w="2812" w:type="dxa"/>
          </w:tcPr>
          <w:p w14:paraId="288B82B9" w14:textId="77777777" w:rsidR="00DB6A92" w:rsidRPr="001A333E" w:rsidRDefault="00DB6A92" w:rsidP="00EB2AAE">
            <w:pPr>
              <w:spacing w:line="276" w:lineRule="auto"/>
              <w:rPr>
                <w:sz w:val="16"/>
                <w:szCs w:val="16"/>
              </w:rPr>
            </w:pPr>
          </w:p>
        </w:tc>
      </w:tr>
      <w:tr w:rsidR="00DB6A92" w:rsidRPr="001A333E" w14:paraId="0FC9C7A7" w14:textId="77777777" w:rsidTr="00EB2AAE">
        <w:tc>
          <w:tcPr>
            <w:tcW w:w="2511" w:type="dxa"/>
            <w:shd w:val="clear" w:color="auto" w:fill="DDD9C3" w:themeFill="background2" w:themeFillShade="E6"/>
          </w:tcPr>
          <w:p w14:paraId="7FA28592" w14:textId="77777777" w:rsidR="00DB6A92" w:rsidRPr="001A333E" w:rsidRDefault="00DB6A92" w:rsidP="00DB6A92">
            <w:pPr>
              <w:spacing w:line="276" w:lineRule="auto"/>
              <w:jc w:val="left"/>
              <w:rPr>
                <w:sz w:val="16"/>
                <w:szCs w:val="16"/>
              </w:rPr>
            </w:pPr>
            <w:r w:rsidRPr="001A333E">
              <w:rPr>
                <w:sz w:val="16"/>
                <w:szCs w:val="16"/>
              </w:rPr>
              <w:t>Udlevering af dyr</w:t>
            </w:r>
          </w:p>
        </w:tc>
        <w:tc>
          <w:tcPr>
            <w:tcW w:w="3748" w:type="dxa"/>
          </w:tcPr>
          <w:p w14:paraId="18EB29C7" w14:textId="553E5AF9" w:rsidR="00DB6A92" w:rsidRPr="001A333E" w:rsidRDefault="008A3995" w:rsidP="00EB2AAE">
            <w:pPr>
              <w:spacing w:line="276" w:lineRule="auto"/>
              <w:rPr>
                <w:sz w:val="16"/>
                <w:szCs w:val="16"/>
              </w:rPr>
            </w:pPr>
            <w:r>
              <w:rPr>
                <w:sz w:val="16"/>
                <w:szCs w:val="16"/>
              </w:rPr>
              <w:t>Overvejende dagtimer</w:t>
            </w:r>
            <w:r w:rsidR="00DB6A92" w:rsidRPr="001A333E">
              <w:rPr>
                <w:sz w:val="16"/>
                <w:szCs w:val="16"/>
              </w:rPr>
              <w:t>, kortvarig</w:t>
            </w:r>
          </w:p>
        </w:tc>
        <w:tc>
          <w:tcPr>
            <w:tcW w:w="2812" w:type="dxa"/>
          </w:tcPr>
          <w:p w14:paraId="10AE74F6" w14:textId="77777777" w:rsidR="00DB6A92" w:rsidRPr="001A333E" w:rsidRDefault="00DB6A92" w:rsidP="00EB2AAE">
            <w:pPr>
              <w:spacing w:line="276" w:lineRule="auto"/>
              <w:rPr>
                <w:sz w:val="16"/>
                <w:szCs w:val="16"/>
              </w:rPr>
            </w:pPr>
          </w:p>
        </w:tc>
      </w:tr>
      <w:tr w:rsidR="00DB6A92" w:rsidRPr="001A333E" w14:paraId="5B05982F" w14:textId="77777777" w:rsidTr="00EB2AAE">
        <w:tc>
          <w:tcPr>
            <w:tcW w:w="2511" w:type="dxa"/>
            <w:shd w:val="clear" w:color="auto" w:fill="DDD9C3" w:themeFill="background2" w:themeFillShade="E6"/>
          </w:tcPr>
          <w:p w14:paraId="69E8D506" w14:textId="77777777" w:rsidR="00DB6A92" w:rsidRPr="001A333E" w:rsidRDefault="00DB6A92" w:rsidP="00DB6A92">
            <w:pPr>
              <w:spacing w:line="276" w:lineRule="auto"/>
              <w:jc w:val="left"/>
              <w:rPr>
                <w:sz w:val="16"/>
                <w:szCs w:val="16"/>
              </w:rPr>
            </w:pPr>
            <w:r w:rsidRPr="001A333E">
              <w:rPr>
                <w:sz w:val="16"/>
                <w:szCs w:val="16"/>
              </w:rPr>
              <w:t>Gyllebeholder(e) –</w:t>
            </w:r>
          </w:p>
          <w:p w14:paraId="244126B7" w14:textId="77777777" w:rsidR="00DB6A92" w:rsidRPr="001A333E" w:rsidRDefault="00DB6A92" w:rsidP="00DB6A92">
            <w:pPr>
              <w:spacing w:line="276" w:lineRule="auto"/>
              <w:jc w:val="left"/>
              <w:rPr>
                <w:sz w:val="16"/>
                <w:szCs w:val="16"/>
              </w:rPr>
            </w:pPr>
            <w:r w:rsidRPr="001A333E">
              <w:rPr>
                <w:sz w:val="16"/>
                <w:szCs w:val="16"/>
              </w:rPr>
              <w:t xml:space="preserve">Omrøring </w:t>
            </w:r>
          </w:p>
        </w:tc>
        <w:tc>
          <w:tcPr>
            <w:tcW w:w="3748" w:type="dxa"/>
          </w:tcPr>
          <w:p w14:paraId="727704A8" w14:textId="77777777" w:rsidR="00DB6A92" w:rsidRPr="001A333E" w:rsidRDefault="00DB6A92" w:rsidP="00EB2AAE">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1A333E" w:rsidRDefault="00DB6A92" w:rsidP="00EB2AAE">
            <w:pPr>
              <w:spacing w:line="276" w:lineRule="auto"/>
              <w:rPr>
                <w:sz w:val="16"/>
                <w:szCs w:val="16"/>
              </w:rPr>
            </w:pPr>
          </w:p>
        </w:tc>
      </w:tr>
      <w:tr w:rsidR="00DB6A92" w:rsidRPr="001A333E" w14:paraId="4A4C0853" w14:textId="77777777" w:rsidTr="00EB2AAE">
        <w:tc>
          <w:tcPr>
            <w:tcW w:w="2511" w:type="dxa"/>
            <w:shd w:val="clear" w:color="auto" w:fill="DDD9C3" w:themeFill="background2" w:themeFillShade="E6"/>
          </w:tcPr>
          <w:p w14:paraId="64EF7969" w14:textId="77777777" w:rsidR="00DB6A92" w:rsidRPr="001A333E" w:rsidRDefault="00DB6A92" w:rsidP="00DB6A92">
            <w:pPr>
              <w:spacing w:line="276" w:lineRule="auto"/>
              <w:jc w:val="left"/>
              <w:rPr>
                <w:sz w:val="16"/>
                <w:szCs w:val="16"/>
              </w:rPr>
            </w:pPr>
            <w:r>
              <w:rPr>
                <w:sz w:val="16"/>
                <w:szCs w:val="16"/>
              </w:rPr>
              <w:t>Gyllepumper</w:t>
            </w:r>
          </w:p>
        </w:tc>
        <w:tc>
          <w:tcPr>
            <w:tcW w:w="3748" w:type="dxa"/>
          </w:tcPr>
          <w:p w14:paraId="5211ADAD" w14:textId="4A9FB450" w:rsidR="00DB6A92" w:rsidRPr="001A333E" w:rsidRDefault="00BA7D2C" w:rsidP="00EB2AAE">
            <w:pPr>
              <w:spacing w:line="276" w:lineRule="auto"/>
              <w:rPr>
                <w:sz w:val="16"/>
                <w:szCs w:val="16"/>
              </w:rPr>
            </w:pPr>
            <w:r>
              <w:rPr>
                <w:sz w:val="16"/>
                <w:szCs w:val="16"/>
              </w:rPr>
              <w:t>I dagtimer</w:t>
            </w:r>
          </w:p>
        </w:tc>
        <w:tc>
          <w:tcPr>
            <w:tcW w:w="2812" w:type="dxa"/>
          </w:tcPr>
          <w:p w14:paraId="0B40A6CF" w14:textId="77777777" w:rsidR="00DB6A92" w:rsidRPr="001A333E" w:rsidRDefault="00DB6A92" w:rsidP="00EB2AAE">
            <w:pPr>
              <w:spacing w:line="276" w:lineRule="auto"/>
              <w:rPr>
                <w:sz w:val="16"/>
                <w:szCs w:val="16"/>
              </w:rPr>
            </w:pPr>
          </w:p>
        </w:tc>
      </w:tr>
      <w:tr w:rsidR="00DB6A92" w:rsidRPr="001A333E" w14:paraId="2A04EF1C" w14:textId="77777777" w:rsidTr="00EB2AAE">
        <w:tc>
          <w:tcPr>
            <w:tcW w:w="2511" w:type="dxa"/>
            <w:shd w:val="clear" w:color="auto" w:fill="DDD9C3" w:themeFill="background2" w:themeFillShade="E6"/>
          </w:tcPr>
          <w:p w14:paraId="22939D4D" w14:textId="77777777" w:rsidR="00DB6A92" w:rsidRPr="001A333E" w:rsidRDefault="00DB6A92" w:rsidP="00DB6A92">
            <w:pPr>
              <w:spacing w:line="276" w:lineRule="auto"/>
              <w:jc w:val="left"/>
              <w:rPr>
                <w:sz w:val="16"/>
                <w:szCs w:val="16"/>
              </w:rPr>
            </w:pPr>
            <w:r w:rsidRPr="001A333E">
              <w:rPr>
                <w:sz w:val="16"/>
                <w:szCs w:val="16"/>
              </w:rPr>
              <w:t>Tørring af korn</w:t>
            </w:r>
          </w:p>
        </w:tc>
        <w:tc>
          <w:tcPr>
            <w:tcW w:w="3748" w:type="dxa"/>
          </w:tcPr>
          <w:p w14:paraId="14066971" w14:textId="77777777" w:rsidR="00DB6A92" w:rsidRPr="001A333E" w:rsidRDefault="00DB6A92" w:rsidP="00EB2AAE">
            <w:pPr>
              <w:spacing w:line="276" w:lineRule="auto"/>
              <w:rPr>
                <w:sz w:val="16"/>
                <w:szCs w:val="16"/>
              </w:rPr>
            </w:pPr>
            <w:r w:rsidRPr="001A333E">
              <w:rPr>
                <w:sz w:val="16"/>
                <w:szCs w:val="16"/>
              </w:rPr>
              <w:t>I høst (august) kan ske over hele døgnet hvis luftfugtighed er lav</w:t>
            </w:r>
          </w:p>
        </w:tc>
        <w:tc>
          <w:tcPr>
            <w:tcW w:w="2812" w:type="dxa"/>
          </w:tcPr>
          <w:p w14:paraId="5507DF0E" w14:textId="77777777" w:rsidR="00DB6A92" w:rsidRPr="001A333E" w:rsidRDefault="00DB6A92" w:rsidP="00EB2AAE">
            <w:pPr>
              <w:spacing w:line="276" w:lineRule="auto"/>
              <w:rPr>
                <w:sz w:val="16"/>
                <w:szCs w:val="16"/>
              </w:rPr>
            </w:pPr>
          </w:p>
        </w:tc>
      </w:tr>
      <w:tr w:rsidR="00DB6A92" w:rsidRPr="001A333E" w14:paraId="0049E4EF" w14:textId="77777777" w:rsidTr="00EB2AAE">
        <w:tc>
          <w:tcPr>
            <w:tcW w:w="2511" w:type="dxa"/>
            <w:shd w:val="clear" w:color="auto" w:fill="DDD9C3" w:themeFill="background2" w:themeFillShade="E6"/>
          </w:tcPr>
          <w:p w14:paraId="6714F8E7" w14:textId="77777777" w:rsidR="00DB6A92" w:rsidRPr="001A333E" w:rsidRDefault="00DB6A92" w:rsidP="00DB6A92">
            <w:pPr>
              <w:spacing w:line="276" w:lineRule="auto"/>
              <w:jc w:val="left"/>
              <w:rPr>
                <w:sz w:val="16"/>
                <w:szCs w:val="16"/>
              </w:rPr>
            </w:pPr>
            <w:r w:rsidRPr="001A333E">
              <w:rPr>
                <w:sz w:val="16"/>
                <w:szCs w:val="16"/>
              </w:rPr>
              <w:t>Formaling af korn</w:t>
            </w:r>
          </w:p>
        </w:tc>
        <w:tc>
          <w:tcPr>
            <w:tcW w:w="3748" w:type="dxa"/>
          </w:tcPr>
          <w:p w14:paraId="2A9DAEC7" w14:textId="77777777" w:rsidR="00DB6A92" w:rsidRPr="001A333E" w:rsidRDefault="00DB6A92" w:rsidP="00EB2AAE">
            <w:pPr>
              <w:spacing w:line="276" w:lineRule="auto"/>
              <w:rPr>
                <w:sz w:val="16"/>
                <w:szCs w:val="16"/>
              </w:rPr>
            </w:pPr>
            <w:r w:rsidRPr="001A333E">
              <w:rPr>
                <w:sz w:val="16"/>
                <w:szCs w:val="16"/>
              </w:rPr>
              <w:t>Dagligt</w:t>
            </w:r>
          </w:p>
        </w:tc>
        <w:tc>
          <w:tcPr>
            <w:tcW w:w="2812" w:type="dxa"/>
          </w:tcPr>
          <w:p w14:paraId="7E46E19B"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0A03BEDE" w14:textId="77777777" w:rsidTr="00EB2AAE">
        <w:tc>
          <w:tcPr>
            <w:tcW w:w="2511" w:type="dxa"/>
            <w:shd w:val="clear" w:color="auto" w:fill="DDD9C3" w:themeFill="background2" w:themeFillShade="E6"/>
          </w:tcPr>
          <w:p w14:paraId="112CE4B8" w14:textId="77777777" w:rsidR="00DB6A92" w:rsidRPr="001A333E" w:rsidRDefault="00DB6A92" w:rsidP="00DB6A92">
            <w:pPr>
              <w:spacing w:line="276" w:lineRule="auto"/>
              <w:jc w:val="left"/>
              <w:rPr>
                <w:sz w:val="16"/>
                <w:szCs w:val="16"/>
              </w:rPr>
            </w:pPr>
            <w:r w:rsidRPr="001A333E">
              <w:rPr>
                <w:sz w:val="16"/>
                <w:szCs w:val="16"/>
              </w:rPr>
              <w:t>Blanding af foder (I isoleret blanderum)</w:t>
            </w:r>
          </w:p>
        </w:tc>
        <w:tc>
          <w:tcPr>
            <w:tcW w:w="3748" w:type="dxa"/>
            <w:shd w:val="clear" w:color="auto" w:fill="auto"/>
          </w:tcPr>
          <w:p w14:paraId="024F2F27" w14:textId="77777777" w:rsidR="00DB6A92" w:rsidRPr="001A333E" w:rsidRDefault="00DB6A92" w:rsidP="00EB2AAE">
            <w:pPr>
              <w:spacing w:line="276" w:lineRule="auto"/>
              <w:rPr>
                <w:sz w:val="16"/>
                <w:szCs w:val="16"/>
              </w:rPr>
            </w:pPr>
            <w:r w:rsidRPr="001A333E">
              <w:rPr>
                <w:sz w:val="16"/>
                <w:szCs w:val="16"/>
              </w:rPr>
              <w:t>Løbende over døgnet</w:t>
            </w:r>
          </w:p>
        </w:tc>
        <w:tc>
          <w:tcPr>
            <w:tcW w:w="2812" w:type="dxa"/>
            <w:shd w:val="clear" w:color="auto" w:fill="auto"/>
          </w:tcPr>
          <w:p w14:paraId="32D0A982"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3474B30A" w14:textId="77777777" w:rsidTr="00EB2AAE">
        <w:tc>
          <w:tcPr>
            <w:tcW w:w="2511" w:type="dxa"/>
            <w:shd w:val="clear" w:color="auto" w:fill="DDD9C3" w:themeFill="background2" w:themeFillShade="E6"/>
          </w:tcPr>
          <w:p w14:paraId="2FDC2286" w14:textId="77777777" w:rsidR="00DB6A92" w:rsidRPr="001A333E" w:rsidRDefault="00DB6A92" w:rsidP="00DB6A92">
            <w:pPr>
              <w:spacing w:line="276" w:lineRule="auto"/>
              <w:jc w:val="left"/>
              <w:rPr>
                <w:sz w:val="16"/>
                <w:szCs w:val="16"/>
              </w:rPr>
            </w:pPr>
            <w:r w:rsidRPr="001A333E">
              <w:rPr>
                <w:sz w:val="16"/>
                <w:szCs w:val="16"/>
              </w:rPr>
              <w:t>Kompressor til højtryksrensor (I isoleret rum)</w:t>
            </w:r>
          </w:p>
        </w:tc>
        <w:tc>
          <w:tcPr>
            <w:tcW w:w="3748" w:type="dxa"/>
            <w:shd w:val="clear" w:color="auto" w:fill="auto"/>
          </w:tcPr>
          <w:p w14:paraId="2B252F58" w14:textId="77777777" w:rsidR="00DB6A92" w:rsidRPr="001A333E" w:rsidRDefault="00DB6A92" w:rsidP="00EB2AAE">
            <w:pPr>
              <w:spacing w:line="276" w:lineRule="auto"/>
              <w:rPr>
                <w:sz w:val="16"/>
                <w:szCs w:val="16"/>
              </w:rPr>
            </w:pPr>
            <w:r w:rsidRPr="001A333E">
              <w:rPr>
                <w:sz w:val="16"/>
                <w:szCs w:val="16"/>
              </w:rPr>
              <w:t>Dagtimer</w:t>
            </w:r>
          </w:p>
        </w:tc>
        <w:tc>
          <w:tcPr>
            <w:tcW w:w="2812" w:type="dxa"/>
            <w:shd w:val="clear" w:color="auto" w:fill="auto"/>
          </w:tcPr>
          <w:p w14:paraId="4C961371"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4E8FB617" w14:textId="77777777" w:rsidTr="00EB2AAE">
        <w:tc>
          <w:tcPr>
            <w:tcW w:w="2511" w:type="dxa"/>
            <w:shd w:val="clear" w:color="auto" w:fill="DDD9C3" w:themeFill="background2" w:themeFillShade="E6"/>
          </w:tcPr>
          <w:p w14:paraId="71F75A4B" w14:textId="77777777" w:rsidR="00DB6A92" w:rsidRPr="001A333E" w:rsidRDefault="00DB6A92" w:rsidP="00DB6A92">
            <w:pPr>
              <w:spacing w:line="276" w:lineRule="auto"/>
              <w:jc w:val="left"/>
              <w:rPr>
                <w:sz w:val="16"/>
                <w:szCs w:val="16"/>
              </w:rPr>
            </w:pPr>
            <w:r w:rsidRPr="001A333E">
              <w:rPr>
                <w:sz w:val="16"/>
                <w:szCs w:val="16"/>
              </w:rPr>
              <w:t>Indblæsning af foder</w:t>
            </w:r>
          </w:p>
        </w:tc>
        <w:tc>
          <w:tcPr>
            <w:tcW w:w="3748" w:type="dxa"/>
            <w:shd w:val="clear" w:color="auto" w:fill="auto"/>
          </w:tcPr>
          <w:p w14:paraId="394FF3A5" w14:textId="77777777" w:rsidR="00DB6A92" w:rsidRPr="001A333E" w:rsidRDefault="00DB6A92" w:rsidP="00EB2AAE">
            <w:pPr>
              <w:spacing w:line="276" w:lineRule="auto"/>
              <w:rPr>
                <w:sz w:val="16"/>
                <w:szCs w:val="16"/>
              </w:rPr>
            </w:pPr>
            <w:r w:rsidRPr="001A333E">
              <w:rPr>
                <w:sz w:val="16"/>
                <w:szCs w:val="16"/>
              </w:rPr>
              <w:t>Dagtimer</w:t>
            </w:r>
          </w:p>
          <w:p w14:paraId="4B42D948" w14:textId="77777777" w:rsidR="00DB6A92" w:rsidRPr="001A333E" w:rsidRDefault="00DB6A92" w:rsidP="00EB2AAE">
            <w:pPr>
              <w:spacing w:line="276" w:lineRule="auto"/>
              <w:rPr>
                <w:sz w:val="16"/>
                <w:szCs w:val="16"/>
              </w:rPr>
            </w:pPr>
          </w:p>
        </w:tc>
        <w:tc>
          <w:tcPr>
            <w:tcW w:w="2812" w:type="dxa"/>
            <w:shd w:val="clear" w:color="auto" w:fill="auto"/>
          </w:tcPr>
          <w:p w14:paraId="5E967EEA" w14:textId="77777777" w:rsidR="00DB6A92" w:rsidRPr="001A333E" w:rsidRDefault="00DB6A92" w:rsidP="00EB2AAE">
            <w:pPr>
              <w:spacing w:line="276" w:lineRule="auto"/>
              <w:rPr>
                <w:sz w:val="16"/>
                <w:szCs w:val="16"/>
              </w:rPr>
            </w:pPr>
          </w:p>
        </w:tc>
      </w:tr>
      <w:tr w:rsidR="00DB6A92" w:rsidRPr="001A333E" w14:paraId="24FF9F30" w14:textId="77777777" w:rsidTr="00EB2AAE">
        <w:tc>
          <w:tcPr>
            <w:tcW w:w="2511" w:type="dxa"/>
            <w:shd w:val="clear" w:color="auto" w:fill="DDD9C3" w:themeFill="background2" w:themeFillShade="E6"/>
          </w:tcPr>
          <w:p w14:paraId="705E9099" w14:textId="32A2D9C8" w:rsidR="00DB6A92" w:rsidRPr="001A333E" w:rsidRDefault="00784C78" w:rsidP="00DB6A92">
            <w:pPr>
              <w:spacing w:line="276" w:lineRule="auto"/>
              <w:jc w:val="left"/>
              <w:rPr>
                <w:sz w:val="16"/>
                <w:szCs w:val="16"/>
              </w:rPr>
            </w:pPr>
            <w:r w:rsidRPr="001A333E">
              <w:rPr>
                <w:sz w:val="16"/>
                <w:szCs w:val="16"/>
              </w:rPr>
              <w:t>Gas tæt</w:t>
            </w:r>
            <w:r w:rsidR="00DB6A92" w:rsidRPr="001A333E">
              <w:rPr>
                <w:sz w:val="16"/>
                <w:szCs w:val="16"/>
              </w:rPr>
              <w:t xml:space="preserve"> siloer med elevator</w:t>
            </w:r>
          </w:p>
        </w:tc>
        <w:tc>
          <w:tcPr>
            <w:tcW w:w="3748" w:type="dxa"/>
            <w:shd w:val="clear" w:color="auto" w:fill="auto"/>
          </w:tcPr>
          <w:p w14:paraId="76DE261B" w14:textId="36515987" w:rsidR="00DB6A92" w:rsidRPr="001A333E" w:rsidRDefault="00784C78" w:rsidP="00EB2AAE">
            <w:pPr>
              <w:spacing w:line="276" w:lineRule="auto"/>
              <w:rPr>
                <w:sz w:val="16"/>
                <w:szCs w:val="16"/>
              </w:rPr>
            </w:pPr>
            <w:r>
              <w:rPr>
                <w:sz w:val="16"/>
                <w:szCs w:val="16"/>
              </w:rPr>
              <w:t>Dagtimer</w:t>
            </w:r>
          </w:p>
        </w:tc>
        <w:tc>
          <w:tcPr>
            <w:tcW w:w="2812" w:type="dxa"/>
            <w:shd w:val="clear" w:color="auto" w:fill="auto"/>
          </w:tcPr>
          <w:p w14:paraId="4368C2A2" w14:textId="77777777" w:rsidR="00DB6A92" w:rsidRPr="001A333E" w:rsidRDefault="00DB6A92" w:rsidP="00EB2AAE">
            <w:pPr>
              <w:spacing w:line="276" w:lineRule="auto"/>
              <w:rPr>
                <w:sz w:val="16"/>
                <w:szCs w:val="16"/>
              </w:rPr>
            </w:pPr>
          </w:p>
        </w:tc>
      </w:tr>
      <w:tr w:rsidR="00BA7D2C" w:rsidRPr="001A333E" w14:paraId="3C974D01" w14:textId="77777777" w:rsidTr="00EB2AAE">
        <w:tc>
          <w:tcPr>
            <w:tcW w:w="2511" w:type="dxa"/>
            <w:shd w:val="clear" w:color="auto" w:fill="DDD9C3" w:themeFill="background2" w:themeFillShade="E6"/>
          </w:tcPr>
          <w:p w14:paraId="4F498049" w14:textId="77777777" w:rsidR="00BA7D2C" w:rsidRDefault="00BA7D2C" w:rsidP="00BA7D2C">
            <w:pPr>
              <w:spacing w:line="276" w:lineRule="auto"/>
              <w:jc w:val="left"/>
              <w:rPr>
                <w:sz w:val="16"/>
                <w:szCs w:val="16"/>
              </w:rPr>
            </w:pPr>
            <w:r>
              <w:rPr>
                <w:sz w:val="16"/>
                <w:szCs w:val="16"/>
              </w:rPr>
              <w:t xml:space="preserve">Amerikanersilo </w:t>
            </w:r>
          </w:p>
          <w:p w14:paraId="51CB554C" w14:textId="77777777" w:rsidR="00BA7D2C" w:rsidRPr="001A333E" w:rsidRDefault="00BA7D2C" w:rsidP="00BA7D2C">
            <w:pPr>
              <w:spacing w:line="276" w:lineRule="auto"/>
              <w:jc w:val="left"/>
              <w:rPr>
                <w:sz w:val="16"/>
                <w:szCs w:val="16"/>
              </w:rPr>
            </w:pPr>
            <w:r>
              <w:rPr>
                <w:sz w:val="16"/>
                <w:szCs w:val="16"/>
              </w:rPr>
              <w:t>-</w:t>
            </w:r>
            <w:r w:rsidRPr="001A333E">
              <w:rPr>
                <w:sz w:val="16"/>
                <w:szCs w:val="16"/>
              </w:rPr>
              <w:t>Fyldning</w:t>
            </w:r>
            <w:r>
              <w:rPr>
                <w:sz w:val="16"/>
                <w:szCs w:val="16"/>
              </w:rPr>
              <w:br/>
              <w:t>-Tørring af korn</w:t>
            </w:r>
          </w:p>
        </w:tc>
        <w:tc>
          <w:tcPr>
            <w:tcW w:w="3748" w:type="dxa"/>
            <w:shd w:val="clear" w:color="auto" w:fill="auto"/>
          </w:tcPr>
          <w:p w14:paraId="00942A37" w14:textId="77777777" w:rsidR="00BA7D2C" w:rsidRPr="001A333E" w:rsidRDefault="00BA7D2C" w:rsidP="00BA7D2C">
            <w:pPr>
              <w:spacing w:line="276" w:lineRule="auto"/>
              <w:rPr>
                <w:sz w:val="16"/>
                <w:szCs w:val="16"/>
              </w:rPr>
            </w:pPr>
          </w:p>
        </w:tc>
        <w:tc>
          <w:tcPr>
            <w:tcW w:w="2812" w:type="dxa"/>
            <w:shd w:val="clear" w:color="auto" w:fill="auto"/>
          </w:tcPr>
          <w:p w14:paraId="4F243F25" w14:textId="1734F525" w:rsidR="00BA7D2C" w:rsidRPr="001A333E" w:rsidRDefault="00BA7D2C" w:rsidP="00BA7D2C">
            <w:pPr>
              <w:spacing w:line="276" w:lineRule="auto"/>
              <w:rPr>
                <w:sz w:val="16"/>
                <w:szCs w:val="16"/>
              </w:rPr>
            </w:pPr>
            <w:r>
              <w:rPr>
                <w:sz w:val="16"/>
                <w:szCs w:val="16"/>
              </w:rPr>
              <w:t>Blæser er placeret inde i bygningen</w:t>
            </w:r>
            <w:r w:rsidR="00784C78">
              <w:rPr>
                <w:sz w:val="16"/>
                <w:szCs w:val="16"/>
              </w:rPr>
              <w:t xml:space="preserve"> ved planlageret og mellem Amerikanersiloerne</w:t>
            </w:r>
          </w:p>
        </w:tc>
      </w:tr>
      <w:tr w:rsidR="00BA7D2C" w:rsidRPr="001A333E" w14:paraId="495AA9CD" w14:textId="77777777" w:rsidTr="00EB2AAE">
        <w:tc>
          <w:tcPr>
            <w:tcW w:w="2511" w:type="dxa"/>
            <w:shd w:val="clear" w:color="auto" w:fill="DDD9C3" w:themeFill="background2" w:themeFillShade="E6"/>
          </w:tcPr>
          <w:p w14:paraId="39DCD574" w14:textId="2A15C31E" w:rsidR="00BA7D2C" w:rsidRPr="001A333E" w:rsidRDefault="00BA7D2C" w:rsidP="00BA7D2C">
            <w:pPr>
              <w:spacing w:line="276" w:lineRule="auto"/>
              <w:jc w:val="left"/>
              <w:rPr>
                <w:sz w:val="16"/>
                <w:szCs w:val="16"/>
              </w:rPr>
            </w:pPr>
            <w:r w:rsidRPr="001A333E">
              <w:rPr>
                <w:sz w:val="16"/>
                <w:szCs w:val="16"/>
              </w:rPr>
              <w:t>Intern transport</w:t>
            </w:r>
          </w:p>
        </w:tc>
        <w:tc>
          <w:tcPr>
            <w:tcW w:w="3748" w:type="dxa"/>
            <w:shd w:val="clear" w:color="auto" w:fill="auto"/>
          </w:tcPr>
          <w:p w14:paraId="67F58D51" w14:textId="4CB1F942" w:rsidR="00BA7D2C" w:rsidRPr="001A333E" w:rsidRDefault="00BA7D2C" w:rsidP="00BA7D2C">
            <w:pPr>
              <w:spacing w:line="276" w:lineRule="auto"/>
              <w:rPr>
                <w:sz w:val="16"/>
                <w:szCs w:val="16"/>
              </w:rPr>
            </w:pPr>
            <w:r>
              <w:rPr>
                <w:sz w:val="16"/>
                <w:szCs w:val="16"/>
              </w:rPr>
              <w:t>Dagtimer og aftentimer ved sæsonarbejde</w:t>
            </w:r>
          </w:p>
        </w:tc>
        <w:tc>
          <w:tcPr>
            <w:tcW w:w="2812" w:type="dxa"/>
            <w:shd w:val="clear" w:color="auto" w:fill="auto"/>
          </w:tcPr>
          <w:p w14:paraId="523B55E2" w14:textId="77777777" w:rsidR="00BA7D2C" w:rsidRPr="001A333E" w:rsidRDefault="00BA7D2C" w:rsidP="00BA7D2C">
            <w:pPr>
              <w:spacing w:line="276" w:lineRule="auto"/>
              <w:rPr>
                <w:sz w:val="16"/>
                <w:szCs w:val="16"/>
              </w:rPr>
            </w:pPr>
          </w:p>
        </w:tc>
      </w:tr>
      <w:tr w:rsidR="00BA7D2C" w:rsidRPr="001A333E" w14:paraId="501DE6DB" w14:textId="77777777" w:rsidTr="00EB2AAE">
        <w:tc>
          <w:tcPr>
            <w:tcW w:w="2511" w:type="dxa"/>
            <w:shd w:val="clear" w:color="auto" w:fill="DDD9C3" w:themeFill="background2" w:themeFillShade="E6"/>
          </w:tcPr>
          <w:p w14:paraId="6C61A489" w14:textId="0A3A7EA6" w:rsidR="00BA7D2C" w:rsidRPr="001A333E" w:rsidRDefault="00BA7D2C" w:rsidP="00BA7D2C">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78F21FB7" w14:textId="29BA6465" w:rsidR="00BA7D2C" w:rsidRDefault="00BA7D2C" w:rsidP="00BA7D2C">
            <w:pPr>
              <w:spacing w:line="276" w:lineRule="auto"/>
              <w:rPr>
                <w:sz w:val="16"/>
                <w:szCs w:val="16"/>
              </w:rPr>
            </w:pPr>
            <w:r>
              <w:rPr>
                <w:sz w:val="16"/>
                <w:szCs w:val="16"/>
              </w:rPr>
              <w:t>Primært dagtimer</w:t>
            </w:r>
          </w:p>
        </w:tc>
        <w:tc>
          <w:tcPr>
            <w:tcW w:w="2812" w:type="dxa"/>
            <w:shd w:val="clear" w:color="auto" w:fill="auto"/>
          </w:tcPr>
          <w:p w14:paraId="7BB7AABC" w14:textId="77777777" w:rsidR="00BA7D2C" w:rsidRPr="001A333E" w:rsidRDefault="00BA7D2C" w:rsidP="00BA7D2C">
            <w:pPr>
              <w:spacing w:line="276" w:lineRule="auto"/>
              <w:rPr>
                <w:sz w:val="16"/>
                <w:szCs w:val="16"/>
              </w:rPr>
            </w:pP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40B59999" w14:textId="1024E878" w:rsidR="00142F64" w:rsidRPr="00455F2F" w:rsidRDefault="00BA7D2C" w:rsidP="00BA7D2C">
      <w:pPr>
        <w:spacing w:after="113" w:line="264" w:lineRule="auto"/>
      </w:pPr>
      <w:r w:rsidRPr="00455F2F">
        <w:t>Støj fra ventilationen er lydsvag</w:t>
      </w:r>
      <w:r w:rsidR="00142F64" w:rsidRPr="00455F2F">
        <w:t xml:space="preserve"> og vil normalt ikke afgive generende støj.</w:t>
      </w:r>
      <w:r w:rsidRPr="00455F2F">
        <w:t xml:space="preserve"> Der er </w:t>
      </w:r>
      <w:r w:rsidR="00784C78">
        <w:t>20</w:t>
      </w:r>
      <w:r w:rsidR="00142F64" w:rsidRPr="00455F2F">
        <w:t>0</w:t>
      </w:r>
      <w:r w:rsidRPr="00455F2F">
        <w:t xml:space="preserve"> meter </w:t>
      </w:r>
      <w:r w:rsidR="008A6A81">
        <w:t xml:space="preserve">fra ventilationsafkast til nærmeste beboelse. Mellem beboelsen og ventilationsafkastene er </w:t>
      </w:r>
      <w:r w:rsidR="009E485C">
        <w:t>der andre bygninger</w:t>
      </w:r>
      <w:r w:rsidR="00142F64" w:rsidRPr="00455F2F">
        <w:t xml:space="preserve">. </w:t>
      </w:r>
    </w:p>
    <w:p w14:paraId="2BD97781" w14:textId="0914EC55" w:rsidR="00D018B8" w:rsidRDefault="00D018B8" w:rsidP="00136012">
      <w:pPr>
        <w:spacing w:after="113"/>
      </w:pPr>
      <w:r>
        <w:t xml:space="preserve">Der indblæses foder i fodersiloen lige vest for foderladen. I perioden hvor der indblæses vil der forekomme støj, men støjen er kortvarig og vil normalt ske indenfor almindelig arbejdsdag. </w:t>
      </w:r>
    </w:p>
    <w:p w14:paraId="10EBD4C8" w14:textId="09D1FC7D" w:rsidR="00142F64" w:rsidRPr="00455F2F" w:rsidRDefault="00342BC2" w:rsidP="00136012">
      <w:pPr>
        <w:spacing w:after="113"/>
      </w:pPr>
      <w:r w:rsidRPr="00455F2F">
        <w:t>I</w:t>
      </w:r>
      <w:r w:rsidR="00562FD6" w:rsidRPr="00455F2F">
        <w:t>nd- og udlevering af dyr</w:t>
      </w:r>
      <w:r w:rsidRPr="00455F2F">
        <w:t xml:space="preserve"> samt indblæsning af foder i siloer giver kun anledning til kortvarig støj</w:t>
      </w:r>
      <w:r w:rsidR="00CE231B" w:rsidRPr="00455F2F">
        <w:t>.</w:t>
      </w:r>
      <w:r w:rsidRPr="00455F2F">
        <w:t xml:space="preserve"> </w:t>
      </w:r>
      <w:r w:rsidR="00142F64" w:rsidRPr="00455F2F">
        <w:t xml:space="preserve">Udlevering af smågrise sker normalt indenfor almindelig arbejdstid, da de fragtes til anden ejendom indenfor bedriften. Udlevering af smågrise sker syd for </w:t>
      </w:r>
      <w:r w:rsidR="00784C78">
        <w:t>klimastalden</w:t>
      </w:r>
      <w:r w:rsidR="008A3995">
        <w:t xml:space="preserve"> eller ved den østlige facade</w:t>
      </w:r>
      <w:r w:rsidR="00784C78">
        <w:t>, som vender væk fra nabobeboelser</w:t>
      </w:r>
      <w:r w:rsidR="008A3995">
        <w:t>. T</w:t>
      </w:r>
      <w:r w:rsidR="00142F64" w:rsidRPr="00455F2F">
        <w:t xml:space="preserve">idsperioden for læsning er under 1 time. Indlevering af </w:t>
      </w:r>
      <w:r w:rsidR="008A3995">
        <w:t xml:space="preserve">avlsdyr sker ved </w:t>
      </w:r>
      <w:r w:rsidR="00784C78">
        <w:t>vest gavlen</w:t>
      </w:r>
      <w:r w:rsidR="008A3995">
        <w:t xml:space="preserve"> på poltestalden</w:t>
      </w:r>
      <w:r w:rsidR="00142F64" w:rsidRPr="00455F2F">
        <w:t>. Der leveres maksimalt op til 10 grise pr gang</w:t>
      </w:r>
      <w:r w:rsidR="00784C78">
        <w:t xml:space="preserve"> og sker over ½ time</w:t>
      </w:r>
      <w:r w:rsidR="00142F64" w:rsidRPr="00455F2F">
        <w:t>.</w:t>
      </w:r>
    </w:p>
    <w:p w14:paraId="01AC2878" w14:textId="57CFF078" w:rsidR="00BA7D2C" w:rsidRPr="00D018B8" w:rsidRDefault="00342BC2" w:rsidP="00BA7D2C">
      <w:pPr>
        <w:spacing w:after="113" w:line="264" w:lineRule="auto"/>
      </w:pPr>
      <w:r w:rsidRPr="00D018B8">
        <w:t xml:space="preserve">Omrøring af flydende husdyrgødning er en sæsonbetonet støjkilde, da omrøring normalt kun finder sted forud for udbringning af husdyrgødning i forår og efterår. </w:t>
      </w:r>
      <w:r w:rsidR="00BA7D2C" w:rsidRPr="00D018B8">
        <w:t>Støj ved omrøring af husdyrgødning</w:t>
      </w:r>
      <w:r w:rsidR="00784C78">
        <w:t xml:space="preserve"> er uændret ved ansøgningen og sker primært</w:t>
      </w:r>
      <w:r w:rsidR="00BA7D2C" w:rsidRPr="00D018B8">
        <w:t xml:space="preserve"> i dagtimerne.</w:t>
      </w:r>
      <w:r w:rsidR="00455F2F" w:rsidRPr="00D018B8">
        <w:t xml:space="preserve"> </w:t>
      </w:r>
      <w:r w:rsidR="00BA7D2C" w:rsidRPr="00D018B8">
        <w:t>Pumpning af husdyrgødning</w:t>
      </w:r>
      <w:r w:rsidR="00D018B8" w:rsidRPr="00D018B8">
        <w:t xml:space="preserve"> fra staldanlægget</w:t>
      </w:r>
      <w:r w:rsidR="00BA7D2C" w:rsidRPr="00D018B8">
        <w:t xml:space="preserve"> sker indenfor normal arbejdstid. </w:t>
      </w:r>
    </w:p>
    <w:p w14:paraId="7FCBE06A" w14:textId="5F491A1D" w:rsidR="00CF060D" w:rsidRDefault="00342BC2" w:rsidP="00136012">
      <w:pPr>
        <w:spacing w:after="113"/>
      </w:pPr>
      <w:r w:rsidRPr="00D018B8">
        <w:t>S</w:t>
      </w:r>
      <w:r w:rsidR="00CE231B" w:rsidRPr="00D018B8">
        <w:t>tøjkilder</w:t>
      </w:r>
      <w:r w:rsidR="00D018B8" w:rsidRPr="00D018B8">
        <w:t xml:space="preserve"> som vask af staldafsnit og dyrenes lyde</w:t>
      </w:r>
      <w:r w:rsidR="00CE231B" w:rsidRPr="00D018B8">
        <w:t xml:space="preserve"> inde i bygninger er generelt lydsvage </w:t>
      </w:r>
      <w:bookmarkStart w:id="131" w:name="_Hlk29560751"/>
      <w:bookmarkEnd w:id="130"/>
      <w:r w:rsidR="00D018B8" w:rsidRPr="00D018B8">
        <w:t>og vil ikke være til gene ved nabobeboelser.</w:t>
      </w:r>
      <w:r w:rsidR="001425DA">
        <w:t xml:space="preserve"> </w:t>
      </w:r>
    </w:p>
    <w:p w14:paraId="02F2633B" w14:textId="48A89F2E" w:rsidR="00BA7D2C" w:rsidRPr="00D018B8" w:rsidRDefault="00BA7D2C" w:rsidP="00136012">
      <w:pPr>
        <w:spacing w:after="113"/>
      </w:pPr>
      <w:r w:rsidRPr="00D018B8">
        <w:t xml:space="preserve">Transport ud af </w:t>
      </w:r>
      <w:r w:rsidR="00D018B8">
        <w:t>ejendommen</w:t>
      </w:r>
      <w:r w:rsidRPr="00D018B8">
        <w:t xml:space="preserve"> sker så vidt muligt indenfor normal arbejdstid. De transporter som </w:t>
      </w:r>
      <w:r w:rsidR="00EA1CDF" w:rsidRPr="00D018B8">
        <w:t xml:space="preserve">primært </w:t>
      </w:r>
      <w:r w:rsidRPr="00D018B8">
        <w:t>kan ske udenfor normal arbejdstid</w:t>
      </w:r>
      <w:r w:rsidR="00D018B8">
        <w:t>,</w:t>
      </w:r>
      <w:r w:rsidR="00D018B8" w:rsidRPr="00D018B8">
        <w:t xml:space="preserve"> </w:t>
      </w:r>
      <w:r w:rsidRPr="00D018B8">
        <w:t xml:space="preserve">er </w:t>
      </w:r>
      <w:r w:rsidR="00D018B8" w:rsidRPr="00D018B8">
        <w:t>transport med afgrøder og halm samt</w:t>
      </w:r>
      <w:r w:rsidRPr="00D018B8">
        <w:t xml:space="preserve"> transport med husdyrgødning i sæsonen. Transporter forbi nabobeboelser vil kunne høres, men adskiller sig ikke fra støj fra anden vejtransport.</w:t>
      </w:r>
      <w:r w:rsidR="00EA1CDF" w:rsidRPr="00D018B8">
        <w:t xml:space="preserve"> Transporter er beskrevet under afsnit 2.7.1 transporter.</w:t>
      </w:r>
    </w:p>
    <w:p w14:paraId="1EE40A13" w14:textId="7258EA29" w:rsidR="00EA1CDF" w:rsidRPr="00D018B8" w:rsidRDefault="00EA1CDF" w:rsidP="00EA1CDF">
      <w:pPr>
        <w:spacing w:after="113" w:line="264" w:lineRule="auto"/>
      </w:pPr>
      <w:r w:rsidRPr="00D018B8">
        <w:t>I forbindelse med projektet vil der ikke tilkomme andre typer af støjkilder end dem som allerede forekommer på ejendommen ved nuværende drift</w:t>
      </w:r>
      <w:r w:rsidR="00784C78">
        <w:t xml:space="preserve"> og varigheden af støjkilderne vil ligeledes være uændret</w:t>
      </w:r>
      <w:r w:rsidRPr="00D018B8">
        <w:t xml:space="preserve">. </w:t>
      </w:r>
    </w:p>
    <w:p w14:paraId="0784E2A4" w14:textId="76EAAAFA" w:rsidR="00EB2AAE" w:rsidRDefault="00F024E9" w:rsidP="00EB2AAE">
      <w:pPr>
        <w:spacing w:after="0"/>
        <w:rPr>
          <w:bCs/>
          <w:u w:val="single"/>
        </w:rPr>
      </w:pPr>
      <w:bookmarkStart w:id="132" w:name="_Hlk67494898"/>
      <w:r w:rsidRPr="008B1473">
        <w:rPr>
          <w:bCs/>
          <w:u w:val="single"/>
        </w:rPr>
        <w:t xml:space="preserve">Vurdering af </w:t>
      </w:r>
      <w:r w:rsidR="00EB2AAE">
        <w:rPr>
          <w:bCs/>
          <w:u w:val="single"/>
        </w:rPr>
        <w:t xml:space="preserve">potentielle </w:t>
      </w:r>
      <w:r w:rsidRPr="008B1473">
        <w:rPr>
          <w:bCs/>
          <w:u w:val="single"/>
        </w:rPr>
        <w:t>støjgener</w:t>
      </w:r>
      <w:bookmarkStart w:id="133" w:name="_Hlk29560642"/>
    </w:p>
    <w:p w14:paraId="7FACD40E" w14:textId="4F4F1E0C" w:rsidR="009410AE" w:rsidRPr="001425DA" w:rsidRDefault="00D018B8" w:rsidP="00EB2AAE">
      <w:r>
        <w:lastRenderedPageBreak/>
        <w:t>Der</w:t>
      </w:r>
      <w:r w:rsidR="009410AE" w:rsidRPr="00B637BC">
        <w:t xml:space="preserve"> forekommer aldrig støj fra alle støjkilder samtidig. </w:t>
      </w:r>
      <w:r w:rsidR="00342BC2" w:rsidRPr="00B637BC">
        <w:t xml:space="preserve">Flere af støjkilderne er kortvarige eller sæsonbetonede. Aktiviteter i bygninger vurderes at være så lydsvage, at de ikke vil bidrage til </w:t>
      </w:r>
      <w:r w:rsidR="00342BC2" w:rsidRPr="001425DA">
        <w:t xml:space="preserve">støjgener. </w:t>
      </w:r>
    </w:p>
    <w:p w14:paraId="04D70A86" w14:textId="581C2E24" w:rsidR="001425DA" w:rsidRPr="001425DA" w:rsidRDefault="00B637BC" w:rsidP="00EB2AAE">
      <w:r w:rsidRPr="001425DA">
        <w:t xml:space="preserve">Ind- og udlevering sker </w:t>
      </w:r>
      <w:r w:rsidR="00D018B8" w:rsidRPr="001425DA">
        <w:t>med god afstand til nabobeboelser</w:t>
      </w:r>
      <w:r w:rsidR="001425DA" w:rsidRPr="001425DA">
        <w:t>. Både ind og udlevering sker i dagtimerne og er kortvarige. Det vurderes ikke at denne støjkilde giver væsentlige gener.</w:t>
      </w:r>
    </w:p>
    <w:p w14:paraId="60BEC340" w14:textId="5163A565" w:rsidR="00784C78" w:rsidRDefault="00784C78" w:rsidP="00EB2AAE">
      <w:r>
        <w:t xml:space="preserve">Tørring af afgrøder sker i sensommeren og efteråret. Ved høst vil afgrøderne beluftes over hele døgnet og efterfølgende vil der beluftes i perioder i dagtimerne. Blæserne til beluftning </w:t>
      </w:r>
      <w:r w:rsidR="00542E20">
        <w:t xml:space="preserve">er opsat og i drift allerede. Støjkilden til beluftning er således uændret af projektet. </w:t>
      </w:r>
      <w:r>
        <w:t xml:space="preserve"> </w:t>
      </w:r>
    </w:p>
    <w:p w14:paraId="1C380A83" w14:textId="76CAE4F7" w:rsidR="001425DA" w:rsidRPr="001425DA" w:rsidRDefault="00B637BC" w:rsidP="00EB2AAE">
      <w:r w:rsidRPr="001425DA">
        <w:t>Indblæsning af foder</w:t>
      </w:r>
      <w:r w:rsidR="001425DA" w:rsidRPr="001425DA">
        <w:t xml:space="preserve"> </w:t>
      </w:r>
      <w:r w:rsidR="00784C78">
        <w:t xml:space="preserve">vest </w:t>
      </w:r>
      <w:r w:rsidR="001425DA" w:rsidRPr="001425DA">
        <w:t>for drægtighedsstald</w:t>
      </w:r>
      <w:r w:rsidR="00784C78">
        <w:t>en</w:t>
      </w:r>
      <w:r w:rsidR="001425DA" w:rsidRPr="001425DA">
        <w:t xml:space="preserve"> vil ikke give anledning til væsentlig støj ved nabobeboelser. </w:t>
      </w:r>
      <w:r w:rsidR="00784C78">
        <w:t>D</w:t>
      </w:r>
      <w:r w:rsidR="001425DA" w:rsidRPr="001425DA">
        <w:t xml:space="preserve">et vurderes ikke at støjen vil være væsentligt i omfang eller tidsrum. </w:t>
      </w:r>
    </w:p>
    <w:p w14:paraId="1C5E10F0" w14:textId="09C3EEA3" w:rsidR="005814E3" w:rsidRPr="001425DA" w:rsidRDefault="005814E3" w:rsidP="004F7C16">
      <w:r w:rsidRPr="001425DA">
        <w:t>Der forventes ingen ændringer i støjniveauet i forhold til støjniveauet i den nuværende drift, idet der ikke sker en forøgelse af aktiviteter</w:t>
      </w:r>
      <w:r w:rsidR="00342BC2" w:rsidRPr="001425DA">
        <w:t>,</w:t>
      </w:r>
      <w:r w:rsidRPr="001425DA">
        <w:t xml:space="preserve"> der giver anledning til støj. </w:t>
      </w:r>
    </w:p>
    <w:p w14:paraId="5760BBE1" w14:textId="5FA956D9" w:rsidR="00F669FD" w:rsidRDefault="00F669FD" w:rsidP="00F21413">
      <w:pPr>
        <w:pStyle w:val="Overskrift3"/>
      </w:pPr>
      <w:bookmarkStart w:id="134" w:name="_Toc11232488"/>
      <w:bookmarkStart w:id="135" w:name="_Toc11232790"/>
      <w:bookmarkStart w:id="136" w:name="_Toc74064232"/>
      <w:bookmarkEnd w:id="131"/>
      <w:bookmarkEnd w:id="133"/>
      <w:bookmarkEnd w:id="132"/>
      <w:r w:rsidRPr="00F21413">
        <w:t>Støv</w:t>
      </w:r>
      <w:bookmarkEnd w:id="134"/>
      <w:bookmarkEnd w:id="135"/>
      <w:bookmarkEnd w:id="136"/>
    </w:p>
    <w:p w14:paraId="4FFD61DA" w14:textId="6BA993F8" w:rsidR="00CF060D" w:rsidRPr="001425DA" w:rsidRDefault="00CF060D" w:rsidP="004F7C16">
      <w:bookmarkStart w:id="137" w:name="_Hlk33440211"/>
      <w:bookmarkStart w:id="138" w:name="_Hlk33013814"/>
      <w:r w:rsidRPr="001425DA">
        <w:t xml:space="preserve">Støv kan hovedsageligt opstå ved håndtering af </w:t>
      </w:r>
      <w:r w:rsidR="00780B78" w:rsidRPr="001425DA">
        <w:t>f</w:t>
      </w:r>
      <w:r w:rsidRPr="001425DA">
        <w:t xml:space="preserve">oder og </w:t>
      </w:r>
      <w:r w:rsidR="00CC0CBE" w:rsidRPr="001425DA">
        <w:t>halm</w:t>
      </w:r>
      <w:r w:rsidR="0085294D" w:rsidRPr="001425DA">
        <w:t xml:space="preserve"> samt </w:t>
      </w:r>
      <w:r w:rsidR="009436FA" w:rsidRPr="001425DA">
        <w:t>fra</w:t>
      </w:r>
      <w:r w:rsidR="0085294D" w:rsidRPr="001425DA">
        <w:t xml:space="preserve"> transporter til og fra husdyrbruget og </w:t>
      </w:r>
      <w:r w:rsidR="009436FA" w:rsidRPr="001425DA">
        <w:t xml:space="preserve">ved </w:t>
      </w:r>
      <w:r w:rsidR="0085294D" w:rsidRPr="001425DA">
        <w:t xml:space="preserve">intern kørsel på ejendommen. Derudover kan der afgives støv med ventilationen. </w:t>
      </w:r>
    </w:p>
    <w:bookmarkEnd w:id="137"/>
    <w:p w14:paraId="043347F3" w14:textId="507BB65B" w:rsidR="00715563" w:rsidRPr="001425DA" w:rsidRDefault="0044228D" w:rsidP="004F7C16">
      <w:r>
        <w:t xml:space="preserve">Råvarer til foder opbevares </w:t>
      </w:r>
      <w:r w:rsidR="00542E20">
        <w:t xml:space="preserve">og transporteres </w:t>
      </w:r>
      <w:r>
        <w:t>i lukkede systemer</w:t>
      </w:r>
      <w:r w:rsidR="00542E20">
        <w:t>,</w:t>
      </w:r>
      <w:r>
        <w:t xml:space="preserve"> og foderblanding sker i</w:t>
      </w:r>
      <w:r w:rsidR="00542E20">
        <w:t xml:space="preserve"> lukket</w:t>
      </w:r>
      <w:r>
        <w:t xml:space="preserve"> foderrum</w:t>
      </w:r>
      <w:r w:rsidR="008A7056" w:rsidRPr="001425DA">
        <w:t xml:space="preserve"> på ejendommen. </w:t>
      </w:r>
      <w:r w:rsidR="00715563" w:rsidRPr="001425DA">
        <w:t>Ved levering af foder</w:t>
      </w:r>
      <w:r>
        <w:t>midler</w:t>
      </w:r>
      <w:r w:rsidR="00715563" w:rsidRPr="001425DA">
        <w:t xml:space="preserve"> blæses foderet </w:t>
      </w:r>
      <w:r w:rsidR="00136012" w:rsidRPr="001425DA">
        <w:t>i</w:t>
      </w:r>
      <w:r w:rsidR="00715563" w:rsidRPr="001425DA">
        <w:t xml:space="preserve"> lukket system </w:t>
      </w:r>
      <w:r w:rsidR="0085294D" w:rsidRPr="001425DA">
        <w:t xml:space="preserve">direkte ind i </w:t>
      </w:r>
      <w:r w:rsidR="00715563" w:rsidRPr="001425DA">
        <w:t>fodersiloerne.</w:t>
      </w:r>
      <w:r w:rsidR="00CC0CBE" w:rsidRPr="001425DA">
        <w:t xml:space="preserve"> </w:t>
      </w:r>
    </w:p>
    <w:p w14:paraId="2F784111" w14:textId="6A835B95" w:rsidR="00542E20" w:rsidRDefault="00542E20" w:rsidP="004F7C16">
      <w:bookmarkStart w:id="139" w:name="_Hlk33440314"/>
      <w:r>
        <w:t>Støv fra</w:t>
      </w:r>
      <w:r w:rsidR="008A7056" w:rsidRPr="001425DA">
        <w:t xml:space="preserve"> staldene </w:t>
      </w:r>
      <w:r>
        <w:t>er</w:t>
      </w:r>
      <w:r w:rsidR="009436FA" w:rsidRPr="001425DA">
        <w:t xml:space="preserve"> foder, gødning, afstødning af hud og hår fra dyrene og strøelse.</w:t>
      </w:r>
      <w:r w:rsidR="00715563" w:rsidRPr="001425DA">
        <w:t xml:space="preserve"> </w:t>
      </w:r>
      <w:r>
        <w:t xml:space="preserve">Der er vådfodring til søer og polte, hvilket ikke giver støv. </w:t>
      </w:r>
    </w:p>
    <w:p w14:paraId="3E6AA84A" w14:textId="62ECBF6A" w:rsidR="00CC0CBE" w:rsidRPr="001425DA" w:rsidRDefault="00CC0CBE" w:rsidP="004F7C16">
      <w:r w:rsidRPr="001425DA">
        <w:t>Støvet i staldene reduceres ved regelmæssig overbrusning i staldanlægget som binder støvet. En mindre del vil blive ventileret ud.</w:t>
      </w:r>
      <w:r w:rsidR="002E4287" w:rsidRPr="001425DA">
        <w:t xml:space="preserve"> </w:t>
      </w:r>
      <w:r w:rsidR="001425DA" w:rsidRPr="001425DA">
        <w:t xml:space="preserve">Ved vask af </w:t>
      </w:r>
      <w:r w:rsidRPr="001425DA">
        <w:t xml:space="preserve">anlægget </w:t>
      </w:r>
      <w:r w:rsidR="001425DA" w:rsidRPr="001425DA">
        <w:t>vil</w:t>
      </w:r>
      <w:r w:rsidRPr="001425DA">
        <w:t xml:space="preserve"> ventilationen </w:t>
      </w:r>
      <w:r w:rsidR="001425DA" w:rsidRPr="001425DA">
        <w:t xml:space="preserve">ligeledes </w:t>
      </w:r>
      <w:r w:rsidRPr="001425DA">
        <w:t>blive rengjort. Der vil således ikke ske en ophobning af støv i staldanlægget</w:t>
      </w:r>
      <w:r w:rsidR="00E179DE" w:rsidRPr="001425DA">
        <w:t xml:space="preserve"> eller i ventilationsafkast</w:t>
      </w:r>
      <w:r w:rsidRPr="001425DA">
        <w:t xml:space="preserve">. </w:t>
      </w:r>
    </w:p>
    <w:p w14:paraId="37CB6333" w14:textId="77777777" w:rsidR="0044228D" w:rsidRDefault="00EA1CDF" w:rsidP="00EA1CDF">
      <w:pPr>
        <w:spacing w:after="113" w:line="264" w:lineRule="auto"/>
      </w:pPr>
      <w:r w:rsidRPr="00A42671">
        <w:t xml:space="preserve">Transport til anlægget fra </w:t>
      </w:r>
      <w:r w:rsidR="0044228D">
        <w:t>Binderupvej</w:t>
      </w:r>
      <w:r w:rsidRPr="00A42671">
        <w:t xml:space="preserve"> sker </w:t>
      </w:r>
      <w:r w:rsidR="0044228D">
        <w:t>af asfalteret indkørsel, hvor der er minimal støvudvikling.</w:t>
      </w:r>
    </w:p>
    <w:p w14:paraId="34478B46" w14:textId="56113F74" w:rsidR="00A42671" w:rsidRDefault="0044228D" w:rsidP="00EA1CDF">
      <w:pPr>
        <w:spacing w:after="113" w:line="264" w:lineRule="auto"/>
      </w:pPr>
      <w:r>
        <w:t>Transport omkring anlægget sker på grusbelagte køreveje. Hastigheden ved færdsel på de veje er lav, og dermed reduceres støvudviklingen. Afstanden til nabobeboelsen</w:t>
      </w:r>
      <w:r w:rsidR="00542E20">
        <w:t>, Binderupvej 15,</w:t>
      </w:r>
      <w:r>
        <w:t xml:space="preserve"> er 60 meter</w:t>
      </w:r>
      <w:r w:rsidR="00542E20">
        <w:t xml:space="preserve"> fra de nærmeste køreveje</w:t>
      </w:r>
      <w:r>
        <w:t xml:space="preserve">, men når vinden skal flytte støv fra interne køreveje mod </w:t>
      </w:r>
      <w:r w:rsidR="00CA0A60">
        <w:t>nabobeboelsen,</w:t>
      </w:r>
      <w:r>
        <w:t xml:space="preserve"> vil staldanlægget</w:t>
      </w:r>
      <w:r w:rsidR="001330F9">
        <w:t xml:space="preserve"> og beplantningen mellem anlægget og nabobeboelsen</w:t>
      </w:r>
      <w:r>
        <w:t xml:space="preserve"> virke </w:t>
      </w:r>
      <w:r w:rsidR="00542E20">
        <w:t>støv dæmpende</w:t>
      </w:r>
      <w:r>
        <w:t xml:space="preserve">, da </w:t>
      </w:r>
      <w:r w:rsidR="001330F9">
        <w:t>begge</w:t>
      </w:r>
      <w:r>
        <w:t xml:space="preserve"> ligger i den retning hvorfra vinden blæser hen mod nabobeboelsen, og dermed reduceres risikoen for støvgener ved transport på ejendommen. Arealet omkring planlageret er asfalteret, og dermed er risiko for støvudvikling ved transport hertil væsentligt reduceret.</w:t>
      </w:r>
    </w:p>
    <w:p w14:paraId="1261CFC3" w14:textId="23828245" w:rsidR="00411D5F" w:rsidRPr="00A42671" w:rsidRDefault="00411D5F" w:rsidP="00EA1CDF">
      <w:pPr>
        <w:spacing w:after="113" w:line="264" w:lineRule="auto"/>
      </w:pPr>
      <w:r>
        <w:rPr>
          <w:noProof/>
        </w:rPr>
        <w:lastRenderedPageBreak/>
        <w:drawing>
          <wp:inline distT="0" distB="0" distL="0" distR="0" wp14:anchorId="60CC680E" wp14:editId="28CF4742">
            <wp:extent cx="6120765" cy="3564890"/>
            <wp:effectExtent l="0" t="0" r="0" b="0"/>
            <wp:docPr id="28841" name="Billede 2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3564890"/>
                    </a:xfrm>
                    <a:prstGeom prst="rect">
                      <a:avLst/>
                    </a:prstGeom>
                  </pic:spPr>
                </pic:pic>
              </a:graphicData>
            </a:graphic>
          </wp:inline>
        </w:drawing>
      </w:r>
    </w:p>
    <w:p w14:paraId="2353CBA2" w14:textId="77777777" w:rsidR="00EB2AAE" w:rsidRDefault="00D83D86" w:rsidP="00EB2AAE">
      <w:pPr>
        <w:spacing w:after="0"/>
        <w:rPr>
          <w:u w:val="single"/>
        </w:rPr>
      </w:pPr>
      <w:bookmarkStart w:id="140" w:name="_Hlk67495572"/>
      <w:bookmarkEnd w:id="138"/>
      <w:bookmarkEnd w:id="139"/>
      <w:r w:rsidRPr="008B1473">
        <w:rPr>
          <w:u w:val="single"/>
        </w:rPr>
        <w:t>Vurdering af støvgener</w:t>
      </w:r>
    </w:p>
    <w:p w14:paraId="3B056097" w14:textId="44AF35D1" w:rsidR="00D83D86" w:rsidRDefault="00D83D86" w:rsidP="00EB2AAE">
      <w:bookmarkStart w:id="141" w:name="_Hlk67495556"/>
      <w:bookmarkEnd w:id="140"/>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rsidR="00542E20">
        <w:t>,</w:t>
      </w:r>
      <w:r>
        <w:t xml:space="preserve"> og </w:t>
      </w:r>
      <w:r w:rsidR="00B34247">
        <w:t xml:space="preserve">at støv </w:t>
      </w:r>
      <w:r>
        <w:t xml:space="preserve">i staldluften reduceres ved regelmæssig overbrusning af </w:t>
      </w:r>
      <w:r w:rsidR="00EA1CDF">
        <w:t xml:space="preserve">stierne. </w:t>
      </w:r>
      <w:r w:rsidR="00E179DE">
        <w:t>Håndtering af råvarer sker i lukkede systemer og primært indendørs, hvilket ikke giver væsentlige støvgener.</w:t>
      </w:r>
    </w:p>
    <w:p w14:paraId="6C3CADE6" w14:textId="6E07A49B" w:rsidR="000C6620" w:rsidRDefault="00B61756" w:rsidP="004D7A5C">
      <w:r>
        <w:t>Den væsentligste kilde til støv</w:t>
      </w:r>
      <w:r w:rsidR="000C6620">
        <w:t xml:space="preserve"> i forbindelse med drift af anlægget</w:t>
      </w:r>
      <w:r>
        <w:t xml:space="preserve"> vil kunne forekomme i forbindelse med </w:t>
      </w:r>
      <w:r w:rsidR="00EA1CDF">
        <w:t xml:space="preserve">færdsel på </w:t>
      </w:r>
      <w:r w:rsidR="00A42671">
        <w:t xml:space="preserve">den </w:t>
      </w:r>
      <w:r w:rsidR="00EA1CDF">
        <w:t xml:space="preserve">grusbelagte </w:t>
      </w:r>
      <w:r w:rsidR="00A42671">
        <w:t>kommunevej i tørre perioder. Det vurderes dog at læhegn mellem vejen og beboelsen vil reducere støvgenerne, så</w:t>
      </w:r>
      <w:r w:rsidR="000C6620">
        <w:t xml:space="preserve">ledes de ikke vurderes at være væsentlige. </w:t>
      </w:r>
    </w:p>
    <w:p w14:paraId="531A5C10" w14:textId="411C7C52" w:rsidR="006E2313" w:rsidRDefault="006E2313" w:rsidP="003F7A77">
      <w:pPr>
        <w:pStyle w:val="Overskrift3"/>
      </w:pPr>
      <w:bookmarkStart w:id="142" w:name="_Toc11232490"/>
      <w:bookmarkStart w:id="143" w:name="_Toc11232792"/>
      <w:bookmarkStart w:id="144" w:name="_Toc74064233"/>
      <w:bookmarkEnd w:id="141"/>
      <w:r w:rsidRPr="00E23530">
        <w:t>Lys</w:t>
      </w:r>
      <w:bookmarkEnd w:id="142"/>
      <w:bookmarkEnd w:id="143"/>
      <w:bookmarkEnd w:id="144"/>
    </w:p>
    <w:p w14:paraId="194BA936" w14:textId="5EAF0FA0" w:rsidR="00D10871" w:rsidRPr="0087387E" w:rsidRDefault="00D10871" w:rsidP="00EB2AAE">
      <w:r w:rsidRPr="0087387E">
        <w:t>Udendørsbelysningen</w:t>
      </w:r>
      <w:r w:rsidR="000C6620" w:rsidRPr="0087387E">
        <w:t xml:space="preserve"> omkring driftsanlægget</w:t>
      </w:r>
      <w:r w:rsidRPr="0087387E">
        <w:t xml:space="preserve"> består af </w:t>
      </w:r>
      <w:r w:rsidR="00AE6899" w:rsidRPr="0087387E">
        <w:t>orienteringslys ved indgange til bygninger</w:t>
      </w:r>
      <w:r w:rsidRPr="0087387E">
        <w:t>.</w:t>
      </w:r>
      <w:r w:rsidR="00FE052B" w:rsidRPr="0087387E">
        <w:t xml:space="preserve"> </w:t>
      </w:r>
    </w:p>
    <w:p w14:paraId="1059B60E" w14:textId="790214BC" w:rsidR="0087387E" w:rsidRPr="0087387E" w:rsidRDefault="0044228D" w:rsidP="00EB2AAE">
      <w:r w:rsidRPr="0087387E">
        <w:t>Der er lys ved</w:t>
      </w:r>
      <w:r w:rsidR="0087387E" w:rsidRPr="0087387E">
        <w:t xml:space="preserve"> planlageret mod syd, som er aktiveret primært i høst.</w:t>
      </w:r>
      <w:r w:rsidR="0087387E">
        <w:t xml:space="preserve"> Lyset er opsat så det ikke give gener.</w:t>
      </w:r>
    </w:p>
    <w:p w14:paraId="7980BAFD" w14:textId="4AC5FE63" w:rsidR="00AE6899" w:rsidRPr="000C6620" w:rsidRDefault="00AE6899" w:rsidP="00EB2AAE">
      <w:bookmarkStart w:id="145" w:name="_Hlk33440477"/>
      <w:r w:rsidRPr="000C6620">
        <w:t xml:space="preserve">Der er kun lys i staldene i forbindelse med arbejde i staldene og i forbindelse med udfordring og sådan at </w:t>
      </w:r>
      <w:r w:rsidR="004C3CF7" w:rsidRPr="000C6620">
        <w:t>velfærdskravene vedr. belysning, fastsat ved lov kan opfyldes</w:t>
      </w:r>
      <w:r w:rsidR="000C6620" w:rsidRPr="000C6620">
        <w:t>.</w:t>
      </w:r>
      <w:r w:rsidRPr="000C6620">
        <w:t xml:space="preserve"> Staldene er ikke oplyst om natten.  </w:t>
      </w:r>
    </w:p>
    <w:bookmarkEnd w:id="145"/>
    <w:p w14:paraId="79B15DC9" w14:textId="77777777" w:rsidR="00EB2AAE" w:rsidRPr="000C6620" w:rsidRDefault="00A15686" w:rsidP="00EB2AAE">
      <w:pPr>
        <w:spacing w:after="0"/>
        <w:rPr>
          <w:bCs/>
          <w:u w:val="single"/>
        </w:rPr>
      </w:pPr>
      <w:r w:rsidRPr="000C6620">
        <w:rPr>
          <w:bCs/>
          <w:u w:val="single"/>
        </w:rPr>
        <w:t>Vurdering af lysp</w:t>
      </w:r>
      <w:r w:rsidR="00CF060D" w:rsidRPr="000C6620">
        <w:rPr>
          <w:bCs/>
          <w:u w:val="single"/>
        </w:rPr>
        <w:t>åvirkninger</w:t>
      </w:r>
    </w:p>
    <w:p w14:paraId="70758242" w14:textId="2A340ECD" w:rsidR="00CF060D" w:rsidRDefault="00CF060D" w:rsidP="00EB2AAE">
      <w:bookmarkStart w:id="146" w:name="_Hlk33440518"/>
      <w:r w:rsidRPr="00EE2409">
        <w:t xml:space="preserve">Der </w:t>
      </w:r>
      <w:r>
        <w:t xml:space="preserve">er intet lys </w:t>
      </w:r>
      <w:r w:rsidR="0087387E">
        <w:t>på ejendommen,</w:t>
      </w:r>
      <w:r>
        <w:t xml:space="preserve"> </w:t>
      </w:r>
      <w:r w:rsidR="000C6620">
        <w:t>som</w:t>
      </w:r>
      <w:r>
        <w:t xml:space="preserve"> vurderes at kunne være til gene for trafikanter</w:t>
      </w:r>
      <w:r w:rsidR="0087387E">
        <w:t xml:space="preserve"> eller beboelser i området</w:t>
      </w:r>
      <w:r>
        <w:t xml:space="preserve">. </w:t>
      </w:r>
      <w:bookmarkEnd w:id="146"/>
    </w:p>
    <w:p w14:paraId="291B02EE" w14:textId="6F3E473C" w:rsidR="00F669FD" w:rsidRDefault="002F5D70" w:rsidP="003F7A77">
      <w:pPr>
        <w:pStyle w:val="Overskrift3"/>
      </w:pPr>
      <w:bookmarkStart w:id="147" w:name="_Toc11232491"/>
      <w:bookmarkStart w:id="148" w:name="_Toc11232793"/>
      <w:bookmarkStart w:id="149" w:name="_Toc74064234"/>
      <w:r w:rsidRPr="00C75FC3">
        <w:t>S</w:t>
      </w:r>
      <w:r w:rsidR="00F669FD" w:rsidRPr="00C75FC3">
        <w:t>kadedyr</w:t>
      </w:r>
      <w:bookmarkEnd w:id="147"/>
      <w:bookmarkEnd w:id="148"/>
      <w:bookmarkEnd w:id="149"/>
    </w:p>
    <w:p w14:paraId="50FA5D14" w14:textId="72BFF1A9" w:rsidR="00800BDC" w:rsidRPr="00F75D03" w:rsidRDefault="00800BDC" w:rsidP="004F7C16">
      <w:bookmarkStart w:id="150" w:name="_Hlk33440551"/>
      <w:r>
        <w:t xml:space="preserve">Gener fra fluer og andre skadedyr håndteres hovedsagelig gennem forebyggelse, hvor regelmæssig rengøring af stalde og opbevaringsanlæg til foder er med til at begrænse </w:t>
      </w:r>
      <w:r w:rsidR="004C3CF7">
        <w:t xml:space="preserve">forekomst af </w:t>
      </w:r>
      <w:r w:rsidRPr="00F75D03">
        <w:t>skadedyr.</w:t>
      </w:r>
    </w:p>
    <w:p w14:paraId="1FA23DB6" w14:textId="77777777" w:rsidR="0044228D" w:rsidRDefault="004C3CF7" w:rsidP="004F7C16">
      <w:r w:rsidRPr="00F75D03">
        <w:t>Foder</w:t>
      </w:r>
      <w:r w:rsidR="00D76D07" w:rsidRPr="00F75D03">
        <w:t xml:space="preserve"> </w:t>
      </w:r>
      <w:r w:rsidR="00800BDC" w:rsidRPr="00F75D03">
        <w:t>opbevares i tætte siloer</w:t>
      </w:r>
      <w:r w:rsidRPr="00F75D03">
        <w:t xml:space="preserve"> og f</w:t>
      </w:r>
      <w:r w:rsidR="00800BDC" w:rsidRPr="00F75D03">
        <w:t>oderladen rengøres jævnligt.</w:t>
      </w:r>
      <w:r w:rsidRPr="00F75D03">
        <w:t xml:space="preserve"> Evt. foderspild fjernes løbende.</w:t>
      </w:r>
    </w:p>
    <w:bookmarkEnd w:id="150"/>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1DF9A8D8" w:rsidR="00A15686" w:rsidRPr="00F75D03" w:rsidRDefault="00A15686" w:rsidP="004F7C16">
      <w:r w:rsidRPr="007470FD">
        <w:rPr>
          <w:b/>
          <w:i/>
        </w:rPr>
        <w:lastRenderedPageBreak/>
        <w:t>Fluer</w:t>
      </w:r>
      <w:r>
        <w:rPr>
          <w:b/>
          <w:i/>
        </w:rPr>
        <w:br/>
      </w:r>
      <w:r w:rsidRPr="00F75D03">
        <w:t xml:space="preserve">Stuefluer bekæmpes med rovfluer som tilsættes gyllekanaler. </w:t>
      </w:r>
    </w:p>
    <w:p w14:paraId="52A1200E" w14:textId="67A5B92D" w:rsidR="004D7A5C" w:rsidRPr="00BC7985" w:rsidRDefault="00D76D07" w:rsidP="004F7C16">
      <w:r w:rsidRPr="00BC7985">
        <w:t xml:space="preserve">Den viden der er om fluer </w:t>
      </w:r>
      <w:r w:rsidR="0044228D">
        <w:t>viser</w:t>
      </w:r>
      <w:r w:rsidRPr="00BC7985">
        <w:t xml:space="preserve">, at fluer </w:t>
      </w:r>
      <w:r w:rsidR="0044228D">
        <w:t xml:space="preserve">ikke </w:t>
      </w:r>
      <w:r w:rsidRPr="00BC7985">
        <w:t xml:space="preserve">udvikles i gyllebeholdere uden teltoverdækning da flydelaget er for tørt. </w:t>
      </w:r>
    </w:p>
    <w:p w14:paraId="1E64EE75" w14:textId="305DBDA0" w:rsidR="00A15686" w:rsidRPr="00BC7985" w:rsidRDefault="00A15686" w:rsidP="00A15686">
      <w:pPr>
        <w:pStyle w:val="Overskrift4"/>
        <w:jc w:val="left"/>
        <w:rPr>
          <w:b w:val="0"/>
          <w:bCs w:val="0"/>
          <w:u w:val="single"/>
        </w:rPr>
      </w:pPr>
      <w:r w:rsidRPr="00BC7985">
        <w:rPr>
          <w:b w:val="0"/>
          <w:bCs w:val="0"/>
          <w:u w:val="single"/>
        </w:rPr>
        <w:t>Vurdering af skadedyr</w:t>
      </w:r>
    </w:p>
    <w:p w14:paraId="1E54D4EF" w14:textId="417C3978" w:rsidR="00A15686" w:rsidRPr="00BC7985" w:rsidRDefault="00F75D03" w:rsidP="004F7C16">
      <w:r w:rsidRPr="00BC7985">
        <w:t xml:space="preserve">Risiko for rotter minimeres ved at besværliggøre adgang til mad. </w:t>
      </w:r>
      <w:r w:rsidR="00A15686" w:rsidRPr="00BC7985">
        <w:t>Opbevaring af foder i fodersiloer og i lukket foderlade</w:t>
      </w:r>
      <w:r w:rsidRPr="00BC7985">
        <w:t>, hvor foder</w:t>
      </w:r>
      <w:r w:rsidR="00CD2072" w:rsidRPr="00BC7985">
        <w:t xml:space="preserve">spild </w:t>
      </w:r>
      <w:r w:rsidRPr="00BC7985">
        <w:t xml:space="preserve">fjernes </w:t>
      </w:r>
      <w:r w:rsidR="00CD2072" w:rsidRPr="00BC7985">
        <w:t>løbende</w:t>
      </w:r>
      <w:r w:rsidRPr="00BC7985">
        <w:t xml:space="preserve"> fjernes, minimere derfor risikoen for at der sker en opformering af rotter</w:t>
      </w:r>
      <w:r w:rsidR="00CD2072" w:rsidRPr="00BC7985">
        <w:t xml:space="preserve">. </w:t>
      </w:r>
      <w:r w:rsidR="00A15686" w:rsidRPr="00BC7985">
        <w:t xml:space="preserve"> Derudover holdes arealer omkring anlægget ryddelige, så der</w:t>
      </w:r>
      <w:r w:rsidRPr="00BC7985">
        <w:t xml:space="preserve"> heller ikke her </w:t>
      </w:r>
      <w:r w:rsidR="00A15686" w:rsidRPr="00BC7985">
        <w:t xml:space="preserve">opstår </w:t>
      </w:r>
      <w:r w:rsidR="00CD2072" w:rsidRPr="00BC7985">
        <w:t xml:space="preserve">øget </w:t>
      </w:r>
      <w:r w:rsidR="00A15686" w:rsidRPr="00BC7985">
        <w:t xml:space="preserve">risiko for tilhold af skadedyr (rotter og mus m.v.). </w:t>
      </w:r>
    </w:p>
    <w:p w14:paraId="1F96F3ED" w14:textId="02C4B9D5" w:rsidR="00A552C1" w:rsidRPr="00BC7985" w:rsidRDefault="00A552C1" w:rsidP="004F7C16">
      <w:bookmarkStart w:id="151" w:name="_Hlk33440834"/>
      <w:r w:rsidRPr="00BC7985">
        <w:t xml:space="preserve">Regelmæssig </w:t>
      </w:r>
      <w:r w:rsidR="00F75D03" w:rsidRPr="00BC7985">
        <w:t xml:space="preserve">rengøring og eller </w:t>
      </w:r>
      <w:r w:rsidRPr="00BC7985">
        <w:t xml:space="preserve">vask af stalde er medvirkende til at reducere </w:t>
      </w:r>
      <w:r w:rsidR="004D7A5C" w:rsidRPr="00BC7985">
        <w:t>områder</w:t>
      </w:r>
      <w:r w:rsidRPr="00BC7985">
        <w:t xml:space="preserve"> i staldene hvor fluer vil kunne opformeres. </w:t>
      </w:r>
      <w:r w:rsidR="00CD2072" w:rsidRPr="00BC7985">
        <w:t>I anlæg hvor der anvendes rovfluer bekæmpes fluerne kontinuerligt, hvilket betyder, at der normalt ikke er væsentlig forekomst af fluer.</w:t>
      </w:r>
    </w:p>
    <w:bookmarkEnd w:id="151"/>
    <w:p w14:paraId="5F562961" w14:textId="21A9B620" w:rsidR="00E56C53" w:rsidRPr="00BC7985" w:rsidRDefault="00A15686" w:rsidP="004F7C16">
      <w:r w:rsidRPr="00BC7985">
        <w:t>Det vurderes</w:t>
      </w:r>
      <w:r w:rsidR="00A552C1" w:rsidRPr="00BC7985">
        <w:t>,</w:t>
      </w:r>
      <w:r w:rsidRPr="00BC7985">
        <w:t xml:space="preserve"> at husdyrbruget forebygger og bekæmper fluer og rotter på en måde, så disse skadedyr ikke forventes at medføre skade eller uhygiejniske forhold for omkringboende</w:t>
      </w:r>
      <w:r w:rsidR="00A552C1" w:rsidRPr="00BC7985">
        <w:t xml:space="preserve"> eller udgøre en risiko for menneskers sundhed. </w:t>
      </w:r>
    </w:p>
    <w:p w14:paraId="794F39EC" w14:textId="62371E1A" w:rsidR="00F21683" w:rsidRDefault="001F12D1" w:rsidP="00A1453F">
      <w:pPr>
        <w:pStyle w:val="Overskrift3"/>
      </w:pPr>
      <w:bookmarkStart w:id="152" w:name="_Toc74064235"/>
      <w:r>
        <w:t>Egenkontroller</w:t>
      </w:r>
      <w:bookmarkEnd w:id="152"/>
    </w:p>
    <w:p w14:paraId="6B64310E" w14:textId="69462E77" w:rsidR="0009428E" w:rsidRPr="005C60D0" w:rsidRDefault="0009428E" w:rsidP="004F7C16">
      <w:pPr>
        <w:autoSpaceDE w:val="0"/>
        <w:autoSpaceDN w:val="0"/>
        <w:rPr>
          <w:szCs w:val="20"/>
        </w:rPr>
      </w:pPr>
      <w:bookmarkStart w:id="153" w:name="_Hlk33442612"/>
      <w:bookmarkStart w:id="154" w:name="_Hlk39229103"/>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153"/>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155"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154"/>
    <w:bookmarkEnd w:id="155"/>
    <w:p w14:paraId="68AEE7AA" w14:textId="77777777" w:rsidR="00F21683" w:rsidRPr="009D7C74" w:rsidRDefault="00F21683" w:rsidP="004F7C16">
      <w:pPr>
        <w:spacing w:after="0"/>
        <w:ind w:left="284" w:right="-52"/>
      </w:pPr>
    </w:p>
    <w:p w14:paraId="40914979" w14:textId="77777777" w:rsidR="004D7A5C" w:rsidRPr="009E2457"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096FC736" w14:textId="6E79AA0A" w:rsidR="004D7A5C" w:rsidRPr="00BC7985" w:rsidRDefault="004D7A5C" w:rsidP="004D7A5C">
      <w:pPr>
        <w:spacing w:before="100" w:beforeAutospacing="1" w:after="100" w:afterAutospacing="1"/>
        <w:jc w:val="left"/>
        <w:rPr>
          <w:rFonts w:eastAsia="Times New Roman" w:cs="Arial"/>
          <w:szCs w:val="20"/>
          <w:lang w:eastAsia="da-DK"/>
        </w:rPr>
      </w:pPr>
      <w:r w:rsidRPr="00BC7985">
        <w:rPr>
          <w:rFonts w:eastAsia="Times New Roman" w:cs="Arial"/>
          <w:szCs w:val="20"/>
          <w:lang w:eastAsia="da-DK"/>
        </w:rPr>
        <w:t xml:space="preserve">Egenkontrol </w:t>
      </w:r>
      <w:r w:rsidR="0087387E">
        <w:rPr>
          <w:rFonts w:eastAsia="Times New Roman" w:cs="Arial"/>
          <w:szCs w:val="20"/>
          <w:lang w:eastAsia="da-DK"/>
        </w:rPr>
        <w:t>vedr. gylletanke</w:t>
      </w:r>
      <w:r w:rsidRPr="00BC7985">
        <w:rPr>
          <w:rFonts w:eastAsia="Times New Roman" w:cs="Arial"/>
          <w:szCs w:val="20"/>
          <w:lang w:eastAsia="da-DK"/>
        </w:rPr>
        <w:t xml:space="preserve"> er omfattet logbog over </w:t>
      </w:r>
      <w:r w:rsidR="0087387E">
        <w:rPr>
          <w:rFonts w:eastAsia="Times New Roman" w:cs="Arial"/>
          <w:szCs w:val="20"/>
          <w:lang w:eastAsia="da-DK"/>
        </w:rPr>
        <w:t>flydelag.</w:t>
      </w:r>
    </w:p>
    <w:p w14:paraId="55374E9F" w14:textId="66000E93" w:rsidR="00F21683" w:rsidRPr="008B1473" w:rsidRDefault="00F21683" w:rsidP="004F7C16">
      <w:pPr>
        <w:rPr>
          <w:u w:val="single"/>
        </w:rPr>
      </w:pPr>
      <w:r w:rsidRPr="00BC7985">
        <w:t xml:space="preserve">Med en godkendelse efter §16a stk. 2 omfattes husdyrbruget desuden af en række </w:t>
      </w:r>
      <w:r w:rsidR="004D7A5C" w:rsidRPr="00BC7985">
        <w:t xml:space="preserve">lovbestemte </w:t>
      </w:r>
      <w:r w:rsidRPr="00BC7985">
        <w:t xml:space="preserve">særregler for IE-husdyrbrug; herunder krav om miljøledelsessystem, krav om uddannelsesplan </w:t>
      </w:r>
      <w:r>
        <w:t>for personale, plan for regelmæssig kontrol, reparation, vedligehold og beredskab, fodringskrav, krav til energieffektiv belysning i 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4C7D3552" w:rsidR="003560FB" w:rsidRDefault="003560FB" w:rsidP="004F7C16">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særregler for IE-brug</w:t>
      </w:r>
      <w:r w:rsidR="00136012" w:rsidRPr="00BC7985">
        <w:t>,</w:t>
      </w:r>
      <w:r w:rsidR="00A1453F" w:rsidRPr="00BC7985">
        <w:t xml:space="preserve"> </w:t>
      </w:r>
      <w:r w:rsidR="004D7A5C" w:rsidRPr="00BC7985">
        <w:t xml:space="preserve">samlet vil medvirke til at driften sker på en miljømæssig forsvarlig måde, så </w:t>
      </w:r>
      <w:r w:rsidR="004D7A5C">
        <w:t>omgivelserne påvirkes mindst muligt.</w:t>
      </w:r>
    </w:p>
    <w:p w14:paraId="3B4E54DF" w14:textId="6734E04D" w:rsidR="00E23530" w:rsidRDefault="00E23530" w:rsidP="003F7A77">
      <w:pPr>
        <w:pStyle w:val="Overskrift2"/>
      </w:pPr>
      <w:bookmarkStart w:id="156" w:name="_Toc74064236"/>
      <w:bookmarkStart w:id="157" w:name="_Toc11232500"/>
      <w:bookmarkStart w:id="158" w:name="_Toc11232802"/>
      <w:r>
        <w:lastRenderedPageBreak/>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156"/>
    </w:p>
    <w:p w14:paraId="1AE0E227" w14:textId="5999E1AC" w:rsidR="00E23530" w:rsidRDefault="00E23530" w:rsidP="003F7A77">
      <w:pPr>
        <w:pStyle w:val="Overskrift3"/>
      </w:pPr>
      <w:bookmarkStart w:id="159" w:name="_Toc74064237"/>
      <w:r>
        <w:t>Døde dyr</w:t>
      </w:r>
      <w:bookmarkEnd w:id="159"/>
    </w:p>
    <w:p w14:paraId="1120DC56" w14:textId="6AD97D8A" w:rsidR="00241BF0" w:rsidRDefault="00241BF0" w:rsidP="00EB2AAE">
      <w:r w:rsidRPr="00A91B79">
        <w:t xml:space="preserve">Døde dyr </w:t>
      </w:r>
      <w:r>
        <w:t>opbevares</w:t>
      </w:r>
      <w:r w:rsidR="0099633E">
        <w:t xml:space="preserve"> </w:t>
      </w:r>
      <w:r w:rsidR="0087387E">
        <w:t xml:space="preserve">ved indkørsel til ejendommen. </w:t>
      </w:r>
      <w:r w:rsidRPr="00BC7985">
        <w:t xml:space="preserve">Døde </w:t>
      </w:r>
      <w:r w:rsidRPr="0089332B">
        <w:t>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160" w:name="_Toc74064238"/>
      <w:r>
        <w:t>Affald</w:t>
      </w:r>
      <w:bookmarkEnd w:id="160"/>
    </w:p>
    <w:p w14:paraId="0794FFC1" w14:textId="34E62268" w:rsidR="002052B6" w:rsidRPr="00565CAA" w:rsidRDefault="00C74421" w:rsidP="004F7C16">
      <w:pPr>
        <w:rPr>
          <w:szCs w:val="20"/>
        </w:rPr>
      </w:pPr>
      <w:bookmarkStart w:id="161" w:name="_Hlk33606146"/>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3179C86D" w:rsidR="00D20AFD" w:rsidRDefault="00241BF0" w:rsidP="00D20AFD">
      <w:pPr>
        <w:rPr>
          <w:szCs w:val="20"/>
        </w:rPr>
      </w:pPr>
      <w:bookmarkStart w:id="162" w:name="_Hlk68009660"/>
      <w:r>
        <w:rPr>
          <w:szCs w:val="20"/>
        </w:rPr>
        <w:t xml:space="preserve">I </w:t>
      </w:r>
      <w:bookmarkEnd w:id="161"/>
      <w:r w:rsidR="00D20AFD">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w:t>
      </w:r>
      <w:r w:rsidR="00D20AFD" w:rsidRPr="00BC7985">
        <w:rPr>
          <w:szCs w:val="20"/>
        </w:rPr>
        <w:t xml:space="preserve">utætheder. Derudover reduceres foderspild også ved at tømme siloerne jævnligt inden de igen fyldes, således foderet bliver hengemt i siloerne. </w:t>
      </w:r>
    </w:p>
    <w:p w14:paraId="6612FEE4" w14:textId="30024ECC" w:rsidR="00E31699" w:rsidRDefault="0087387E" w:rsidP="00D20AFD">
      <w:pPr>
        <w:rPr>
          <w:szCs w:val="20"/>
        </w:rPr>
      </w:pPr>
      <w:r>
        <w:rPr>
          <w:szCs w:val="20"/>
        </w:rPr>
        <w:t>Varmelamperne i grisehytterne er lavet af genanvendelige materialer</w:t>
      </w:r>
      <w:r w:rsidR="00E31699">
        <w:rPr>
          <w:szCs w:val="20"/>
        </w:rPr>
        <w:t xml:space="preserve"> (jern), og varmekilden er gløderør og ikke pærer. Materialerne afleveres således til genanvendelse.</w:t>
      </w:r>
    </w:p>
    <w:bookmarkEnd w:id="162"/>
    <w:p w14:paraId="561F7D34" w14:textId="77777777" w:rsidR="00D20AFD" w:rsidRPr="00BC7985"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 xml:space="preserve">indflydelse på </w:t>
      </w:r>
      <w:r w:rsidRPr="00BC7985">
        <w:rPr>
          <w:szCs w:val="20"/>
        </w:rPr>
        <w:t xml:space="preserve">emballeringen. </w:t>
      </w:r>
      <w:bookmarkStart w:id="163" w:name="_Hlk68009711"/>
      <w:r w:rsidRPr="00BC7985">
        <w:rPr>
          <w:szCs w:val="20"/>
        </w:rPr>
        <w:t xml:space="preserve">Mængden af affald er dog begrænset i forhold til produktionens størrelse, da foder, som er den råvarer der indkøbes absolut størst mængde, leveres uden emballage. </w:t>
      </w:r>
    </w:p>
    <w:bookmarkEnd w:id="163"/>
    <w:p w14:paraId="6C960E51" w14:textId="5B057E5E" w:rsidR="00241BF0" w:rsidRPr="0087387E" w:rsidRDefault="00241BF0" w:rsidP="004F7C16">
      <w:r w:rsidRPr="0087387E">
        <w:t xml:space="preserve">Affaldet består primært af plastdunke fra </w:t>
      </w:r>
      <w:bookmarkStart w:id="164" w:name="_Hlk67496080"/>
      <w:r w:rsidRPr="0087387E">
        <w:t>sæber</w:t>
      </w:r>
      <w:r w:rsidR="0087387E" w:rsidRPr="0087387E">
        <w:t xml:space="preserve"> mv</w:t>
      </w:r>
      <w:r w:rsidRPr="0087387E">
        <w:t xml:space="preserve">, </w:t>
      </w:r>
      <w:bookmarkEnd w:id="164"/>
      <w:r w:rsidR="00D20AFD" w:rsidRPr="0087387E">
        <w:t>k</w:t>
      </w:r>
      <w:r w:rsidRPr="0087387E">
        <w:t>linisk risikoaffald</w:t>
      </w:r>
      <w:r w:rsidR="00C74421" w:rsidRPr="0087387E">
        <w:t xml:space="preserve"> (kanyler og medicinrester) og farligt affald (</w:t>
      </w:r>
      <w:r w:rsidRPr="0087387E">
        <w:t>spraydåser til mærkning af dyr</w:t>
      </w:r>
      <w:r w:rsidR="00C74421" w:rsidRPr="0087387E">
        <w:t>)</w:t>
      </w:r>
      <w:r w:rsidRPr="0087387E">
        <w:t xml:space="preserve">, lysstofrør fra stalde, papir, pap og plast fra emballering samt jern og metal. </w:t>
      </w:r>
    </w:p>
    <w:p w14:paraId="08289150" w14:textId="73C8C7E0" w:rsidR="00BC7985" w:rsidRPr="0087387E" w:rsidRDefault="00BC7985" w:rsidP="004F7C16">
      <w:r w:rsidRPr="0087387E">
        <w:t xml:space="preserve">Affald sorteres i følgende fraktioner: spraydåser; </w:t>
      </w:r>
      <w:r w:rsidR="0087387E" w:rsidRPr="0087387E">
        <w:t>k</w:t>
      </w:r>
      <w:r w:rsidRPr="0087387E">
        <w:t xml:space="preserve">anyler; </w:t>
      </w:r>
      <w:r w:rsidR="0087387E" w:rsidRPr="0087387E">
        <w:t>m</w:t>
      </w:r>
      <w:r w:rsidRPr="0087387E">
        <w:t xml:space="preserve">edicinrester og emballage; lysstofrør; </w:t>
      </w:r>
      <w:r w:rsidR="0087387E" w:rsidRPr="0087387E">
        <w:t>emballage</w:t>
      </w:r>
      <w:r w:rsidRPr="0087387E">
        <w:t xml:space="preserve"> affald.  </w:t>
      </w:r>
    </w:p>
    <w:p w14:paraId="498EC16C" w14:textId="050691C9" w:rsidR="001834B8" w:rsidRPr="001834B8" w:rsidRDefault="001834B8" w:rsidP="001834B8">
      <w:pPr>
        <w:autoSpaceDE w:val="0"/>
        <w:autoSpaceDN w:val="0"/>
      </w:pPr>
      <w:bookmarkStart w:id="165"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D5B55" w14:paraId="17AEF18B" w14:textId="77777777" w:rsidTr="00B04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bookmarkEnd w:id="165"/>
          <w:p w14:paraId="154F0234" w14:textId="77777777" w:rsidR="00DD5B55" w:rsidRDefault="00DD5B55" w:rsidP="00B042FD">
            <w:pPr>
              <w:jc w:val="left"/>
              <w:rPr>
                <w:b w:val="0"/>
                <w:bCs w:val="0"/>
                <w:sz w:val="18"/>
              </w:rPr>
            </w:pPr>
            <w:r w:rsidRPr="00C55D9A">
              <w:rPr>
                <w:color w:val="auto"/>
                <w:sz w:val="18"/>
              </w:rPr>
              <w:t>Affaldstype</w:t>
            </w:r>
          </w:p>
          <w:p w14:paraId="156A309D" w14:textId="28A9CDF5" w:rsidR="00C55D9A" w:rsidRPr="00C55D9A" w:rsidRDefault="00C55D9A" w:rsidP="00B042FD">
            <w:pPr>
              <w:jc w:val="left"/>
              <w:rPr>
                <w:color w:val="auto"/>
                <w:sz w:val="18"/>
              </w:rPr>
            </w:pPr>
          </w:p>
        </w:tc>
        <w:tc>
          <w:tcPr>
            <w:tcW w:w="4101" w:type="dxa"/>
            <w:tcBorders>
              <w:top w:val="none" w:sz="0" w:space="0" w:color="auto"/>
              <w:bottom w:val="none" w:sz="0" w:space="0" w:color="auto"/>
            </w:tcBorders>
          </w:tcPr>
          <w:p w14:paraId="25D7A737"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Bortskaffelse</w:t>
            </w:r>
          </w:p>
        </w:tc>
      </w:tr>
      <w:tr w:rsidR="00561EB0" w:rsidRPr="00DD5B55"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496FCBA4" w:rsidR="00561EB0" w:rsidRPr="00C55D9A" w:rsidRDefault="0087387E" w:rsidP="00561EB0">
            <w:pPr>
              <w:jc w:val="left"/>
              <w:rPr>
                <w:sz w:val="18"/>
              </w:rPr>
            </w:pPr>
            <w:r>
              <w:rPr>
                <w:sz w:val="18"/>
              </w:rPr>
              <w:t>Emballage</w:t>
            </w:r>
            <w:r w:rsidR="00561EB0">
              <w:rPr>
                <w:sz w:val="18"/>
              </w:rPr>
              <w:t xml:space="preserve"> affald</w:t>
            </w:r>
          </w:p>
        </w:tc>
        <w:tc>
          <w:tcPr>
            <w:tcW w:w="4101" w:type="dxa"/>
          </w:tcPr>
          <w:p w14:paraId="013C346A" w14:textId="60F86E4B" w:rsidR="00561EB0" w:rsidRPr="003450B5"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Opbevares i særskilt container</w:t>
            </w:r>
          </w:p>
        </w:tc>
        <w:tc>
          <w:tcPr>
            <w:tcW w:w="3273" w:type="dxa"/>
          </w:tcPr>
          <w:p w14:paraId="7DB38465" w14:textId="40027A49" w:rsidR="00561EB0" w:rsidRPr="003450B5" w:rsidRDefault="0087387E" w:rsidP="00561EB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Afhentes af godkendt modtager</w:t>
            </w:r>
          </w:p>
        </w:tc>
      </w:tr>
      <w:tr w:rsidR="00DD5B55" w:rsidRPr="00DD5B55"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C55D9A" w:rsidRDefault="00DD5B55" w:rsidP="00B042FD">
            <w:pPr>
              <w:jc w:val="left"/>
              <w:rPr>
                <w:sz w:val="18"/>
              </w:rPr>
            </w:pPr>
            <w:r w:rsidRPr="00C55D9A">
              <w:rPr>
                <w:sz w:val="18"/>
              </w:rPr>
              <w:t>Spraydåser</w:t>
            </w:r>
          </w:p>
        </w:tc>
        <w:tc>
          <w:tcPr>
            <w:tcW w:w="4101" w:type="dxa"/>
          </w:tcPr>
          <w:p w14:paraId="28DC95BD"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Opbevares i forrum i egnet beholder</w:t>
            </w:r>
          </w:p>
        </w:tc>
        <w:tc>
          <w:tcPr>
            <w:tcW w:w="3273" w:type="dxa"/>
          </w:tcPr>
          <w:p w14:paraId="316936A6"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Afleveres på genbrugsstation som farligt affald.</w:t>
            </w:r>
          </w:p>
        </w:tc>
      </w:tr>
      <w:tr w:rsidR="00BC7985" w:rsidRPr="00DD5B55"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BC7985" w:rsidRPr="00C55D9A" w:rsidRDefault="00BC7985" w:rsidP="00BC7985">
            <w:pPr>
              <w:jc w:val="left"/>
              <w:rPr>
                <w:b w:val="0"/>
                <w:bCs w:val="0"/>
                <w:sz w:val="18"/>
                <w:szCs w:val="18"/>
              </w:rPr>
            </w:pPr>
            <w:r w:rsidRPr="00C55D9A">
              <w:rPr>
                <w:sz w:val="18"/>
                <w:szCs w:val="18"/>
              </w:rPr>
              <w:t xml:space="preserve">Klinisk risikoaffald </w:t>
            </w:r>
          </w:p>
          <w:p w14:paraId="045C3143" w14:textId="77777777" w:rsidR="00BC7985" w:rsidRPr="00C55D9A" w:rsidRDefault="00BC7985" w:rsidP="00BC7985">
            <w:pPr>
              <w:jc w:val="left"/>
              <w:rPr>
                <w:b w:val="0"/>
                <w:bCs w:val="0"/>
                <w:sz w:val="18"/>
                <w:szCs w:val="18"/>
              </w:rPr>
            </w:pPr>
            <w:r w:rsidRPr="00C55D9A">
              <w:rPr>
                <w:sz w:val="18"/>
                <w:szCs w:val="18"/>
              </w:rPr>
              <w:t>- medicinrester</w:t>
            </w:r>
          </w:p>
          <w:p w14:paraId="5FDA7CA7" w14:textId="77777777" w:rsidR="00BC7985" w:rsidRPr="00C55D9A" w:rsidRDefault="00BC7985" w:rsidP="00BC7985">
            <w:pPr>
              <w:jc w:val="left"/>
              <w:rPr>
                <w:b w:val="0"/>
                <w:bCs w:val="0"/>
                <w:sz w:val="18"/>
              </w:rPr>
            </w:pPr>
            <w:r w:rsidRPr="00C55D9A">
              <w:rPr>
                <w:sz w:val="18"/>
                <w:szCs w:val="18"/>
              </w:rPr>
              <w:t>- brugte kanyler</w:t>
            </w:r>
          </w:p>
        </w:tc>
        <w:tc>
          <w:tcPr>
            <w:tcW w:w="4101" w:type="dxa"/>
          </w:tcPr>
          <w:p w14:paraId="5BECFE0A" w14:textId="1AE6E800" w:rsidR="00BC7985" w:rsidRPr="003450B5" w:rsidRDefault="00BC7985" w:rsidP="00BC7985">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Lægemiddelsrester opbevares i egnet beholder. Brugte kanyler opbevares i kanyleboks/plastdunk.</w:t>
            </w:r>
          </w:p>
        </w:tc>
        <w:tc>
          <w:tcPr>
            <w:tcW w:w="3273" w:type="dxa"/>
          </w:tcPr>
          <w:p w14:paraId="38D1035C" w14:textId="288B420D" w:rsidR="00BC7985" w:rsidRPr="003450B5" w:rsidRDefault="00BC7985" w:rsidP="00BC7985">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Afleveres på genbrugsstation som farligt affald.</w:t>
            </w:r>
          </w:p>
        </w:tc>
      </w:tr>
      <w:tr w:rsidR="00DD5B55" w:rsidRPr="00DD5B55" w14:paraId="30AFC214" w14:textId="77777777" w:rsidTr="00C55D9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2E8F2E" w14:textId="77777777" w:rsidR="00DD5B55" w:rsidRPr="00C55D9A" w:rsidRDefault="00DD5B55" w:rsidP="00B042FD">
            <w:pPr>
              <w:jc w:val="left"/>
              <w:rPr>
                <w:sz w:val="18"/>
                <w:szCs w:val="18"/>
              </w:rPr>
            </w:pPr>
            <w:r w:rsidRPr="00C55D9A">
              <w:rPr>
                <w:sz w:val="18"/>
              </w:rPr>
              <w:lastRenderedPageBreak/>
              <w:t>Sprøjtemiddelrester og emballage</w:t>
            </w:r>
          </w:p>
        </w:tc>
        <w:tc>
          <w:tcPr>
            <w:tcW w:w="4101" w:type="dxa"/>
          </w:tcPr>
          <w:p w14:paraId="65378976" w14:textId="24152BF6" w:rsidR="00DD5B55" w:rsidRPr="003450B5" w:rsidRDefault="0087387E" w:rsidP="00B042F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Ingen</w:t>
            </w:r>
          </w:p>
        </w:tc>
        <w:tc>
          <w:tcPr>
            <w:tcW w:w="3273" w:type="dxa"/>
          </w:tcPr>
          <w:p w14:paraId="1EA16516" w14:textId="5B444F3D"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DD5B55" w:rsidRPr="00DD5B55"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C55D9A" w:rsidRDefault="00DD5B55" w:rsidP="00B042FD">
            <w:pPr>
              <w:jc w:val="left"/>
              <w:rPr>
                <w:sz w:val="18"/>
                <w:szCs w:val="18"/>
              </w:rPr>
            </w:pPr>
            <w:r w:rsidRPr="00C55D9A">
              <w:rPr>
                <w:sz w:val="18"/>
                <w:szCs w:val="18"/>
              </w:rPr>
              <w:t>Byggeaffald</w:t>
            </w:r>
          </w:p>
        </w:tc>
        <w:tc>
          <w:tcPr>
            <w:tcW w:w="4101" w:type="dxa"/>
          </w:tcPr>
          <w:p w14:paraId="0139E767"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w:t>
            </w:r>
          </w:p>
        </w:tc>
        <w:tc>
          <w:tcPr>
            <w:tcW w:w="3273" w:type="dxa"/>
          </w:tcPr>
          <w:p w14:paraId="256F0D99"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Genbrugsstation/medtages af entreprenør</w:t>
            </w:r>
          </w:p>
        </w:tc>
      </w:tr>
      <w:tr w:rsidR="00DD5B55" w:rsidRPr="00DD5B55"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C55D9A" w:rsidRDefault="00DD5B55" w:rsidP="00B042FD">
            <w:pPr>
              <w:jc w:val="left"/>
              <w:rPr>
                <w:sz w:val="18"/>
              </w:rPr>
            </w:pPr>
            <w:r w:rsidRPr="00C55D9A">
              <w:rPr>
                <w:sz w:val="18"/>
              </w:rPr>
              <w:t>Lysstofrør</w:t>
            </w:r>
          </w:p>
        </w:tc>
        <w:tc>
          <w:tcPr>
            <w:tcW w:w="4101" w:type="dxa"/>
          </w:tcPr>
          <w:p w14:paraId="787A6468"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Opbevares i en fast beholder.</w:t>
            </w:r>
          </w:p>
        </w:tc>
        <w:tc>
          <w:tcPr>
            <w:tcW w:w="3273" w:type="dxa"/>
          </w:tcPr>
          <w:p w14:paraId="0A6AEA5D"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Afleveres på genbrugsstation.</w:t>
            </w:r>
          </w:p>
        </w:tc>
      </w:tr>
      <w:tr w:rsidR="00DD5B55" w:rsidRPr="00DD5B55"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C55D9A" w:rsidRDefault="00DD5B55" w:rsidP="00B042FD">
            <w:pPr>
              <w:jc w:val="left"/>
              <w:rPr>
                <w:sz w:val="18"/>
              </w:rPr>
            </w:pPr>
            <w:r w:rsidRPr="00C55D9A">
              <w:rPr>
                <w:sz w:val="18"/>
                <w:szCs w:val="18"/>
              </w:rPr>
              <w:t>Spildolie, oliefiltre</w:t>
            </w:r>
          </w:p>
        </w:tc>
        <w:tc>
          <w:tcPr>
            <w:tcW w:w="4101" w:type="dxa"/>
          </w:tcPr>
          <w:p w14:paraId="4C423E89" w14:textId="009DD4F7" w:rsidR="00DD5B55" w:rsidRPr="003450B5" w:rsidRDefault="0087387E" w:rsidP="00B042F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Opbevares i dunk på spildbakke</w:t>
            </w:r>
          </w:p>
        </w:tc>
        <w:tc>
          <w:tcPr>
            <w:tcW w:w="3273" w:type="dxa"/>
          </w:tcPr>
          <w:p w14:paraId="2465EE47" w14:textId="4B404D32" w:rsidR="00DD5B55" w:rsidRPr="003450B5" w:rsidRDefault="003450B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Medtages ved servicering af maskiner</w:t>
            </w:r>
          </w:p>
        </w:tc>
      </w:tr>
      <w:tr w:rsidR="00DD5B55" w:rsidRPr="00DD5B55"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C55D9A" w:rsidRDefault="00DD5B55" w:rsidP="00B042FD">
            <w:pPr>
              <w:jc w:val="left"/>
              <w:rPr>
                <w:sz w:val="18"/>
              </w:rPr>
            </w:pPr>
            <w:r w:rsidRPr="00C55D9A">
              <w:rPr>
                <w:sz w:val="18"/>
              </w:rPr>
              <w:t>Jern</w:t>
            </w:r>
            <w:r w:rsidR="00C55D9A">
              <w:rPr>
                <w:sz w:val="18"/>
              </w:rPr>
              <w:t xml:space="preserve"> og metal</w:t>
            </w:r>
          </w:p>
        </w:tc>
        <w:tc>
          <w:tcPr>
            <w:tcW w:w="4101" w:type="dxa"/>
          </w:tcPr>
          <w:p w14:paraId="043883D9"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Maskinhus</w:t>
            </w:r>
          </w:p>
        </w:tc>
        <w:tc>
          <w:tcPr>
            <w:tcW w:w="3273" w:type="dxa"/>
          </w:tcPr>
          <w:p w14:paraId="0726C8A5"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Produkthandel</w:t>
            </w:r>
          </w:p>
        </w:tc>
      </w:tr>
      <w:tr w:rsidR="00DD5B55" w:rsidRPr="00881DF8"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C55D9A" w:rsidRDefault="00DD5B55" w:rsidP="00B042FD">
            <w:pPr>
              <w:jc w:val="left"/>
              <w:rPr>
                <w:sz w:val="18"/>
              </w:rPr>
            </w:pPr>
            <w:r w:rsidRPr="00C55D9A">
              <w:rPr>
                <w:sz w:val="18"/>
              </w:rPr>
              <w:t>Husholdningsaffald</w:t>
            </w:r>
          </w:p>
        </w:tc>
        <w:tc>
          <w:tcPr>
            <w:tcW w:w="4101" w:type="dxa"/>
          </w:tcPr>
          <w:p w14:paraId="387A1E19"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Container</w:t>
            </w:r>
          </w:p>
        </w:tc>
        <w:tc>
          <w:tcPr>
            <w:tcW w:w="3273" w:type="dxa"/>
          </w:tcPr>
          <w:p w14:paraId="3FE1776E" w14:textId="77777777" w:rsidR="00DD5B55" w:rsidRPr="003450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3450B5">
              <w:rPr>
                <w:sz w:val="18"/>
                <w:szCs w:val="18"/>
              </w:rPr>
              <w:t>Dagrenovation</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3450B5" w:rsidRDefault="003A57D1" w:rsidP="00DD5B55">
      <w:pPr>
        <w:rPr>
          <w:szCs w:val="20"/>
        </w:rPr>
      </w:pPr>
      <w:r w:rsidRPr="003450B5">
        <w:rPr>
          <w:szCs w:val="20"/>
        </w:rPr>
        <w:t>Det vurderes samlet, at affaldshierarkiet er iagttaget og at sortering, opbevaring og bortskaffelse af affald sker miljømæssigt forsvarligt og i overensstemmelse med kommunes affaldsregulativer.</w:t>
      </w:r>
    </w:p>
    <w:p w14:paraId="5F4BE14F" w14:textId="2D1C6BC1" w:rsidR="00FC2AB8" w:rsidRDefault="00E23530" w:rsidP="001121FE">
      <w:pPr>
        <w:pStyle w:val="Overskrift3"/>
      </w:pPr>
      <w:bookmarkStart w:id="166" w:name="_Toc74064239"/>
      <w:r>
        <w:t>Olie</w:t>
      </w:r>
      <w:r w:rsidR="00125739">
        <w:t>r</w:t>
      </w:r>
      <w:r>
        <w:t xml:space="preserve"> og kemikalie</w:t>
      </w:r>
      <w:r w:rsidR="00125739">
        <w:t>r</w:t>
      </w:r>
      <w:bookmarkEnd w:id="166"/>
    </w:p>
    <w:p w14:paraId="0F064C1E" w14:textId="77777777" w:rsidR="00FC2AB8" w:rsidRDefault="00E23530" w:rsidP="00FC2AB8">
      <w:pPr>
        <w:pStyle w:val="Overskrift5"/>
        <w:spacing w:after="0"/>
      </w:pPr>
      <w:bookmarkStart w:id="167" w:name="_Hlk67496559"/>
      <w:r w:rsidRPr="002C40E2">
        <w:t>Olie</w:t>
      </w:r>
      <w:r w:rsidR="00125739">
        <w:t>r</w:t>
      </w:r>
    </w:p>
    <w:bookmarkEnd w:id="167"/>
    <w:p w14:paraId="009CAF3D" w14:textId="705A4303" w:rsidR="00E31699" w:rsidRDefault="008E4B14" w:rsidP="004F7C16">
      <w:r w:rsidRPr="003450B5">
        <w:t xml:space="preserve">Dieselolie opbevares i </w:t>
      </w:r>
      <w:r w:rsidR="00E31699">
        <w:t>en</w:t>
      </w:r>
      <w:r w:rsidRPr="003450B5">
        <w:t xml:space="preserve"> overjordisk olietank på </w:t>
      </w:r>
      <w:r w:rsidR="00E31699">
        <w:t>6</w:t>
      </w:r>
      <w:r w:rsidR="003450B5" w:rsidRPr="003450B5">
        <w:t>.000</w:t>
      </w:r>
      <w:r w:rsidRPr="003450B5">
        <w:t xml:space="preserve"> liter. Olietanken er placeret i</w:t>
      </w:r>
      <w:r w:rsidR="00E31699">
        <w:t xml:space="preserve"> henhold til olietankbekendtgørelsen.</w:t>
      </w:r>
    </w:p>
    <w:p w14:paraId="51C9C891" w14:textId="2109C5AE" w:rsidR="00E31699" w:rsidRDefault="00E31699" w:rsidP="004F7C16">
      <w:r>
        <w:t>Der er en olietank i foderladen på 2.500 l til varmekanon.</w:t>
      </w:r>
    </w:p>
    <w:p w14:paraId="0EF16CF8" w14:textId="6B5D87CE" w:rsidR="00E31699" w:rsidRDefault="00E31699" w:rsidP="004F7C16">
      <w:r>
        <w:t>Begge tanke er placeret på fast bund</w:t>
      </w:r>
    </w:p>
    <w:p w14:paraId="33067C1E" w14:textId="15FB79C6" w:rsidR="008E4B14" w:rsidRPr="003450B5" w:rsidRDefault="00C531C6" w:rsidP="004F7C16">
      <w:r>
        <w:t>Der forbruges 60.000 liter dieselolie pr år, hvilket vil være uændret.</w:t>
      </w:r>
    </w:p>
    <w:p w14:paraId="2C82E2C3" w14:textId="2DFFC08B" w:rsidR="00D10871" w:rsidRPr="003450B5" w:rsidRDefault="00CE7ED2" w:rsidP="004F7C16">
      <w:r w:rsidRPr="003450B5">
        <w:t>Derudover er der et mindre oplag af smøreolie</w:t>
      </w:r>
      <w:r w:rsidR="003450B5" w:rsidRPr="003450B5">
        <w:t>.</w:t>
      </w:r>
    </w:p>
    <w:p w14:paraId="4E49DF94" w14:textId="4B63CB90" w:rsidR="008E4B14" w:rsidRDefault="008E4B14" w:rsidP="004F7C16">
      <w:r w:rsidRPr="003450B5">
        <w:t xml:space="preserve">Der findes opsugende materiale som f.eks. kattegrus i maskinhuset til opsugning af evt. spild. </w:t>
      </w:r>
    </w:p>
    <w:p w14:paraId="395BFEC3" w14:textId="3CDC501E" w:rsidR="00241BF0" w:rsidRPr="003450B5" w:rsidRDefault="00241BF0" w:rsidP="00D80A2B">
      <w:pPr>
        <w:rPr>
          <w:rFonts w:eastAsiaTheme="majorEastAsia" w:cstheme="majorBidi"/>
          <w:b/>
          <w:i/>
        </w:rPr>
      </w:pPr>
      <w:r w:rsidRPr="00421983">
        <w:rPr>
          <w:rStyle w:val="Overskrift5Tegn"/>
        </w:rPr>
        <w:t>Olieaffald(spildolie)</w:t>
      </w:r>
      <w:r w:rsidR="00D80A2B">
        <w:rPr>
          <w:rStyle w:val="Overskrift5Tegn"/>
        </w:rPr>
        <w:br/>
      </w:r>
      <w:r w:rsidR="00CE7ED2" w:rsidRPr="003450B5">
        <w:t xml:space="preserve">Der opbevares </w:t>
      </w:r>
      <w:r w:rsidR="00E31699">
        <w:t xml:space="preserve">en minimal mængde </w:t>
      </w:r>
      <w:r w:rsidR="00CE7ED2" w:rsidRPr="003450B5">
        <w:t xml:space="preserve">spildolie </w:t>
      </w:r>
      <w:r w:rsidR="0060576E">
        <w:t>i maskinhuset. Spildolien opbevares i beholder placeret på spildbakke.</w:t>
      </w:r>
    </w:p>
    <w:p w14:paraId="4001EDB2" w14:textId="360BFDF3" w:rsidR="00E23530" w:rsidRPr="00565CAA" w:rsidRDefault="00E23530" w:rsidP="00EB2AAE">
      <w:pPr>
        <w:pStyle w:val="Overskrift5"/>
        <w:spacing w:after="0"/>
      </w:pPr>
      <w:r w:rsidRPr="00565CAA">
        <w:t>Kemikalie</w:t>
      </w:r>
      <w:r w:rsidR="00125739">
        <w:t>r</w:t>
      </w:r>
    </w:p>
    <w:p w14:paraId="6D6D8C9E" w14:textId="5BAA02E4" w:rsidR="00FE4325" w:rsidRPr="003450B5" w:rsidRDefault="00E23530" w:rsidP="0060290D">
      <w:bookmarkStart w:id="168" w:name="_Hlk67496587"/>
      <w:r w:rsidRPr="003450B5">
        <w:t xml:space="preserve">Husdyrbrugets forbrug af kemikalier </w:t>
      </w:r>
      <w:r w:rsidR="00CE7ED2" w:rsidRPr="003450B5">
        <w:t>består af</w:t>
      </w:r>
      <w:r w:rsidRPr="003450B5">
        <w:t xml:space="preserve"> rengøringsmidler </w:t>
      </w:r>
      <w:r w:rsidR="00CE7ED2" w:rsidRPr="003450B5">
        <w:t xml:space="preserve">til </w:t>
      </w:r>
      <w:r w:rsidRPr="003450B5">
        <w:t>vask af staldanlægget</w:t>
      </w:r>
      <w:bookmarkEnd w:id="168"/>
      <w:r w:rsidR="00E31699">
        <w:t>.</w:t>
      </w:r>
    </w:p>
    <w:p w14:paraId="20646034" w14:textId="77777777" w:rsidR="003450B5" w:rsidRPr="003450B5" w:rsidRDefault="008E4B14" w:rsidP="0060290D">
      <w:r w:rsidRPr="003450B5">
        <w:t>Rengøringsmidler opbevares i rum med afløb til gyllesystem</w:t>
      </w:r>
      <w:r w:rsidR="003450B5" w:rsidRPr="003450B5">
        <w:t>.</w:t>
      </w:r>
    </w:p>
    <w:p w14:paraId="6E4BFF23" w14:textId="1C6B80B0" w:rsidR="00E31699" w:rsidRPr="00D74DF4" w:rsidRDefault="00E31699" w:rsidP="00E31699">
      <w:r>
        <w:t xml:space="preserve">Der er </w:t>
      </w:r>
      <w:r w:rsidRPr="00D74DF4">
        <w:t xml:space="preserve">ingen opbevaring af pesticider til landbrugsdriften. </w:t>
      </w:r>
    </w:p>
    <w:p w14:paraId="4BE71856" w14:textId="103DD8AE" w:rsidR="00241BF0" w:rsidRPr="00241BF0" w:rsidRDefault="00241BF0" w:rsidP="00EB2AAE">
      <w:pPr>
        <w:pStyle w:val="Overskrift5"/>
        <w:spacing w:after="0"/>
      </w:pPr>
      <w:r w:rsidRPr="00241BF0">
        <w:t>Kemiaffald</w:t>
      </w:r>
    </w:p>
    <w:p w14:paraId="46BEB838" w14:textId="2C7ED148" w:rsidR="00241BF0" w:rsidRDefault="00241BF0" w:rsidP="0060290D">
      <w:pPr>
        <w:rPr>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Eventuelle rester afleveres på genbrugsplads.</w:t>
      </w:r>
    </w:p>
    <w:p w14:paraId="2F541B57" w14:textId="0F775047" w:rsidR="003A57D1" w:rsidRPr="003450B5" w:rsidRDefault="00C74421" w:rsidP="0060290D">
      <w:pPr>
        <w:rPr>
          <w:szCs w:val="19"/>
        </w:rPr>
      </w:pPr>
      <w:r w:rsidRPr="003450B5">
        <w:rPr>
          <w:szCs w:val="19"/>
          <w:u w:val="single"/>
        </w:rPr>
        <w:t>Vurdering</w:t>
      </w:r>
      <w:r w:rsidR="003A57D1" w:rsidRPr="003450B5">
        <w:rPr>
          <w:szCs w:val="19"/>
          <w:u w:val="single"/>
        </w:rPr>
        <w:br/>
      </w:r>
      <w:r w:rsidR="00E31699">
        <w:rPr>
          <w:szCs w:val="19"/>
        </w:rPr>
        <w:t>Det vurderes at der ikke er risiko for forurening med olie fra olietank, spildolie eller kemikalier, da det opbevares korrekt i henhold til gældende lovgivninger fra de respektive områder.</w:t>
      </w:r>
    </w:p>
    <w:p w14:paraId="113D8941" w14:textId="5D3EFEC7" w:rsidR="00E23530" w:rsidRDefault="00E23530" w:rsidP="003F7A77">
      <w:pPr>
        <w:pStyle w:val="Overskrift3"/>
      </w:pPr>
      <w:bookmarkStart w:id="169" w:name="_Toc74064240"/>
      <w:r>
        <w:t>Energiforbrug</w:t>
      </w:r>
      <w:bookmarkEnd w:id="169"/>
    </w:p>
    <w:p w14:paraId="69CE0800" w14:textId="77777777" w:rsidR="00F105E4" w:rsidRDefault="00241BF0" w:rsidP="0060290D">
      <w:r w:rsidRPr="00921B50">
        <w:t xml:space="preserve">Stuehuset </w:t>
      </w:r>
      <w:r w:rsidR="003450B5">
        <w:t xml:space="preserve">og staldanlæg </w:t>
      </w:r>
      <w:r w:rsidRPr="00921B50">
        <w:t xml:space="preserve">opvarmes med halmvarme fra </w:t>
      </w:r>
      <w:r w:rsidRPr="00C531C6">
        <w:t>halmfyr.</w:t>
      </w:r>
      <w:r w:rsidR="00D20AFD" w:rsidRPr="00C531C6">
        <w:t xml:space="preserve"> </w:t>
      </w:r>
    </w:p>
    <w:p w14:paraId="37CDDBEE" w14:textId="128568AA" w:rsidR="003450B5" w:rsidRPr="00C531C6" w:rsidRDefault="00F105E4" w:rsidP="0060290D">
      <w:pPr>
        <w:rPr>
          <w:rFonts w:cs="Arial"/>
          <w:color w:val="FF0000"/>
        </w:rPr>
      </w:pPr>
      <w:r>
        <w:t xml:space="preserve">I klimastaldene anvendes varmekanon til udtørring i meget begrænset omfang. Det er nødvendigt at have lidt ekstra varme til udtørring, for at minimere tomgang i stierne. Alternativt vil der være behov for yderligere stipladser til smågrise, hvilket ikke er en bæredygtig løsning, da byggematerialer kræver store mængde ressourcer. </w:t>
      </w:r>
    </w:p>
    <w:p w14:paraId="3BE976B8" w14:textId="52A9F654" w:rsidR="00241BF0" w:rsidRPr="003450B5" w:rsidRDefault="00921B50" w:rsidP="0060290D">
      <w:r>
        <w:lastRenderedPageBreak/>
        <w:t>Energiforbrug i form af strøm anvendes i</w:t>
      </w:r>
      <w:r w:rsidR="00241BF0" w:rsidRPr="00A47B60">
        <w:t xml:space="preserve"> </w:t>
      </w:r>
      <w:r w:rsidR="00543403">
        <w:t>driftsbygningerne</w:t>
      </w:r>
      <w:r w:rsidR="00241BF0" w:rsidRPr="00A47B60">
        <w:t xml:space="preserve"> </w:t>
      </w:r>
      <w:r>
        <w:t xml:space="preserve">for </w:t>
      </w:r>
      <w:r w:rsidRPr="003450B5">
        <w:t xml:space="preserve">størstedelen til </w:t>
      </w:r>
      <w:r w:rsidR="00241BF0" w:rsidRPr="003450B5">
        <w:t xml:space="preserve">ventilation, </w:t>
      </w:r>
      <w:r w:rsidR="0060576E">
        <w:t xml:space="preserve">foderblanding, </w:t>
      </w:r>
      <w:r w:rsidR="00DA5CE1" w:rsidRPr="003450B5">
        <w:t>fodring</w:t>
      </w:r>
      <w:r w:rsidR="00241BF0" w:rsidRPr="003450B5">
        <w:t xml:space="preserve">, </w:t>
      </w:r>
      <w:r w:rsidR="00DA5CE1" w:rsidRPr="003450B5">
        <w:t>højtryksrensning</w:t>
      </w:r>
      <w:r w:rsidR="00125FA6">
        <w:t>,</w:t>
      </w:r>
      <w:r w:rsidR="00241BF0" w:rsidRPr="003450B5">
        <w:t xml:space="preserve"> belysning</w:t>
      </w:r>
      <w:r w:rsidR="00125FA6">
        <w:t xml:space="preserve"> og</w:t>
      </w:r>
      <w:r w:rsidR="00241BF0" w:rsidRPr="003450B5">
        <w:t xml:space="preserve"> pumpning af gylle. </w:t>
      </w:r>
    </w:p>
    <w:p w14:paraId="001CB375" w14:textId="77777777" w:rsidR="0060576E" w:rsidRDefault="007A048A" w:rsidP="0060290D">
      <w:pPr>
        <w:rPr>
          <w:rFonts w:cs="Arial"/>
        </w:rPr>
      </w:pPr>
      <w:r w:rsidRPr="00C531C6">
        <w:rPr>
          <w:rFonts w:cs="Arial"/>
        </w:rPr>
        <w:t xml:space="preserve">Energiforbruget forventes </w:t>
      </w:r>
      <w:r w:rsidR="0060576E">
        <w:rPr>
          <w:rFonts w:cs="Arial"/>
        </w:rPr>
        <w:t>ikke at stige som følge af dette projekt, men da de nye staldanlæg ikke har været i drift i en 12 mdr. periode foreligger der ikke et aktuelt energiforbrug for ejendommen.</w:t>
      </w:r>
    </w:p>
    <w:p w14:paraId="4E6AB716" w14:textId="2242029D" w:rsidR="00241BF0" w:rsidRPr="00C531C6" w:rsidRDefault="00F63F94" w:rsidP="0060290D">
      <w:r w:rsidRPr="00C531C6">
        <w:t>De nye stald</w:t>
      </w:r>
      <w:r w:rsidR="0060576E">
        <w:t>e er</w:t>
      </w:r>
      <w:r w:rsidRPr="00C531C6">
        <w:t xml:space="preserve"> etablere</w:t>
      </w:r>
      <w:r w:rsidR="0060576E">
        <w:t>t</w:t>
      </w:r>
      <w:r w:rsidRPr="00C531C6">
        <w:t xml:space="preserve"> med lavenergi ventilation og lavenergibelysning og er isolerede</w:t>
      </w:r>
      <w:r w:rsidR="0060576E">
        <w:t xml:space="preserve"> efter nugældende norm</w:t>
      </w:r>
      <w:r w:rsidRPr="00C531C6">
        <w:t xml:space="preserve">. </w:t>
      </w:r>
      <w:r w:rsidR="003450B5" w:rsidRPr="00C531C6">
        <w:t>Energiforbruget til de nye stald</w:t>
      </w:r>
      <w:r w:rsidR="00795C38">
        <w:t>e</w:t>
      </w:r>
      <w:r w:rsidR="003450B5" w:rsidRPr="00C531C6">
        <w:t xml:space="preserve"> </w:t>
      </w:r>
      <w:r w:rsidR="0060576E">
        <w:t xml:space="preserve">er således </w:t>
      </w:r>
      <w:r w:rsidR="003450B5" w:rsidRPr="00C531C6">
        <w:t>optimere</w:t>
      </w:r>
      <w:r w:rsidR="0060576E">
        <w:t>t</w:t>
      </w:r>
      <w:r w:rsidR="003450B5" w:rsidRPr="00C531C6">
        <w:t xml:space="preserve"> mest muligt.</w:t>
      </w:r>
    </w:p>
    <w:p w14:paraId="6B5BCB6F" w14:textId="3E73396C" w:rsidR="00C531C6" w:rsidRDefault="00C531C6" w:rsidP="00334C91">
      <w:bookmarkStart w:id="170" w:name="_Hlk68010310"/>
      <w:bookmarkStart w:id="171" w:name="_Hlk33524165"/>
      <w:r>
        <w:t xml:space="preserve">Der er i eksisterende anlæg påbegyndt optimering af energiforbruget, da alle belysningsenheder er udskiftet til lavenergibelysning og ventilatorer </w:t>
      </w:r>
      <w:r w:rsidR="0060576E">
        <w:t xml:space="preserve">i drægtighedsstalden er </w:t>
      </w:r>
      <w:r>
        <w:t>udskifte</w:t>
      </w:r>
      <w:r w:rsidR="0060576E">
        <w:t>t</w:t>
      </w:r>
      <w:r>
        <w:t xml:space="preserve"> til lavenergienheder. </w:t>
      </w:r>
      <w:r w:rsidR="0060576E">
        <w:t>De resterende ventilationsenheder vil løbende også blive udskiftet.</w:t>
      </w:r>
    </w:p>
    <w:p w14:paraId="26E6D762" w14:textId="00E18965" w:rsidR="007450EE" w:rsidRDefault="00C86C51" w:rsidP="00334C91">
      <w:r>
        <w:t>Varmelamper</w:t>
      </w:r>
      <w:r w:rsidR="00795C38">
        <w:t xml:space="preserve"> i alle farestalde</w:t>
      </w:r>
      <w:r>
        <w:t xml:space="preserve"> er udskiftet til </w:t>
      </w:r>
      <w:r w:rsidR="00F105E4">
        <w:t>Aniheater. Aniheater har samme energibehov som lavenergi varmelamper, men da den kan reguleres i styrke</w:t>
      </w:r>
      <w:r w:rsidR="007450EE">
        <w:t>,</w:t>
      </w:r>
      <w:r w:rsidR="00F105E4">
        <w:t xml:space="preserve"> er der en lille energibesparelse i forhold til lavenergi varmelamper og en 50 % besparelse i forhold til varmelamper uden </w:t>
      </w:r>
      <w:r w:rsidR="007450EE">
        <w:t>lavenergi.</w:t>
      </w:r>
    </w:p>
    <w:p w14:paraId="217F66A8" w14:textId="04891FEF" w:rsidR="00C86C51" w:rsidRDefault="007450EE" w:rsidP="00334C91">
      <w:r>
        <w:t>E</w:t>
      </w:r>
      <w:r w:rsidR="00795C38">
        <w:t>nergiforbruget til rumopvarmning er i klimastalden optimeret ved overdækning i stierne (to-klima), således at den generelle rumtemperatur i klimastalden er lavere, hvilket reducere</w:t>
      </w:r>
      <w:r>
        <w:t>r</w:t>
      </w:r>
      <w:r w:rsidR="00795C38">
        <w:t xml:space="preserve"> energibehov til opvarmning.</w:t>
      </w:r>
    </w:p>
    <w:p w14:paraId="5CCAE89D" w14:textId="417DF7B5" w:rsidR="00C86C51" w:rsidRDefault="00125FA6" w:rsidP="00334C91">
      <w:r>
        <w:t>Foder blandes på ejendommen dels til produktionen på Binderupvej 11 og til Keldbakgårdsvej 6. Foderanlægget er energioptimeret med det indkøbte anlæg. F</w:t>
      </w:r>
      <w:r w:rsidR="00C86C51">
        <w:t>odring sker ved kædetræk rundt i anlægget. Kædetræk er den mest energioptimeret løsning.</w:t>
      </w:r>
    </w:p>
    <w:bookmarkEnd w:id="170"/>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4AB2C835" w:rsidR="00D20AFD" w:rsidRPr="00C86C51" w:rsidRDefault="0099633E" w:rsidP="00D20AFD">
      <w:bookmarkStart w:id="172" w:name="_Hlk33443223"/>
      <w:bookmarkStart w:id="173" w:name="_Hlk68010419"/>
      <w:r w:rsidRPr="00C86C51">
        <w:t xml:space="preserve">I </w:t>
      </w:r>
      <w:r w:rsidR="00C86C51" w:rsidRPr="00C86C51">
        <w:t>denne sobesætning</w:t>
      </w:r>
      <w:r w:rsidRPr="00C86C51">
        <w:t xml:space="preserve"> ligger mulighederne for at spare på energi primært indenfor områderne ventilation</w:t>
      </w:r>
      <w:r w:rsidR="00C86C51" w:rsidRPr="00C86C51">
        <w:t>,</w:t>
      </w:r>
      <w:r w:rsidR="00DA5CE1" w:rsidRPr="00C86C51">
        <w:t xml:space="preserve"> </w:t>
      </w:r>
      <w:r w:rsidRPr="00C86C51">
        <w:t>belysning</w:t>
      </w:r>
      <w:r w:rsidR="00C86C51" w:rsidRPr="00C86C51">
        <w:t>, valg af varmelampepærer</w:t>
      </w:r>
      <w:r w:rsidRPr="00C86C51">
        <w:t xml:space="preserve"> </w:t>
      </w:r>
      <w:r w:rsidR="00C86C51" w:rsidRPr="00C86C51">
        <w:t>samt vedligeholdt</w:t>
      </w:r>
      <w:r w:rsidRPr="00C86C51">
        <w:t xml:space="preserve"> isolering.</w:t>
      </w:r>
      <w:r w:rsidR="00F63F94" w:rsidRPr="00C86C51">
        <w:t xml:space="preserve"> </w:t>
      </w:r>
      <w:bookmarkEnd w:id="172"/>
      <w:r w:rsidR="00125FA6">
        <w:t>F</w:t>
      </w:r>
      <w:r w:rsidR="00C86C51" w:rsidRPr="00C86C51">
        <w:t>odring er optimeret ved kædetræk.</w:t>
      </w:r>
    </w:p>
    <w:bookmarkEnd w:id="173"/>
    <w:p w14:paraId="4DAAAEF1" w14:textId="306F2CB5" w:rsidR="00F63F94" w:rsidRPr="00C86C51" w:rsidRDefault="00125FA6" w:rsidP="0060290D">
      <w:r>
        <w:t xml:space="preserve">Anlægget kan ikke optimeres yderligere ved belysning eller opvarmning i grisehulerne. Ventilationen er delvis udskiftet til lavenergi og vil på sigt udskiftes i hele anlægget.  </w:t>
      </w:r>
    </w:p>
    <w:p w14:paraId="211735FF" w14:textId="34738284" w:rsidR="0099633E" w:rsidRPr="00C86C51" w:rsidRDefault="0099633E" w:rsidP="0060290D">
      <w:r w:rsidRPr="00C86C51">
        <w:t>De nye stald</w:t>
      </w:r>
      <w:r w:rsidR="00125FA6">
        <w:t>e er</w:t>
      </w:r>
      <w:r w:rsidRPr="00C86C51">
        <w:t xml:space="preserve"> etablere</w:t>
      </w:r>
      <w:r w:rsidR="00125FA6">
        <w:t>t</w:t>
      </w:r>
      <w:r w:rsidRPr="00C86C51">
        <w:t xml:space="preserve"> med lavenergi ventilation og lavenergibelysning</w:t>
      </w:r>
      <w:r w:rsidR="00DA5CE1" w:rsidRPr="00C86C51">
        <w:t xml:space="preserve"> og er isolerede</w:t>
      </w:r>
      <w:r w:rsidR="00125FA6">
        <w:t xml:space="preserve"> efter gældende standard</w:t>
      </w:r>
      <w:r w:rsidR="00DA5CE1" w:rsidRPr="00C86C51">
        <w:t xml:space="preserve">. </w:t>
      </w:r>
      <w:r w:rsidR="00F63F94" w:rsidRPr="00C86C51">
        <w:t>Det vurderes, at de</w:t>
      </w:r>
      <w:r w:rsidR="00C86C51" w:rsidRPr="00C86C51">
        <w:t>n</w:t>
      </w:r>
      <w:r w:rsidR="00F63F94" w:rsidRPr="00C86C51">
        <w:t xml:space="preserve"> nye stald med helt nye løsninger vil ligge lavt i energiforbrug på belysning og ventilation. </w:t>
      </w:r>
    </w:p>
    <w:p w14:paraId="320144FF" w14:textId="71CEB64B" w:rsidR="006E7813" w:rsidRPr="00C86C51" w:rsidRDefault="006E7813" w:rsidP="006E7813">
      <w:pPr>
        <w:rPr>
          <w:szCs w:val="20"/>
        </w:rPr>
      </w:pPr>
      <w:r w:rsidRPr="00C86C51">
        <w:rPr>
          <w:szCs w:val="20"/>
        </w:rPr>
        <w:t>Alle ventilatorer vaskes i forbindelse med vask af de enkelte stalde, hvilket reducerer modstanden. Der er temperaturstyring på ventilationsanlæggene i staldene</w:t>
      </w:r>
      <w:r w:rsidR="00C86C51" w:rsidRPr="00C86C51">
        <w:rPr>
          <w:szCs w:val="20"/>
        </w:rPr>
        <w:t>, således de kun drifter ved behov</w:t>
      </w:r>
      <w:r w:rsidR="0061128D" w:rsidRPr="00C86C51">
        <w:rPr>
          <w:szCs w:val="20"/>
        </w:rPr>
        <w:t>.</w:t>
      </w:r>
      <w:r w:rsidRPr="00C86C51">
        <w:rPr>
          <w:szCs w:val="20"/>
        </w:rPr>
        <w:t xml:space="preserve"> </w:t>
      </w:r>
    </w:p>
    <w:p w14:paraId="127F3F20" w14:textId="2974FA3C" w:rsidR="0099633E" w:rsidRPr="00C86C51" w:rsidRDefault="0099633E" w:rsidP="0060290D">
      <w:r w:rsidRPr="00C86C51">
        <w:t xml:space="preserve">Energiforbrug </w:t>
      </w:r>
      <w:r w:rsidR="00925FF4">
        <w:t xml:space="preserve">kan </w:t>
      </w:r>
      <w:r w:rsidRPr="00C86C51">
        <w:t xml:space="preserve">indgå i det løbende miljøledelsesprogram, hvorigennem der fortsat vil være fokus på energiforbruget. </w:t>
      </w:r>
    </w:p>
    <w:p w14:paraId="242BABD6" w14:textId="541E9E62" w:rsidR="00D44D42" w:rsidRPr="00C86C51" w:rsidRDefault="00302661" w:rsidP="0060290D">
      <w:pPr>
        <w:rPr>
          <w:rFonts w:cs="Arial"/>
        </w:rPr>
      </w:pPr>
      <w:r w:rsidRPr="00C86C51">
        <w:t>Det vurderes, at</w:t>
      </w:r>
      <w:r w:rsidR="00D44D42" w:rsidRPr="00C86C51">
        <w:t xml:space="preserve"> husdyrbruget har fokus på energi og er indstillet på at foretage handlinger med henblik på lavest mulige klimaaftryk </w:t>
      </w:r>
      <w:r w:rsidR="001D0F29" w:rsidRPr="00C86C51">
        <w:t>af</w:t>
      </w:r>
      <w:r w:rsidR="00D44D42" w:rsidRPr="00C86C51">
        <w:t xml:space="preserve"> produktionen. </w:t>
      </w:r>
      <w:r w:rsidR="00F63F94" w:rsidRPr="00C86C51">
        <w:t xml:space="preserve"> </w:t>
      </w:r>
    </w:p>
    <w:p w14:paraId="1817D155" w14:textId="0DCEEA50" w:rsidR="00E23530" w:rsidRPr="009E376A" w:rsidRDefault="009E376A" w:rsidP="003F7A77">
      <w:pPr>
        <w:pStyle w:val="Overskrift3"/>
      </w:pPr>
      <w:bookmarkStart w:id="174" w:name="_Toc74064241"/>
      <w:bookmarkEnd w:id="171"/>
      <w:r w:rsidRPr="009E376A">
        <w:t>Vandforbrug og påvirkning af vandressourcen</w:t>
      </w:r>
      <w:bookmarkEnd w:id="174"/>
    </w:p>
    <w:p w14:paraId="46DDDF1E" w14:textId="5D0D2350" w:rsidR="00243790" w:rsidRDefault="007A048A" w:rsidP="0060290D">
      <w:pPr>
        <w:rPr>
          <w:color w:val="FF0000"/>
          <w:szCs w:val="19"/>
        </w:rPr>
      </w:pPr>
      <w:r w:rsidRPr="00921B50">
        <w:rPr>
          <w:iCs/>
        </w:rPr>
        <w:t xml:space="preserve">Ejendommen forsynes med vand fra egen boring. </w:t>
      </w:r>
      <w:r w:rsidR="00FF32A2" w:rsidRPr="00921B50">
        <w:rPr>
          <w:szCs w:val="19"/>
        </w:rPr>
        <w:t xml:space="preserve">Der forbruges vand til drikkevand </w:t>
      </w:r>
      <w:r w:rsidR="00B14A3E">
        <w:rPr>
          <w:szCs w:val="19"/>
        </w:rPr>
        <w:t>bolig og</w:t>
      </w:r>
      <w:r w:rsidR="00FF32A2" w:rsidRPr="00921B50">
        <w:rPr>
          <w:szCs w:val="19"/>
        </w:rPr>
        <w:t xml:space="preserve"> dyr </w:t>
      </w:r>
      <w:r w:rsidR="00FF32A2" w:rsidRPr="00B11FF2">
        <w:rPr>
          <w:szCs w:val="19"/>
        </w:rPr>
        <w:t>samt overbrusning</w:t>
      </w:r>
      <w:r w:rsidR="00FF32A2">
        <w:rPr>
          <w:szCs w:val="19"/>
        </w:rPr>
        <w:t xml:space="preserve"> af dyr</w:t>
      </w:r>
      <w:r w:rsidR="00FF32A2" w:rsidRPr="00B11FF2">
        <w:rPr>
          <w:szCs w:val="19"/>
        </w:rPr>
        <w:t xml:space="preserve"> og rengøring af stalde, foder- og </w:t>
      </w:r>
      <w:r w:rsidR="00FF32A2" w:rsidRPr="00925FF4">
        <w:rPr>
          <w:szCs w:val="19"/>
        </w:rPr>
        <w:t xml:space="preserve">ventilationsanlæg </w:t>
      </w:r>
      <w:r w:rsidR="00B14A3E" w:rsidRPr="00925FF4">
        <w:rPr>
          <w:szCs w:val="19"/>
        </w:rPr>
        <w:t>og</w:t>
      </w:r>
      <w:r w:rsidR="00FF32A2" w:rsidRPr="00925FF4">
        <w:rPr>
          <w:szCs w:val="19"/>
        </w:rPr>
        <w:t xml:space="preserve"> </w:t>
      </w:r>
      <w:r w:rsidR="00243790" w:rsidRPr="00925FF4">
        <w:rPr>
          <w:szCs w:val="19"/>
        </w:rPr>
        <w:t>markvandin</w:t>
      </w:r>
      <w:r w:rsidR="00925FF4" w:rsidRPr="00925FF4">
        <w:rPr>
          <w:szCs w:val="19"/>
        </w:rPr>
        <w:t>g.</w:t>
      </w:r>
      <w:r w:rsidR="00243790" w:rsidRPr="00925FF4">
        <w:rPr>
          <w:szCs w:val="19"/>
        </w:rPr>
        <w:t xml:space="preserve"> </w:t>
      </w:r>
    </w:p>
    <w:p w14:paraId="022C4790" w14:textId="4074CA4E" w:rsidR="00925FF4" w:rsidRPr="00925FF4" w:rsidRDefault="00925FF4" w:rsidP="0060290D">
      <w:pPr>
        <w:rPr>
          <w:szCs w:val="19"/>
        </w:rPr>
      </w:pPr>
      <w:r w:rsidRPr="00925FF4">
        <w:rPr>
          <w:szCs w:val="19"/>
        </w:rPr>
        <w:t>Der anvendes ikke vand til vask af maskiner eller til sprøjtning af markarealer.</w:t>
      </w:r>
    </w:p>
    <w:p w14:paraId="4243BA43" w14:textId="4D98947A" w:rsidR="00B14A3E" w:rsidRPr="00925FF4" w:rsidRDefault="00B14A3E" w:rsidP="00D83F6D">
      <w:pPr>
        <w:pStyle w:val="Citat"/>
        <w:rPr>
          <w:i w:val="0"/>
          <w:color w:val="auto"/>
        </w:rPr>
      </w:pPr>
      <w:bookmarkStart w:id="175" w:name="_Hlk67497916"/>
      <w:r>
        <w:rPr>
          <w:i w:val="0"/>
        </w:rPr>
        <w:t xml:space="preserve">Der er en indvindingstilladelse til boring 33.1473 givet den 4. juli 2019 til 60.000 </w:t>
      </w:r>
      <w:r w:rsidRPr="00925FF4">
        <w:rPr>
          <w:i w:val="0"/>
          <w:color w:val="auto"/>
        </w:rPr>
        <w:t>m</w:t>
      </w:r>
      <w:r w:rsidRPr="00925FF4">
        <w:rPr>
          <w:i w:val="0"/>
          <w:color w:val="auto"/>
          <w:vertAlign w:val="superscript"/>
        </w:rPr>
        <w:t>3</w:t>
      </w:r>
      <w:r w:rsidRPr="00925FF4">
        <w:rPr>
          <w:i w:val="0"/>
          <w:color w:val="auto"/>
        </w:rPr>
        <w:t xml:space="preserve">. Boring 33.124 </w:t>
      </w:r>
      <w:r w:rsidR="00925FF4">
        <w:rPr>
          <w:i w:val="0"/>
          <w:color w:val="auto"/>
        </w:rPr>
        <w:t xml:space="preserve">placeret ved maskinhuset </w:t>
      </w:r>
      <w:r w:rsidRPr="00925FF4">
        <w:rPr>
          <w:i w:val="0"/>
          <w:color w:val="auto"/>
        </w:rPr>
        <w:t>er sløjfet.</w:t>
      </w:r>
      <w:r w:rsidR="00925FF4" w:rsidRPr="00925FF4">
        <w:rPr>
          <w:i w:val="0"/>
          <w:color w:val="auto"/>
        </w:rPr>
        <w:t xml:space="preserve"> Der er vandur på pumpen. </w:t>
      </w:r>
    </w:p>
    <w:p w14:paraId="1B95B78B" w14:textId="44A9D456" w:rsidR="00D83F6D" w:rsidRDefault="00D83F6D" w:rsidP="00D83F6D">
      <w:pPr>
        <w:pStyle w:val="Citat"/>
        <w:rPr>
          <w:i w:val="0"/>
          <w:color w:val="auto"/>
        </w:rPr>
      </w:pPr>
      <w:r>
        <w:rPr>
          <w:i w:val="0"/>
        </w:rPr>
        <w:t xml:space="preserve">Forbruget af vand i en </w:t>
      </w:r>
      <w:r w:rsidR="00C86C51">
        <w:rPr>
          <w:i w:val="0"/>
        </w:rPr>
        <w:t>sostald</w:t>
      </w:r>
      <w:r>
        <w:rPr>
          <w:i w:val="0"/>
        </w:rPr>
        <w:t xml:space="preserve"> til hhv. drikkevand, spild og rengøring udgør </w:t>
      </w:r>
      <w:r w:rsidR="00C86C51">
        <w:rPr>
          <w:i w:val="0"/>
        </w:rPr>
        <w:t>7,4</w:t>
      </w:r>
      <w:r>
        <w:rPr>
          <w:i w:val="0"/>
        </w:rPr>
        <w:t xml:space="preserve"> m</w:t>
      </w:r>
      <w:r w:rsidRPr="00E32AD7">
        <w:rPr>
          <w:i w:val="0"/>
          <w:vertAlign w:val="superscript"/>
        </w:rPr>
        <w:t>3</w:t>
      </w:r>
      <w:r>
        <w:rPr>
          <w:i w:val="0"/>
        </w:rPr>
        <w:t xml:space="preserve"> pr. </w:t>
      </w:r>
      <w:r w:rsidR="00C86C51">
        <w:rPr>
          <w:i w:val="0"/>
        </w:rPr>
        <w:t>årsso</w:t>
      </w:r>
      <w:r>
        <w:rPr>
          <w:i w:val="0"/>
        </w:rPr>
        <w:t xml:space="preserve"> (norm)</w:t>
      </w:r>
      <w:r w:rsidRPr="00F231D3">
        <w:rPr>
          <w:i w:val="0"/>
          <w:color w:val="auto"/>
        </w:rPr>
        <w:t xml:space="preserve">. </w:t>
      </w:r>
    </w:p>
    <w:p w14:paraId="59AF207E" w14:textId="2DE2992D" w:rsidR="00D83F6D" w:rsidRDefault="00D83F6D" w:rsidP="00D83F6D">
      <w:pPr>
        <w:pStyle w:val="Citat"/>
        <w:rPr>
          <w:i w:val="0"/>
          <w:color w:val="auto"/>
        </w:rPr>
      </w:pPr>
      <w:r>
        <w:rPr>
          <w:i w:val="0"/>
          <w:color w:val="auto"/>
        </w:rPr>
        <w:lastRenderedPageBreak/>
        <w:t xml:space="preserve">Vandforbruget på </w:t>
      </w:r>
      <w:r w:rsidR="00C86C51">
        <w:rPr>
          <w:i w:val="0"/>
          <w:color w:val="auto"/>
        </w:rPr>
        <w:t>7,4</w:t>
      </w:r>
      <w:r>
        <w:rPr>
          <w:i w:val="0"/>
          <w:color w:val="auto"/>
        </w:rPr>
        <w:t xml:space="preserve"> m</w:t>
      </w:r>
      <w:r>
        <w:rPr>
          <w:i w:val="0"/>
          <w:color w:val="auto"/>
          <w:vertAlign w:val="superscript"/>
        </w:rPr>
        <w:t>3</w:t>
      </w:r>
      <w:r>
        <w:rPr>
          <w:i w:val="0"/>
          <w:color w:val="auto"/>
        </w:rPr>
        <w:t xml:space="preserve"> pr gris er fordelt på:</w:t>
      </w:r>
    </w:p>
    <w:p w14:paraId="2E7E692D" w14:textId="0489858C" w:rsidR="00D83F6D" w:rsidRDefault="00C86C51" w:rsidP="00D83F6D">
      <w:pPr>
        <w:pStyle w:val="Citat"/>
        <w:numPr>
          <w:ilvl w:val="0"/>
          <w:numId w:val="25"/>
        </w:numPr>
        <w:rPr>
          <w:i w:val="0"/>
          <w:color w:val="auto"/>
        </w:rPr>
      </w:pPr>
      <w:r>
        <w:rPr>
          <w:i w:val="0"/>
          <w:color w:val="auto"/>
        </w:rPr>
        <w:t>7</w:t>
      </w:r>
      <w:r w:rsidR="00D83F6D">
        <w:rPr>
          <w:i w:val="0"/>
          <w:color w:val="auto"/>
        </w:rPr>
        <w:t xml:space="preserve"> m</w:t>
      </w:r>
      <w:r w:rsidR="00D83F6D">
        <w:rPr>
          <w:i w:val="0"/>
          <w:color w:val="auto"/>
          <w:vertAlign w:val="superscript"/>
        </w:rPr>
        <w:t>3</w:t>
      </w:r>
      <w:r w:rsidR="00D83F6D">
        <w:rPr>
          <w:i w:val="0"/>
          <w:color w:val="auto"/>
        </w:rPr>
        <w:t xml:space="preserve"> til drikkevand. Forbruget til drikkevand afhænger af foderforbrug. Med faldende foderforbrug falder grisens vandbehov. </w:t>
      </w:r>
      <w:r w:rsidR="00A8714C">
        <w:rPr>
          <w:i w:val="0"/>
          <w:color w:val="auto"/>
        </w:rPr>
        <w:t>Ved diegivende søer vil vandbehovet til mælkeproduktionen stige med antal smågrise. Vandforbrug til drikkevand ved søer er således steget over tid.</w:t>
      </w:r>
    </w:p>
    <w:p w14:paraId="4295B04D" w14:textId="08A0E5CE" w:rsidR="00D83F6D" w:rsidRDefault="00C86C51" w:rsidP="00D83F6D">
      <w:pPr>
        <w:pStyle w:val="Listeafsnit"/>
        <w:numPr>
          <w:ilvl w:val="0"/>
          <w:numId w:val="25"/>
        </w:numPr>
      </w:pPr>
      <w:r>
        <w:t>0</w:t>
      </w:r>
      <w:r w:rsidR="00D83F6D">
        <w:t xml:space="preserve"> m</w:t>
      </w:r>
      <w:r w:rsidR="00D83F6D">
        <w:rPr>
          <w:vertAlign w:val="superscript"/>
        </w:rPr>
        <w:t>3</w:t>
      </w:r>
      <w:r w:rsidR="00D83F6D">
        <w:t xml:space="preserve"> til drikkevandsspild. Dette forbrug er faldet ved drikketrug og drikkenipler over truget. Den generelle lovgivning foreskriver dog overbrusning af dyrene i de varme perioder, hvilket betyder at </w:t>
      </w:r>
      <w:r w:rsidR="00B46741">
        <w:t xml:space="preserve">sparret </w:t>
      </w:r>
      <w:r w:rsidR="00D83F6D">
        <w:t>forbrug</w:t>
      </w:r>
      <w:r w:rsidR="00B46741">
        <w:t xml:space="preserve"> af vand i forbindelse med spild nu forbruges i forbindelse med </w:t>
      </w:r>
      <w:r w:rsidR="00D83F6D">
        <w:t>overbrusning.</w:t>
      </w:r>
    </w:p>
    <w:p w14:paraId="0399425B" w14:textId="77777777" w:rsidR="00D83F6D" w:rsidRDefault="00D83F6D" w:rsidP="00D83F6D">
      <w:pPr>
        <w:pStyle w:val="Listeafsnit"/>
        <w:ind w:left="795"/>
      </w:pPr>
    </w:p>
    <w:p w14:paraId="2993625E" w14:textId="5E003A16" w:rsidR="00D83F6D" w:rsidRPr="00AC54B0" w:rsidRDefault="00D83F6D" w:rsidP="00D83F6D">
      <w:pPr>
        <w:pStyle w:val="Listeafsnit"/>
        <w:numPr>
          <w:ilvl w:val="0"/>
          <w:numId w:val="25"/>
        </w:numPr>
      </w:pPr>
      <w:r>
        <w:t>0,</w:t>
      </w:r>
      <w:r w:rsidR="00C86C51">
        <w:t>4</w:t>
      </w:r>
      <w:r>
        <w:t xml:space="preserve">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253B7FED" w14:textId="2CC52E20" w:rsidR="007124C2" w:rsidRPr="00A8714C" w:rsidRDefault="00A8714C" w:rsidP="009A5AC0">
      <w:pPr>
        <w:pStyle w:val="Citat"/>
        <w:rPr>
          <w:i w:val="0"/>
        </w:rPr>
      </w:pPr>
      <w:bookmarkStart w:id="176" w:name="_Hlk67497939"/>
      <w:bookmarkEnd w:id="175"/>
      <w:r>
        <w:rPr>
          <w:i w:val="0"/>
        </w:rPr>
        <w:t>Der antages at kunne være 1.</w:t>
      </w:r>
      <w:r w:rsidR="00795C38">
        <w:rPr>
          <w:i w:val="0"/>
        </w:rPr>
        <w:t>25</w:t>
      </w:r>
      <w:r>
        <w:rPr>
          <w:i w:val="0"/>
        </w:rPr>
        <w:t xml:space="preserve">0 årssøer i anlægget, hvilket giver et årligt vandforbrug på </w:t>
      </w:r>
      <w:r w:rsidR="00795C38">
        <w:rPr>
          <w:i w:val="0"/>
        </w:rPr>
        <w:t>9.250</w:t>
      </w:r>
      <w:r>
        <w:rPr>
          <w:i w:val="0"/>
        </w:rPr>
        <w:t xml:space="preserve"> m</w:t>
      </w:r>
      <w:r>
        <w:rPr>
          <w:i w:val="0"/>
          <w:vertAlign w:val="superscript"/>
        </w:rPr>
        <w:t>3</w:t>
      </w:r>
      <w:r>
        <w:rPr>
          <w:i w:val="0"/>
        </w:rPr>
        <w:t xml:space="preserve">. </w:t>
      </w:r>
    </w:p>
    <w:p w14:paraId="62D8DBA4" w14:textId="782CDE5A" w:rsidR="00795C38" w:rsidRDefault="00795C38" w:rsidP="00795C38">
      <w:pPr>
        <w:pStyle w:val="Citat"/>
        <w:rPr>
          <w:i w:val="0"/>
          <w:color w:val="auto"/>
        </w:rPr>
      </w:pPr>
      <w:r>
        <w:rPr>
          <w:i w:val="0"/>
        </w:rPr>
        <w:t xml:space="preserve">Forbruget af vand i en slagtegrisestald </w:t>
      </w:r>
      <w:r w:rsidR="00DF11A0">
        <w:rPr>
          <w:i w:val="0"/>
        </w:rPr>
        <w:t xml:space="preserve">(polte produktionen) </w:t>
      </w:r>
      <w:r>
        <w:rPr>
          <w:i w:val="0"/>
        </w:rPr>
        <w:t>til hhv. drikkevand, spild og rengøring udgør 0,559 m</w:t>
      </w:r>
      <w:r w:rsidRPr="00E32AD7">
        <w:rPr>
          <w:i w:val="0"/>
          <w:vertAlign w:val="superscript"/>
        </w:rPr>
        <w:t>3</w:t>
      </w:r>
      <w:r>
        <w:rPr>
          <w:i w:val="0"/>
        </w:rPr>
        <w:t xml:space="preserve"> pr. slagtegris (norm) svarende til ca. 3,2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346EFD18" w14:textId="77777777" w:rsidR="00795C38" w:rsidRDefault="00795C38" w:rsidP="00795C38">
      <w:pPr>
        <w:pStyle w:val="Citat"/>
        <w:rPr>
          <w:i w:val="0"/>
          <w:color w:val="auto"/>
        </w:rPr>
      </w:pPr>
      <w:r>
        <w:rPr>
          <w:i w:val="0"/>
          <w:color w:val="auto"/>
        </w:rPr>
        <w:t>Vandforbruget på 0,559 m</w:t>
      </w:r>
      <w:r>
        <w:rPr>
          <w:i w:val="0"/>
          <w:color w:val="auto"/>
          <w:vertAlign w:val="superscript"/>
        </w:rPr>
        <w:t>3</w:t>
      </w:r>
      <w:r>
        <w:rPr>
          <w:i w:val="0"/>
          <w:color w:val="auto"/>
        </w:rPr>
        <w:t xml:space="preserve"> pr gris er fordelt på:</w:t>
      </w:r>
    </w:p>
    <w:p w14:paraId="20F04562" w14:textId="77777777" w:rsidR="00795C38" w:rsidRDefault="00795C38" w:rsidP="00795C38">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3CA274E7" w14:textId="77777777" w:rsidR="00795C38" w:rsidRDefault="00795C38" w:rsidP="00795C38">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F6B9384" w14:textId="77777777" w:rsidR="00795C38" w:rsidRDefault="00795C38" w:rsidP="00795C38">
      <w:pPr>
        <w:pStyle w:val="Listeafsnit"/>
        <w:ind w:left="795"/>
      </w:pPr>
    </w:p>
    <w:p w14:paraId="1D070160" w14:textId="77777777" w:rsidR="00795C38" w:rsidRPr="00AC54B0" w:rsidRDefault="00795C38" w:rsidP="00795C38">
      <w:pPr>
        <w:pStyle w:val="Listeafsnit"/>
        <w:numPr>
          <w:ilvl w:val="0"/>
          <w:numId w:val="25"/>
        </w:numPr>
      </w:pPr>
      <w:r>
        <w:t>0,025 m</w:t>
      </w:r>
      <w:r>
        <w:rPr>
          <w:vertAlign w:val="superscript"/>
        </w:rPr>
        <w:t>3</w:t>
      </w:r>
      <w:r>
        <w:t xml:space="preserve"> til vask. Iblødsætning af anlægget reducerer lidt på forbruget af vaskevand, men det samlede vandbehov til vask er så ubetydelig, at det ikke ændrer ved det samlede vandbehov.</w:t>
      </w:r>
    </w:p>
    <w:p w14:paraId="6F3A4744" w14:textId="49F08FB0" w:rsidR="00795C38" w:rsidRPr="00A8714C" w:rsidRDefault="00795C38" w:rsidP="00795C38">
      <w:pPr>
        <w:pStyle w:val="Citat"/>
        <w:rPr>
          <w:i w:val="0"/>
        </w:rPr>
      </w:pPr>
      <w:r>
        <w:rPr>
          <w:i w:val="0"/>
        </w:rPr>
        <w:t>Der antages en produktion på 200 til 400 polte årligt. Det hvilket giver et årligt vandforbrug på 224 m</w:t>
      </w:r>
      <w:r>
        <w:rPr>
          <w:i w:val="0"/>
          <w:vertAlign w:val="superscript"/>
        </w:rPr>
        <w:t>3</w:t>
      </w:r>
      <w:r>
        <w:rPr>
          <w:i w:val="0"/>
        </w:rPr>
        <w:t xml:space="preserve">. </w:t>
      </w:r>
    </w:p>
    <w:p w14:paraId="7FBE1EA4" w14:textId="2C3B31B4" w:rsidR="00DF11A0" w:rsidRDefault="00DF11A0" w:rsidP="00DF11A0">
      <w:pPr>
        <w:pStyle w:val="Citat"/>
        <w:rPr>
          <w:i w:val="0"/>
          <w:color w:val="auto"/>
        </w:rPr>
      </w:pPr>
      <w:r>
        <w:rPr>
          <w:i w:val="0"/>
        </w:rPr>
        <w:t>Forbruget af vand i en smågrisestald til hhv. drikkevand, spild og rengøring udgør 0,152 m</w:t>
      </w:r>
      <w:r w:rsidRPr="00E32AD7">
        <w:rPr>
          <w:i w:val="0"/>
          <w:vertAlign w:val="superscript"/>
        </w:rPr>
        <w:t>3</w:t>
      </w:r>
      <w:r>
        <w:rPr>
          <w:i w:val="0"/>
        </w:rPr>
        <w:t xml:space="preserve"> pr. smågris (norm) svarende til ca. 3,0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2DEDA3DF" w14:textId="19CD1FF6" w:rsidR="00DF11A0" w:rsidRDefault="00DF11A0" w:rsidP="00DF11A0">
      <w:pPr>
        <w:pStyle w:val="Citat"/>
        <w:rPr>
          <w:i w:val="0"/>
          <w:color w:val="auto"/>
        </w:rPr>
      </w:pPr>
      <w:r>
        <w:rPr>
          <w:i w:val="0"/>
          <w:color w:val="auto"/>
        </w:rPr>
        <w:t>Vandforbruget på 0,152 m</w:t>
      </w:r>
      <w:r>
        <w:rPr>
          <w:i w:val="0"/>
          <w:color w:val="auto"/>
          <w:vertAlign w:val="superscript"/>
        </w:rPr>
        <w:t>3</w:t>
      </w:r>
      <w:r>
        <w:rPr>
          <w:i w:val="0"/>
          <w:color w:val="auto"/>
        </w:rPr>
        <w:t xml:space="preserve"> pr gris er fordelt på:</w:t>
      </w:r>
    </w:p>
    <w:p w14:paraId="10B46A05" w14:textId="22C4B836" w:rsidR="00DF11A0" w:rsidRDefault="00DF11A0" w:rsidP="00DF11A0">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w:t>
      </w:r>
    </w:p>
    <w:p w14:paraId="74540AA5" w14:textId="3612DB2E" w:rsidR="00DF11A0" w:rsidRDefault="00DF11A0" w:rsidP="00DF11A0">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57294B0F" w14:textId="77777777" w:rsidR="00DF11A0" w:rsidRDefault="00DF11A0" w:rsidP="00DF11A0">
      <w:pPr>
        <w:pStyle w:val="Listeafsnit"/>
        <w:ind w:left="795"/>
      </w:pPr>
    </w:p>
    <w:p w14:paraId="663166AC" w14:textId="0C6F4ADB" w:rsidR="00DF11A0" w:rsidRPr="00AC54B0" w:rsidRDefault="00DF11A0" w:rsidP="00DF11A0">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p w14:paraId="103CC7BA" w14:textId="193F8974" w:rsidR="00DF11A0" w:rsidRPr="00A8714C" w:rsidRDefault="00DF11A0" w:rsidP="00DF11A0">
      <w:pPr>
        <w:pStyle w:val="Citat"/>
        <w:rPr>
          <w:i w:val="0"/>
        </w:rPr>
      </w:pPr>
      <w:r>
        <w:rPr>
          <w:i w:val="0"/>
        </w:rPr>
        <w:t xml:space="preserve">Der antages en produktion på </w:t>
      </w:r>
      <w:r w:rsidR="00646650">
        <w:rPr>
          <w:i w:val="0"/>
        </w:rPr>
        <w:t>17.000 smågrise</w:t>
      </w:r>
      <w:r>
        <w:rPr>
          <w:i w:val="0"/>
        </w:rPr>
        <w:t xml:space="preserve"> årligt. Det hvilket giver et årligt vandforbrug på 2</w:t>
      </w:r>
      <w:r w:rsidR="00646650">
        <w:rPr>
          <w:i w:val="0"/>
        </w:rPr>
        <w:t>.584</w:t>
      </w:r>
      <w:r>
        <w:rPr>
          <w:i w:val="0"/>
        </w:rPr>
        <w:t xml:space="preserve"> m</w:t>
      </w:r>
      <w:r>
        <w:rPr>
          <w:i w:val="0"/>
          <w:vertAlign w:val="superscript"/>
        </w:rPr>
        <w:t>3</w:t>
      </w:r>
      <w:r>
        <w:rPr>
          <w:i w:val="0"/>
        </w:rPr>
        <w:t xml:space="preserve">. </w:t>
      </w:r>
    </w:p>
    <w:p w14:paraId="07907521" w14:textId="2F2603DB" w:rsidR="00795C38" w:rsidRPr="00646650" w:rsidRDefault="00646650" w:rsidP="009A5AC0">
      <w:pPr>
        <w:pStyle w:val="Citat"/>
        <w:rPr>
          <w:i w:val="0"/>
          <w:color w:val="auto"/>
        </w:rPr>
      </w:pPr>
      <w:r>
        <w:rPr>
          <w:i w:val="0"/>
          <w:color w:val="auto"/>
        </w:rPr>
        <w:lastRenderedPageBreak/>
        <w:t>Samlet vandforbrug til husdyrproduktionen estimeres dermed til 12.058 m</w:t>
      </w:r>
      <w:r>
        <w:rPr>
          <w:i w:val="0"/>
          <w:color w:val="auto"/>
          <w:vertAlign w:val="superscript"/>
        </w:rPr>
        <w:t>3</w:t>
      </w:r>
      <w:r>
        <w:rPr>
          <w:i w:val="0"/>
          <w:color w:val="auto"/>
        </w:rPr>
        <w:t>.</w:t>
      </w:r>
    </w:p>
    <w:p w14:paraId="7520FBE7" w14:textId="77AA8716" w:rsidR="00FF32A2" w:rsidRPr="00A8714C" w:rsidRDefault="00A8714C" w:rsidP="00A8714C">
      <w:pPr>
        <w:pStyle w:val="Citat"/>
        <w:rPr>
          <w:i w:val="0"/>
        </w:rPr>
      </w:pPr>
      <w:bookmarkStart w:id="177" w:name="_Hlk33443324"/>
      <w:bookmarkEnd w:id="176"/>
      <w:r>
        <w:rPr>
          <w:i w:val="0"/>
        </w:rPr>
        <w:t xml:space="preserve">Da hovedparten af vandforbruget i staldanlægget er til drikkevand, er der begrænset muligheder for at reducere </w:t>
      </w:r>
      <w:r w:rsidRPr="00A8714C">
        <w:rPr>
          <w:i w:val="0"/>
        </w:rPr>
        <w:t xml:space="preserve">forbruget. </w:t>
      </w:r>
      <w:r w:rsidR="00FF32A2" w:rsidRPr="00A8714C">
        <w:rPr>
          <w:i w:val="0"/>
        </w:rPr>
        <w:t>Husdyrbrugets vandforbrug søges begrænset via nedenstående tiltag:</w:t>
      </w:r>
    </w:p>
    <w:p w14:paraId="097B90B9" w14:textId="38DC456C" w:rsidR="00E32AD7" w:rsidRPr="00A8714C" w:rsidRDefault="00E32AD7" w:rsidP="0060290D">
      <w:pPr>
        <w:pStyle w:val="Listeafsnit"/>
        <w:numPr>
          <w:ilvl w:val="0"/>
          <w:numId w:val="1"/>
        </w:numPr>
        <w:rPr>
          <w:iCs/>
        </w:rPr>
      </w:pPr>
      <w:r w:rsidRPr="00A8714C">
        <w:rPr>
          <w:iCs/>
        </w:rP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180120B1" w:rsidR="00E32AD7" w:rsidRDefault="00E32AD7" w:rsidP="0060290D">
      <w:pPr>
        <w:pStyle w:val="Listeafsnit"/>
        <w:numPr>
          <w:ilvl w:val="0"/>
          <w:numId w:val="1"/>
        </w:numPr>
      </w:pPr>
      <w:r>
        <w:t>Integration af drikkeventiler over</w:t>
      </w:r>
      <w:r w:rsidR="005D34D1">
        <w:t xml:space="preserve"> </w:t>
      </w:r>
      <w:r>
        <w:t xml:space="preserve">fodertrug. </w:t>
      </w:r>
    </w:p>
    <w:bookmarkEnd w:id="177"/>
    <w:p w14:paraId="3413FE77" w14:textId="77777777" w:rsidR="00FF32A2" w:rsidRPr="006702DF" w:rsidRDefault="00FF32A2" w:rsidP="00EB2AAE">
      <w:pPr>
        <w:pStyle w:val="Overskrift5"/>
        <w:spacing w:after="0"/>
      </w:pPr>
      <w:r w:rsidRPr="006702DF">
        <w:t>Spildevand</w:t>
      </w:r>
    </w:p>
    <w:p w14:paraId="2B133D73" w14:textId="2F39ECB4" w:rsidR="00925FF4" w:rsidRDefault="00925FF4" w:rsidP="00925FF4">
      <w:pPr>
        <w:pStyle w:val="Citat"/>
        <w:keepNext/>
        <w:keepLines/>
        <w:spacing w:before="240" w:after="0"/>
        <w:ind w:right="-52"/>
        <w:rPr>
          <w:i w:val="0"/>
        </w:rPr>
      </w:pPr>
      <w:r w:rsidRPr="002A461B">
        <w:rPr>
          <w:i w:val="0"/>
        </w:rPr>
        <w:t xml:space="preserve">Tagvand </w:t>
      </w:r>
      <w:r>
        <w:rPr>
          <w:i w:val="0"/>
        </w:rPr>
        <w:t xml:space="preserve">fra anlægget ledes til faskine sydøst for farestalden. Faskinen er placeret mellem den interne transportvej og det dyrkede areal. </w:t>
      </w:r>
    </w:p>
    <w:p w14:paraId="58EF8F45" w14:textId="77777777" w:rsidR="00925FF4" w:rsidRDefault="00FF32A2" w:rsidP="00925FF4">
      <w:pPr>
        <w:pStyle w:val="Citat"/>
        <w:keepNext/>
        <w:keepLines/>
        <w:spacing w:before="240" w:after="0"/>
        <w:ind w:right="-52"/>
        <w:rPr>
          <w:i w:val="0"/>
        </w:rPr>
      </w:pPr>
      <w:r w:rsidRPr="00925FF4">
        <w:rPr>
          <w:i w:val="0"/>
        </w:rPr>
        <w:t>Spildevand fra vask af stalde opsamle</w:t>
      </w:r>
      <w:r w:rsidR="00E140E8" w:rsidRPr="00925FF4">
        <w:rPr>
          <w:i w:val="0"/>
        </w:rPr>
        <w:t>s</w:t>
      </w:r>
      <w:r w:rsidRPr="00925FF4">
        <w:rPr>
          <w:i w:val="0"/>
        </w:rPr>
        <w:t xml:space="preserve"> i ejendommens gyllesystem og er indregnet i normtallene for gylleproduktion. </w:t>
      </w:r>
    </w:p>
    <w:p w14:paraId="075DA970" w14:textId="77777777" w:rsidR="00D70D32" w:rsidRDefault="00FF32A2" w:rsidP="00E31699">
      <w:pPr>
        <w:pStyle w:val="Citat"/>
        <w:keepNext/>
        <w:keepLines/>
        <w:spacing w:before="240" w:after="0"/>
        <w:ind w:right="-52"/>
        <w:rPr>
          <w:i w:val="0"/>
        </w:rPr>
      </w:pPr>
      <w:r w:rsidRPr="00925FF4">
        <w:rPr>
          <w:i w:val="0"/>
        </w:rPr>
        <w:t>Sanitært spildevand fra v</w:t>
      </w:r>
      <w:r w:rsidR="009A5AC0" w:rsidRPr="00925FF4">
        <w:rPr>
          <w:i w:val="0"/>
        </w:rPr>
        <w:t>e</w:t>
      </w:r>
      <w:r w:rsidRPr="00925FF4">
        <w:rPr>
          <w:i w:val="0"/>
        </w:rPr>
        <w:t xml:space="preserve">lfærdsafdelingen opsamles i </w:t>
      </w:r>
      <w:r w:rsidR="00B11F29" w:rsidRPr="00925FF4">
        <w:rPr>
          <w:i w:val="0"/>
        </w:rPr>
        <w:t>septiktank</w:t>
      </w:r>
      <w:r w:rsidR="00B11F29" w:rsidRPr="00E31699">
        <w:rPr>
          <w:i w:val="0"/>
        </w:rPr>
        <w:t>.</w:t>
      </w:r>
      <w:r w:rsidR="00E31699" w:rsidRPr="00E31699">
        <w:rPr>
          <w:i w:val="0"/>
        </w:rPr>
        <w:t xml:space="preserve"> </w:t>
      </w:r>
    </w:p>
    <w:p w14:paraId="4FEC2554" w14:textId="493B69FB" w:rsidR="00E31699" w:rsidRPr="00E31699" w:rsidRDefault="00E31699" w:rsidP="00E31699">
      <w:pPr>
        <w:pStyle w:val="Citat"/>
        <w:keepNext/>
        <w:keepLines/>
        <w:spacing w:before="240" w:after="0"/>
        <w:ind w:right="-52"/>
        <w:rPr>
          <w:i w:val="0"/>
        </w:rPr>
      </w:pPr>
      <w:r w:rsidRPr="00E31699">
        <w:rPr>
          <w:i w:val="0"/>
        </w:rPr>
        <w:t>Der er ingen befæstede arealer</w:t>
      </w:r>
      <w:r w:rsidR="00D70D32">
        <w:rPr>
          <w:i w:val="0"/>
        </w:rPr>
        <w:t xml:space="preserve"> med afløb</w:t>
      </w:r>
      <w:r w:rsidRPr="00E31699">
        <w:rPr>
          <w:i w:val="0"/>
        </w:rPr>
        <w:t>.</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0F14C939" w:rsidR="00FF32A2" w:rsidRPr="00B11F29" w:rsidRDefault="00E32AD7" w:rsidP="0060290D">
      <w:bookmarkStart w:id="178" w:name="_Hlk33443430"/>
      <w:r w:rsidRPr="00B11F29">
        <w:t xml:space="preserve">Det vurderes, at der ikke forbruges mere vand end der er behov for på ejendommen og </w:t>
      </w:r>
      <w:r w:rsidR="006C25BB" w:rsidRPr="00B11F29">
        <w:t xml:space="preserve">at </w:t>
      </w:r>
      <w:r w:rsidRPr="00B11F29">
        <w:t xml:space="preserve">der </w:t>
      </w:r>
      <w:r w:rsidR="00FF32A2" w:rsidRPr="00B11F29">
        <w:t xml:space="preserve">i den daglige drift </w:t>
      </w:r>
      <w:r w:rsidR="006C25BB" w:rsidRPr="00B11F29">
        <w:t xml:space="preserve">er </w:t>
      </w:r>
      <w:r w:rsidR="00FF32A2" w:rsidRPr="00B11F29">
        <w:t>fokus på at reducere vandspild ved løbende vedligeholdelse af rørføringer samt løbende udskiftning af utætte drikke</w:t>
      </w:r>
      <w:r w:rsidR="00A21EDA" w:rsidRPr="00B11F29">
        <w:t>vandsventiler</w:t>
      </w:r>
      <w:r w:rsidR="00FF32A2" w:rsidRPr="00B11F29">
        <w:t xml:space="preserve">. </w:t>
      </w:r>
      <w:r w:rsidR="00A21EDA" w:rsidRPr="00B11F29">
        <w:t>Drikkenipler er placeret over fodertrug for at opsamle evt. spild</w:t>
      </w:r>
      <w:r w:rsidR="009A5AC0" w:rsidRPr="00B11F29">
        <w:t>, som så vil drikkes af dyrene.</w:t>
      </w:r>
    </w:p>
    <w:p w14:paraId="25F6A8C1" w14:textId="1A55D965" w:rsidR="00FF32A2" w:rsidRPr="00B8112F" w:rsidRDefault="00FF32A2" w:rsidP="0060290D">
      <w:r w:rsidRPr="00B8112F">
        <w:t xml:space="preserve">Vandforbrug </w:t>
      </w:r>
      <w:r w:rsidR="00D70D32">
        <w:t>kan</w:t>
      </w:r>
      <w:r w:rsidRPr="00B8112F">
        <w:t xml:space="preserve"> indgå i det løbende miljøledelsesprogram</w:t>
      </w:r>
      <w:r w:rsidR="00D70D32">
        <w:t>, vandforbruget vil dog primært afhænge af foderforbrug, og vil ikke i sig selv kunne optimeres.</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6A07F3CB" w:rsidR="009E376A" w:rsidRPr="00D3035C" w:rsidRDefault="009E376A" w:rsidP="003F7A77">
      <w:pPr>
        <w:pStyle w:val="Overskrift2"/>
        <w:rPr>
          <w:lang w:val="de-DE"/>
        </w:rPr>
      </w:pPr>
      <w:bookmarkStart w:id="179" w:name="_Toc74064242"/>
      <w:bookmarkEnd w:id="178"/>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179"/>
    </w:p>
    <w:p w14:paraId="604A187A" w14:textId="00F539DB" w:rsidR="0055748D" w:rsidRDefault="0055748D" w:rsidP="0060290D">
      <w:pPr>
        <w:rPr>
          <w:rFonts w:cs="Arial"/>
          <w:szCs w:val="19"/>
        </w:rPr>
      </w:pPr>
      <w:bookmarkStart w:id="180" w:name="_Hlk68010752"/>
      <w:bookmarkStart w:id="181" w:name="_Hlk67498067"/>
      <w:bookmarkStart w:id="182" w:name="_Hlk33443462"/>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Default="009A5AC0" w:rsidP="0060290D">
      <w:pPr>
        <w:rPr>
          <w:rFonts w:cs="Arial"/>
          <w:szCs w:val="19"/>
        </w:rPr>
      </w:pPr>
      <w:bookmarkStart w:id="183" w:name="_Hlk33524315"/>
      <w:r>
        <w:rPr>
          <w:rFonts w:cs="Arial"/>
          <w:szCs w:val="19"/>
        </w:rPr>
        <w:t>BAT</w:t>
      </w:r>
      <w:r w:rsidRPr="00017712">
        <w:rPr>
          <w:rFonts w:cs="Arial"/>
          <w:szCs w:val="19"/>
        </w:rPr>
        <w:t xml:space="preserve"> kravet indtræder ved en </w:t>
      </w:r>
      <w:r>
        <w:rPr>
          <w:rFonts w:cs="Arial"/>
          <w:szCs w:val="19"/>
        </w:rPr>
        <w:t xml:space="preserve">samlet </w:t>
      </w:r>
      <w:r w:rsidRPr="00017712">
        <w:rPr>
          <w:rFonts w:cs="Arial"/>
          <w:szCs w:val="19"/>
        </w:rPr>
        <w:t>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p>
    <w:bookmarkEnd w:id="180"/>
    <w:bookmarkEnd w:id="181"/>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182"/>
          <w:bookmarkEnd w:id="183"/>
          <w:p w14:paraId="27BA2FC1" w14:textId="00D961A1" w:rsidR="0055748D" w:rsidRPr="00C4103A" w:rsidRDefault="00D70D32" w:rsidP="0020775E">
            <w:pPr>
              <w:jc w:val="left"/>
              <w:rPr>
                <w:highlight w:val="yellow"/>
              </w:rPr>
            </w:pPr>
            <w:r>
              <w:rPr>
                <w:noProof/>
              </w:rPr>
              <w:t xml:space="preserve"> </w:t>
            </w:r>
            <w:r>
              <w:rPr>
                <w:noProof/>
              </w:rPr>
              <w:drawing>
                <wp:inline distT="0" distB="0" distL="0" distR="0" wp14:anchorId="374DCF21" wp14:editId="3F0FF889">
                  <wp:extent cx="6120765" cy="1546225"/>
                  <wp:effectExtent l="0" t="0" r="0" b="0"/>
                  <wp:docPr id="28864" name="Billede 2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54622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lastRenderedPageBreak/>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396E9A0F" w:rsidR="00C11BF4" w:rsidRPr="00881DF8" w:rsidRDefault="00D70D32" w:rsidP="0020775E">
            <w:pPr>
              <w:rPr>
                <w:highlight w:val="yellow"/>
              </w:rPr>
            </w:pPr>
            <w:r>
              <w:rPr>
                <w:noProof/>
              </w:rPr>
              <w:drawing>
                <wp:inline distT="0" distB="0" distL="0" distR="0" wp14:anchorId="63191387" wp14:editId="540F1954">
                  <wp:extent cx="6120765" cy="4004310"/>
                  <wp:effectExtent l="0" t="0" r="0" b="0"/>
                  <wp:docPr id="28865" name="Billede 28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004310"/>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6DCB9C8" w14:textId="77777777" w:rsidR="00D70D32" w:rsidRDefault="00D70D32" w:rsidP="00EB7BC8">
      <w:bookmarkStart w:id="184" w:name="_Hlk67498308"/>
      <w:bookmarkStart w:id="185" w:name="_Hlk68011033"/>
    </w:p>
    <w:p w14:paraId="53F56CC7" w14:textId="15D27B9C" w:rsidR="00EB7BC8" w:rsidRPr="009A5AC0" w:rsidRDefault="009A5AC0" w:rsidP="00EB7BC8">
      <w:pPr>
        <w:rPr>
          <w:szCs w:val="20"/>
        </w:rPr>
      </w:pPr>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p w14:paraId="2C9EBB4C" w14:textId="6F7AE685" w:rsidR="0078594E" w:rsidRPr="00BD72D3" w:rsidRDefault="0078594E" w:rsidP="0078594E">
      <w:pPr>
        <w:rPr>
          <w:szCs w:val="20"/>
        </w:rPr>
      </w:pPr>
      <w:bookmarkStart w:id="186" w:name="_Hlk68010769"/>
      <w:bookmarkEnd w:id="184"/>
      <w:bookmarkEnd w:id="185"/>
      <w:r w:rsidRPr="00BD72D3">
        <w:rPr>
          <w:szCs w:val="20"/>
        </w:rPr>
        <w:t xml:space="preserve">For eksisterende </w:t>
      </w:r>
      <w:r w:rsidR="00D70D32">
        <w:rPr>
          <w:szCs w:val="20"/>
        </w:rPr>
        <w:t>staldanlæg</w:t>
      </w:r>
      <w:r w:rsidRPr="00BD72D3">
        <w:rPr>
          <w:szCs w:val="20"/>
        </w:rPr>
        <w:t xml:space="preserve"> er </w:t>
      </w:r>
      <w:r w:rsidR="00D70D32">
        <w:rPr>
          <w:szCs w:val="20"/>
        </w:rPr>
        <w:t>BAT</w:t>
      </w:r>
      <w:r w:rsidRPr="00BD72D3">
        <w:rPr>
          <w:szCs w:val="20"/>
        </w:rPr>
        <w:t xml:space="preserve"> fastlagt</w:t>
      </w:r>
      <w:r w:rsidR="00D70D32">
        <w:rPr>
          <w:szCs w:val="20"/>
        </w:rPr>
        <w:t xml:space="preserve"> </w:t>
      </w:r>
      <w:r w:rsidRPr="00BD72D3">
        <w:rPr>
          <w:szCs w:val="20"/>
        </w:rPr>
        <w:t>efter tidligere stille</w:t>
      </w:r>
      <w:r w:rsidR="00D70D32">
        <w:rPr>
          <w:szCs w:val="20"/>
        </w:rPr>
        <w:t>t</w:t>
      </w:r>
      <w:r w:rsidRPr="00BD72D3">
        <w:rPr>
          <w:szCs w:val="20"/>
        </w:rPr>
        <w:t xml:space="preserve"> vilkår. Der er i den </w:t>
      </w:r>
      <w:r w:rsidR="00D70D32">
        <w:rPr>
          <w:szCs w:val="20"/>
        </w:rPr>
        <w:t>gældende</w:t>
      </w:r>
      <w:r w:rsidRPr="00BD72D3">
        <w:rPr>
          <w:szCs w:val="20"/>
        </w:rPr>
        <w:t xml:space="preserve"> godkendelse vilkår til ammoniakreduktion</w:t>
      </w:r>
      <w:r w:rsidR="00D70D32">
        <w:rPr>
          <w:szCs w:val="20"/>
        </w:rPr>
        <w:t xml:space="preserve"> ved foderkorrektion og </w:t>
      </w:r>
      <w:r w:rsidRPr="00BD72D3">
        <w:rPr>
          <w:szCs w:val="20"/>
        </w:rPr>
        <w:t xml:space="preserve">staldgulv. </w:t>
      </w:r>
      <w:r w:rsidR="00D70D32">
        <w:rPr>
          <w:szCs w:val="20"/>
        </w:rPr>
        <w:t>Vilkår til foderkorrektion videreføres ikke, da det ikke er muligt med gældende lovgivning.</w:t>
      </w:r>
    </w:p>
    <w:bookmarkEnd w:id="186"/>
    <w:p w14:paraId="41DDFC82" w14:textId="2E65EEF6" w:rsidR="0055748D" w:rsidRPr="00BD72D3" w:rsidRDefault="0055748D" w:rsidP="0060290D">
      <w:pPr>
        <w:rPr>
          <w:szCs w:val="20"/>
        </w:rPr>
      </w:pPr>
      <w:r w:rsidRPr="00BD72D3">
        <w:rPr>
          <w:szCs w:val="20"/>
        </w:rPr>
        <w:t>B</w:t>
      </w:r>
      <w:r w:rsidR="00945B91" w:rsidRPr="00BD72D3">
        <w:rPr>
          <w:szCs w:val="20"/>
        </w:rPr>
        <w:t>AT</w:t>
      </w:r>
      <w:r w:rsidRPr="00BD72D3">
        <w:rPr>
          <w:szCs w:val="20"/>
        </w:rPr>
        <w:t xml:space="preserve">-kravet på </w:t>
      </w:r>
      <w:r w:rsidR="00013CA9" w:rsidRPr="00BD72D3">
        <w:rPr>
          <w:szCs w:val="20"/>
        </w:rPr>
        <w:t xml:space="preserve">husdyrbruget </w:t>
      </w:r>
      <w:r w:rsidRPr="00BD72D3">
        <w:rPr>
          <w:szCs w:val="20"/>
        </w:rPr>
        <w:t xml:space="preserve">er beregnet til </w:t>
      </w:r>
      <w:r w:rsidR="00D70D32">
        <w:rPr>
          <w:szCs w:val="20"/>
        </w:rPr>
        <w:t>5.006</w:t>
      </w:r>
      <w:r w:rsidRPr="00BD72D3">
        <w:rPr>
          <w:szCs w:val="20"/>
        </w:rPr>
        <w:t xml:space="preserve"> kg NH3-N/år. Den faktiske emission er</w:t>
      </w:r>
      <w:r w:rsidR="00BD72D3" w:rsidRPr="00BD72D3">
        <w:rPr>
          <w:szCs w:val="20"/>
        </w:rPr>
        <w:t xml:space="preserve"> </w:t>
      </w:r>
      <w:r w:rsidR="00D70D32">
        <w:rPr>
          <w:szCs w:val="20"/>
        </w:rPr>
        <w:t>5.006</w:t>
      </w:r>
      <w:r w:rsidR="00BD72D3" w:rsidRPr="00BD72D3">
        <w:rPr>
          <w:szCs w:val="20"/>
        </w:rPr>
        <w:t xml:space="preserve"> kg NH3-N/år. </w:t>
      </w:r>
      <w:r w:rsidRPr="00BD72D3">
        <w:t>Det ansøgte overholder således krav til BAT</w:t>
      </w:r>
      <w:r w:rsidR="00062EFA" w:rsidRPr="00BD72D3">
        <w:t xml:space="preserve"> vedr. ammoniak</w:t>
      </w:r>
      <w:r w:rsidRPr="00BD72D3">
        <w:t xml:space="preserve">. </w:t>
      </w:r>
    </w:p>
    <w:p w14:paraId="6F87AC3B" w14:textId="77777777" w:rsidR="00A505DC" w:rsidRPr="00BD72D3" w:rsidRDefault="0055748D" w:rsidP="00A505DC">
      <w:pPr>
        <w:spacing w:after="0"/>
        <w:rPr>
          <w:bCs/>
          <w:u w:val="single"/>
        </w:rPr>
      </w:pPr>
      <w:bookmarkStart w:id="187" w:name="_Hlk67498652"/>
      <w:r w:rsidRPr="00BD72D3">
        <w:rPr>
          <w:bCs/>
          <w:u w:val="single"/>
        </w:rPr>
        <w:t>Vurdering, begrænsning af ammoniakemission</w:t>
      </w:r>
    </w:p>
    <w:bookmarkEnd w:id="187"/>
    <w:p w14:paraId="62FF434D" w14:textId="56749125" w:rsidR="009A5AC0" w:rsidRPr="00D70D32" w:rsidRDefault="009A5AC0" w:rsidP="0060290D">
      <w:pPr>
        <w:rPr>
          <w:bCs/>
        </w:rPr>
      </w:pPr>
      <w:r w:rsidRPr="00BD72D3">
        <w:rPr>
          <w:bCs/>
        </w:rPr>
        <w:t xml:space="preserve">Den samlede ammoniakreduktion fra anlægget er opfyldt </w:t>
      </w:r>
      <w:r w:rsidR="00D70D32">
        <w:rPr>
          <w:bCs/>
        </w:rPr>
        <w:t>i forhold til</w:t>
      </w:r>
      <w:r w:rsidRPr="00BD72D3">
        <w:t xml:space="preserve"> BAT-krav. </w:t>
      </w:r>
      <w:bookmarkStart w:id="188" w:name="_Hlk67498681"/>
      <w:r w:rsidRPr="00BD72D3">
        <w:rPr>
          <w:bCs/>
        </w:rPr>
        <w:t xml:space="preserve">Det vurderes således at husdyrbrugets staldanlæg og gyllelager </w:t>
      </w:r>
      <w:r w:rsidR="00D70D32">
        <w:rPr>
          <w:bCs/>
        </w:rPr>
        <w:t>overholder krav til</w:t>
      </w:r>
      <w:r w:rsidRPr="00BD72D3">
        <w:rPr>
          <w:bCs/>
        </w:rPr>
        <w:t xml:space="preserve"> BAT</w:t>
      </w:r>
      <w:r w:rsidR="00D70D32">
        <w:rPr>
          <w:bCs/>
        </w:rPr>
        <w:t xml:space="preserve"> for ammoniak</w:t>
      </w:r>
      <w:r w:rsidRPr="00BD72D3">
        <w:rPr>
          <w:bCs/>
        </w:rPr>
        <w:t xml:space="preserve">. </w:t>
      </w:r>
      <w:bookmarkEnd w:id="188"/>
    </w:p>
    <w:p w14:paraId="6F8931BD" w14:textId="193B58AC" w:rsidR="009E376A" w:rsidRDefault="00643E3A" w:rsidP="003F7A77">
      <w:pPr>
        <w:pStyle w:val="Overskrift2"/>
      </w:pPr>
      <w:bookmarkStart w:id="189" w:name="_Toc74064243"/>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189"/>
    </w:p>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190" w:name="_Toc74064244"/>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190"/>
    </w:p>
    <w:p w14:paraId="03EA557E" w14:textId="3AAB40A4" w:rsidR="00720A85" w:rsidRDefault="00720A85" w:rsidP="00720A85">
      <w:pPr>
        <w:pStyle w:val="Overskrift2"/>
      </w:pPr>
      <w:bookmarkStart w:id="191" w:name="_Toc74064245"/>
      <w:r>
        <w:t>Beskrivelse af det ansøgte</w:t>
      </w:r>
      <w:bookmarkEnd w:id="191"/>
    </w:p>
    <w:p w14:paraId="45538B23" w14:textId="77777777" w:rsidR="00216E39" w:rsidRPr="00136680" w:rsidRDefault="00216E39" w:rsidP="00216E39">
      <w:pPr>
        <w:pStyle w:val="Overskrift3"/>
      </w:pPr>
      <w:bookmarkStart w:id="192" w:name="_Toc68868518"/>
      <w:bookmarkStart w:id="193" w:name="_Toc74064246"/>
      <w:bookmarkStart w:id="194" w:name="_Hlk70501991"/>
      <w:r w:rsidRPr="00136680">
        <w:t>Det ansøgtes placering, udformning, dimensioner (</w:t>
      </w:r>
      <w:r>
        <w:t>E</w:t>
      </w:r>
      <w:r w:rsidRPr="00136680">
        <w:t>1a</w:t>
      </w:r>
      <w:r>
        <w:t xml:space="preserve"> og F1a og b</w:t>
      </w:r>
      <w:r w:rsidRPr="00136680">
        <w:t>)</w:t>
      </w:r>
      <w:bookmarkEnd w:id="192"/>
      <w:bookmarkEnd w:id="193"/>
    </w:p>
    <w:p w14:paraId="310D97C8" w14:textId="77777777" w:rsidR="00216E39" w:rsidRPr="00136680" w:rsidRDefault="00216E39" w:rsidP="00216E39">
      <w:r w:rsidRPr="00136680">
        <w:t>Der henvises til afsnittet: Oplysninger om husdyrbruget og det ansøgte</w:t>
      </w:r>
      <w:r>
        <w:t>.</w:t>
      </w:r>
    </w:p>
    <w:p w14:paraId="718493DE" w14:textId="77777777" w:rsidR="00216E39" w:rsidRDefault="00216E39" w:rsidP="00216E39">
      <w:pPr>
        <w:pStyle w:val="Overskrift3"/>
        <w:jc w:val="left"/>
      </w:pPr>
      <w:bookmarkStart w:id="195" w:name="_Toc68868519"/>
      <w:bookmarkStart w:id="196" w:name="_Toc74064247"/>
      <w:r>
        <w:t xml:space="preserve">Forventede </w:t>
      </w:r>
      <w:r w:rsidRPr="00136680">
        <w:t>indvirkninger på miljøet. (</w:t>
      </w:r>
      <w:r>
        <w:t>E</w:t>
      </w:r>
      <w:r w:rsidRPr="00136680">
        <w:t>1b</w:t>
      </w:r>
      <w:r>
        <w:t xml:space="preserve"> og Fc+d</w:t>
      </w:r>
      <w:r w:rsidRPr="00136680">
        <w:t>)</w:t>
      </w:r>
      <w:r>
        <w:t xml:space="preserve"> og evt. foranstaltninger til at undgå, forebygge eller begrænse skadelige indvirkninger på miljø (E1c).</w:t>
      </w:r>
      <w:bookmarkEnd w:id="195"/>
      <w:bookmarkEnd w:id="196"/>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197" w:name="_Toc74064248"/>
      <w:bookmarkEnd w:id="194"/>
      <w:r>
        <w:t>B</w:t>
      </w:r>
      <w:r w:rsidR="00B13CE8" w:rsidRPr="00BF3647">
        <w:t xml:space="preserve">efolkningen og menneskers sundhed </w:t>
      </w:r>
      <w:r w:rsidR="0055614C">
        <w:t>(</w:t>
      </w:r>
      <w:r w:rsidR="00216E39">
        <w:t>F4</w:t>
      </w:r>
      <w:r w:rsidR="0055614C">
        <w:t>)</w:t>
      </w:r>
      <w:bookmarkEnd w:id="197"/>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BD72D3" w:rsidRDefault="00B13CE8" w:rsidP="00A505DC">
      <w:pPr>
        <w:rPr>
          <w:szCs w:val="20"/>
          <w:u w:val="single"/>
        </w:rPr>
      </w:pPr>
      <w:r w:rsidRPr="00BD72D3">
        <w:rPr>
          <w:szCs w:val="20"/>
        </w:rPr>
        <w:t>Det vurderes, at der ikke er nogen særlige forhold på husdyrbruget eller beliggenheden i forhold til n</w:t>
      </w:r>
      <w:r w:rsidR="002A6FF3" w:rsidRPr="00BD72D3">
        <w:rPr>
          <w:szCs w:val="20"/>
        </w:rPr>
        <w:t>abo</w:t>
      </w:r>
      <w:r w:rsidR="009A5AC0" w:rsidRPr="00BD72D3">
        <w:rPr>
          <w:szCs w:val="20"/>
        </w:rPr>
        <w:t>beboelser</w:t>
      </w:r>
      <w:r w:rsidR="002A6FF3" w:rsidRPr="00BD72D3">
        <w:rPr>
          <w:szCs w:val="20"/>
        </w:rPr>
        <w:t>, institutioner eller sygehuse</w:t>
      </w:r>
      <w:r w:rsidRPr="00BD72D3">
        <w:rPr>
          <w:szCs w:val="20"/>
        </w:rPr>
        <w:t xml:space="preserve"> der gør, at der i forbindelse med miljøgodkendelsen skal stilles særlige vilkår i forhold til menneskers sundhed.</w:t>
      </w:r>
    </w:p>
    <w:p w14:paraId="17056528" w14:textId="5C589A16" w:rsidR="00B13CE8" w:rsidRPr="0020775E" w:rsidRDefault="00B13CE8" w:rsidP="003F7A77">
      <w:pPr>
        <w:pStyle w:val="Overskrift3"/>
      </w:pPr>
      <w:bookmarkStart w:id="198" w:name="_Toc74064249"/>
      <w:bookmarkStart w:id="199" w:name="_Hlk40693925"/>
      <w:r w:rsidRPr="0020775E">
        <w:t>Påvirkninger af jordarealer, jordbund</w:t>
      </w:r>
      <w:r w:rsidR="00570E24">
        <w:t xml:space="preserve"> og vand</w:t>
      </w:r>
      <w:r w:rsidR="00471B11">
        <w:t>, luft og klima</w:t>
      </w:r>
      <w:r w:rsidR="0055614C">
        <w:t xml:space="preserve"> (</w:t>
      </w:r>
      <w:r w:rsidR="00216E39">
        <w:t>F4</w:t>
      </w:r>
      <w:r w:rsidR="0055614C">
        <w:t>)</w:t>
      </w:r>
      <w:bookmarkEnd w:id="198"/>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3F90D2B7" w14:textId="6893C531" w:rsidR="00570E24" w:rsidRDefault="00CF5F1F" w:rsidP="00A505DC">
      <w:pPr>
        <w:rPr>
          <w:szCs w:val="20"/>
        </w:rPr>
      </w:pPr>
      <w:r w:rsidRPr="0020775E">
        <w:rPr>
          <w:szCs w:val="20"/>
        </w:rPr>
        <w:t>Husdyrbrugets påvirkning af jordarealer sker primært ved</w:t>
      </w:r>
      <w:r w:rsidR="00EB0C84">
        <w:rPr>
          <w:szCs w:val="20"/>
        </w:rPr>
        <w:t xml:space="preserve"> </w:t>
      </w:r>
      <w:r w:rsidRPr="0020775E">
        <w:rPr>
          <w:szCs w:val="20"/>
        </w:rPr>
        <w:t>brug af husdyrgødning og bekæmpelsesmidler i markbruget. Reguleringen heraf varetages af generelle regler vedr. anvendelse og udbringningstidspunkter for husdyrgødning, og er derfor ikke beskrevet yderligere her.</w:t>
      </w:r>
    </w:p>
    <w:p w14:paraId="43E5B374" w14:textId="2315D997" w:rsidR="00EB0C84" w:rsidRPr="0020775E" w:rsidRDefault="00EB0C84" w:rsidP="0060290D">
      <w:pPr>
        <w:rPr>
          <w:szCs w:val="20"/>
        </w:rPr>
      </w:pPr>
      <w:r>
        <w:rPr>
          <w:szCs w:val="20"/>
        </w:rPr>
        <w:t xml:space="preserve">Risikoen for påvirkning af jordarealer fra selve anlægget kan primært sættes i forbindelse med opbevaring og håndtering af olier og kemikalier. Dette er nærmere beskrevet i </w:t>
      </w:r>
      <w:r w:rsidR="007A64EA">
        <w:rPr>
          <w:szCs w:val="20"/>
        </w:rPr>
        <w:t>afsnit 2.8.3. og vil derfor ikke blive beskrevet yderligere her. Risikoen for udsivning af gødningsstoffer fra anlægget er minimal, da s</w:t>
      </w:r>
      <w:r w:rsidRPr="0020775E">
        <w:rPr>
          <w:szCs w:val="20"/>
        </w:rPr>
        <w:t>talde</w:t>
      </w:r>
      <w:r w:rsidR="007A64EA">
        <w:rPr>
          <w:szCs w:val="20"/>
        </w:rPr>
        <w:t xml:space="preserve">, </w:t>
      </w:r>
      <w:r w:rsidRPr="0020775E">
        <w:rPr>
          <w:szCs w:val="20"/>
        </w:rPr>
        <w:t>gyllerør og gyllebeholdere er udført i tætte og stabile materialer</w:t>
      </w:r>
      <w:r w:rsidR="009A5AC0">
        <w:rPr>
          <w:szCs w:val="20"/>
        </w:rPr>
        <w:t xml:space="preserve"> i henhold til bygningsreglementet</w:t>
      </w:r>
      <w:r>
        <w:rPr>
          <w:szCs w:val="20"/>
        </w:rPr>
        <w:t xml:space="preserve">. </w:t>
      </w:r>
    </w:p>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385EFE1C" w14:textId="37122097" w:rsidR="000876D5" w:rsidRPr="007D75D4" w:rsidRDefault="00CF5F1F" w:rsidP="00A505DC">
      <w:pPr>
        <w:rPr>
          <w:szCs w:val="20"/>
        </w:rPr>
      </w:pPr>
      <w:r w:rsidRPr="007D75D4">
        <w:rPr>
          <w:szCs w:val="20"/>
        </w:rPr>
        <w:t>Gylle</w:t>
      </w:r>
      <w:r w:rsidR="00D10871" w:rsidRPr="007D75D4">
        <w:rPr>
          <w:szCs w:val="20"/>
        </w:rPr>
        <w:t>beholderne</w:t>
      </w:r>
      <w:r w:rsidRPr="007D75D4">
        <w:rPr>
          <w:szCs w:val="20"/>
        </w:rPr>
        <w:t xml:space="preserve"> kontrolleres regelmæssigt for utætheder og er underlagt beholderkontrol. Gylle</w:t>
      </w:r>
      <w:r w:rsidR="00D10871" w:rsidRPr="007D75D4">
        <w:rPr>
          <w:szCs w:val="20"/>
        </w:rPr>
        <w:t>beholderne</w:t>
      </w:r>
      <w:r w:rsidRPr="007D75D4">
        <w:rPr>
          <w:szCs w:val="20"/>
        </w:rPr>
        <w:t xml:space="preserve"> er </w:t>
      </w:r>
      <w:r w:rsidR="00BD72D3" w:rsidRPr="007D75D4">
        <w:rPr>
          <w:szCs w:val="20"/>
        </w:rPr>
        <w:t>ikke</w:t>
      </w:r>
      <w:r w:rsidR="00570E24" w:rsidRPr="007D75D4">
        <w:rPr>
          <w:szCs w:val="20"/>
        </w:rPr>
        <w:t xml:space="preserve"> </w:t>
      </w:r>
      <w:r w:rsidRPr="007D75D4">
        <w:rPr>
          <w:szCs w:val="20"/>
        </w:rPr>
        <w:t xml:space="preserve">placeret </w:t>
      </w:r>
      <w:r w:rsidR="007A64EA" w:rsidRPr="007D75D4">
        <w:rPr>
          <w:szCs w:val="20"/>
        </w:rPr>
        <w:t>under 100 meter fra vandløb</w:t>
      </w:r>
      <w:r w:rsidR="00BD72D3" w:rsidRPr="007D75D4">
        <w:rPr>
          <w:szCs w:val="20"/>
        </w:rPr>
        <w:t xml:space="preserve"> og ligger udenfor risikoområde</w:t>
      </w:r>
      <w:r w:rsidRPr="007D75D4">
        <w:rPr>
          <w:szCs w:val="20"/>
        </w:rPr>
        <w:t xml:space="preserve">. </w:t>
      </w:r>
      <w:r w:rsidR="00BD72D3" w:rsidRPr="007D75D4">
        <w:rPr>
          <w:szCs w:val="20"/>
        </w:rPr>
        <w:t>Der er således ikke risiko for at en utæt gyllebeholder vil kunne medføre</w:t>
      </w:r>
      <w:r w:rsidR="00EE6B8F" w:rsidRPr="007D75D4">
        <w:rPr>
          <w:szCs w:val="20"/>
        </w:rPr>
        <w:t xml:space="preserve"> gylleudslip </w:t>
      </w:r>
      <w:r w:rsidR="00BD72D3" w:rsidRPr="007D75D4">
        <w:rPr>
          <w:szCs w:val="20"/>
        </w:rPr>
        <w:t xml:space="preserve">direkte </w:t>
      </w:r>
      <w:r w:rsidR="00EE6B8F" w:rsidRPr="007D75D4">
        <w:rPr>
          <w:szCs w:val="20"/>
        </w:rPr>
        <w:t xml:space="preserve">til vandmiljøet. </w:t>
      </w:r>
      <w:r w:rsidR="007A64EA" w:rsidRPr="007D75D4">
        <w:rPr>
          <w:szCs w:val="20"/>
        </w:rPr>
        <w:t xml:space="preserve"> </w:t>
      </w:r>
    </w:p>
    <w:p w14:paraId="540C62E0" w14:textId="649502AB" w:rsidR="007A64EA" w:rsidRPr="007D75D4" w:rsidRDefault="00EE6B8F" w:rsidP="00A505DC">
      <w:pPr>
        <w:rPr>
          <w:szCs w:val="20"/>
        </w:rPr>
      </w:pPr>
      <w:r w:rsidRPr="007D75D4">
        <w:rPr>
          <w:szCs w:val="20"/>
        </w:rPr>
        <w:t xml:space="preserve">Der </w:t>
      </w:r>
      <w:r w:rsidR="007D504D">
        <w:rPr>
          <w:szCs w:val="20"/>
        </w:rPr>
        <w:t>er</w:t>
      </w:r>
      <w:r w:rsidRPr="007D75D4">
        <w:rPr>
          <w:szCs w:val="20"/>
        </w:rPr>
        <w:t xml:space="preserve"> udarbejdet en beredskabsplan som skal sikre, at der er en plan for hvordan et evt. utilsigtet udslip</w:t>
      </w:r>
      <w:r w:rsidR="00720A85" w:rsidRPr="007D75D4">
        <w:rPr>
          <w:szCs w:val="20"/>
        </w:rPr>
        <w:t xml:space="preserve"> af flydende husdyrgødning</w:t>
      </w:r>
      <w:r w:rsidRPr="007D75D4">
        <w:rPr>
          <w:szCs w:val="20"/>
        </w:rPr>
        <w:t xml:space="preserve"> håndteres bedst muligt i forhold til at mindske påvirkningen af vandmiljøet. </w:t>
      </w:r>
      <w:r w:rsidR="007A64EA" w:rsidRPr="007D75D4">
        <w:rPr>
          <w:szCs w:val="20"/>
        </w:rPr>
        <w:t xml:space="preserve"> </w:t>
      </w:r>
    </w:p>
    <w:p w14:paraId="3F2D79E0" w14:textId="77777777" w:rsidR="00A505DC" w:rsidRDefault="00EE6B8F" w:rsidP="00A505DC">
      <w:pPr>
        <w:spacing w:after="0"/>
        <w:rPr>
          <w:b/>
          <w:bCs/>
          <w:i/>
          <w:iCs/>
          <w:szCs w:val="20"/>
        </w:rPr>
      </w:pPr>
      <w:r w:rsidRPr="00EE6B8F">
        <w:rPr>
          <w:b/>
          <w:bCs/>
          <w:i/>
          <w:iCs/>
          <w:szCs w:val="20"/>
        </w:rPr>
        <w:t>Luft og klima</w:t>
      </w:r>
    </w:p>
    <w:p w14:paraId="38120E26" w14:textId="77777777" w:rsidR="00A505DC" w:rsidRDefault="009E09DC" w:rsidP="00A505DC">
      <w:pPr>
        <w:rPr>
          <w:szCs w:val="20"/>
        </w:rPr>
      </w:pPr>
      <w:r>
        <w:rPr>
          <w:szCs w:val="20"/>
        </w:rPr>
        <w:lastRenderedPageBreak/>
        <w:t>Forurening af luften sker primært gennem ammoniakfordampning og støv fra produktionen. Disse emner er belyst i afsnit 2.5</w:t>
      </w:r>
      <w:r w:rsidR="0055614C">
        <w:rPr>
          <w:szCs w:val="20"/>
        </w:rPr>
        <w:t xml:space="preserve"> (husdyrbrugets ammoniakemission)</w:t>
      </w:r>
      <w:r>
        <w:rPr>
          <w:szCs w:val="20"/>
        </w:rPr>
        <w:t xml:space="preserve"> og 2.7.4</w:t>
      </w:r>
      <w:r w:rsidR="0055614C">
        <w:rPr>
          <w:szCs w:val="20"/>
        </w:rPr>
        <w:t xml:space="preserve"> (Støv)</w:t>
      </w:r>
      <w:r>
        <w:rPr>
          <w:szCs w:val="20"/>
        </w:rPr>
        <w:t>. Klimaet påvirkes primært gennem energiforbrug og transporter til og fra husdyrbruget. Disse emner er belyst i afsnittet vedr. transporter (2.7.1) og afsnittet vedr. energi (2.8.4).</w:t>
      </w:r>
    </w:p>
    <w:p w14:paraId="1DDD23AA" w14:textId="7F855769" w:rsidR="000876D5" w:rsidRPr="007D75D4" w:rsidRDefault="000876D5" w:rsidP="00A505DC">
      <w:pPr>
        <w:rPr>
          <w:szCs w:val="20"/>
        </w:rPr>
      </w:pPr>
      <w:r w:rsidRPr="000876D5">
        <w:rPr>
          <w:szCs w:val="20"/>
          <w:u w:val="single"/>
        </w:rPr>
        <w:t xml:space="preserve">Vurdering </w:t>
      </w:r>
      <w:r>
        <w:rPr>
          <w:szCs w:val="20"/>
          <w:u w:val="single"/>
        </w:rPr>
        <w:br/>
      </w:r>
      <w:r w:rsidRPr="007D75D4">
        <w:rPr>
          <w:szCs w:val="20"/>
        </w:rPr>
        <w:t xml:space="preserve">Da stalde, gyllerør og gyllebeholdere er udført i tætte og stabile materialer </w:t>
      </w:r>
      <w:r w:rsidR="0055614C" w:rsidRPr="007D75D4">
        <w:rPr>
          <w:szCs w:val="20"/>
        </w:rPr>
        <w:t>vurderes det</w:t>
      </w:r>
      <w:r w:rsidRPr="007D75D4">
        <w:rPr>
          <w:szCs w:val="20"/>
        </w:rPr>
        <w:t xml:space="preserve">, at der ved normal drift ikke kan ske udsivning af næringsstoffer fra anlægget. </w:t>
      </w:r>
      <w:r w:rsidR="009E09DC" w:rsidRPr="007D75D4">
        <w:rPr>
          <w:szCs w:val="20"/>
        </w:rPr>
        <w:t xml:space="preserve">Opbevaring af </w:t>
      </w:r>
      <w:r w:rsidR="00E312A5" w:rsidRPr="007D75D4">
        <w:rPr>
          <w:szCs w:val="20"/>
        </w:rPr>
        <w:t>o</w:t>
      </w:r>
      <w:r w:rsidR="009E09DC" w:rsidRPr="007D75D4">
        <w:rPr>
          <w:szCs w:val="20"/>
        </w:rPr>
        <w:t>lie og kemikalier</w:t>
      </w:r>
      <w:r w:rsidR="00E312A5" w:rsidRPr="007D75D4">
        <w:rPr>
          <w:szCs w:val="20"/>
        </w:rPr>
        <w:t xml:space="preserve"> sker desuden på en måde, som reducerer risikoen for forurening af jord og vand.</w:t>
      </w:r>
      <w:r w:rsidR="009E09DC" w:rsidRPr="007D75D4">
        <w:rPr>
          <w:szCs w:val="20"/>
        </w:rPr>
        <w:t xml:space="preserve"> </w:t>
      </w:r>
      <w:r w:rsidRPr="007D75D4">
        <w:rPr>
          <w:szCs w:val="20"/>
        </w:rPr>
        <w:t>Ved et utilsigtet udslip af gylle fra gyllebeholderne</w:t>
      </w:r>
      <w:r w:rsidR="009E09DC" w:rsidRPr="007D75D4">
        <w:rPr>
          <w:szCs w:val="20"/>
        </w:rPr>
        <w:t xml:space="preserve"> eller evt. brand</w:t>
      </w:r>
      <w:r w:rsidRPr="007D75D4">
        <w:rPr>
          <w:szCs w:val="20"/>
        </w:rPr>
        <w:t>, foreskriver beredskabsplanen hvordan husdyrbruget skal agere for at minimere omfanget af en forurening.</w:t>
      </w:r>
      <w:r w:rsidR="00E312A5" w:rsidRPr="007D75D4">
        <w:rPr>
          <w:szCs w:val="20"/>
        </w:rPr>
        <w:t xml:space="preserve">  </w:t>
      </w:r>
    </w:p>
    <w:p w14:paraId="27334056" w14:textId="262FDF09" w:rsidR="008A2FC5" w:rsidRPr="00136680" w:rsidRDefault="008A2FC5" w:rsidP="000876D5">
      <w:pPr>
        <w:pStyle w:val="Overskrift3"/>
      </w:pPr>
      <w:bookmarkStart w:id="200" w:name="_Toc74064250"/>
      <w:bookmarkStart w:id="201" w:name="_Hlk67498955"/>
      <w:bookmarkEnd w:id="199"/>
      <w:r w:rsidRPr="00136680">
        <w:t>Risici for større ulykker og katastrofer</w:t>
      </w:r>
      <w:r w:rsidR="00643E3A" w:rsidRPr="00136680">
        <w:t xml:space="preserve"> (</w:t>
      </w:r>
      <w:r w:rsidR="00216E39">
        <w:t>E</w:t>
      </w:r>
      <w:r w:rsidR="00643E3A" w:rsidRPr="00136680">
        <w:t>1c)</w:t>
      </w:r>
      <w:bookmarkEnd w:id="200"/>
    </w:p>
    <w:bookmarkEnd w:id="201"/>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02"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03" w:name="_Toc74064251"/>
      <w:bookmarkEnd w:id="202"/>
      <w:r w:rsidRPr="00F52022">
        <w:t>Alternative løsninger som ansøger har undersøgt (</w:t>
      </w:r>
      <w:bookmarkStart w:id="204" w:name="_Hlk70502143"/>
      <w:r w:rsidR="00216E39">
        <w:t>E</w:t>
      </w:r>
      <w:r w:rsidR="00216E39" w:rsidRPr="00F52022">
        <w:t>1d</w:t>
      </w:r>
      <w:r w:rsidR="00216E39">
        <w:t xml:space="preserve"> og F2, F3</w:t>
      </w:r>
      <w:r w:rsidR="00216E39" w:rsidRPr="00F52022">
        <w:t>)</w:t>
      </w:r>
      <w:bookmarkEnd w:id="204"/>
      <w:bookmarkEnd w:id="203"/>
    </w:p>
    <w:p w14:paraId="0EFF564F" w14:textId="77777777" w:rsidR="00A505DC" w:rsidRDefault="00A505DC" w:rsidP="00A505DC">
      <w:pPr>
        <w:spacing w:after="0"/>
        <w:rPr>
          <w:b/>
          <w:bCs/>
          <w:i/>
          <w:iCs/>
        </w:rPr>
      </w:pPr>
      <w:r>
        <w:rPr>
          <w:b/>
          <w:bCs/>
          <w:i/>
          <w:iCs/>
        </w:rPr>
        <w:br/>
      </w:r>
      <w:r w:rsidR="00E476D4" w:rsidRPr="000876D5">
        <w:rPr>
          <w:b/>
          <w:bCs/>
          <w:i/>
          <w:iCs/>
        </w:rPr>
        <w:t>Alternativer til nye anlægsdeles placering</w:t>
      </w:r>
    </w:p>
    <w:p w14:paraId="66D36A6B" w14:textId="0351B0D4" w:rsidR="007A671D" w:rsidRDefault="007D504D" w:rsidP="007A671D">
      <w:pPr>
        <w:rPr>
          <w:b/>
          <w:bCs/>
          <w:sz w:val="16"/>
          <w:szCs w:val="16"/>
        </w:rPr>
      </w:pPr>
      <w:r>
        <w:t>Der foretages ingen ændringer i bygningsmassen på ejendommen, hvorfor der ikke er alternativer til projektet.</w:t>
      </w:r>
    </w:p>
    <w:p w14:paraId="1D6EB914" w14:textId="77777777" w:rsidR="00A505DC" w:rsidRDefault="00E476D4" w:rsidP="00A505DC">
      <w:pPr>
        <w:spacing w:after="0"/>
        <w:rPr>
          <w:b/>
          <w:bCs/>
          <w:i/>
          <w:iCs/>
        </w:rPr>
      </w:pPr>
      <w:r w:rsidRPr="000876D5">
        <w:rPr>
          <w:b/>
          <w:bCs/>
          <w:i/>
          <w:iCs/>
        </w:rPr>
        <w:t>Alternativer til valg af teknologi</w:t>
      </w:r>
    </w:p>
    <w:p w14:paraId="04220695" w14:textId="2F0D4775" w:rsidR="007D75D4" w:rsidRPr="00E87667" w:rsidRDefault="00E476D4" w:rsidP="00A36280">
      <w:r w:rsidRPr="00E87667">
        <w:t>I forhold til reduktion af ammoniakfordampningen er der valg det staldsystem som give</w:t>
      </w:r>
      <w:r w:rsidR="00F46143" w:rsidRPr="00E87667">
        <w:t xml:space="preserve">r </w:t>
      </w:r>
      <w:r w:rsidR="00E87667" w:rsidRPr="00E87667">
        <w:t>d</w:t>
      </w:r>
      <w:r w:rsidRPr="00E87667">
        <w:t>en la</w:t>
      </w:r>
      <w:r w:rsidR="00F46143" w:rsidRPr="00E87667">
        <w:t>v</w:t>
      </w:r>
      <w:r w:rsidR="00E87667" w:rsidRPr="00E87667">
        <w:t>este</w:t>
      </w:r>
      <w:r w:rsidRPr="00E87667">
        <w:t xml:space="preserve"> ammoniakfordampning</w:t>
      </w:r>
      <w:r w:rsidR="00E87667" w:rsidRPr="00E87667">
        <w:t xml:space="preserve"> og lugtemission</w:t>
      </w:r>
      <w:r w:rsidR="007D504D">
        <w:t xml:space="preserve"> for hovedparten af anlægget. Der er en mindre stald af ældre dato med fulddrænet gulv, som anvendes med lav belægning til kommende avlsdyr</w:t>
      </w:r>
      <w:r w:rsidRPr="00E87667">
        <w:t>.</w:t>
      </w:r>
      <w:r w:rsidR="008A570D" w:rsidRPr="00E87667">
        <w:t xml:space="preserve"> </w:t>
      </w:r>
      <w:r w:rsidR="007D75D4" w:rsidRPr="00E87667">
        <w:t>Der er således ikke alternative løsninger</w:t>
      </w:r>
      <w:r w:rsidR="007D504D">
        <w:t>, som vil give væsentlige ændringer i emissioner</w:t>
      </w:r>
      <w:r w:rsidR="007D75D4" w:rsidRPr="00E87667">
        <w:t xml:space="preserve">. </w:t>
      </w:r>
    </w:p>
    <w:p w14:paraId="472DF177" w14:textId="1507F112" w:rsidR="00F46143" w:rsidRDefault="007D504D" w:rsidP="00F46143">
      <w:r>
        <w:t>I projektet er der ikke krav til yderligere valg af teknologi</w:t>
      </w:r>
      <w:r w:rsidR="000C7FFD">
        <w:t xml:space="preserve"> til reduktion af ammoniak</w:t>
      </w:r>
      <w:r>
        <w:t xml:space="preserve">. Alle teknologiske løsninger er forbundet med en </w:t>
      </w:r>
      <w:r w:rsidR="000C7FFD">
        <w:t>ekstra omkostning, og da der ikke er krav til en teknologisk løsning til reduktion af ammoniak, vil det indebære forøget omkostninger at vælge en teknologi. Derfor er teknologier fravalgt.</w:t>
      </w:r>
    </w:p>
    <w:p w14:paraId="6CB80CB6" w14:textId="77922A4A" w:rsidR="003C3DE1" w:rsidRPr="00E87667" w:rsidRDefault="003C3DE1" w:rsidP="00F46143">
      <w:r w:rsidRPr="007A140A">
        <w:t xml:space="preserve">Der er få teknikker optaget på teknologilisten til reduktion af lugtemissionen. Krav til lugt er i denne ansøgning opfyldt uden krav til reduktion. Der anvendes derfor ingen supplerende teknologi udover regelmæssig rengøring af staldanlægget samt godt management. </w:t>
      </w:r>
    </w:p>
    <w:p w14:paraId="2A9D9DCB" w14:textId="59268CBC" w:rsidR="008A570D" w:rsidRPr="00272DDC" w:rsidRDefault="00920032" w:rsidP="00A36280">
      <w:bookmarkStart w:id="205" w:name="_Hlk30661933"/>
      <w:r>
        <w:rPr>
          <w:b/>
          <w:bCs/>
          <w:i/>
          <w:iCs/>
        </w:rPr>
        <w:t>0</w:t>
      </w:r>
      <w:r w:rsidR="00AB5FA8" w:rsidRPr="00F66E89">
        <w:rPr>
          <w:b/>
          <w:bCs/>
          <w:i/>
          <w:iCs/>
        </w:rPr>
        <w:t>-alternativet</w:t>
      </w:r>
      <w:bookmarkStart w:id="206" w:name="_Hlk30661680"/>
      <w:bookmarkEnd w:id="205"/>
      <w:r w:rsidR="00AB5FA8">
        <w:rPr>
          <w:b/>
          <w:bCs/>
        </w:rPr>
        <w:br/>
      </w:r>
      <w:r w:rsidRPr="00272DDC">
        <w:t>0</w:t>
      </w:r>
      <w:r w:rsidR="00F52022" w:rsidRPr="00272DDC">
        <w:t xml:space="preserve">-alternativet </w:t>
      </w:r>
      <w:r w:rsidR="008A570D" w:rsidRPr="00272DDC">
        <w:t xml:space="preserve">beskriver den situation hvor husdyrbruget kører videre på den eksisterende godkendelse. </w:t>
      </w:r>
      <w:bookmarkStart w:id="207" w:name="_Hlk30661816"/>
      <w:bookmarkEnd w:id="206"/>
      <w:r w:rsidR="00F52022" w:rsidRPr="00272DDC">
        <w:rPr>
          <w:szCs w:val="20"/>
          <w:lang w:eastAsia="da-DK"/>
        </w:rPr>
        <w:t>0-alternativet vil betyde</w:t>
      </w:r>
      <w:r w:rsidR="008A570D" w:rsidRPr="00272DDC">
        <w:rPr>
          <w:szCs w:val="20"/>
          <w:lang w:eastAsia="da-DK"/>
        </w:rPr>
        <w:t xml:space="preserve">, </w:t>
      </w:r>
      <w:r w:rsidR="00E87667" w:rsidRPr="00272DDC">
        <w:rPr>
          <w:szCs w:val="20"/>
          <w:lang w:eastAsia="da-DK"/>
        </w:rPr>
        <w:t xml:space="preserve">at anlægget ikke opgraderes og dermed vil der fortsat være behov for at flytte søer til og fra anlægget. </w:t>
      </w:r>
    </w:p>
    <w:p w14:paraId="40256BD8" w14:textId="1FEEE885" w:rsidR="00AB5FA8" w:rsidRPr="00272DDC" w:rsidRDefault="00AB5FA8" w:rsidP="00A36280">
      <w:pPr>
        <w:rPr>
          <w:szCs w:val="20"/>
          <w:lang w:eastAsia="da-DK"/>
        </w:rPr>
      </w:pPr>
      <w:bookmarkStart w:id="208" w:name="_Hlk30661848"/>
      <w:r w:rsidRPr="00272DDC">
        <w:rPr>
          <w:szCs w:val="20"/>
        </w:rPr>
        <w:t>I alle virksomheder er der løbende krav til at tilpasse og optimere driften efter markedsforholdene.</w:t>
      </w:r>
      <w:bookmarkEnd w:id="208"/>
      <w:r w:rsidRPr="00272DDC">
        <w:rPr>
          <w:szCs w:val="20"/>
          <w:lang w:eastAsia="da-DK"/>
        </w:rPr>
        <w:t xml:space="preserve"> </w:t>
      </w:r>
    </w:p>
    <w:p w14:paraId="5E28EFFB" w14:textId="4C1C6153" w:rsidR="00AB5FA8" w:rsidRPr="00272DDC" w:rsidRDefault="008A570D" w:rsidP="00A36280">
      <w:r w:rsidRPr="00272DDC">
        <w:rPr>
          <w:szCs w:val="20"/>
        </w:rPr>
        <w:t xml:space="preserve">Med en godkendelse efter </w:t>
      </w:r>
      <w:r w:rsidR="000C7FFD">
        <w:rPr>
          <w:szCs w:val="20"/>
        </w:rPr>
        <w:t>h</w:t>
      </w:r>
      <w:r w:rsidRPr="00272DDC">
        <w:rPr>
          <w:szCs w:val="20"/>
        </w:rPr>
        <w:t>usdyrbruglovens §16a</w:t>
      </w:r>
      <w:r w:rsidR="00F46143" w:rsidRPr="00272DDC">
        <w:rPr>
          <w:szCs w:val="20"/>
        </w:rPr>
        <w:t xml:space="preserve"> stk. 2</w:t>
      </w:r>
      <w:r w:rsidRPr="00272DDC">
        <w:rPr>
          <w:szCs w:val="20"/>
        </w:rPr>
        <w:t xml:space="preserve"> forventes </w:t>
      </w:r>
      <w:r w:rsidR="000C7FFD">
        <w:rPr>
          <w:szCs w:val="20"/>
        </w:rPr>
        <w:t>der</w:t>
      </w:r>
      <w:r w:rsidRPr="00272DDC">
        <w:rPr>
          <w:szCs w:val="20"/>
        </w:rPr>
        <w:t xml:space="preserve"> </w:t>
      </w:r>
      <w:r w:rsidR="000C7FFD">
        <w:rPr>
          <w:szCs w:val="20"/>
        </w:rPr>
        <w:t>en lille forøgelse i</w:t>
      </w:r>
      <w:r w:rsidRPr="00272DDC">
        <w:rPr>
          <w:szCs w:val="20"/>
        </w:rPr>
        <w:t xml:space="preserve"> produktion af grise på ejendommen</w:t>
      </w:r>
      <w:r w:rsidR="000C7FFD">
        <w:rPr>
          <w:szCs w:val="20"/>
        </w:rPr>
        <w:t>,</w:t>
      </w:r>
      <w:r w:rsidRPr="00272DDC">
        <w:rPr>
          <w:szCs w:val="20"/>
        </w:rPr>
        <w:t xml:space="preserve"> </w:t>
      </w:r>
      <w:r w:rsidR="000C7FFD">
        <w:rPr>
          <w:szCs w:val="20"/>
        </w:rPr>
        <w:t>og derudover mulighed for at kunne omstille produktionen løbende, hvis der opstår behov for dette.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2C0E7F50" w14:textId="3625B160" w:rsidR="00FB02E5" w:rsidRPr="00272DDC" w:rsidRDefault="000C7FFD" w:rsidP="00A36280">
      <w:r>
        <w:t>Det vurderes at projektet ikke har alternative løsninger, som vil forbedre projektet indenfor en økonomisk proportional ramme.</w:t>
      </w:r>
    </w:p>
    <w:p w14:paraId="0DB72426" w14:textId="33DFA36B" w:rsidR="00CB70B9" w:rsidRPr="00272DDC" w:rsidRDefault="00FB02E5" w:rsidP="00FB02E5">
      <w:pPr>
        <w:spacing w:line="276" w:lineRule="auto"/>
        <w:jc w:val="left"/>
      </w:pPr>
      <w:r w:rsidRPr="00272DDC">
        <w:br w:type="page"/>
      </w:r>
    </w:p>
    <w:p w14:paraId="67FE3E48" w14:textId="2E1BFFA4" w:rsidR="00643E3A" w:rsidRDefault="00B13CE8" w:rsidP="00B13CE8">
      <w:pPr>
        <w:pStyle w:val="Overskrift1"/>
      </w:pPr>
      <w:bookmarkStart w:id="209" w:name="_Toc74064252"/>
      <w:bookmarkEnd w:id="207"/>
      <w:r>
        <w:lastRenderedPageBreak/>
        <w:t>Oplysninger i relation til IE-husdyrbruget (C)</w:t>
      </w:r>
      <w:bookmarkEnd w:id="209"/>
    </w:p>
    <w:p w14:paraId="7537D057" w14:textId="62936BE6" w:rsidR="00E27C7F" w:rsidRDefault="00E27C7F" w:rsidP="00A36280">
      <w:r>
        <w:t xml:space="preserve">Anlægget har et samlet produktionsareal (stiareal) på </w:t>
      </w:r>
      <w:r w:rsidR="00E63FDF">
        <w:t xml:space="preserve">mere end </w:t>
      </w:r>
      <w:r w:rsidR="00272DDC">
        <w:t>750</w:t>
      </w:r>
      <w:r>
        <w:t xml:space="preserve"> stipladser</w:t>
      </w:r>
      <w:r w:rsidR="00E63FDF">
        <w:t xml:space="preserve"> </w:t>
      </w:r>
      <w:r w:rsidR="00272DDC">
        <w:t xml:space="preserve">til søer </w:t>
      </w:r>
      <w:r w:rsidR="00E63FDF">
        <w:t>i anlægget.</w:t>
      </w:r>
    </w:p>
    <w:p w14:paraId="0E990DAD" w14:textId="686EB681" w:rsidR="00B13CE8" w:rsidRDefault="00B13CE8" w:rsidP="003F7A77">
      <w:pPr>
        <w:pStyle w:val="Overskrift2"/>
      </w:pPr>
      <w:bookmarkStart w:id="210" w:name="_Toc74064253"/>
      <w:r>
        <w:t>Foranstaltninger ved IE-husdyrbrugets ophør (C</w:t>
      </w:r>
      <w:r w:rsidR="00251617">
        <w:t>1)</w:t>
      </w:r>
      <w:bookmarkEnd w:id="210"/>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436937B4" w:rsidR="00F46143" w:rsidRDefault="00F46143" w:rsidP="00F46143">
      <w:pPr>
        <w:rPr>
          <w:szCs w:val="20"/>
          <w:lang w:eastAsia="da-DK"/>
        </w:rPr>
      </w:pPr>
      <w:r w:rsidRPr="007B2435">
        <w:rPr>
          <w:szCs w:val="20"/>
          <w:lang w:eastAsia="da-DK"/>
        </w:rPr>
        <w:t xml:space="preserve">Gyllebeholderene tages ikke nødvendigvis ud af drift med ophør af husdyrproduktionen, </w:t>
      </w:r>
      <w:r w:rsidR="000C7FFD">
        <w:rPr>
          <w:szCs w:val="20"/>
          <w:lang w:eastAsia="da-DK"/>
        </w:rPr>
        <w:t>men tømmes for</w:t>
      </w:r>
      <w:r>
        <w:rPr>
          <w:szCs w:val="20"/>
          <w:lang w:eastAsia="da-DK"/>
        </w:rPr>
        <w:t xml:space="preserve"> husdyrgødning</w:t>
      </w:r>
      <w:r w:rsidRPr="00B56977">
        <w:rPr>
          <w:szCs w:val="20"/>
          <w:lang w:eastAsia="da-DK"/>
        </w:rPr>
        <w:t xml:space="preserve"> i henhold til generel lovgivning.</w:t>
      </w:r>
    </w:p>
    <w:p w14:paraId="4182568B" w14:textId="77777777"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3FC20079" w14:textId="022452B1" w:rsidR="00F46143" w:rsidRDefault="000876D5" w:rsidP="00F46143">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p>
    <w:p w14:paraId="3B1C0EB7" w14:textId="1098FC2D" w:rsidR="00BB4698" w:rsidRDefault="00BB4698" w:rsidP="006F660C">
      <w:pPr>
        <w:jc w:val="left"/>
        <w:rPr>
          <w:szCs w:val="20"/>
          <w:lang w:eastAsia="da-DK"/>
        </w:rPr>
      </w:pPr>
    </w:p>
    <w:p w14:paraId="56CB4D14" w14:textId="2C6C59BF" w:rsidR="00251617" w:rsidRDefault="00251617" w:rsidP="00A36280">
      <w:pPr>
        <w:pStyle w:val="Overskrift2"/>
      </w:pPr>
      <w:bookmarkStart w:id="211" w:name="_Toc74064254"/>
      <w:r w:rsidRPr="00EC3048">
        <w:t>BAT- Råvare, energi, vand, management mv. (C2)</w:t>
      </w:r>
      <w:bookmarkEnd w:id="211"/>
    </w:p>
    <w:p w14:paraId="07583BAC" w14:textId="7565D9EF" w:rsidR="00163C7C" w:rsidRDefault="00163C7C" w:rsidP="00A36280">
      <w:bookmarkStart w:id="212" w:name="_Hlk33024078"/>
      <w:bookmarkStart w:id="213" w:name="_Hlk32909771"/>
      <w:r>
        <w:t>EU-Kommissionen vedtog den 15. februar 2017 nye BAT-konklusioner som gælder for IE-Brug</w:t>
      </w:r>
      <w:r w:rsidR="007C0AED">
        <w:t>.</w:t>
      </w:r>
      <w:r>
        <w:t xml:space="preserve"> </w:t>
      </w:r>
    </w:p>
    <w:p w14:paraId="75823153" w14:textId="5770E2EC" w:rsidR="00920032" w:rsidRPr="00920032" w:rsidRDefault="005527BE" w:rsidP="003537C3">
      <w:bookmarkStart w:id="214"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12"/>
      <w:r w:rsidR="00163C7C">
        <w:t xml:space="preserve">Særreglerne </w:t>
      </w:r>
      <w:r w:rsidR="007C0AED">
        <w:t xml:space="preserve">til IE-brug </w:t>
      </w:r>
      <w:r w:rsidR="005D5C65">
        <w:t xml:space="preserve">omfatter </w:t>
      </w:r>
      <w:r w:rsidR="000C7FFD">
        <w:t>BAT for råvarer, energi, vand, management</w:t>
      </w:r>
      <w:r w:rsidR="00163C7C">
        <w:t>:</w:t>
      </w:r>
      <w:bookmarkStart w:id="215" w:name="_Hlk30868011"/>
      <w:bookmarkEnd w:id="213"/>
      <w:bookmarkEnd w:id="214"/>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lastRenderedPageBreak/>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3688DB97" w14:textId="77777777" w:rsidR="00F46143" w:rsidRPr="00471181" w:rsidRDefault="00F46143" w:rsidP="00F46143">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p>
    <w:p w14:paraId="47541C7E" w14:textId="77777777" w:rsidR="00163C7C" w:rsidRDefault="00163C7C" w:rsidP="00163C7C">
      <w:pPr>
        <w:jc w:val="left"/>
      </w:pPr>
    </w:p>
    <w:p w14:paraId="5C1C8BBD" w14:textId="36BFBEA1" w:rsidR="00251617" w:rsidRPr="00EC3048" w:rsidRDefault="00251617" w:rsidP="003F7A77">
      <w:pPr>
        <w:pStyle w:val="Overskrift3"/>
      </w:pPr>
      <w:bookmarkStart w:id="216" w:name="_Toc74064255"/>
      <w:bookmarkEnd w:id="215"/>
      <w:r w:rsidRPr="00EC3048">
        <w:t>BAT- råvare</w:t>
      </w:r>
      <w:bookmarkEnd w:id="216"/>
    </w:p>
    <w:p w14:paraId="692C7065" w14:textId="2A7E9077" w:rsidR="00F46143" w:rsidRPr="006442F0" w:rsidRDefault="00C21270" w:rsidP="00F46143">
      <w:pPr>
        <w:rPr>
          <w:szCs w:val="20"/>
        </w:rPr>
      </w:pPr>
      <w:bookmarkStart w:id="217" w:name="_Hlk39645943"/>
      <w:r>
        <w:rPr>
          <w:szCs w:val="20"/>
        </w:rPr>
        <w:t>Ved forbrug af</w:t>
      </w:r>
      <w:r w:rsidR="00F46143" w:rsidRPr="00EC3048">
        <w:rPr>
          <w:szCs w:val="20"/>
        </w:rPr>
        <w:t xml:space="preserve"> råvarer (foder, vand, hjælpemidler mv.) </w:t>
      </w:r>
      <w:r w:rsidR="00F46143">
        <w:rPr>
          <w:szCs w:val="20"/>
        </w:rPr>
        <w:t>er udgangspunktet, at der ikke anvendes</w:t>
      </w:r>
      <w:r w:rsidR="00F46143" w:rsidRPr="00EC3048">
        <w:rPr>
          <w:szCs w:val="20"/>
        </w:rPr>
        <w:t xml:space="preserve"> mere, end der er behov for</w:t>
      </w:r>
      <w:r w:rsidR="00F46143">
        <w:rPr>
          <w:szCs w:val="20"/>
        </w:rPr>
        <w:t xml:space="preserve"> i </w:t>
      </w:r>
      <w:r w:rsidR="00F46143" w:rsidRPr="006442F0">
        <w:rPr>
          <w:szCs w:val="20"/>
        </w:rPr>
        <w:t>produktionen. Anlægget bliver indrettes på en måde som giver det mest optimale muligheder for en rationel og optimeret drift i forhold til forbruget af råvarer og energi</w:t>
      </w:r>
      <w:r w:rsidR="006442F0">
        <w:rPr>
          <w:szCs w:val="20"/>
        </w:rPr>
        <w:t>.</w:t>
      </w:r>
    </w:p>
    <w:p w14:paraId="1620E868" w14:textId="5B7B6EE0" w:rsidR="00D97855" w:rsidRPr="004A1A45" w:rsidRDefault="005527BE" w:rsidP="00A36280">
      <w:pPr>
        <w:rPr>
          <w:szCs w:val="20"/>
        </w:rPr>
      </w:pPr>
      <w:r w:rsidRPr="004A1A45">
        <w:rPr>
          <w:szCs w:val="20"/>
        </w:rPr>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lastRenderedPageBreak/>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18" w:name="_Toc74064256"/>
      <w:bookmarkEnd w:id="217"/>
      <w:r w:rsidRPr="00D73A7E">
        <w:t>B</w:t>
      </w:r>
      <w:r w:rsidR="00945B91">
        <w:t>AT</w:t>
      </w:r>
      <w:r w:rsidRPr="00D73A7E">
        <w:t>-Energi</w:t>
      </w:r>
      <w:bookmarkEnd w:id="218"/>
    </w:p>
    <w:p w14:paraId="0FF742C2" w14:textId="44DC3B45" w:rsidR="00E738C1" w:rsidRPr="00D73A7E" w:rsidRDefault="00684950" w:rsidP="00A36280">
      <w:bookmarkStart w:id="219"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20" w:name="_Hlk39646073"/>
      <w:bookmarkStart w:id="221"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20"/>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77777777" w:rsidR="00F46143" w:rsidRDefault="00F46143" w:rsidP="007104B2">
      <w:pPr>
        <w:rPr>
          <w:szCs w:val="20"/>
        </w:rPr>
      </w:pPr>
      <w:r>
        <w:rPr>
          <w:szCs w:val="20"/>
        </w:rPr>
        <w:t xml:space="preserve">Desuden skal husdyrbruget implementerer et miljøledelsessystem med mål og handlingsplan for bl.a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21"/>
      <w:r>
        <w:rPr>
          <w:szCs w:val="20"/>
        </w:rPr>
        <w:t xml:space="preserve"> </w:t>
      </w:r>
    </w:p>
    <w:p w14:paraId="1E28C53A" w14:textId="398EDDCA" w:rsidR="00251617" w:rsidRDefault="00251617" w:rsidP="00D73A7E">
      <w:pPr>
        <w:pStyle w:val="Overskrift3"/>
        <w:jc w:val="left"/>
      </w:pPr>
      <w:bookmarkStart w:id="222" w:name="_Toc74064257"/>
      <w:bookmarkEnd w:id="219"/>
      <w:r w:rsidRPr="00E738C1">
        <w:t>BAT-Vand</w:t>
      </w:r>
      <w:bookmarkEnd w:id="222"/>
    </w:p>
    <w:p w14:paraId="505C8769" w14:textId="753E43E8" w:rsidR="004A4B84" w:rsidRPr="006442F0" w:rsidRDefault="00E738C1" w:rsidP="00A36280">
      <w:bookmarkStart w:id="223" w:name="_Hlk33024499"/>
      <w:r>
        <w:t xml:space="preserve">Vandforbruget er beskrevet </w:t>
      </w:r>
      <w:r w:rsidRPr="006442F0">
        <w:t>under afsnit 2.</w:t>
      </w:r>
      <w:r w:rsidR="00F46143" w:rsidRPr="006442F0">
        <w:t>8</w:t>
      </w:r>
      <w:r w:rsidRPr="006442F0">
        <w:t>.5.</w:t>
      </w:r>
      <w:r w:rsidR="007104B2" w:rsidRPr="006442F0">
        <w:t xml:space="preserve"> samt de tiltag husdyrbruget praktisere for at minimere vandforbruget. </w:t>
      </w:r>
    </w:p>
    <w:p w14:paraId="03CEB7A3" w14:textId="77777777" w:rsidR="00F46143" w:rsidRPr="004A1A45" w:rsidRDefault="00F46143" w:rsidP="00F46143">
      <w:pPr>
        <w:rPr>
          <w:szCs w:val="20"/>
        </w:rPr>
      </w:pPr>
      <w:bookmarkStart w:id="224" w:name="_Hlk39646232"/>
      <w:bookmarkStart w:id="225"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24"/>
    <w:p w14:paraId="4B739A22" w14:textId="0E0466C5" w:rsidR="0055748D" w:rsidRPr="00B95D2E" w:rsidRDefault="0055748D" w:rsidP="00A36280">
      <w:pPr>
        <w:rPr>
          <w:color w:val="FF0000"/>
        </w:rPr>
      </w:pPr>
      <w:r w:rsidRPr="00327983">
        <w:t xml:space="preserve">Vandforbrug </w:t>
      </w:r>
      <w:r w:rsidR="000C7FFD">
        <w:t>kan</w:t>
      </w:r>
      <w:r w:rsidRPr="00327983">
        <w:t xml:space="preserve">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25"/>
    </w:p>
    <w:p w14:paraId="1A3405CA" w14:textId="720F1E3D" w:rsidR="00251617" w:rsidRPr="00965756" w:rsidRDefault="00251617" w:rsidP="00D73A7E">
      <w:pPr>
        <w:pStyle w:val="Overskrift3"/>
        <w:jc w:val="left"/>
      </w:pPr>
      <w:bookmarkStart w:id="226" w:name="_Toc74064258"/>
      <w:bookmarkEnd w:id="223"/>
      <w:r w:rsidRPr="00965756">
        <w:t>BAT-Management</w:t>
      </w:r>
      <w:bookmarkEnd w:id="226"/>
    </w:p>
    <w:p w14:paraId="218D05AA" w14:textId="3D40CA08" w:rsidR="00E73AE9" w:rsidRPr="00DD0A79" w:rsidRDefault="00E73AE9" w:rsidP="00A36280">
      <w:bookmarkStart w:id="227"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498AAE8C" w14:textId="2A920D7E" w:rsidR="00485302" w:rsidRPr="006A13E1" w:rsidRDefault="00485302" w:rsidP="00A36280">
      <w:pPr>
        <w:rPr>
          <w:szCs w:val="20"/>
        </w:rPr>
      </w:pPr>
      <w:bookmarkStart w:id="228" w:name="_Hlk33445025"/>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bookmarkEnd w:id="228"/>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229" w:name="_Toc7521270"/>
      <w:bookmarkStart w:id="230" w:name="_Toc74064259"/>
      <w:bookmarkEnd w:id="157"/>
      <w:bookmarkEnd w:id="158"/>
      <w:bookmarkEnd w:id="227"/>
      <w:r w:rsidRPr="00015826">
        <w:lastRenderedPageBreak/>
        <w:t>Konklusion</w:t>
      </w:r>
      <w:bookmarkEnd w:id="229"/>
      <w:bookmarkEnd w:id="230"/>
      <w:r w:rsidRPr="00015826">
        <w:t xml:space="preserve"> </w:t>
      </w:r>
    </w:p>
    <w:p w14:paraId="3814FEE7" w14:textId="25AC8107" w:rsidR="00015826" w:rsidRPr="006442F0" w:rsidRDefault="00015826" w:rsidP="00A36280">
      <w:pPr>
        <w:rPr>
          <w:szCs w:val="20"/>
        </w:rPr>
      </w:pPr>
      <w:r w:rsidRPr="006442F0">
        <w:rPr>
          <w:szCs w:val="20"/>
        </w:rPr>
        <w:t>Projektet omfattet</w:t>
      </w:r>
      <w:r w:rsidR="000C7FFD">
        <w:rPr>
          <w:szCs w:val="20"/>
        </w:rPr>
        <w:t xml:space="preserve"> ingen ændringer med</w:t>
      </w:r>
      <w:r w:rsidRPr="006442F0">
        <w:rPr>
          <w:szCs w:val="20"/>
        </w:rPr>
        <w:t xml:space="preserve"> </w:t>
      </w:r>
      <w:r w:rsidR="00F46143" w:rsidRPr="006442F0">
        <w:rPr>
          <w:szCs w:val="20"/>
        </w:rPr>
        <w:t>byggeri</w:t>
      </w:r>
      <w:r w:rsidR="00485302" w:rsidRPr="006442F0">
        <w:rPr>
          <w:szCs w:val="20"/>
        </w:rPr>
        <w:t xml:space="preserve"> </w:t>
      </w:r>
      <w:r w:rsidR="000C7FFD">
        <w:rPr>
          <w:szCs w:val="20"/>
        </w:rPr>
        <w:t>men der søges om flexgrupper.</w:t>
      </w:r>
    </w:p>
    <w:p w14:paraId="0F597056" w14:textId="039BC941" w:rsidR="00F46143" w:rsidRPr="006442F0" w:rsidRDefault="00015826" w:rsidP="00F46143">
      <w:pPr>
        <w:rPr>
          <w:szCs w:val="20"/>
        </w:rPr>
      </w:pPr>
      <w:r w:rsidRPr="006442F0">
        <w:rPr>
          <w:szCs w:val="20"/>
        </w:rPr>
        <w:t xml:space="preserve">Ved ansøgning om miljøgodkendelse foretages miljøkonsekvensberegninger i forhold til lugt og ammoniak. </w:t>
      </w:r>
      <w:r w:rsidR="0059241E" w:rsidRPr="006442F0">
        <w:rPr>
          <w:szCs w:val="20"/>
        </w:rPr>
        <w:t xml:space="preserve">Beregningerne </w:t>
      </w:r>
      <w:r w:rsidRPr="006442F0">
        <w:rPr>
          <w:szCs w:val="20"/>
        </w:rPr>
        <w:t xml:space="preserve">viser at emissionerne vedr. lugt og ammoniak overholder </w:t>
      </w:r>
      <w:r w:rsidR="00F46143" w:rsidRPr="006442F0">
        <w:rPr>
          <w:szCs w:val="20"/>
        </w:rPr>
        <w:t xml:space="preserve">alle afskæringskriterier. </w:t>
      </w:r>
    </w:p>
    <w:p w14:paraId="59CC2AA0" w14:textId="75375121" w:rsidR="00015826" w:rsidRPr="006442F0" w:rsidRDefault="00015826" w:rsidP="00A36280">
      <w:pPr>
        <w:rPr>
          <w:szCs w:val="20"/>
        </w:rPr>
      </w:pPr>
      <w:r w:rsidRPr="006442F0">
        <w:rPr>
          <w:szCs w:val="20"/>
        </w:rPr>
        <w:t>Lys, støv og støj er uændret i forhold til nuværende produktion og vurderes ikke at indvirke væsentligt på det omkringliggende miljø.</w:t>
      </w:r>
    </w:p>
    <w:p w14:paraId="6B5F4EA4" w14:textId="3E7AF8D4" w:rsidR="001C6498" w:rsidRPr="007B2435" w:rsidRDefault="001C6498" w:rsidP="001C6498">
      <w:pPr>
        <w:rPr>
          <w:szCs w:val="20"/>
        </w:rPr>
      </w:pPr>
      <w:r w:rsidRPr="007B2435">
        <w:rPr>
          <w:szCs w:val="20"/>
        </w:rPr>
        <w:t xml:space="preserve">Der forventes et </w:t>
      </w:r>
      <w:r w:rsidR="006442F0">
        <w:rPr>
          <w:szCs w:val="20"/>
        </w:rPr>
        <w:t xml:space="preserve">uændret </w:t>
      </w:r>
      <w:r w:rsidRPr="007B2435">
        <w:rPr>
          <w:szCs w:val="20"/>
        </w:rPr>
        <w:t>forbrug af foder, vand og energi pr produceret enhed i forhold til det nuværende produktionsomfang, da det</w:t>
      </w:r>
      <w:r w:rsidR="006442F0">
        <w:rPr>
          <w:szCs w:val="20"/>
        </w:rPr>
        <w:t xml:space="preserve"> eksisterende anlæg er optimeret</w:t>
      </w:r>
      <w:r w:rsidRPr="007B2435">
        <w:rPr>
          <w:szCs w:val="20"/>
        </w:rPr>
        <w:t xml:space="preserve"> i forhold til råvarer forbrug. Der forventes ikke en øget </w:t>
      </w:r>
      <w:r>
        <w:rPr>
          <w:szCs w:val="20"/>
        </w:rPr>
        <w:t>affalds</w:t>
      </w:r>
      <w:r w:rsidRPr="007B2435">
        <w:rPr>
          <w:szCs w:val="20"/>
        </w:rPr>
        <w:t xml:space="preserve">produktion af </w:t>
      </w:r>
      <w:r>
        <w:rPr>
          <w:szCs w:val="20"/>
        </w:rPr>
        <w:t xml:space="preserve">hverken </w:t>
      </w:r>
      <w:r w:rsidRPr="007B2435">
        <w:rPr>
          <w:szCs w:val="20"/>
        </w:rPr>
        <w:t>typen eller mængden pr produceret enhed.</w:t>
      </w:r>
      <w:r>
        <w:rPr>
          <w:szCs w:val="20"/>
        </w:rPr>
        <w:t xml:space="preserve"> Det forventelige vil være at affaldsmængden falder pr. produktionsenhed, da der vil være færre rester at korttidsholdbare produkter, når de kan anvendes i en større produktion.</w:t>
      </w:r>
    </w:p>
    <w:p w14:paraId="2F971315" w14:textId="2B5B0C34" w:rsidR="00FB02E5" w:rsidRDefault="0059241E" w:rsidP="00A36280">
      <w:pPr>
        <w:rPr>
          <w:szCs w:val="20"/>
        </w:rPr>
      </w:pPr>
      <w:r w:rsidRPr="00D254D4">
        <w:rPr>
          <w:szCs w:val="20"/>
        </w:rPr>
        <w:t xml:space="preserve">Det vurderes at husdyrproduktionen hverken med nuværende tilladelse eller med en godkendelse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31" w:name="_Toc74064260"/>
      <w:r w:rsidRPr="00015826">
        <w:lastRenderedPageBreak/>
        <w:t>Bilag</w:t>
      </w:r>
      <w:bookmarkEnd w:id="231"/>
      <w:r w:rsidRPr="00015826">
        <w:t xml:space="preserve"> </w:t>
      </w:r>
      <w:r w:rsidR="008E6863" w:rsidRPr="00015826">
        <w:t xml:space="preserve"> </w:t>
      </w:r>
    </w:p>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bookmarkStart w:id="232" w:name="_Hlk49496019"/>
    <w:p w14:paraId="64D3B5AC" w14:textId="62960749" w:rsidR="00002725" w:rsidRPr="00365564" w:rsidRDefault="008D74CE" w:rsidP="00002725">
      <w:pPr>
        <w:rPr>
          <w:rStyle w:val="Bogenstitel"/>
          <w:b w:val="0"/>
          <w:smallCaps w:val="0"/>
        </w:rPr>
      </w:pPr>
      <w:r>
        <w:rPr>
          <w:noProof/>
        </w:rPr>
        <mc:AlternateContent>
          <mc:Choice Requires="wps">
            <w:drawing>
              <wp:anchor distT="0" distB="0" distL="114300" distR="114300" simplePos="0" relativeHeight="251662336" behindDoc="0" locked="0" layoutInCell="1" allowOverlap="1" wp14:anchorId="0492AF6A" wp14:editId="48B9DF6B">
                <wp:simplePos x="0" y="0"/>
                <wp:positionH relativeFrom="margin">
                  <wp:posOffset>151177</wp:posOffset>
                </wp:positionH>
                <wp:positionV relativeFrom="paragraph">
                  <wp:posOffset>2690411</wp:posOffset>
                </wp:positionV>
                <wp:extent cx="1647645" cy="319177"/>
                <wp:effectExtent l="0" t="0" r="0" b="5080"/>
                <wp:wrapNone/>
                <wp:docPr id="209" name="Tekstfelt 209"/>
                <wp:cNvGraphicFramePr/>
                <a:graphic xmlns:a="http://schemas.openxmlformats.org/drawingml/2006/main">
                  <a:graphicData uri="http://schemas.microsoft.com/office/word/2010/wordprocessingShape">
                    <wps:wsp>
                      <wps:cNvSpPr txBox="1"/>
                      <wps:spPr>
                        <a:xfrm>
                          <a:off x="0" y="0"/>
                          <a:ext cx="1647645" cy="319177"/>
                        </a:xfrm>
                        <a:prstGeom prst="rect">
                          <a:avLst/>
                        </a:prstGeom>
                        <a:noFill/>
                        <a:ln w="6350">
                          <a:noFill/>
                        </a:ln>
                      </wps:spPr>
                      <wps:txbx>
                        <w:txbxContent>
                          <w:p w14:paraId="6785CFEA" w14:textId="546477E5" w:rsidR="00925FF4" w:rsidRPr="00A2231B" w:rsidRDefault="00925FF4" w:rsidP="00002725">
                            <w:pPr>
                              <w:pStyle w:val="Ingenafstand"/>
                              <w:rPr>
                                <w:sz w:val="17"/>
                                <w:szCs w:val="17"/>
                                <w:highlight w:val="lightGray"/>
                              </w:rPr>
                            </w:pPr>
                            <w:r>
                              <w:rPr>
                                <w:sz w:val="17"/>
                                <w:szCs w:val="17"/>
                                <w:highlight w:val="lightGray"/>
                              </w:rPr>
                              <w:t>Stald der tages ud af drift</w:t>
                            </w:r>
                          </w:p>
                          <w:p w14:paraId="329D821B" w14:textId="09A1162F" w:rsidR="00925FF4" w:rsidRPr="00A2231B" w:rsidRDefault="00925FF4" w:rsidP="00002725">
                            <w:pPr>
                              <w:pStyle w:val="Ingenafstand"/>
                              <w:rPr>
                                <w:b/>
                                <w:bCs/>
                                <w:sz w:val="17"/>
                                <w:szCs w:val="17"/>
                              </w:rPr>
                            </w:pPr>
                            <w:r w:rsidRPr="00A2231B">
                              <w:rPr>
                                <w:b/>
                                <w:bCs/>
                                <w:sz w:val="17"/>
                                <w:szCs w:val="17"/>
                              </w:rPr>
                              <w:t xml:space="preserve"> </w:t>
                            </w:r>
                          </w:p>
                          <w:p w14:paraId="5F952591" w14:textId="77777777" w:rsidR="00925FF4" w:rsidRPr="00A2231B" w:rsidRDefault="00925FF4" w:rsidP="00002725">
                            <w:pPr>
                              <w:pStyle w:val="Ingenafstand"/>
                              <w:rPr>
                                <w:sz w:val="17"/>
                                <w:szCs w:val="17"/>
                              </w:rPr>
                            </w:pPr>
                          </w:p>
                          <w:p w14:paraId="77CF0AC2" w14:textId="77777777" w:rsidR="00925FF4" w:rsidRPr="00A2231B" w:rsidRDefault="00925FF4" w:rsidP="00002725">
                            <w:pPr>
                              <w:pStyle w:val="Ingenafstand"/>
                              <w:rPr>
                                <w:sz w:val="17"/>
                                <w:szCs w:val="17"/>
                              </w:rPr>
                            </w:pPr>
                          </w:p>
                          <w:p w14:paraId="5CDCA192" w14:textId="77777777" w:rsidR="00925FF4" w:rsidRPr="00A2231B" w:rsidRDefault="00925FF4" w:rsidP="00002725">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2AF6A" id="Tekstfelt 209" o:spid="_x0000_s1059" type="#_x0000_t202" style="position:absolute;left:0;text-align:left;margin-left:11.9pt;margin-top:211.85pt;width:129.75pt;height:25.1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QOfNgIAAF4EAAAOAAAAZHJzL2Uyb0RvYy54bWysVE2P2jAQvVfqf7B8L0n4LIiworuiqrTa&#10;XQmqPRvHhqi2x7UNCf31HTvAom1PVS/O2DOe8XtvJvO7VityFM7XYEpa9HJKhOFQ1WZX0u+b1afP&#10;lPjATMUUGFHSk/D0bvHxw7yxM9GHPahKOIJJjJ81tqT7EOwsyzzfC818D6ww6JTgNAu4dbuscqzB&#10;7Fpl/TwfZw24yjrgwns8feicdJHySyl4eJbSi0BUSfFtIa0urdu4Zos5m+0cs/uan5/B/uEVmtUG&#10;i15TPbDAyMHVf6TSNXfgQYYeB52BlDUXCQOiKfJ3aNZ7ZkXCguR4e6XJ/7+0/On44khdlbSfTykx&#10;TKNIG/HDBylUIPEQKWqsn2Hk2mJsaL9Ai1Jfzj0eRuStdDp+ERNBP5J9uhIs2kB4vDQeTsbDESUc&#10;fYNiWkwmMU32dts6H74K0CQaJXUoYOKVHR996EIvIbGYgVWtVBJRGdKUdDwY5enC1YPJlcEaEUP3&#10;1miFdtsm2IPhBcgWqhPic9A1ibd8VeMjHpkPL8xhVyAk7PTwjItUgMXgbFGyB/frb+cxHsVCLyUN&#10;dllJ/c8Dc4IS9c2gjNNiOIxtmTbD0aSPG3fr2d56zEHfAzZygTNleTJjfFAXUzrQrzgQy1gVXcxw&#10;rF3ScDHvQ9f7OFBcLJcpCBvRsvBo1pbH1JHWSPGmfWXOnnUIqOATXPqRzd7J0cV2giwPAWSdtIpE&#10;d6ye+ccmTmqfBy5Oye0+Rb39Fha/AQAA//8DAFBLAwQUAAYACAAAACEAhTbehOIAAAAKAQAADwAA&#10;AGRycy9kb3ducmV2LnhtbEyPwU7DMBBE70j8g7VI3KiDU2iUxqmqSBUSgkNLL9yc2E2i2usQu23g&#10;61lO5bizo5k3xWpylp3NGHqPEh5nCTCDjdc9thL2H5uHDFiICrWyHo2EbxNgVd7eFCrX/oJbc97F&#10;llEIhlxJ6GIccs5D0xmnwswPBul38KNTkc6x5XpUFwp3loskeeZO9UgNnRpM1ZnmuDs5Ca/V5l1t&#10;a+GyH1u9vB3Ww9f+80nK+7tpvQQWzRSvZvjDJ3Qoian2J9SBWQkiJfIoYS7SBTAyiCxNgdWkLOYJ&#10;8LLg/yeUvwAAAP//AwBQSwECLQAUAAYACAAAACEAtoM4kv4AAADhAQAAEwAAAAAAAAAAAAAAAAAA&#10;AAAAW0NvbnRlbnRfVHlwZXNdLnhtbFBLAQItABQABgAIAAAAIQA4/SH/1gAAAJQBAAALAAAAAAAA&#10;AAAAAAAAAC8BAABfcmVscy8ucmVsc1BLAQItABQABgAIAAAAIQB9AQOfNgIAAF4EAAAOAAAAAAAA&#10;AAAAAAAAAC4CAABkcnMvZTJvRG9jLnhtbFBLAQItABQABgAIAAAAIQCFNt6E4gAAAAoBAAAPAAAA&#10;AAAAAAAAAAAAAJAEAABkcnMvZG93bnJldi54bWxQSwUGAAAAAAQABADzAAAAnwUAAAAA&#10;" filled="f" stroked="f" strokeweight=".5pt">
                <v:textbox>
                  <w:txbxContent>
                    <w:p w14:paraId="6785CFEA" w14:textId="546477E5" w:rsidR="00925FF4" w:rsidRPr="00A2231B" w:rsidRDefault="00925FF4" w:rsidP="00002725">
                      <w:pPr>
                        <w:pStyle w:val="Ingenafstand"/>
                        <w:rPr>
                          <w:sz w:val="17"/>
                          <w:szCs w:val="17"/>
                          <w:highlight w:val="lightGray"/>
                        </w:rPr>
                      </w:pPr>
                      <w:r>
                        <w:rPr>
                          <w:sz w:val="17"/>
                          <w:szCs w:val="17"/>
                          <w:highlight w:val="lightGray"/>
                        </w:rPr>
                        <w:t>Stald der tages ud af drift</w:t>
                      </w:r>
                    </w:p>
                    <w:p w14:paraId="329D821B" w14:textId="09A1162F" w:rsidR="00925FF4" w:rsidRPr="00A2231B" w:rsidRDefault="00925FF4" w:rsidP="00002725">
                      <w:pPr>
                        <w:pStyle w:val="Ingenafstand"/>
                        <w:rPr>
                          <w:b/>
                          <w:bCs/>
                          <w:sz w:val="17"/>
                          <w:szCs w:val="17"/>
                        </w:rPr>
                      </w:pPr>
                      <w:r w:rsidRPr="00A2231B">
                        <w:rPr>
                          <w:b/>
                          <w:bCs/>
                          <w:sz w:val="17"/>
                          <w:szCs w:val="17"/>
                        </w:rPr>
                        <w:t xml:space="preserve"> </w:t>
                      </w:r>
                    </w:p>
                    <w:p w14:paraId="5F952591" w14:textId="77777777" w:rsidR="00925FF4" w:rsidRPr="00A2231B" w:rsidRDefault="00925FF4" w:rsidP="00002725">
                      <w:pPr>
                        <w:pStyle w:val="Ingenafstand"/>
                        <w:rPr>
                          <w:sz w:val="17"/>
                          <w:szCs w:val="17"/>
                        </w:rPr>
                      </w:pPr>
                    </w:p>
                    <w:p w14:paraId="77CF0AC2" w14:textId="77777777" w:rsidR="00925FF4" w:rsidRPr="00A2231B" w:rsidRDefault="00925FF4" w:rsidP="00002725">
                      <w:pPr>
                        <w:pStyle w:val="Ingenafstand"/>
                        <w:rPr>
                          <w:sz w:val="17"/>
                          <w:szCs w:val="17"/>
                        </w:rPr>
                      </w:pPr>
                    </w:p>
                    <w:p w14:paraId="5CDCA192" w14:textId="77777777" w:rsidR="00925FF4" w:rsidRPr="00A2231B" w:rsidRDefault="00925FF4" w:rsidP="00002725">
                      <w:pPr>
                        <w:pStyle w:val="Ingenafstand"/>
                        <w:rPr>
                          <w:sz w:val="17"/>
                          <w:szCs w:val="17"/>
                        </w:rPr>
                      </w:pP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4CC66F9A" wp14:editId="7136B5D9">
                <wp:simplePos x="0" y="0"/>
                <wp:positionH relativeFrom="margin">
                  <wp:posOffset>2695755</wp:posOffset>
                </wp:positionH>
                <wp:positionV relativeFrom="paragraph">
                  <wp:posOffset>4208073</wp:posOffset>
                </wp:positionV>
                <wp:extent cx="3149252" cy="1219200"/>
                <wp:effectExtent l="0" t="0" r="0" b="0"/>
                <wp:wrapNone/>
                <wp:docPr id="28953" name="Tekstfelt 28953"/>
                <wp:cNvGraphicFramePr/>
                <a:graphic xmlns:a="http://schemas.openxmlformats.org/drawingml/2006/main">
                  <a:graphicData uri="http://schemas.microsoft.com/office/word/2010/wordprocessingShape">
                    <wps:wsp>
                      <wps:cNvSpPr txBox="1"/>
                      <wps:spPr>
                        <a:xfrm>
                          <a:off x="0" y="0"/>
                          <a:ext cx="3149252" cy="1219200"/>
                        </a:xfrm>
                        <a:prstGeom prst="rect">
                          <a:avLst/>
                        </a:prstGeom>
                        <a:noFill/>
                        <a:ln w="6350">
                          <a:noFill/>
                        </a:ln>
                      </wps:spPr>
                      <wps:txbx>
                        <w:txbxContent>
                          <w:p w14:paraId="576484D3" w14:textId="01B17616"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614AA6C7" w14:textId="77777777" w:rsidR="00925FF4" w:rsidRDefault="00925FF4" w:rsidP="00A44584">
                            <w:pPr>
                              <w:pStyle w:val="Ingenafstand"/>
                              <w:rPr>
                                <w:sz w:val="17"/>
                                <w:szCs w:val="17"/>
                                <w:highlight w:val="lightGray"/>
                              </w:rPr>
                            </w:pPr>
                            <w:r>
                              <w:rPr>
                                <w:sz w:val="17"/>
                                <w:szCs w:val="17"/>
                                <w:highlight w:val="lightGray"/>
                              </w:rPr>
                              <w:t>Fuldspaltegulv</w:t>
                            </w:r>
                          </w:p>
                          <w:p w14:paraId="18F4B103" w14:textId="77777777" w:rsidR="00925FF4" w:rsidRDefault="00925FF4" w:rsidP="00A44584">
                            <w:pPr>
                              <w:pStyle w:val="Ingenafstand"/>
                              <w:rPr>
                                <w:sz w:val="17"/>
                                <w:szCs w:val="17"/>
                                <w:highlight w:val="lightGray"/>
                              </w:rPr>
                            </w:pPr>
                            <w:r>
                              <w:rPr>
                                <w:sz w:val="17"/>
                                <w:szCs w:val="17"/>
                                <w:highlight w:val="lightGray"/>
                              </w:rPr>
                              <w:t>20 farestier 1,8*2,65 - krybbe 0,35*0,7</w:t>
                            </w:r>
                            <w:r w:rsidRPr="00A2231B">
                              <w:rPr>
                                <w:sz w:val="17"/>
                                <w:szCs w:val="17"/>
                                <w:highlight w:val="lightGray"/>
                              </w:rPr>
                              <w:t xml:space="preserve"> = </w:t>
                            </w:r>
                          </w:p>
                          <w:p w14:paraId="5189D76C" w14:textId="5E41AF73" w:rsidR="00925FF4" w:rsidRDefault="00925FF4" w:rsidP="00A44584">
                            <w:pPr>
                              <w:pStyle w:val="Ingenafstand"/>
                              <w:rPr>
                                <w:sz w:val="17"/>
                                <w:szCs w:val="17"/>
                                <w:highlight w:val="lightGray"/>
                              </w:rPr>
                            </w:pPr>
                            <w:r w:rsidRPr="008D74CE">
                              <w:rPr>
                                <w:b/>
                                <w:bCs/>
                                <w:sz w:val="17"/>
                                <w:szCs w:val="17"/>
                                <w:highlight w:val="lightGray"/>
                              </w:rPr>
                              <w:t>SUM = 90</w:t>
                            </w:r>
                            <w:r w:rsidRPr="00A44584">
                              <w:rPr>
                                <w:b/>
                                <w:bCs/>
                                <w:sz w:val="17"/>
                                <w:szCs w:val="17"/>
                                <w:highlight w:val="lightGray"/>
                              </w:rPr>
                              <w:t>,5 m</w:t>
                            </w:r>
                            <w:r w:rsidRPr="00A44584">
                              <w:rPr>
                                <w:b/>
                                <w:bCs/>
                                <w:sz w:val="17"/>
                                <w:szCs w:val="17"/>
                                <w:highlight w:val="lightGray"/>
                                <w:vertAlign w:val="superscript"/>
                              </w:rPr>
                              <w:t>2</w:t>
                            </w:r>
                            <w:r>
                              <w:rPr>
                                <w:sz w:val="17"/>
                                <w:szCs w:val="17"/>
                                <w:highlight w:val="lightGray"/>
                              </w:rPr>
                              <w:t xml:space="preserve"> </w:t>
                            </w:r>
                          </w:p>
                          <w:p w14:paraId="41B0FE31" w14:textId="425BA9B2" w:rsidR="00925FF4" w:rsidRPr="00A2231B" w:rsidRDefault="00925FF4" w:rsidP="00A44584">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3E147EE9" w14:textId="5E27CE9B" w:rsidR="00925FF4" w:rsidRPr="00A2231B" w:rsidRDefault="00925FF4" w:rsidP="00A44584">
                            <w:pPr>
                              <w:pStyle w:val="Ingenafstand"/>
                              <w:rPr>
                                <w:sz w:val="17"/>
                                <w:szCs w:val="17"/>
                                <w:highlight w:val="lightGray"/>
                                <w:vertAlign w:val="superscript"/>
                              </w:rPr>
                            </w:pPr>
                            <w:r>
                              <w:rPr>
                                <w:sz w:val="17"/>
                                <w:szCs w:val="17"/>
                                <w:highlight w:val="lightGray"/>
                              </w:rPr>
                              <w:t>20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1,8*2,45 - krybbe 0,35*0,7</w:t>
                            </w:r>
                            <w:r w:rsidRPr="00A2231B">
                              <w:rPr>
                                <w:sz w:val="17"/>
                                <w:szCs w:val="17"/>
                                <w:highlight w:val="lightGray"/>
                              </w:rPr>
                              <w:t xml:space="preserve"> = </w:t>
                            </w:r>
                            <w:r>
                              <w:rPr>
                                <w:sz w:val="17"/>
                                <w:szCs w:val="17"/>
                                <w:highlight w:val="lightGray"/>
                              </w:rPr>
                              <w:t>83,3</w:t>
                            </w:r>
                            <w:r w:rsidRPr="00A2231B">
                              <w:rPr>
                                <w:sz w:val="17"/>
                                <w:szCs w:val="17"/>
                                <w:highlight w:val="lightGray"/>
                              </w:rPr>
                              <w:t xml:space="preserve"> m</w:t>
                            </w:r>
                            <w:r w:rsidRPr="00A2231B">
                              <w:rPr>
                                <w:sz w:val="17"/>
                                <w:szCs w:val="17"/>
                                <w:highlight w:val="lightGray"/>
                                <w:vertAlign w:val="superscript"/>
                              </w:rPr>
                              <w:t>2</w:t>
                            </w:r>
                          </w:p>
                          <w:p w14:paraId="335573B5" w14:textId="2774EBFD" w:rsidR="00925FF4" w:rsidRPr="00A2231B" w:rsidRDefault="00925FF4" w:rsidP="00A44584">
                            <w:pPr>
                              <w:pStyle w:val="Ingenafstand"/>
                              <w:rPr>
                                <w:sz w:val="17"/>
                                <w:szCs w:val="17"/>
                                <w:highlight w:val="lightGray"/>
                                <w:vertAlign w:val="superscript"/>
                              </w:rPr>
                            </w:pPr>
                            <w:r>
                              <w:rPr>
                                <w:sz w:val="17"/>
                                <w:szCs w:val="17"/>
                                <w:highlight w:val="lightGray"/>
                              </w:rPr>
                              <w:t>20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1,75*2,5</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 xml:space="preserve">82,6 </w:t>
                            </w:r>
                            <w:r w:rsidRPr="00A2231B">
                              <w:rPr>
                                <w:sz w:val="17"/>
                                <w:szCs w:val="17"/>
                                <w:highlight w:val="lightGray"/>
                              </w:rPr>
                              <w:t>m</w:t>
                            </w:r>
                            <w:r w:rsidRPr="00A2231B">
                              <w:rPr>
                                <w:sz w:val="17"/>
                                <w:szCs w:val="17"/>
                                <w:highlight w:val="lightGray"/>
                                <w:vertAlign w:val="superscript"/>
                              </w:rPr>
                              <w:t>2</w:t>
                            </w:r>
                          </w:p>
                          <w:p w14:paraId="7044B008" w14:textId="6454FC60" w:rsidR="00925FF4" w:rsidRPr="00A44584" w:rsidRDefault="00925FF4" w:rsidP="00A44584">
                            <w:pPr>
                              <w:pStyle w:val="Ingenafstand"/>
                              <w:rPr>
                                <w:b/>
                                <w:bCs/>
                                <w:sz w:val="17"/>
                                <w:szCs w:val="17"/>
                                <w:vertAlign w:val="superscript"/>
                                <w:lang w:val="de-DE"/>
                              </w:rPr>
                            </w:pPr>
                            <w:r w:rsidRPr="00A44584">
                              <w:rPr>
                                <w:b/>
                                <w:bCs/>
                                <w:sz w:val="17"/>
                                <w:szCs w:val="17"/>
                                <w:highlight w:val="lightGray"/>
                                <w:lang w:val="de-DE"/>
                              </w:rPr>
                              <w:t>Sum = 165,9 m</w:t>
                            </w:r>
                            <w:r w:rsidRPr="00A44584">
                              <w:rPr>
                                <w:b/>
                                <w:bCs/>
                                <w:sz w:val="17"/>
                                <w:szCs w:val="17"/>
                                <w:highlight w:val="lightGray"/>
                                <w:vertAlign w:val="superscript"/>
                                <w:lang w:val="de-DE"/>
                              </w:rPr>
                              <w:t>2</w:t>
                            </w:r>
                          </w:p>
                          <w:p w14:paraId="47D174B3" w14:textId="2BBE80C9" w:rsidR="00925FF4" w:rsidRPr="00A44584" w:rsidRDefault="00925FF4" w:rsidP="00A44584">
                            <w:pPr>
                              <w:pStyle w:val="Ingenafstand"/>
                              <w:rPr>
                                <w:b/>
                                <w:bCs/>
                                <w:sz w:val="17"/>
                                <w:szCs w:val="17"/>
                                <w:lang w:val="de-DE"/>
                              </w:rPr>
                            </w:pPr>
                          </w:p>
                          <w:p w14:paraId="16221579" w14:textId="77777777" w:rsidR="00925FF4" w:rsidRPr="00A44584" w:rsidRDefault="00925FF4" w:rsidP="00A44584">
                            <w:pPr>
                              <w:pStyle w:val="Ingenafstand"/>
                              <w:rPr>
                                <w:sz w:val="17"/>
                                <w:szCs w:val="17"/>
                                <w:lang w:val="de-DE"/>
                              </w:rPr>
                            </w:pPr>
                          </w:p>
                          <w:p w14:paraId="349E9275" w14:textId="77777777" w:rsidR="00925FF4" w:rsidRPr="00A44584" w:rsidRDefault="00925FF4" w:rsidP="00A44584">
                            <w:pPr>
                              <w:pStyle w:val="Ingenafstand"/>
                              <w:rPr>
                                <w:sz w:val="17"/>
                                <w:szCs w:val="17"/>
                                <w:lang w:val="de-DE"/>
                              </w:rPr>
                            </w:pPr>
                          </w:p>
                          <w:p w14:paraId="426561A1" w14:textId="77777777" w:rsidR="00925FF4" w:rsidRPr="00A44584" w:rsidRDefault="00925FF4" w:rsidP="00A44584">
                            <w:pPr>
                              <w:pStyle w:val="Ingenafstand"/>
                              <w:rPr>
                                <w:sz w:val="17"/>
                                <w:szCs w:val="17"/>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66F9A" id="Tekstfelt 28953" o:spid="_x0000_s1060" type="#_x0000_t202" style="position:absolute;left:0;text-align:left;margin-left:212.25pt;margin-top:331.35pt;width:247.95pt;height:96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9+MOQIAAGMEAAAOAAAAZHJzL2Uyb0RvYy54bWysVE2P2jAQvVfqf7B8LyEBtktEWNFdUVVC&#10;uytBtWfj2CSq43FtQ0J/fccOX9r2VPVixjOTGb/3Zpg9dI0iB2FdDbqg6WBIidAcylrvCvp9s/x0&#10;T4nzTJdMgRYFPQpHH+YfP8xak4sMKlClsASLaJe3pqCV9yZPEscr0TA3ACM0BiXYhnm82l1SWtZi&#10;9UYl2XB4l7RgS2OBC+fQ+9QH6TzWl1Jw/yKlE56oguLbfDxtPLfhTOYzlu8sM1XNT89g//CKhtUa&#10;m15KPTHPyN7Wf5Rqam7BgfQDDk0CUtZcRAyIJh2+Q7OumBERC5LjzIUm9//K8ufDqyV1WdDsfjoZ&#10;UaJZgzJtxA/npVCe9G6kqTUux+y1wXzffYEO5Q70Bb9DZ0DfSduEX8RFMI6EHy8ki84Tjs5ROp5m&#10;k4wSjrE0S6coY6iTXD831vmvAhoSjIJaVDGSyw4r5/vUc0ropmFZK4V+litN2oLejSbD+MElgsWV&#10;xh7XxwbLd9suYh9Nzki2UB4RoIV+UpzhyxofsWLOvzKLo4GYcNz9Cx5SATaDk0VJBfbX3/whHxXD&#10;KCUtjlpB3c89s4IS9U2jltN0PA6zGS/jyecML/Y2sr2N6H3zCDjNKS6W4dEM+V6dTWmhecOtWISu&#10;GGKaY++C+rP56PsFwK3iYrGISTiNhvmVXhseSgcuA8Wb7o1Zc9LBo4TPcB5Klr+To8/tBVnsPcg6&#10;ahWI7lk98Y+THNU+bV1Yldt7zLr+N8x/AwAA//8DAFBLAwQUAAYACAAAACEAK5c6h+MAAAALAQAA&#10;DwAAAGRycy9kb3ducmV2LnhtbEyPwU7DMBBE70j8g7VI3KhDlKRpGqeqIlVICA4tvXDbxG4SYa9D&#10;7LaBr8ec4Liap5m35WY2ml3U5AZLAh4XETBFrZUDdQKOb7uHHJjzSBK1JSXgSznYVLc3JRbSXmmv&#10;LgffsVBCrkABvfdjwblre2XQLeyoKGQnOxn04Zw6Lie8hnKjeRxFGTc4UFjocVR1r9qPw9kIeK53&#10;r7hvYpN/6/rp5bQdP4/vqRD3d/N2Dcyr2f/B8Ksf1KEKTo09k3RMC0jiJA2ogCyLl8ACsYqjBFgj&#10;IE+TJfCq5P9/qH4AAAD//wMAUEsBAi0AFAAGAAgAAAAhALaDOJL+AAAA4QEAABMAAAAAAAAAAAAA&#10;AAAAAAAAAFtDb250ZW50X1R5cGVzXS54bWxQSwECLQAUAAYACAAAACEAOP0h/9YAAACUAQAACwAA&#10;AAAAAAAAAAAAAAAvAQAAX3JlbHMvLnJlbHNQSwECLQAUAAYACAAAACEAZ9ffjDkCAABjBAAADgAA&#10;AAAAAAAAAAAAAAAuAgAAZHJzL2Uyb0RvYy54bWxQSwECLQAUAAYACAAAACEAK5c6h+MAAAALAQAA&#10;DwAAAAAAAAAAAAAAAACTBAAAZHJzL2Rvd25yZXYueG1sUEsFBgAAAAAEAAQA8wAAAKMFAAAAAA==&#10;" filled="f" stroked="f" strokeweight=".5pt">
                <v:textbox>
                  <w:txbxContent>
                    <w:p w14:paraId="576484D3" w14:textId="01B17616"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614AA6C7" w14:textId="77777777" w:rsidR="00925FF4" w:rsidRDefault="00925FF4" w:rsidP="00A44584">
                      <w:pPr>
                        <w:pStyle w:val="Ingenafstand"/>
                        <w:rPr>
                          <w:sz w:val="17"/>
                          <w:szCs w:val="17"/>
                          <w:highlight w:val="lightGray"/>
                        </w:rPr>
                      </w:pPr>
                      <w:r>
                        <w:rPr>
                          <w:sz w:val="17"/>
                          <w:szCs w:val="17"/>
                          <w:highlight w:val="lightGray"/>
                        </w:rPr>
                        <w:t>Fuldspaltegulv</w:t>
                      </w:r>
                    </w:p>
                    <w:p w14:paraId="18F4B103" w14:textId="77777777" w:rsidR="00925FF4" w:rsidRDefault="00925FF4" w:rsidP="00A44584">
                      <w:pPr>
                        <w:pStyle w:val="Ingenafstand"/>
                        <w:rPr>
                          <w:sz w:val="17"/>
                          <w:szCs w:val="17"/>
                          <w:highlight w:val="lightGray"/>
                        </w:rPr>
                      </w:pPr>
                      <w:r>
                        <w:rPr>
                          <w:sz w:val="17"/>
                          <w:szCs w:val="17"/>
                          <w:highlight w:val="lightGray"/>
                        </w:rPr>
                        <w:t>20 farestier 1,8*2,65 - krybbe 0,35*0,7</w:t>
                      </w:r>
                      <w:r w:rsidRPr="00A2231B">
                        <w:rPr>
                          <w:sz w:val="17"/>
                          <w:szCs w:val="17"/>
                          <w:highlight w:val="lightGray"/>
                        </w:rPr>
                        <w:t xml:space="preserve"> = </w:t>
                      </w:r>
                    </w:p>
                    <w:p w14:paraId="5189D76C" w14:textId="5E41AF73" w:rsidR="00925FF4" w:rsidRDefault="00925FF4" w:rsidP="00A44584">
                      <w:pPr>
                        <w:pStyle w:val="Ingenafstand"/>
                        <w:rPr>
                          <w:sz w:val="17"/>
                          <w:szCs w:val="17"/>
                          <w:highlight w:val="lightGray"/>
                        </w:rPr>
                      </w:pPr>
                      <w:r w:rsidRPr="008D74CE">
                        <w:rPr>
                          <w:b/>
                          <w:bCs/>
                          <w:sz w:val="17"/>
                          <w:szCs w:val="17"/>
                          <w:highlight w:val="lightGray"/>
                        </w:rPr>
                        <w:t>SUM = 90</w:t>
                      </w:r>
                      <w:r w:rsidRPr="00A44584">
                        <w:rPr>
                          <w:b/>
                          <w:bCs/>
                          <w:sz w:val="17"/>
                          <w:szCs w:val="17"/>
                          <w:highlight w:val="lightGray"/>
                        </w:rPr>
                        <w:t>,5 m</w:t>
                      </w:r>
                      <w:r w:rsidRPr="00A44584">
                        <w:rPr>
                          <w:b/>
                          <w:bCs/>
                          <w:sz w:val="17"/>
                          <w:szCs w:val="17"/>
                          <w:highlight w:val="lightGray"/>
                          <w:vertAlign w:val="superscript"/>
                        </w:rPr>
                        <w:t>2</w:t>
                      </w:r>
                      <w:r>
                        <w:rPr>
                          <w:sz w:val="17"/>
                          <w:szCs w:val="17"/>
                          <w:highlight w:val="lightGray"/>
                        </w:rPr>
                        <w:t xml:space="preserve"> </w:t>
                      </w:r>
                    </w:p>
                    <w:p w14:paraId="41B0FE31" w14:textId="425BA9B2" w:rsidR="00925FF4" w:rsidRPr="00A2231B" w:rsidRDefault="00925FF4" w:rsidP="00A44584">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3E147EE9" w14:textId="5E27CE9B" w:rsidR="00925FF4" w:rsidRPr="00A2231B" w:rsidRDefault="00925FF4" w:rsidP="00A44584">
                      <w:pPr>
                        <w:pStyle w:val="Ingenafstand"/>
                        <w:rPr>
                          <w:sz w:val="17"/>
                          <w:szCs w:val="17"/>
                          <w:highlight w:val="lightGray"/>
                          <w:vertAlign w:val="superscript"/>
                        </w:rPr>
                      </w:pPr>
                      <w:r>
                        <w:rPr>
                          <w:sz w:val="17"/>
                          <w:szCs w:val="17"/>
                          <w:highlight w:val="lightGray"/>
                        </w:rPr>
                        <w:t>20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1,8*2,45 - krybbe 0,35*0,7</w:t>
                      </w:r>
                      <w:r w:rsidRPr="00A2231B">
                        <w:rPr>
                          <w:sz w:val="17"/>
                          <w:szCs w:val="17"/>
                          <w:highlight w:val="lightGray"/>
                        </w:rPr>
                        <w:t xml:space="preserve"> = </w:t>
                      </w:r>
                      <w:r>
                        <w:rPr>
                          <w:sz w:val="17"/>
                          <w:szCs w:val="17"/>
                          <w:highlight w:val="lightGray"/>
                        </w:rPr>
                        <w:t>83,3</w:t>
                      </w:r>
                      <w:r w:rsidRPr="00A2231B">
                        <w:rPr>
                          <w:sz w:val="17"/>
                          <w:szCs w:val="17"/>
                          <w:highlight w:val="lightGray"/>
                        </w:rPr>
                        <w:t xml:space="preserve"> m</w:t>
                      </w:r>
                      <w:r w:rsidRPr="00A2231B">
                        <w:rPr>
                          <w:sz w:val="17"/>
                          <w:szCs w:val="17"/>
                          <w:highlight w:val="lightGray"/>
                          <w:vertAlign w:val="superscript"/>
                        </w:rPr>
                        <w:t>2</w:t>
                      </w:r>
                    </w:p>
                    <w:p w14:paraId="335573B5" w14:textId="2774EBFD" w:rsidR="00925FF4" w:rsidRPr="00A2231B" w:rsidRDefault="00925FF4" w:rsidP="00A44584">
                      <w:pPr>
                        <w:pStyle w:val="Ingenafstand"/>
                        <w:rPr>
                          <w:sz w:val="17"/>
                          <w:szCs w:val="17"/>
                          <w:highlight w:val="lightGray"/>
                          <w:vertAlign w:val="superscript"/>
                        </w:rPr>
                      </w:pPr>
                      <w:r>
                        <w:rPr>
                          <w:sz w:val="17"/>
                          <w:szCs w:val="17"/>
                          <w:highlight w:val="lightGray"/>
                        </w:rPr>
                        <w:t>20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1,75*2,5</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 xml:space="preserve">82,6 </w:t>
                      </w:r>
                      <w:r w:rsidRPr="00A2231B">
                        <w:rPr>
                          <w:sz w:val="17"/>
                          <w:szCs w:val="17"/>
                          <w:highlight w:val="lightGray"/>
                        </w:rPr>
                        <w:t>m</w:t>
                      </w:r>
                      <w:r w:rsidRPr="00A2231B">
                        <w:rPr>
                          <w:sz w:val="17"/>
                          <w:szCs w:val="17"/>
                          <w:highlight w:val="lightGray"/>
                          <w:vertAlign w:val="superscript"/>
                        </w:rPr>
                        <w:t>2</w:t>
                      </w:r>
                    </w:p>
                    <w:p w14:paraId="7044B008" w14:textId="6454FC60" w:rsidR="00925FF4" w:rsidRPr="00A44584" w:rsidRDefault="00925FF4" w:rsidP="00A44584">
                      <w:pPr>
                        <w:pStyle w:val="Ingenafstand"/>
                        <w:rPr>
                          <w:b/>
                          <w:bCs/>
                          <w:sz w:val="17"/>
                          <w:szCs w:val="17"/>
                          <w:vertAlign w:val="superscript"/>
                          <w:lang w:val="de-DE"/>
                        </w:rPr>
                      </w:pPr>
                      <w:proofErr w:type="spellStart"/>
                      <w:r w:rsidRPr="00A44584">
                        <w:rPr>
                          <w:b/>
                          <w:bCs/>
                          <w:sz w:val="17"/>
                          <w:szCs w:val="17"/>
                          <w:highlight w:val="lightGray"/>
                          <w:lang w:val="de-DE"/>
                        </w:rPr>
                        <w:t>Sum</w:t>
                      </w:r>
                      <w:proofErr w:type="spellEnd"/>
                      <w:r w:rsidRPr="00A44584">
                        <w:rPr>
                          <w:b/>
                          <w:bCs/>
                          <w:sz w:val="17"/>
                          <w:szCs w:val="17"/>
                          <w:highlight w:val="lightGray"/>
                          <w:lang w:val="de-DE"/>
                        </w:rPr>
                        <w:t xml:space="preserve"> = 165,9 m</w:t>
                      </w:r>
                      <w:r w:rsidRPr="00A44584">
                        <w:rPr>
                          <w:b/>
                          <w:bCs/>
                          <w:sz w:val="17"/>
                          <w:szCs w:val="17"/>
                          <w:highlight w:val="lightGray"/>
                          <w:vertAlign w:val="superscript"/>
                          <w:lang w:val="de-DE"/>
                        </w:rPr>
                        <w:t>2</w:t>
                      </w:r>
                    </w:p>
                    <w:p w14:paraId="47D174B3" w14:textId="2BBE80C9" w:rsidR="00925FF4" w:rsidRPr="00A44584" w:rsidRDefault="00925FF4" w:rsidP="00A44584">
                      <w:pPr>
                        <w:pStyle w:val="Ingenafstand"/>
                        <w:rPr>
                          <w:b/>
                          <w:bCs/>
                          <w:sz w:val="17"/>
                          <w:szCs w:val="17"/>
                          <w:lang w:val="de-DE"/>
                        </w:rPr>
                      </w:pPr>
                    </w:p>
                    <w:p w14:paraId="16221579" w14:textId="77777777" w:rsidR="00925FF4" w:rsidRPr="00A44584" w:rsidRDefault="00925FF4" w:rsidP="00A44584">
                      <w:pPr>
                        <w:pStyle w:val="Ingenafstand"/>
                        <w:rPr>
                          <w:sz w:val="17"/>
                          <w:szCs w:val="17"/>
                          <w:lang w:val="de-DE"/>
                        </w:rPr>
                      </w:pPr>
                    </w:p>
                    <w:p w14:paraId="349E9275" w14:textId="77777777" w:rsidR="00925FF4" w:rsidRPr="00A44584" w:rsidRDefault="00925FF4" w:rsidP="00A44584">
                      <w:pPr>
                        <w:pStyle w:val="Ingenafstand"/>
                        <w:rPr>
                          <w:sz w:val="17"/>
                          <w:szCs w:val="17"/>
                          <w:lang w:val="de-DE"/>
                        </w:rPr>
                      </w:pPr>
                    </w:p>
                    <w:p w14:paraId="426561A1" w14:textId="77777777" w:rsidR="00925FF4" w:rsidRPr="00A44584" w:rsidRDefault="00925FF4" w:rsidP="00A44584">
                      <w:pPr>
                        <w:pStyle w:val="Ingenafstand"/>
                        <w:rPr>
                          <w:sz w:val="17"/>
                          <w:szCs w:val="17"/>
                          <w:lang w:val="de-DE"/>
                        </w:rPr>
                      </w:pP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394203C6" wp14:editId="02AA37F2">
                <wp:simplePos x="0" y="0"/>
                <wp:positionH relativeFrom="column">
                  <wp:posOffset>1755690</wp:posOffset>
                </wp:positionH>
                <wp:positionV relativeFrom="paragraph">
                  <wp:posOffset>2112442</wp:posOffset>
                </wp:positionV>
                <wp:extent cx="499949" cy="780966"/>
                <wp:effectExtent l="0" t="0" r="71755" b="57785"/>
                <wp:wrapNone/>
                <wp:docPr id="208" name="Lige pilforbindelse 208"/>
                <wp:cNvGraphicFramePr/>
                <a:graphic xmlns:a="http://schemas.openxmlformats.org/drawingml/2006/main">
                  <a:graphicData uri="http://schemas.microsoft.com/office/word/2010/wordprocessingShape">
                    <wps:wsp>
                      <wps:cNvCnPr/>
                      <wps:spPr>
                        <a:xfrm>
                          <a:off x="0" y="0"/>
                          <a:ext cx="499949" cy="780966"/>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8231CD" id="Lige pilforbindelse 208" o:spid="_x0000_s1026" type="#_x0000_t32" style="position:absolute;margin-left:138.25pt;margin-top:166.35pt;width:39.35pt;height:6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kLr/gEAAEEEAAAOAAAAZHJzL2Uyb0RvYy54bWysU01v2zAMvQ/YfxB0X+wEXVYHcXpIl12K&#10;LdjHD1BkyhYgSwKlxcm/HyW77rqhhw7zQZZEPpLvkdreXXrDzoBBO1vz5aLkDKx0jbZtzX98P7y7&#10;5SxEYRthnIWaXyHwu93bN9vBb2DlOmcaQEZBbNgMvuZdjH5TFEF20IuwcB4sGZXDXkQ6Yls0KAaK&#10;3ptiVZbrYnDYeHQSQqDb+9HIdzm+UiDjF6UCRGZqTrXFvGJeT2ktdluxaVH4TsupDPEPVfRCW0o6&#10;h7oXUbCfqP8K1WuJLjgVF9L1hVNKS8gciM2y/IPNt054yFxInOBnmcL/Cys/n4/IdFPzVUmtsqKn&#10;Jj3oFpjXSfaTtg2YACyZSazBhw1h9vaI0yn4IybmF4V9+hMndskCX2eB4RKZpMubqqpuKs4kmT7c&#10;ltV6nWIWT2CPIX4C17O0qXmIKHTbxb2zllrpcJlFFueHEEfgIyBlNpYNNINV+b7MbsEZ3Ry0MckY&#10;sD3tDbKzoEk4HEr6ptzP3KLQ5qNtWLx6EiKiFrY1MHkaS8UmBUbOeRevBsbkX0GRkMRyLDKPMMwp&#10;hZRg42qORN4Jpqi8GTiVnWb/JeDkn6CQx/s14BmRMzsbZ3CvrcNRtOfZ42U5laxG/0cFRt5JgpNr&#10;rnkasjQ0p7mj05tKD+H3c4Y/vfzdLwAAAP//AwBQSwMEFAAGAAgAAAAhAPhvlFfgAAAACwEAAA8A&#10;AABkcnMvZG93bnJldi54bWxMj8FKxDAQQO+C/xBG8Oamm5rtUpsu4uJBBNFW9pxtxrbYJKVJd6tf&#10;73jS4zCPN2+K3WIHdsIp9N4pWK8SYOgab3rXKnivH2+2wELUzujBO1TwhQF25eVFoXPjz+4NT1Vs&#10;GUlcyLWCLsYx5zw0HVodVn5ER7sPP1kdaZxabiZ9JrkduEiSDbe6d3Sh0yM+dNh8VrNVcBuzdTr3&#10;lXg+PNX1t37dxxe5V+r6arm/AxZxiX8w/OZTOpTUdPSzM4ENCkS2kYQqSFORASMilVIAO5Jeygx4&#10;WfD/P5Q/AAAA//8DAFBLAQItABQABgAIAAAAIQC2gziS/gAAAOEBAAATAAAAAAAAAAAAAAAAAAAA&#10;AABbQ29udGVudF9UeXBlc10ueG1sUEsBAi0AFAAGAAgAAAAhADj9If/WAAAAlAEAAAsAAAAAAAAA&#10;AAAAAAAALwEAAF9yZWxzLy5yZWxzUEsBAi0AFAAGAAgAAAAhAD3yQuv+AQAAQQQAAA4AAAAAAAAA&#10;AAAAAAAALgIAAGRycy9lMm9Eb2MueG1sUEsBAi0AFAAGAAgAAAAhAPhvlFfgAAAACwEAAA8AAAAA&#10;AAAAAAAAAAAAWAQAAGRycy9kb3ducmV2LnhtbFBLBQYAAAAABAAEAPMAAABlBQAAAAA=&#10;" strokecolor="red" strokeweight="1.5pt">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78D91FF4" wp14:editId="79F128F2">
                <wp:simplePos x="0" y="0"/>
                <wp:positionH relativeFrom="margin">
                  <wp:posOffset>4300484</wp:posOffset>
                </wp:positionH>
                <wp:positionV relativeFrom="paragraph">
                  <wp:posOffset>2319475</wp:posOffset>
                </wp:positionV>
                <wp:extent cx="1962496" cy="1078302"/>
                <wp:effectExtent l="0" t="0" r="0" b="7620"/>
                <wp:wrapNone/>
                <wp:docPr id="28954" name="Tekstfelt 28954"/>
                <wp:cNvGraphicFramePr/>
                <a:graphic xmlns:a="http://schemas.openxmlformats.org/drawingml/2006/main">
                  <a:graphicData uri="http://schemas.microsoft.com/office/word/2010/wordprocessingShape">
                    <wps:wsp>
                      <wps:cNvSpPr txBox="1"/>
                      <wps:spPr>
                        <a:xfrm>
                          <a:off x="0" y="0"/>
                          <a:ext cx="1962496" cy="1078302"/>
                        </a:xfrm>
                        <a:prstGeom prst="rect">
                          <a:avLst/>
                        </a:prstGeom>
                        <a:noFill/>
                        <a:ln w="6350">
                          <a:noFill/>
                        </a:ln>
                      </wps:spPr>
                      <wps:txbx>
                        <w:txbxContent>
                          <w:p w14:paraId="4D532DFE" w14:textId="201459CB" w:rsidR="00925FF4" w:rsidRDefault="00925FF4" w:rsidP="008D74CE">
                            <w:pPr>
                              <w:pStyle w:val="Ingenafstand"/>
                              <w:rPr>
                                <w:b/>
                                <w:bCs/>
                                <w:sz w:val="17"/>
                                <w:szCs w:val="17"/>
                                <w:highlight w:val="lightGray"/>
                              </w:rPr>
                            </w:pPr>
                            <w:r>
                              <w:rPr>
                                <w:b/>
                                <w:bCs/>
                                <w:sz w:val="17"/>
                                <w:szCs w:val="17"/>
                                <w:highlight w:val="lightGray"/>
                              </w:rPr>
                              <w:t>Ny stald</w:t>
                            </w:r>
                          </w:p>
                          <w:p w14:paraId="5E317979" w14:textId="3109501D" w:rsidR="00925FF4" w:rsidRPr="008D74CE" w:rsidRDefault="00925FF4" w:rsidP="008D74CE">
                            <w:pPr>
                              <w:pStyle w:val="Ingenafstand"/>
                              <w:rPr>
                                <w:b/>
                                <w:bCs/>
                                <w:sz w:val="17"/>
                                <w:szCs w:val="17"/>
                                <w:highlight w:val="lightGray"/>
                              </w:rPr>
                            </w:pPr>
                            <w:r w:rsidRPr="008D74CE">
                              <w:rPr>
                                <w:b/>
                                <w:bCs/>
                                <w:sz w:val="17"/>
                                <w:szCs w:val="17"/>
                                <w:highlight w:val="lightGray"/>
                              </w:rPr>
                              <w:t xml:space="preserve">Søer, golde og drægtige </w:t>
                            </w:r>
                          </w:p>
                          <w:p w14:paraId="41906253" w14:textId="77777777" w:rsidR="00925FF4" w:rsidRDefault="00925FF4" w:rsidP="008D74CE">
                            <w:pPr>
                              <w:pStyle w:val="Ingenafstand"/>
                              <w:rPr>
                                <w:sz w:val="17"/>
                                <w:szCs w:val="17"/>
                                <w:highlight w:val="lightGray"/>
                              </w:rPr>
                            </w:pPr>
                            <w:r>
                              <w:rPr>
                                <w:sz w:val="17"/>
                                <w:szCs w:val="17"/>
                                <w:highlight w:val="lightGray"/>
                              </w:rPr>
                              <w:t>Delvis spaltegulv</w:t>
                            </w:r>
                          </w:p>
                          <w:p w14:paraId="52B01EB3" w14:textId="5E56BFE1" w:rsidR="00925FF4" w:rsidRPr="008D74CE" w:rsidRDefault="00925FF4" w:rsidP="008D74CE">
                            <w:pPr>
                              <w:pStyle w:val="Ingenafstand"/>
                              <w:rPr>
                                <w:b/>
                                <w:bCs/>
                                <w:sz w:val="17"/>
                                <w:szCs w:val="17"/>
                                <w:highlight w:val="lightGray"/>
                              </w:rPr>
                            </w:pPr>
                            <w:r w:rsidRPr="00A2231B">
                              <w:rPr>
                                <w:sz w:val="17"/>
                                <w:szCs w:val="17"/>
                                <w:highlight w:val="lightGray"/>
                              </w:rPr>
                              <w:t>1</w:t>
                            </w:r>
                            <w:r>
                              <w:rPr>
                                <w:sz w:val="17"/>
                                <w:szCs w:val="17"/>
                                <w:highlight w:val="lightGray"/>
                              </w:rPr>
                              <w:t>4 dobbelt</w:t>
                            </w:r>
                            <w:r w:rsidRPr="00A2231B">
                              <w:rPr>
                                <w:sz w:val="17"/>
                                <w:szCs w:val="17"/>
                                <w:highlight w:val="lightGray"/>
                              </w:rPr>
                              <w:t>sti</w:t>
                            </w:r>
                            <w:r>
                              <w:rPr>
                                <w:sz w:val="17"/>
                                <w:szCs w:val="17"/>
                                <w:highlight w:val="lightGray"/>
                              </w:rPr>
                              <w:t>er</w:t>
                            </w:r>
                            <w:r w:rsidRPr="00A2231B">
                              <w:rPr>
                                <w:sz w:val="17"/>
                                <w:szCs w:val="17"/>
                                <w:highlight w:val="lightGray"/>
                              </w:rPr>
                              <w:t xml:space="preserve"> </w:t>
                            </w:r>
                            <w:r>
                              <w:rPr>
                                <w:sz w:val="17"/>
                                <w:szCs w:val="17"/>
                                <w:highlight w:val="lightGray"/>
                              </w:rPr>
                              <w:t>7,5*13,7</w:t>
                            </w:r>
                            <w:r w:rsidRPr="00A2231B">
                              <w:rPr>
                                <w:sz w:val="17"/>
                                <w:szCs w:val="17"/>
                                <w:highlight w:val="lightGray"/>
                              </w:rPr>
                              <w:t xml:space="preserve"> = </w:t>
                            </w:r>
                            <w:r w:rsidRPr="008D74CE">
                              <w:rPr>
                                <w:b/>
                                <w:bCs/>
                                <w:sz w:val="17"/>
                                <w:szCs w:val="17"/>
                                <w:highlight w:val="lightGray"/>
                              </w:rPr>
                              <w:t>1.438,5 m</w:t>
                            </w:r>
                            <w:r w:rsidRPr="008D74CE">
                              <w:rPr>
                                <w:b/>
                                <w:bCs/>
                                <w:sz w:val="17"/>
                                <w:szCs w:val="17"/>
                                <w:highlight w:val="lightGray"/>
                                <w:vertAlign w:val="superscript"/>
                              </w:rPr>
                              <w:t>2</w:t>
                            </w:r>
                          </w:p>
                          <w:p w14:paraId="4996A539" w14:textId="2C1C8CEA" w:rsidR="00925FF4" w:rsidRPr="00A2231B" w:rsidRDefault="00925FF4" w:rsidP="008D74CE">
                            <w:pPr>
                              <w:pStyle w:val="Ingenafstand"/>
                              <w:rPr>
                                <w:sz w:val="17"/>
                                <w:szCs w:val="17"/>
                                <w:highlight w:val="lightGray"/>
                              </w:rPr>
                            </w:pPr>
                            <w:r>
                              <w:rPr>
                                <w:sz w:val="17"/>
                                <w:szCs w:val="17"/>
                                <w:highlight w:val="lightGray"/>
                              </w:rPr>
                              <w:t>Dybstrøelse</w:t>
                            </w:r>
                          </w:p>
                          <w:p w14:paraId="334D60A3" w14:textId="4AF03CD4" w:rsidR="00925FF4" w:rsidRPr="00A2231B" w:rsidRDefault="00925FF4" w:rsidP="008D74CE">
                            <w:pPr>
                              <w:pStyle w:val="Ingenafstand"/>
                              <w:rPr>
                                <w:sz w:val="17"/>
                                <w:szCs w:val="17"/>
                                <w:highlight w:val="lightGray"/>
                              </w:rPr>
                            </w:pPr>
                            <w:r w:rsidRPr="00A2231B">
                              <w:rPr>
                                <w:sz w:val="17"/>
                                <w:szCs w:val="17"/>
                                <w:highlight w:val="lightGray"/>
                              </w:rPr>
                              <w:t>1</w:t>
                            </w:r>
                            <w:r>
                              <w:rPr>
                                <w:sz w:val="17"/>
                                <w:szCs w:val="17"/>
                                <w:highlight w:val="lightGray"/>
                              </w:rPr>
                              <w:t>0</w:t>
                            </w:r>
                            <w:r w:rsidRPr="00A2231B">
                              <w:rPr>
                                <w:sz w:val="17"/>
                                <w:szCs w:val="17"/>
                                <w:highlight w:val="lightGray"/>
                              </w:rPr>
                              <w:t xml:space="preserve"> sti </w:t>
                            </w:r>
                            <w:r>
                              <w:rPr>
                                <w:sz w:val="17"/>
                                <w:szCs w:val="17"/>
                                <w:highlight w:val="lightGray"/>
                              </w:rPr>
                              <w:t>2,5</w:t>
                            </w:r>
                            <w:r w:rsidRPr="00A2231B">
                              <w:rPr>
                                <w:sz w:val="17"/>
                                <w:szCs w:val="17"/>
                                <w:highlight w:val="lightGray"/>
                              </w:rPr>
                              <w:t xml:space="preserve"> x </w:t>
                            </w:r>
                            <w:r>
                              <w:rPr>
                                <w:sz w:val="17"/>
                                <w:szCs w:val="17"/>
                                <w:highlight w:val="lightGray"/>
                              </w:rPr>
                              <w:t>3</w:t>
                            </w:r>
                            <w:r w:rsidRPr="00A2231B">
                              <w:rPr>
                                <w:sz w:val="17"/>
                                <w:szCs w:val="17"/>
                                <w:highlight w:val="lightGray"/>
                              </w:rPr>
                              <w:t xml:space="preserve"> = </w:t>
                            </w:r>
                            <w:r w:rsidRPr="008D74CE">
                              <w:rPr>
                                <w:b/>
                                <w:bCs/>
                                <w:sz w:val="17"/>
                                <w:szCs w:val="17"/>
                                <w:highlight w:val="lightGray"/>
                              </w:rPr>
                              <w:t>75 m</w:t>
                            </w:r>
                            <w:r w:rsidRPr="008D74CE">
                              <w:rPr>
                                <w:b/>
                                <w:bCs/>
                                <w:sz w:val="17"/>
                                <w:szCs w:val="17"/>
                                <w:highlight w:val="lightGray"/>
                                <w:vertAlign w:val="superscript"/>
                              </w:rPr>
                              <w:t>2</w:t>
                            </w:r>
                          </w:p>
                          <w:p w14:paraId="585EBA2B" w14:textId="77777777" w:rsidR="00925FF4" w:rsidRPr="00A2231B" w:rsidRDefault="00925FF4" w:rsidP="008D74CE">
                            <w:pPr>
                              <w:pStyle w:val="Ingenafstand"/>
                              <w:rPr>
                                <w:sz w:val="17"/>
                                <w:szCs w:val="17"/>
                                <w:highlight w:val="lightGray"/>
                              </w:rPr>
                            </w:pPr>
                          </w:p>
                          <w:p w14:paraId="4518D78A" w14:textId="77777777" w:rsidR="00925FF4" w:rsidRPr="00A2231B" w:rsidRDefault="00925FF4" w:rsidP="008D74CE">
                            <w:pPr>
                              <w:pStyle w:val="Ingenafstand"/>
                              <w:rPr>
                                <w:sz w:val="17"/>
                                <w:szCs w:val="17"/>
                              </w:rPr>
                            </w:pPr>
                          </w:p>
                          <w:p w14:paraId="6511B3C1" w14:textId="77777777" w:rsidR="00925FF4" w:rsidRPr="00A2231B" w:rsidRDefault="00925FF4" w:rsidP="008D74CE">
                            <w:pPr>
                              <w:pStyle w:val="Ingenafstand"/>
                              <w:rPr>
                                <w:sz w:val="17"/>
                                <w:szCs w:val="17"/>
                              </w:rPr>
                            </w:pPr>
                          </w:p>
                          <w:p w14:paraId="7329DF28" w14:textId="77777777" w:rsidR="00925FF4" w:rsidRPr="00A2231B" w:rsidRDefault="00925FF4" w:rsidP="008D74CE">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91FF4" id="Tekstfelt 28954" o:spid="_x0000_s1061" type="#_x0000_t202" style="position:absolute;left:0;text-align:left;margin-left:338.6pt;margin-top:182.65pt;width:154.55pt;height:84.9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DfOgIAAGMEAAAOAAAAZHJzL2Uyb0RvYy54bWysVEtv2zAMvg/YfxB0X+w4jyZGnCJrkWFA&#10;0RZIip4VWUqMyaImKbGzXz9KzgvdTsMuMkVSfHwf6dl9WytyENZVoAva76WUCM2hrPS2oG/r5ZcJ&#10;Jc4zXTIFWhT0KBy9n3/+NGtMLjLYgSqFJRhEu7wxBd15b/IkcXwnauZ6YIRGowRbM49Xu01KyxqM&#10;XqskS9Nx0oAtjQUunEPtY2ek8xhfSsH9i5ROeKIKirX5eNp4bsKZzGcs31pmdhU/lcH+oYqaVRqT&#10;XkI9Ms/I3lZ/hKorbsGB9D0OdQJSVlzEHrCbfvqhm9WOGRF7QXCcucDk/l9Y/nx4taQqC5pNpqMh&#10;JZrVSNNa/HBeCuVJp0aYGuNy9F4Z9PftV2iR7gBf0DtUhu5baevwxb4I2hHw4wVk0XrCw6PpOBtO&#10;x5RwtPXTu8kgzUKc5PrcWOe/CahJEApqkcUILjs8Od+5nl1CNg3LSinUs1xp0hR0PBil8cHFgsGV&#10;xhzXYoPk200bex+Mz51soDxigxa6SXGGLyss4ok5/8osjgb2hOPuX/CQCjAZnCRKdmB//U0f/JEx&#10;tFLS4KgV1P3cMysoUd81cjntD4dhNuNlOLrL8GJvLZtbi97XD4DT3MfFMjyKwd+rsygt1O+4FYuQ&#10;FU1Mc8xdUH8WH3y3ALhVXCwW0Qmn0TD/pFeGh9ABywDxun1n1px48EjhM5yHkuUf6Oh8O0IWew+y&#10;ilwFoDtUT/jjJEe2T1sXVuX2Hr2u/4b5bwAAAP//AwBQSwMEFAAGAAgAAAAhAHQsVrjjAAAACwEA&#10;AA8AAABkcnMvZG93bnJldi54bWxMj01Pg0AQhu8m/ofNmHizSyFQRIamIWlMjB5ae/G2sFsg7gey&#10;2xb99Y6nepvJPHnnecv1bDQ7q8kPziIsFxEwZVsnB9shHN63DzkwH4SVQjurEL6Vh3V1e1OKQrqL&#10;3anzPnSMQqwvBEIfwlhw7tteGeEXblSWbkc3GRFonTouJ3GhcKN5HEUZN2Kw9KEXo6p71X7uTwbh&#10;pd6+iV0Tm/xH18+vx834dfhIEe/v5s0TsKDmcIXhT5/UoSKnxp2s9EwjZKtVTChCkqUJMCIe84yG&#10;BiFN0iXwquT/O1S/AAAA//8DAFBLAQItABQABgAIAAAAIQC2gziS/gAAAOEBAAATAAAAAAAAAAAA&#10;AAAAAAAAAABbQ29udGVudF9UeXBlc10ueG1sUEsBAi0AFAAGAAgAAAAhADj9If/WAAAAlAEAAAsA&#10;AAAAAAAAAAAAAAAALwEAAF9yZWxzLy5yZWxzUEsBAi0AFAAGAAgAAAAhAJbmwN86AgAAYwQAAA4A&#10;AAAAAAAAAAAAAAAALgIAAGRycy9lMm9Eb2MueG1sUEsBAi0AFAAGAAgAAAAhAHQsVrjjAAAACwEA&#10;AA8AAAAAAAAAAAAAAAAAlAQAAGRycy9kb3ducmV2LnhtbFBLBQYAAAAABAAEAPMAAACkBQAAAAA=&#10;" filled="f" stroked="f" strokeweight=".5pt">
                <v:textbox>
                  <w:txbxContent>
                    <w:p w14:paraId="4D532DFE" w14:textId="201459CB" w:rsidR="00925FF4" w:rsidRDefault="00925FF4" w:rsidP="008D74CE">
                      <w:pPr>
                        <w:pStyle w:val="Ingenafstand"/>
                        <w:rPr>
                          <w:b/>
                          <w:bCs/>
                          <w:sz w:val="17"/>
                          <w:szCs w:val="17"/>
                          <w:highlight w:val="lightGray"/>
                        </w:rPr>
                      </w:pPr>
                      <w:r>
                        <w:rPr>
                          <w:b/>
                          <w:bCs/>
                          <w:sz w:val="17"/>
                          <w:szCs w:val="17"/>
                          <w:highlight w:val="lightGray"/>
                        </w:rPr>
                        <w:t>Ny stald</w:t>
                      </w:r>
                    </w:p>
                    <w:p w14:paraId="5E317979" w14:textId="3109501D" w:rsidR="00925FF4" w:rsidRPr="008D74CE" w:rsidRDefault="00925FF4" w:rsidP="008D74CE">
                      <w:pPr>
                        <w:pStyle w:val="Ingenafstand"/>
                        <w:rPr>
                          <w:b/>
                          <w:bCs/>
                          <w:sz w:val="17"/>
                          <w:szCs w:val="17"/>
                          <w:highlight w:val="lightGray"/>
                        </w:rPr>
                      </w:pPr>
                      <w:r w:rsidRPr="008D74CE">
                        <w:rPr>
                          <w:b/>
                          <w:bCs/>
                          <w:sz w:val="17"/>
                          <w:szCs w:val="17"/>
                          <w:highlight w:val="lightGray"/>
                        </w:rPr>
                        <w:t xml:space="preserve">Søer, golde og drægtige </w:t>
                      </w:r>
                    </w:p>
                    <w:p w14:paraId="41906253" w14:textId="77777777" w:rsidR="00925FF4" w:rsidRDefault="00925FF4" w:rsidP="008D74CE">
                      <w:pPr>
                        <w:pStyle w:val="Ingenafstand"/>
                        <w:rPr>
                          <w:sz w:val="17"/>
                          <w:szCs w:val="17"/>
                          <w:highlight w:val="lightGray"/>
                        </w:rPr>
                      </w:pPr>
                      <w:r>
                        <w:rPr>
                          <w:sz w:val="17"/>
                          <w:szCs w:val="17"/>
                          <w:highlight w:val="lightGray"/>
                        </w:rPr>
                        <w:t>Delvis spaltegulv</w:t>
                      </w:r>
                    </w:p>
                    <w:p w14:paraId="52B01EB3" w14:textId="5E56BFE1" w:rsidR="00925FF4" w:rsidRPr="008D74CE" w:rsidRDefault="00925FF4" w:rsidP="008D74CE">
                      <w:pPr>
                        <w:pStyle w:val="Ingenafstand"/>
                        <w:rPr>
                          <w:b/>
                          <w:bCs/>
                          <w:sz w:val="17"/>
                          <w:szCs w:val="17"/>
                          <w:highlight w:val="lightGray"/>
                        </w:rPr>
                      </w:pPr>
                      <w:r w:rsidRPr="00A2231B">
                        <w:rPr>
                          <w:sz w:val="17"/>
                          <w:szCs w:val="17"/>
                          <w:highlight w:val="lightGray"/>
                        </w:rPr>
                        <w:t>1</w:t>
                      </w:r>
                      <w:r>
                        <w:rPr>
                          <w:sz w:val="17"/>
                          <w:szCs w:val="17"/>
                          <w:highlight w:val="lightGray"/>
                        </w:rPr>
                        <w:t>4 dobbelt</w:t>
                      </w:r>
                      <w:r w:rsidRPr="00A2231B">
                        <w:rPr>
                          <w:sz w:val="17"/>
                          <w:szCs w:val="17"/>
                          <w:highlight w:val="lightGray"/>
                        </w:rPr>
                        <w:t>sti</w:t>
                      </w:r>
                      <w:r>
                        <w:rPr>
                          <w:sz w:val="17"/>
                          <w:szCs w:val="17"/>
                          <w:highlight w:val="lightGray"/>
                        </w:rPr>
                        <w:t>er</w:t>
                      </w:r>
                      <w:r w:rsidRPr="00A2231B">
                        <w:rPr>
                          <w:sz w:val="17"/>
                          <w:szCs w:val="17"/>
                          <w:highlight w:val="lightGray"/>
                        </w:rPr>
                        <w:t xml:space="preserve"> </w:t>
                      </w:r>
                      <w:r>
                        <w:rPr>
                          <w:sz w:val="17"/>
                          <w:szCs w:val="17"/>
                          <w:highlight w:val="lightGray"/>
                        </w:rPr>
                        <w:t>7,5*13,7</w:t>
                      </w:r>
                      <w:r w:rsidRPr="00A2231B">
                        <w:rPr>
                          <w:sz w:val="17"/>
                          <w:szCs w:val="17"/>
                          <w:highlight w:val="lightGray"/>
                        </w:rPr>
                        <w:t xml:space="preserve"> = </w:t>
                      </w:r>
                      <w:r w:rsidRPr="008D74CE">
                        <w:rPr>
                          <w:b/>
                          <w:bCs/>
                          <w:sz w:val="17"/>
                          <w:szCs w:val="17"/>
                          <w:highlight w:val="lightGray"/>
                        </w:rPr>
                        <w:t>1.438,5 m</w:t>
                      </w:r>
                      <w:r w:rsidRPr="008D74CE">
                        <w:rPr>
                          <w:b/>
                          <w:bCs/>
                          <w:sz w:val="17"/>
                          <w:szCs w:val="17"/>
                          <w:highlight w:val="lightGray"/>
                          <w:vertAlign w:val="superscript"/>
                        </w:rPr>
                        <w:t>2</w:t>
                      </w:r>
                    </w:p>
                    <w:p w14:paraId="4996A539" w14:textId="2C1C8CEA" w:rsidR="00925FF4" w:rsidRPr="00A2231B" w:rsidRDefault="00925FF4" w:rsidP="008D74CE">
                      <w:pPr>
                        <w:pStyle w:val="Ingenafstand"/>
                        <w:rPr>
                          <w:sz w:val="17"/>
                          <w:szCs w:val="17"/>
                          <w:highlight w:val="lightGray"/>
                        </w:rPr>
                      </w:pPr>
                      <w:r>
                        <w:rPr>
                          <w:sz w:val="17"/>
                          <w:szCs w:val="17"/>
                          <w:highlight w:val="lightGray"/>
                        </w:rPr>
                        <w:t>Dybstrøelse</w:t>
                      </w:r>
                    </w:p>
                    <w:p w14:paraId="334D60A3" w14:textId="4AF03CD4" w:rsidR="00925FF4" w:rsidRPr="00A2231B" w:rsidRDefault="00925FF4" w:rsidP="008D74CE">
                      <w:pPr>
                        <w:pStyle w:val="Ingenafstand"/>
                        <w:rPr>
                          <w:sz w:val="17"/>
                          <w:szCs w:val="17"/>
                          <w:highlight w:val="lightGray"/>
                        </w:rPr>
                      </w:pPr>
                      <w:r w:rsidRPr="00A2231B">
                        <w:rPr>
                          <w:sz w:val="17"/>
                          <w:szCs w:val="17"/>
                          <w:highlight w:val="lightGray"/>
                        </w:rPr>
                        <w:t>1</w:t>
                      </w:r>
                      <w:r>
                        <w:rPr>
                          <w:sz w:val="17"/>
                          <w:szCs w:val="17"/>
                          <w:highlight w:val="lightGray"/>
                        </w:rPr>
                        <w:t>0</w:t>
                      </w:r>
                      <w:r w:rsidRPr="00A2231B">
                        <w:rPr>
                          <w:sz w:val="17"/>
                          <w:szCs w:val="17"/>
                          <w:highlight w:val="lightGray"/>
                        </w:rPr>
                        <w:t xml:space="preserve"> sti </w:t>
                      </w:r>
                      <w:r>
                        <w:rPr>
                          <w:sz w:val="17"/>
                          <w:szCs w:val="17"/>
                          <w:highlight w:val="lightGray"/>
                        </w:rPr>
                        <w:t>2,5</w:t>
                      </w:r>
                      <w:r w:rsidRPr="00A2231B">
                        <w:rPr>
                          <w:sz w:val="17"/>
                          <w:szCs w:val="17"/>
                          <w:highlight w:val="lightGray"/>
                        </w:rPr>
                        <w:t xml:space="preserve"> x </w:t>
                      </w:r>
                      <w:r>
                        <w:rPr>
                          <w:sz w:val="17"/>
                          <w:szCs w:val="17"/>
                          <w:highlight w:val="lightGray"/>
                        </w:rPr>
                        <w:t>3</w:t>
                      </w:r>
                      <w:r w:rsidRPr="00A2231B">
                        <w:rPr>
                          <w:sz w:val="17"/>
                          <w:szCs w:val="17"/>
                          <w:highlight w:val="lightGray"/>
                        </w:rPr>
                        <w:t xml:space="preserve"> = </w:t>
                      </w:r>
                      <w:r w:rsidRPr="008D74CE">
                        <w:rPr>
                          <w:b/>
                          <w:bCs/>
                          <w:sz w:val="17"/>
                          <w:szCs w:val="17"/>
                          <w:highlight w:val="lightGray"/>
                        </w:rPr>
                        <w:t>75 m</w:t>
                      </w:r>
                      <w:r w:rsidRPr="008D74CE">
                        <w:rPr>
                          <w:b/>
                          <w:bCs/>
                          <w:sz w:val="17"/>
                          <w:szCs w:val="17"/>
                          <w:highlight w:val="lightGray"/>
                          <w:vertAlign w:val="superscript"/>
                        </w:rPr>
                        <w:t>2</w:t>
                      </w:r>
                    </w:p>
                    <w:p w14:paraId="585EBA2B" w14:textId="77777777" w:rsidR="00925FF4" w:rsidRPr="00A2231B" w:rsidRDefault="00925FF4" w:rsidP="008D74CE">
                      <w:pPr>
                        <w:pStyle w:val="Ingenafstand"/>
                        <w:rPr>
                          <w:sz w:val="17"/>
                          <w:szCs w:val="17"/>
                          <w:highlight w:val="lightGray"/>
                        </w:rPr>
                      </w:pPr>
                    </w:p>
                    <w:p w14:paraId="4518D78A" w14:textId="77777777" w:rsidR="00925FF4" w:rsidRPr="00A2231B" w:rsidRDefault="00925FF4" w:rsidP="008D74CE">
                      <w:pPr>
                        <w:pStyle w:val="Ingenafstand"/>
                        <w:rPr>
                          <w:sz w:val="17"/>
                          <w:szCs w:val="17"/>
                        </w:rPr>
                      </w:pPr>
                    </w:p>
                    <w:p w14:paraId="6511B3C1" w14:textId="77777777" w:rsidR="00925FF4" w:rsidRPr="00A2231B" w:rsidRDefault="00925FF4" w:rsidP="008D74CE">
                      <w:pPr>
                        <w:pStyle w:val="Ingenafstand"/>
                        <w:rPr>
                          <w:sz w:val="17"/>
                          <w:szCs w:val="17"/>
                        </w:rPr>
                      </w:pPr>
                    </w:p>
                    <w:p w14:paraId="7329DF28" w14:textId="77777777" w:rsidR="00925FF4" w:rsidRPr="00A2231B" w:rsidRDefault="00925FF4" w:rsidP="008D74CE">
                      <w:pPr>
                        <w:pStyle w:val="Ingenafstand"/>
                        <w:rPr>
                          <w:sz w:val="17"/>
                          <w:szCs w:val="17"/>
                        </w:rPr>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380F9B9C" wp14:editId="50E7B394">
                <wp:simplePos x="0" y="0"/>
                <wp:positionH relativeFrom="margin">
                  <wp:align>left</wp:align>
                </wp:positionH>
                <wp:positionV relativeFrom="paragraph">
                  <wp:posOffset>1464945</wp:posOffset>
                </wp:positionV>
                <wp:extent cx="2104846" cy="681487"/>
                <wp:effectExtent l="0" t="0" r="0" b="4445"/>
                <wp:wrapNone/>
                <wp:docPr id="212" name="Tekstfelt 212"/>
                <wp:cNvGraphicFramePr/>
                <a:graphic xmlns:a="http://schemas.openxmlformats.org/drawingml/2006/main">
                  <a:graphicData uri="http://schemas.microsoft.com/office/word/2010/wordprocessingShape">
                    <wps:wsp>
                      <wps:cNvSpPr txBox="1"/>
                      <wps:spPr>
                        <a:xfrm>
                          <a:off x="0" y="0"/>
                          <a:ext cx="2104846" cy="681487"/>
                        </a:xfrm>
                        <a:prstGeom prst="rect">
                          <a:avLst/>
                        </a:prstGeom>
                        <a:noFill/>
                        <a:ln w="6350">
                          <a:noFill/>
                        </a:ln>
                      </wps:spPr>
                      <wps:txbx>
                        <w:txbxContent>
                          <w:p w14:paraId="366DB954" w14:textId="410BF088" w:rsidR="00925FF4" w:rsidRPr="008D74CE" w:rsidRDefault="00925FF4" w:rsidP="008D74CE">
                            <w:pPr>
                              <w:pStyle w:val="Ingenafstand"/>
                              <w:rPr>
                                <w:b/>
                                <w:bCs/>
                                <w:sz w:val="17"/>
                                <w:szCs w:val="17"/>
                                <w:highlight w:val="lightGray"/>
                              </w:rPr>
                            </w:pPr>
                            <w:r w:rsidRPr="008D74CE">
                              <w:rPr>
                                <w:b/>
                                <w:bCs/>
                                <w:sz w:val="17"/>
                                <w:szCs w:val="17"/>
                                <w:highlight w:val="lightGray"/>
                              </w:rPr>
                              <w:t xml:space="preserve">Søer, golde og drægtige </w:t>
                            </w:r>
                          </w:p>
                          <w:p w14:paraId="1F01C3D5" w14:textId="2A6B8AFB" w:rsidR="00925FF4" w:rsidRPr="00A2231B" w:rsidRDefault="00925FF4" w:rsidP="008D74CE">
                            <w:pPr>
                              <w:pStyle w:val="Ingenafstand"/>
                              <w:rPr>
                                <w:sz w:val="17"/>
                                <w:szCs w:val="17"/>
                                <w:highlight w:val="lightGray"/>
                              </w:rPr>
                            </w:pPr>
                            <w:r>
                              <w:rPr>
                                <w:sz w:val="17"/>
                                <w:szCs w:val="17"/>
                                <w:highlight w:val="lightGray"/>
                              </w:rPr>
                              <w:t>fu</w:t>
                            </w:r>
                            <w:r w:rsidRPr="00A2231B">
                              <w:rPr>
                                <w:sz w:val="17"/>
                                <w:szCs w:val="17"/>
                                <w:highlight w:val="lightGray"/>
                              </w:rPr>
                              <w:t>l</w:t>
                            </w:r>
                            <w:r>
                              <w:rPr>
                                <w:sz w:val="17"/>
                                <w:szCs w:val="17"/>
                                <w:highlight w:val="lightGray"/>
                              </w:rPr>
                              <w:t>dspaltegulv</w:t>
                            </w:r>
                          </w:p>
                          <w:p w14:paraId="21C28D4F" w14:textId="402C39CC" w:rsidR="00925FF4" w:rsidRPr="008D74CE" w:rsidRDefault="00925FF4" w:rsidP="00002725">
                            <w:pPr>
                              <w:pStyle w:val="Ingenafstand"/>
                              <w:rPr>
                                <w:b/>
                                <w:bCs/>
                                <w:sz w:val="17"/>
                                <w:szCs w:val="17"/>
                                <w:highlight w:val="lightGray"/>
                              </w:rPr>
                            </w:pPr>
                            <w:r w:rsidRPr="00A2231B">
                              <w:rPr>
                                <w:sz w:val="17"/>
                                <w:szCs w:val="17"/>
                                <w:highlight w:val="lightGray"/>
                              </w:rPr>
                              <w:t xml:space="preserve">1 sti </w:t>
                            </w:r>
                            <w:r>
                              <w:rPr>
                                <w:sz w:val="17"/>
                                <w:szCs w:val="17"/>
                                <w:highlight w:val="lightGray"/>
                              </w:rPr>
                              <w:t>2,13*3,53</w:t>
                            </w:r>
                            <w:r w:rsidRPr="00A2231B">
                              <w:rPr>
                                <w:sz w:val="17"/>
                                <w:szCs w:val="17"/>
                                <w:highlight w:val="lightGray"/>
                              </w:rPr>
                              <w:t xml:space="preserve"> = </w:t>
                            </w:r>
                            <w:r w:rsidRPr="008D74CE">
                              <w:rPr>
                                <w:b/>
                                <w:bCs/>
                                <w:sz w:val="17"/>
                                <w:szCs w:val="17"/>
                                <w:highlight w:val="lightGray"/>
                              </w:rPr>
                              <w:t>7,52 m</w:t>
                            </w:r>
                            <w:r w:rsidRPr="008D74CE">
                              <w:rPr>
                                <w:b/>
                                <w:bCs/>
                                <w:sz w:val="17"/>
                                <w:szCs w:val="17"/>
                                <w:highlight w:val="lightGray"/>
                                <w:vertAlign w:val="superscript"/>
                              </w:rPr>
                              <w:t>2</w:t>
                            </w:r>
                          </w:p>
                          <w:p w14:paraId="3FB3DBC0" w14:textId="5FC76CE1" w:rsidR="00925FF4" w:rsidRPr="008D74CE" w:rsidRDefault="00925FF4" w:rsidP="00002725">
                            <w:pPr>
                              <w:pStyle w:val="Ingenafstand"/>
                              <w:rPr>
                                <w:b/>
                                <w:bCs/>
                                <w:sz w:val="17"/>
                                <w:szCs w:val="17"/>
                                <w:highlight w:val="lightGray"/>
                              </w:rPr>
                            </w:pPr>
                            <w:r>
                              <w:rPr>
                                <w:sz w:val="17"/>
                                <w:szCs w:val="17"/>
                                <w:highlight w:val="lightGray"/>
                              </w:rPr>
                              <w:t>240</w:t>
                            </w:r>
                            <w:r w:rsidRPr="00A2231B">
                              <w:rPr>
                                <w:sz w:val="17"/>
                                <w:szCs w:val="17"/>
                                <w:highlight w:val="lightGray"/>
                              </w:rPr>
                              <w:t xml:space="preserve"> </w:t>
                            </w:r>
                            <w:r>
                              <w:rPr>
                                <w:sz w:val="17"/>
                                <w:szCs w:val="17"/>
                                <w:highlight w:val="lightGray"/>
                              </w:rPr>
                              <w:t>bokse 0,66*1,9</w:t>
                            </w:r>
                            <w:r w:rsidRPr="00A2231B">
                              <w:rPr>
                                <w:sz w:val="17"/>
                                <w:szCs w:val="17"/>
                                <w:highlight w:val="lightGray"/>
                              </w:rPr>
                              <w:t xml:space="preserve"> = </w:t>
                            </w:r>
                            <w:r w:rsidRPr="008D74CE">
                              <w:rPr>
                                <w:b/>
                                <w:bCs/>
                                <w:sz w:val="17"/>
                                <w:szCs w:val="17"/>
                                <w:highlight w:val="lightGray"/>
                              </w:rPr>
                              <w:t>300,96 m</w:t>
                            </w:r>
                            <w:r w:rsidRPr="008D74CE">
                              <w:rPr>
                                <w:b/>
                                <w:bCs/>
                                <w:sz w:val="17"/>
                                <w:szCs w:val="17"/>
                                <w:highlight w:val="lightGray"/>
                                <w:vertAlign w:val="superscript"/>
                              </w:rPr>
                              <w:t>2</w:t>
                            </w:r>
                          </w:p>
                          <w:p w14:paraId="207A3020" w14:textId="678850BF" w:rsidR="00925FF4" w:rsidRPr="00A2231B" w:rsidRDefault="00925FF4" w:rsidP="00002725">
                            <w:pPr>
                              <w:pStyle w:val="Ingenafstand"/>
                              <w:rPr>
                                <w:b/>
                                <w:bCs/>
                                <w:sz w:val="17"/>
                                <w:szCs w:val="17"/>
                                <w:highlight w:val="lightGray"/>
                              </w:rPr>
                            </w:pPr>
                          </w:p>
                          <w:p w14:paraId="0A94F5EC" w14:textId="77777777" w:rsidR="00925FF4" w:rsidRPr="00A2231B" w:rsidRDefault="00925FF4" w:rsidP="00002725">
                            <w:pPr>
                              <w:pStyle w:val="Ingenafstand"/>
                              <w:rPr>
                                <w:sz w:val="17"/>
                                <w:szCs w:val="17"/>
                                <w:highlight w:val="lightGray"/>
                              </w:rPr>
                            </w:pPr>
                          </w:p>
                          <w:p w14:paraId="0FAB1E5A" w14:textId="77777777" w:rsidR="00925FF4" w:rsidRPr="00A2231B" w:rsidRDefault="00925FF4" w:rsidP="00002725">
                            <w:pPr>
                              <w:pStyle w:val="Ingenafstand"/>
                              <w:rPr>
                                <w:sz w:val="17"/>
                                <w:szCs w:val="17"/>
                              </w:rPr>
                            </w:pPr>
                          </w:p>
                          <w:p w14:paraId="32B81E57" w14:textId="77777777" w:rsidR="00925FF4" w:rsidRPr="00A2231B" w:rsidRDefault="00925FF4" w:rsidP="00002725">
                            <w:pPr>
                              <w:pStyle w:val="Ingenafstand"/>
                              <w:rPr>
                                <w:sz w:val="17"/>
                                <w:szCs w:val="17"/>
                              </w:rPr>
                            </w:pPr>
                          </w:p>
                          <w:p w14:paraId="5C70B98F" w14:textId="77777777" w:rsidR="00925FF4" w:rsidRPr="00A2231B" w:rsidRDefault="00925FF4" w:rsidP="00002725">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F9B9C" id="Tekstfelt 212" o:spid="_x0000_s1062" type="#_x0000_t202" style="position:absolute;left:0;text-align:left;margin-left:0;margin-top:115.35pt;width:165.75pt;height:53.65pt;z-index:251927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SNAIAAF4EAAAOAAAAZHJzL2Uyb0RvYy54bWysVMlu2zAQvRfoPxC811riOK5gOXATuCgQ&#10;JAHsImeaIi2hFIclaUvu13dIeUPaU9ELPZwZvVneo2f3favIXljXgC5pNkopEZpD1ehtSb+vl5+m&#10;lDjPdMUUaFHSg3D0fv7xw6wzhcihBlUJSxBEu6IzJa29N0WSOF6LlrkRGKExKMG2zOPVbpPKsg7R&#10;W5XkaTpJOrCVscCFc+h9HIJ0HvGlFNy/SOmEJ6qk2JuPp43nJpzJfMaKrWWmbvixDfYPXbSs0Vj0&#10;DPXIPCM72/wB1TbcggPpRxzaBKRsuIgz4DRZ+m6aVc2MiLPgcpw5r8n9P1j+vH+1pKlKmmc5JZq1&#10;SNJa/HBeCuVJcOKKOuMKzFwZzPX9F+iR6pPfoTNM3kvbhl+ciWAcl304L1j0nnB05lk6no4nlHCM&#10;TabZeHoXYJLL18Y6/1VAS4JRUosExr2y/ZPzQ+opJRTTsGyUiiQqTToEvblN4wfnCIIrjTXCDEOv&#10;wfL9po9j38QOgmsD1QHnszCIxBm+bLCJJ+b8K7OoChwJle5f8JAKsBgcLUpqsL/+5g/5SBZGKelQ&#10;ZSV1P3fMCkrUN400fs7G4yDLeBnf3uV4sdeRzXVE79oHQCFn+KYMj2bI9+pkSgvtGz6IRaiKIaY5&#10;1i6pP5kPftA+PiguFouYhEI0zD/pleEBOqw1rHjdvzFrjjx4ZPAZTnpkxTs6htyBkMXOg2wiV5et&#10;HvePIo5sHx9ceCXX95h1+VuY/wYAAP//AwBQSwMEFAAGAAgAAAAhABci6N7gAAAACAEAAA8AAABk&#10;cnMvZG93bnJldi54bWxMj81OwzAQhO9IvIO1lbhRu4kKUYhTVZEqJASHll64beJtEtU/IXbbwNPj&#10;nuhtVrOa+aZYTUazM42+d1bCYi6AkW2c6m0rYf+5ecyA+YBWoXaWJPyQh1V5f1dgrtzFbum8Cy2L&#10;IdbnKKELYcg5901HBv3cDWSjd3CjwRDPseVqxEsMN5onQjxxg72NDR0OVHXUHHcnI+Gt2nzgtk5M&#10;9qur1/fDevjefy2lfJhN6xdggabw/wxX/IgOZWSq3ckqz7SEOCRISFLxDCzaabpYAquvIhPAy4Lf&#10;Dij/AAAA//8DAFBLAQItABQABgAIAAAAIQC2gziS/gAAAOEBAAATAAAAAAAAAAAAAAAAAAAAAABb&#10;Q29udGVudF9UeXBlc10ueG1sUEsBAi0AFAAGAAgAAAAhADj9If/WAAAAlAEAAAsAAAAAAAAAAAAA&#10;AAAALwEAAF9yZWxzLy5yZWxzUEsBAi0AFAAGAAgAAAAhAIMX8FI0AgAAXgQAAA4AAAAAAAAAAAAA&#10;AAAALgIAAGRycy9lMm9Eb2MueG1sUEsBAi0AFAAGAAgAAAAhABci6N7gAAAACAEAAA8AAAAAAAAA&#10;AAAAAAAAjgQAAGRycy9kb3ducmV2LnhtbFBLBQYAAAAABAAEAPMAAACbBQAAAAA=&#10;" filled="f" stroked="f" strokeweight=".5pt">
                <v:textbox>
                  <w:txbxContent>
                    <w:p w14:paraId="366DB954" w14:textId="410BF088" w:rsidR="00925FF4" w:rsidRPr="008D74CE" w:rsidRDefault="00925FF4" w:rsidP="008D74CE">
                      <w:pPr>
                        <w:pStyle w:val="Ingenafstand"/>
                        <w:rPr>
                          <w:b/>
                          <w:bCs/>
                          <w:sz w:val="17"/>
                          <w:szCs w:val="17"/>
                          <w:highlight w:val="lightGray"/>
                        </w:rPr>
                      </w:pPr>
                      <w:r w:rsidRPr="008D74CE">
                        <w:rPr>
                          <w:b/>
                          <w:bCs/>
                          <w:sz w:val="17"/>
                          <w:szCs w:val="17"/>
                          <w:highlight w:val="lightGray"/>
                        </w:rPr>
                        <w:t xml:space="preserve">Søer, golde og drægtige </w:t>
                      </w:r>
                    </w:p>
                    <w:p w14:paraId="1F01C3D5" w14:textId="2A6B8AFB" w:rsidR="00925FF4" w:rsidRPr="00A2231B" w:rsidRDefault="00925FF4" w:rsidP="008D74CE">
                      <w:pPr>
                        <w:pStyle w:val="Ingenafstand"/>
                        <w:rPr>
                          <w:sz w:val="17"/>
                          <w:szCs w:val="17"/>
                          <w:highlight w:val="lightGray"/>
                        </w:rPr>
                      </w:pPr>
                      <w:r>
                        <w:rPr>
                          <w:sz w:val="17"/>
                          <w:szCs w:val="17"/>
                          <w:highlight w:val="lightGray"/>
                        </w:rPr>
                        <w:t>fu</w:t>
                      </w:r>
                      <w:r w:rsidRPr="00A2231B">
                        <w:rPr>
                          <w:sz w:val="17"/>
                          <w:szCs w:val="17"/>
                          <w:highlight w:val="lightGray"/>
                        </w:rPr>
                        <w:t>l</w:t>
                      </w:r>
                      <w:r>
                        <w:rPr>
                          <w:sz w:val="17"/>
                          <w:szCs w:val="17"/>
                          <w:highlight w:val="lightGray"/>
                        </w:rPr>
                        <w:t>dspaltegulv</w:t>
                      </w:r>
                    </w:p>
                    <w:p w14:paraId="21C28D4F" w14:textId="402C39CC" w:rsidR="00925FF4" w:rsidRPr="008D74CE" w:rsidRDefault="00925FF4" w:rsidP="00002725">
                      <w:pPr>
                        <w:pStyle w:val="Ingenafstand"/>
                        <w:rPr>
                          <w:b/>
                          <w:bCs/>
                          <w:sz w:val="17"/>
                          <w:szCs w:val="17"/>
                          <w:highlight w:val="lightGray"/>
                        </w:rPr>
                      </w:pPr>
                      <w:r w:rsidRPr="00A2231B">
                        <w:rPr>
                          <w:sz w:val="17"/>
                          <w:szCs w:val="17"/>
                          <w:highlight w:val="lightGray"/>
                        </w:rPr>
                        <w:t xml:space="preserve">1 sti </w:t>
                      </w:r>
                      <w:r>
                        <w:rPr>
                          <w:sz w:val="17"/>
                          <w:szCs w:val="17"/>
                          <w:highlight w:val="lightGray"/>
                        </w:rPr>
                        <w:t>2,13*3,53</w:t>
                      </w:r>
                      <w:r w:rsidRPr="00A2231B">
                        <w:rPr>
                          <w:sz w:val="17"/>
                          <w:szCs w:val="17"/>
                          <w:highlight w:val="lightGray"/>
                        </w:rPr>
                        <w:t xml:space="preserve"> = </w:t>
                      </w:r>
                      <w:r w:rsidRPr="008D74CE">
                        <w:rPr>
                          <w:b/>
                          <w:bCs/>
                          <w:sz w:val="17"/>
                          <w:szCs w:val="17"/>
                          <w:highlight w:val="lightGray"/>
                        </w:rPr>
                        <w:t>7,52 m</w:t>
                      </w:r>
                      <w:r w:rsidRPr="008D74CE">
                        <w:rPr>
                          <w:b/>
                          <w:bCs/>
                          <w:sz w:val="17"/>
                          <w:szCs w:val="17"/>
                          <w:highlight w:val="lightGray"/>
                          <w:vertAlign w:val="superscript"/>
                        </w:rPr>
                        <w:t>2</w:t>
                      </w:r>
                    </w:p>
                    <w:p w14:paraId="3FB3DBC0" w14:textId="5FC76CE1" w:rsidR="00925FF4" w:rsidRPr="008D74CE" w:rsidRDefault="00925FF4" w:rsidP="00002725">
                      <w:pPr>
                        <w:pStyle w:val="Ingenafstand"/>
                        <w:rPr>
                          <w:b/>
                          <w:bCs/>
                          <w:sz w:val="17"/>
                          <w:szCs w:val="17"/>
                          <w:highlight w:val="lightGray"/>
                        </w:rPr>
                      </w:pPr>
                      <w:r>
                        <w:rPr>
                          <w:sz w:val="17"/>
                          <w:szCs w:val="17"/>
                          <w:highlight w:val="lightGray"/>
                        </w:rPr>
                        <w:t>240</w:t>
                      </w:r>
                      <w:r w:rsidRPr="00A2231B">
                        <w:rPr>
                          <w:sz w:val="17"/>
                          <w:szCs w:val="17"/>
                          <w:highlight w:val="lightGray"/>
                        </w:rPr>
                        <w:t xml:space="preserve"> </w:t>
                      </w:r>
                      <w:r>
                        <w:rPr>
                          <w:sz w:val="17"/>
                          <w:szCs w:val="17"/>
                          <w:highlight w:val="lightGray"/>
                        </w:rPr>
                        <w:t>bokse 0,66*1,9</w:t>
                      </w:r>
                      <w:r w:rsidRPr="00A2231B">
                        <w:rPr>
                          <w:sz w:val="17"/>
                          <w:szCs w:val="17"/>
                          <w:highlight w:val="lightGray"/>
                        </w:rPr>
                        <w:t xml:space="preserve"> = </w:t>
                      </w:r>
                      <w:r w:rsidRPr="008D74CE">
                        <w:rPr>
                          <w:b/>
                          <w:bCs/>
                          <w:sz w:val="17"/>
                          <w:szCs w:val="17"/>
                          <w:highlight w:val="lightGray"/>
                        </w:rPr>
                        <w:t>300,96 m</w:t>
                      </w:r>
                      <w:r w:rsidRPr="008D74CE">
                        <w:rPr>
                          <w:b/>
                          <w:bCs/>
                          <w:sz w:val="17"/>
                          <w:szCs w:val="17"/>
                          <w:highlight w:val="lightGray"/>
                          <w:vertAlign w:val="superscript"/>
                        </w:rPr>
                        <w:t>2</w:t>
                      </w:r>
                    </w:p>
                    <w:p w14:paraId="207A3020" w14:textId="678850BF" w:rsidR="00925FF4" w:rsidRPr="00A2231B" w:rsidRDefault="00925FF4" w:rsidP="00002725">
                      <w:pPr>
                        <w:pStyle w:val="Ingenafstand"/>
                        <w:rPr>
                          <w:b/>
                          <w:bCs/>
                          <w:sz w:val="17"/>
                          <w:szCs w:val="17"/>
                          <w:highlight w:val="lightGray"/>
                        </w:rPr>
                      </w:pPr>
                    </w:p>
                    <w:p w14:paraId="0A94F5EC" w14:textId="77777777" w:rsidR="00925FF4" w:rsidRPr="00A2231B" w:rsidRDefault="00925FF4" w:rsidP="00002725">
                      <w:pPr>
                        <w:pStyle w:val="Ingenafstand"/>
                        <w:rPr>
                          <w:sz w:val="17"/>
                          <w:szCs w:val="17"/>
                          <w:highlight w:val="lightGray"/>
                        </w:rPr>
                      </w:pPr>
                    </w:p>
                    <w:p w14:paraId="0FAB1E5A" w14:textId="77777777" w:rsidR="00925FF4" w:rsidRPr="00A2231B" w:rsidRDefault="00925FF4" w:rsidP="00002725">
                      <w:pPr>
                        <w:pStyle w:val="Ingenafstand"/>
                        <w:rPr>
                          <w:sz w:val="17"/>
                          <w:szCs w:val="17"/>
                        </w:rPr>
                      </w:pPr>
                    </w:p>
                    <w:p w14:paraId="32B81E57" w14:textId="77777777" w:rsidR="00925FF4" w:rsidRPr="00A2231B" w:rsidRDefault="00925FF4" w:rsidP="00002725">
                      <w:pPr>
                        <w:pStyle w:val="Ingenafstand"/>
                        <w:rPr>
                          <w:sz w:val="17"/>
                          <w:szCs w:val="17"/>
                        </w:rPr>
                      </w:pPr>
                    </w:p>
                    <w:p w14:paraId="5C70B98F" w14:textId="77777777" w:rsidR="00925FF4" w:rsidRPr="00A2231B" w:rsidRDefault="00925FF4" w:rsidP="00002725">
                      <w:pPr>
                        <w:pStyle w:val="Ingenafstand"/>
                        <w:rPr>
                          <w:sz w:val="17"/>
                          <w:szCs w:val="17"/>
                        </w:rPr>
                      </w:pPr>
                    </w:p>
                  </w:txbxContent>
                </v:textbox>
                <w10:wrap anchorx="margin"/>
              </v:shape>
            </w:pict>
          </mc:Fallback>
        </mc:AlternateContent>
      </w:r>
      <w:r w:rsidR="00A44584">
        <w:rPr>
          <w:noProof/>
        </w:rPr>
        <mc:AlternateContent>
          <mc:Choice Requires="wps">
            <w:drawing>
              <wp:anchor distT="0" distB="0" distL="114300" distR="114300" simplePos="0" relativeHeight="251657216" behindDoc="0" locked="0" layoutInCell="1" allowOverlap="1" wp14:anchorId="2CABCB0E" wp14:editId="07B398FC">
                <wp:simplePos x="0" y="0"/>
                <wp:positionH relativeFrom="column">
                  <wp:posOffset>395593</wp:posOffset>
                </wp:positionH>
                <wp:positionV relativeFrom="paragraph">
                  <wp:posOffset>4633128</wp:posOffset>
                </wp:positionV>
                <wp:extent cx="1927860" cy="784860"/>
                <wp:effectExtent l="0" t="0" r="0" b="0"/>
                <wp:wrapNone/>
                <wp:docPr id="219" name="Tekstfelt 219"/>
                <wp:cNvGraphicFramePr/>
                <a:graphic xmlns:a="http://schemas.openxmlformats.org/drawingml/2006/main">
                  <a:graphicData uri="http://schemas.microsoft.com/office/word/2010/wordprocessingShape">
                    <wps:wsp>
                      <wps:cNvSpPr txBox="1"/>
                      <wps:spPr>
                        <a:xfrm>
                          <a:off x="0" y="0"/>
                          <a:ext cx="1927860" cy="784860"/>
                        </a:xfrm>
                        <a:prstGeom prst="rect">
                          <a:avLst/>
                        </a:prstGeom>
                        <a:noFill/>
                        <a:ln w="6350">
                          <a:noFill/>
                        </a:ln>
                      </wps:spPr>
                      <wps:txbx>
                        <w:txbxContent>
                          <w:p w14:paraId="341FB85B" w14:textId="08A0DC45" w:rsidR="00925FF4" w:rsidRPr="008D74CE" w:rsidRDefault="00925FF4" w:rsidP="00002725">
                            <w:pPr>
                              <w:pStyle w:val="Ingenafstand"/>
                              <w:rPr>
                                <w:b/>
                                <w:bCs/>
                                <w:sz w:val="17"/>
                                <w:szCs w:val="17"/>
                                <w:highlight w:val="lightGray"/>
                              </w:rPr>
                            </w:pPr>
                            <w:r w:rsidRPr="008D74CE">
                              <w:rPr>
                                <w:b/>
                                <w:bCs/>
                                <w:sz w:val="17"/>
                                <w:szCs w:val="17"/>
                                <w:highlight w:val="lightGray"/>
                              </w:rPr>
                              <w:t>Smågrise</w:t>
                            </w:r>
                          </w:p>
                          <w:p w14:paraId="3FF03CE1" w14:textId="12F1E686" w:rsidR="00925FF4" w:rsidRPr="00A2231B" w:rsidRDefault="00925FF4" w:rsidP="00002725">
                            <w:pPr>
                              <w:pStyle w:val="Ingenafstand"/>
                              <w:rPr>
                                <w:sz w:val="17"/>
                                <w:szCs w:val="17"/>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7E5C58AB" w14:textId="7F0B7A4C" w:rsidR="00925FF4" w:rsidRPr="00A2231B" w:rsidRDefault="00925FF4" w:rsidP="00002725">
                            <w:pPr>
                              <w:pStyle w:val="Ingenafstand"/>
                              <w:rPr>
                                <w:sz w:val="17"/>
                                <w:szCs w:val="17"/>
                              </w:rPr>
                            </w:pPr>
                            <w:r>
                              <w:rPr>
                                <w:sz w:val="17"/>
                                <w:szCs w:val="17"/>
                                <w:highlight w:val="lightGray"/>
                              </w:rPr>
                              <w:t>4</w:t>
                            </w:r>
                            <w:r w:rsidRPr="00A2231B">
                              <w:rPr>
                                <w:sz w:val="17"/>
                                <w:szCs w:val="17"/>
                                <w:highlight w:val="lightGray"/>
                              </w:rPr>
                              <w:t xml:space="preserve"> stier </w:t>
                            </w:r>
                            <w:r>
                              <w:rPr>
                                <w:sz w:val="17"/>
                                <w:szCs w:val="17"/>
                                <w:highlight w:val="lightGray"/>
                              </w:rPr>
                              <w:t>2,5</w:t>
                            </w:r>
                            <w:r w:rsidRPr="00A2231B">
                              <w:rPr>
                                <w:sz w:val="17"/>
                                <w:szCs w:val="17"/>
                                <w:highlight w:val="lightGray"/>
                              </w:rPr>
                              <w:t xml:space="preserve"> x 2,2= </w:t>
                            </w:r>
                            <w:r>
                              <w:rPr>
                                <w:b/>
                                <w:bCs/>
                                <w:sz w:val="17"/>
                                <w:szCs w:val="17"/>
                                <w:highlight w:val="lightGray"/>
                              </w:rPr>
                              <w:t>22</w:t>
                            </w:r>
                            <w:r w:rsidRPr="00A2231B">
                              <w:rPr>
                                <w:b/>
                                <w:bCs/>
                                <w:sz w:val="17"/>
                                <w:szCs w:val="17"/>
                                <w:highlight w:val="lightGray"/>
                              </w:rPr>
                              <w:t xml:space="preserve"> m</w:t>
                            </w:r>
                            <w:r w:rsidRPr="00A2231B">
                              <w:rPr>
                                <w:b/>
                                <w:bCs/>
                                <w:sz w:val="17"/>
                                <w:szCs w:val="17"/>
                                <w:highlight w:val="lightGray"/>
                                <w:vertAlign w:val="superscript"/>
                              </w:rPr>
                              <w:t>2</w:t>
                            </w:r>
                          </w:p>
                          <w:p w14:paraId="37C280DF" w14:textId="77777777" w:rsidR="00925FF4" w:rsidRPr="00A2231B" w:rsidRDefault="00925FF4" w:rsidP="00002725">
                            <w:pPr>
                              <w:pStyle w:val="Ingenafstand"/>
                              <w:rPr>
                                <w:sz w:val="17"/>
                                <w:szCs w:val="17"/>
                              </w:rPr>
                            </w:pPr>
                          </w:p>
                          <w:p w14:paraId="3BD6C274" w14:textId="77777777" w:rsidR="00925FF4" w:rsidRPr="00A2231B" w:rsidRDefault="00925FF4" w:rsidP="00002725">
                            <w:pPr>
                              <w:pStyle w:val="Ingenafstand"/>
                              <w:rPr>
                                <w:sz w:val="17"/>
                                <w:szCs w:val="17"/>
                              </w:rPr>
                            </w:pPr>
                          </w:p>
                          <w:p w14:paraId="38EEB502" w14:textId="77777777" w:rsidR="00925FF4" w:rsidRPr="00A2231B" w:rsidRDefault="00925FF4" w:rsidP="00002725">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ABCB0E" id="Tekstfelt 219" o:spid="_x0000_s1063" type="#_x0000_t202" style="position:absolute;left:0;text-align:left;margin-left:31.15pt;margin-top:364.8pt;width:151.8pt;height:61.8pt;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WgNAIAAF4EAAAOAAAAZHJzL2Uyb0RvYy54bWysVN9v2jAQfp+0/8Hy+whQSiEiVKwV0yTU&#10;VoKqz8axSTTb59mGhP31OztAUbenaS/O+e58P77vLrP7VityEM7XYAo66PUpEYZDWZtdQV83yy8T&#10;SnxgpmQKjCjoUXh6P//8adbYXAyhAlUKRzCI8XljC1qFYPMs87wSmvkeWGHQKMFpFvDqdlnpWIPR&#10;tcqG/f44a8CV1gEX3qP2sTPSeYovpeDhWUovAlEFxdpCOl06t/HM5jOW7xyzVc1PZbB/qEKz2mDS&#10;S6hHFhjZu/qPULrmDjzI0OOgM5Cy5iL1gN0M+h+6WVfMitQLguPtBSb//8Lyp8OLI3VZ0OFgSolh&#10;GknaiB8+SKECiUqEqLE+R8+1Rd/QfoUWqT7rPSpj5610On6xJ4J2BPt4AVi0gfD4aDq8m4zRxNF2&#10;NxlFGcNn76+t8+GbAE2iUFCHBCZc2WHlQ+d6donJDCxrpRKJypCmoOOb2356cLFgcGUwR+yhqzVK&#10;od22qe2bybmRLZRH7M9BNyTe8mWNRayYDy/M4VRg3Tjp4RkPqQCTwUmipAL362/66I9koZWSBqes&#10;oP7nnjlBifpukMbpYDSKY5kuo9u7IV7ctWV7bTF7/QA4yAPcKcuTGP2DOovSgX7DhVjErGhihmPu&#10;goaz+BC62ceF4mKxSE44iJaFlVlbHkNHWCPEm/aNOXviISCDT3CeR5Z/oKPz7QhZ7APIOnEVge5Q&#10;PeGPQ5zYPi1c3JLre/J6/y3MfwMAAP//AwBQSwMEFAAGAAgAAAAhAA84ebriAAAACgEAAA8AAABk&#10;cnMvZG93bnJldi54bWxMj8FOwzAQRO9I/IO1SNyoU0cJacimqiJVSAgOLb1wcxI3iWqvQ+y2ga/H&#10;nOC4mqeZt8V6Nppd1OQGSwjLRQRMUWPbgTqEw/v2IQPmvKRWaksK4Us5WJe3N4XMW3ulnbrsfcdC&#10;CblcIvTejznnrumVkW5hR0UhO9rJSB/OqePtJK+h3GguoijlRg4UFno5qqpXzWl/Nggv1fZN7mph&#10;sm9dPb8eN+Pn4SNBvL+bN0/AvJr9Hwy/+kEdyuBU2zO1jmmEVMSBRHgUqxRYAOI0WQGrEbIkFsDL&#10;gv9/ofwBAAD//wMAUEsBAi0AFAAGAAgAAAAhALaDOJL+AAAA4QEAABMAAAAAAAAAAAAAAAAAAAAA&#10;AFtDb250ZW50X1R5cGVzXS54bWxQSwECLQAUAAYACAAAACEAOP0h/9YAAACUAQAACwAAAAAAAAAA&#10;AAAAAAAvAQAAX3JlbHMvLnJlbHNQSwECLQAUAAYACAAAACEAi5qVoDQCAABeBAAADgAAAAAAAAAA&#10;AAAAAAAuAgAAZHJzL2Uyb0RvYy54bWxQSwECLQAUAAYACAAAACEADzh5uuIAAAAKAQAADwAAAAAA&#10;AAAAAAAAAACOBAAAZHJzL2Rvd25yZXYueG1sUEsFBgAAAAAEAAQA8wAAAJ0FAAAAAA==&#10;" filled="f" stroked="f" strokeweight=".5pt">
                <v:textbox>
                  <w:txbxContent>
                    <w:p w14:paraId="341FB85B" w14:textId="08A0DC45" w:rsidR="00925FF4" w:rsidRPr="008D74CE" w:rsidRDefault="00925FF4" w:rsidP="00002725">
                      <w:pPr>
                        <w:pStyle w:val="Ingenafstand"/>
                        <w:rPr>
                          <w:b/>
                          <w:bCs/>
                          <w:sz w:val="17"/>
                          <w:szCs w:val="17"/>
                          <w:highlight w:val="lightGray"/>
                        </w:rPr>
                      </w:pPr>
                      <w:r w:rsidRPr="008D74CE">
                        <w:rPr>
                          <w:b/>
                          <w:bCs/>
                          <w:sz w:val="17"/>
                          <w:szCs w:val="17"/>
                          <w:highlight w:val="lightGray"/>
                        </w:rPr>
                        <w:t>Smågrise</w:t>
                      </w:r>
                    </w:p>
                    <w:p w14:paraId="3FF03CE1" w14:textId="12F1E686" w:rsidR="00925FF4" w:rsidRPr="00A2231B" w:rsidRDefault="00925FF4" w:rsidP="00002725">
                      <w:pPr>
                        <w:pStyle w:val="Ingenafstand"/>
                        <w:rPr>
                          <w:sz w:val="17"/>
                          <w:szCs w:val="17"/>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7E5C58AB" w14:textId="7F0B7A4C" w:rsidR="00925FF4" w:rsidRPr="00A2231B" w:rsidRDefault="00925FF4" w:rsidP="00002725">
                      <w:pPr>
                        <w:pStyle w:val="Ingenafstand"/>
                        <w:rPr>
                          <w:sz w:val="17"/>
                          <w:szCs w:val="17"/>
                        </w:rPr>
                      </w:pPr>
                      <w:r>
                        <w:rPr>
                          <w:sz w:val="17"/>
                          <w:szCs w:val="17"/>
                          <w:highlight w:val="lightGray"/>
                        </w:rPr>
                        <w:t>4</w:t>
                      </w:r>
                      <w:r w:rsidRPr="00A2231B">
                        <w:rPr>
                          <w:sz w:val="17"/>
                          <w:szCs w:val="17"/>
                          <w:highlight w:val="lightGray"/>
                        </w:rPr>
                        <w:t xml:space="preserve"> stier </w:t>
                      </w:r>
                      <w:r>
                        <w:rPr>
                          <w:sz w:val="17"/>
                          <w:szCs w:val="17"/>
                          <w:highlight w:val="lightGray"/>
                        </w:rPr>
                        <w:t>2,5</w:t>
                      </w:r>
                      <w:r w:rsidRPr="00A2231B">
                        <w:rPr>
                          <w:sz w:val="17"/>
                          <w:szCs w:val="17"/>
                          <w:highlight w:val="lightGray"/>
                        </w:rPr>
                        <w:t xml:space="preserve"> x 2,2= </w:t>
                      </w:r>
                      <w:r>
                        <w:rPr>
                          <w:b/>
                          <w:bCs/>
                          <w:sz w:val="17"/>
                          <w:szCs w:val="17"/>
                          <w:highlight w:val="lightGray"/>
                        </w:rPr>
                        <w:t>22</w:t>
                      </w:r>
                      <w:r w:rsidRPr="00A2231B">
                        <w:rPr>
                          <w:b/>
                          <w:bCs/>
                          <w:sz w:val="17"/>
                          <w:szCs w:val="17"/>
                          <w:highlight w:val="lightGray"/>
                        </w:rPr>
                        <w:t xml:space="preserve"> m</w:t>
                      </w:r>
                      <w:r w:rsidRPr="00A2231B">
                        <w:rPr>
                          <w:b/>
                          <w:bCs/>
                          <w:sz w:val="17"/>
                          <w:szCs w:val="17"/>
                          <w:highlight w:val="lightGray"/>
                          <w:vertAlign w:val="superscript"/>
                        </w:rPr>
                        <w:t>2</w:t>
                      </w:r>
                    </w:p>
                    <w:p w14:paraId="37C280DF" w14:textId="77777777" w:rsidR="00925FF4" w:rsidRPr="00A2231B" w:rsidRDefault="00925FF4" w:rsidP="00002725">
                      <w:pPr>
                        <w:pStyle w:val="Ingenafstand"/>
                        <w:rPr>
                          <w:sz w:val="17"/>
                          <w:szCs w:val="17"/>
                        </w:rPr>
                      </w:pPr>
                    </w:p>
                    <w:p w14:paraId="3BD6C274" w14:textId="77777777" w:rsidR="00925FF4" w:rsidRPr="00A2231B" w:rsidRDefault="00925FF4" w:rsidP="00002725">
                      <w:pPr>
                        <w:pStyle w:val="Ingenafstand"/>
                        <w:rPr>
                          <w:sz w:val="17"/>
                          <w:szCs w:val="17"/>
                        </w:rPr>
                      </w:pPr>
                    </w:p>
                    <w:p w14:paraId="38EEB502" w14:textId="77777777" w:rsidR="00925FF4" w:rsidRPr="00A2231B" w:rsidRDefault="00925FF4" w:rsidP="00002725">
                      <w:pPr>
                        <w:pStyle w:val="Ingenafstand"/>
                        <w:rPr>
                          <w:sz w:val="17"/>
                          <w:szCs w:val="17"/>
                        </w:rPr>
                      </w:pPr>
                    </w:p>
                  </w:txbxContent>
                </v:textbox>
              </v:shape>
            </w:pict>
          </mc:Fallback>
        </mc:AlternateContent>
      </w:r>
      <w:r w:rsidR="00A44584">
        <w:rPr>
          <w:noProof/>
        </w:rPr>
        <mc:AlternateContent>
          <mc:Choice Requires="wps">
            <w:drawing>
              <wp:anchor distT="0" distB="0" distL="114300" distR="114300" simplePos="0" relativeHeight="251658240" behindDoc="0" locked="0" layoutInCell="1" allowOverlap="1" wp14:anchorId="28ED7B8D" wp14:editId="30AD9002">
                <wp:simplePos x="0" y="0"/>
                <wp:positionH relativeFrom="column">
                  <wp:posOffset>1548657</wp:posOffset>
                </wp:positionH>
                <wp:positionV relativeFrom="paragraph">
                  <wp:posOffset>3996593</wp:posOffset>
                </wp:positionV>
                <wp:extent cx="983243" cy="608881"/>
                <wp:effectExtent l="0" t="38100" r="45720" b="20320"/>
                <wp:wrapNone/>
                <wp:docPr id="207" name="Lige pilforbindelse 207"/>
                <wp:cNvGraphicFramePr/>
                <a:graphic xmlns:a="http://schemas.openxmlformats.org/drawingml/2006/main">
                  <a:graphicData uri="http://schemas.microsoft.com/office/word/2010/wordprocessingShape">
                    <wps:wsp>
                      <wps:cNvCnPr/>
                      <wps:spPr>
                        <a:xfrm flipV="1">
                          <a:off x="0" y="0"/>
                          <a:ext cx="983243" cy="608881"/>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22BC03" id="Lige pilforbindelse 207" o:spid="_x0000_s1026" type="#_x0000_t32" style="position:absolute;margin-left:121.95pt;margin-top:314.7pt;width:77.4pt;height:47.95pt;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0InBQIAAEsEAAAOAAAAZHJzL2Uyb0RvYy54bWysVE2P0zAQvSPxHyzfadIuLNmq6R66lMsK&#10;quXj7jrjxJJjW2PTtP+esZMGFsQBRA5WnJn35s3zOJv7c2/YCTBoZ2u+XJScgZWu0bat+ZfP+1cV&#10;ZyEK2wjjLNT8AoHfb1++2Ax+DSvXOdMAMiKxYT34mncx+nVRBNlBL8LCebAUVA57EWmLbdGgGIi9&#10;N8WqLG+LwWHj0UkIgb4+jEG+zfxKgYwflQoQmak5aYt5xbwe01psN2LdovCdlpMM8Q8qeqEtFZ2p&#10;HkQU7Bvq36h6LdEFp+JCur5wSmkJuQfqZln+0s2nTnjIvZA5wc82hf9HKz+cDsh0U/NV+ZYzK3o6&#10;pEfdAvM62X7UtgETgKUwmTX4sCbMzh5w2gV/wNT5WWHPlNH+K81B9oK6Y+ds9WW2Gs6RSfp4V92s&#10;Xt9wJil0W1ZVtUzsxUiT6DyG+B5cz9JLzUNEodsu7py1dKgOxxLi9BjiCLwCEthYNpCKu/JNmZUE&#10;Z3Sz18akYMD2uDPIToJmYr8v6ZlqP0uLQpt3tmHx4smSiFrY1sCUaSyJTV6M3ee3eDEwFn8CRZZS&#10;l6PIPMwwlxRSgo2rmYmyE0yRvBk4yU634E/AKT9BIQ/634BnRK7sbJzBvbYOR9OeV4/n6xGpMf/q&#10;wNh3suDomkuei2wNTWw+0el2pSvx8z7Df/wDtt8BAAD//wMAUEsDBBQABgAIAAAAIQCpYqQw4QAA&#10;AAsBAAAPAAAAZHJzL2Rvd25yZXYueG1sTI9BTsMwEEX3SNzBGiR21GlS2iSNU1UgNhUSonAA154m&#10;Ue1xGjttenvMCpaj//T/m2ozWcMuOPjOkYD5LAGGpJzuqBHw/fX2lAPzQZKWxhEKuKGHTX1/V8lS&#10;uyt94mUfGhZLyJdSQBtCX3LuVYtW+pnrkWJ2dIOVIZ5Dw/Ugr7HcGp4myZJb2VFcaGWPLy2q0360&#10;cTcbz+f8Ndnt7Lv7OAU1v22VEeLxYdqugQWcwh8Mv/pRHerodHAjac+MgHSRFREVsEyLBbBIZEW+&#10;AnYQsEqfM+B1xf//UP8AAAD//wMAUEsBAi0AFAAGAAgAAAAhALaDOJL+AAAA4QEAABMAAAAAAAAA&#10;AAAAAAAAAAAAAFtDb250ZW50X1R5cGVzXS54bWxQSwECLQAUAAYACAAAACEAOP0h/9YAAACUAQAA&#10;CwAAAAAAAAAAAAAAAAAvAQAAX3JlbHMvLnJlbHNQSwECLQAUAAYACAAAACEAQtNCJwUCAABLBAAA&#10;DgAAAAAAAAAAAAAAAAAuAgAAZHJzL2Uyb0RvYy54bWxQSwECLQAUAAYACAAAACEAqWKkMOEAAAAL&#10;AQAADwAAAAAAAAAAAAAAAABfBAAAZHJzL2Rvd25yZXYueG1sUEsFBgAAAAAEAAQA8wAAAG0FAAAA&#10;AA==&#10;" strokecolor="red" strokeweight="1.5pt">
                <v:stroke endarrow="block"/>
              </v:shape>
            </w:pict>
          </mc:Fallback>
        </mc:AlternateContent>
      </w:r>
      <w:r w:rsidR="00A44584">
        <w:rPr>
          <w:noProof/>
        </w:rPr>
        <mc:AlternateContent>
          <mc:Choice Requires="wps">
            <w:drawing>
              <wp:anchor distT="0" distB="0" distL="114300" distR="114300" simplePos="0" relativeHeight="251660288" behindDoc="0" locked="0" layoutInCell="1" allowOverlap="1" wp14:anchorId="4645488B" wp14:editId="5BF38240">
                <wp:simplePos x="0" y="0"/>
                <wp:positionH relativeFrom="column">
                  <wp:posOffset>4344945</wp:posOffset>
                </wp:positionH>
                <wp:positionV relativeFrom="paragraph">
                  <wp:posOffset>645807</wp:posOffset>
                </wp:positionV>
                <wp:extent cx="2171700" cy="1219200"/>
                <wp:effectExtent l="0" t="0" r="0" b="0"/>
                <wp:wrapNone/>
                <wp:docPr id="203" name="Tekstfelt 203"/>
                <wp:cNvGraphicFramePr/>
                <a:graphic xmlns:a="http://schemas.openxmlformats.org/drawingml/2006/main">
                  <a:graphicData uri="http://schemas.microsoft.com/office/word/2010/wordprocessingShape">
                    <wps:wsp>
                      <wps:cNvSpPr txBox="1"/>
                      <wps:spPr>
                        <a:xfrm>
                          <a:off x="0" y="0"/>
                          <a:ext cx="2171700" cy="1219200"/>
                        </a:xfrm>
                        <a:prstGeom prst="rect">
                          <a:avLst/>
                        </a:prstGeom>
                        <a:noFill/>
                        <a:ln w="6350">
                          <a:noFill/>
                        </a:ln>
                      </wps:spPr>
                      <wps:txbx>
                        <w:txbxContent>
                          <w:p w14:paraId="7CE8A5D9" w14:textId="40FF4485"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042F724B" w14:textId="29EDDA5B" w:rsidR="00925FF4" w:rsidRPr="00A2231B" w:rsidRDefault="00925FF4" w:rsidP="00002725">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2B404F7C" w14:textId="0B65FEC8" w:rsidR="00925FF4" w:rsidRPr="00A2231B" w:rsidRDefault="00925FF4" w:rsidP="00002725">
                            <w:pPr>
                              <w:pStyle w:val="Ingenafstand"/>
                              <w:rPr>
                                <w:sz w:val="17"/>
                                <w:szCs w:val="17"/>
                                <w:highlight w:val="lightGray"/>
                                <w:vertAlign w:val="superscript"/>
                              </w:rPr>
                            </w:pPr>
                            <w:r w:rsidRPr="00A2231B">
                              <w:rPr>
                                <w:sz w:val="17"/>
                                <w:szCs w:val="17"/>
                                <w:highlight w:val="lightGray"/>
                              </w:rPr>
                              <w:t>6</w:t>
                            </w:r>
                            <w:r>
                              <w:rPr>
                                <w:sz w:val="17"/>
                                <w:szCs w:val="17"/>
                                <w:highlight w:val="lightGray"/>
                              </w:rPr>
                              <w:t>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1,55*2,5 - krybbe 0,37*0,7</w:t>
                            </w:r>
                            <w:r w:rsidRPr="00A2231B">
                              <w:rPr>
                                <w:sz w:val="17"/>
                                <w:szCs w:val="17"/>
                                <w:highlight w:val="lightGray"/>
                              </w:rPr>
                              <w:t xml:space="preserve"> = </w:t>
                            </w:r>
                            <w:r>
                              <w:rPr>
                                <w:sz w:val="17"/>
                                <w:szCs w:val="17"/>
                                <w:highlight w:val="lightGray"/>
                              </w:rPr>
                              <w:t>217,8</w:t>
                            </w:r>
                            <w:r w:rsidRPr="00A2231B">
                              <w:rPr>
                                <w:sz w:val="17"/>
                                <w:szCs w:val="17"/>
                                <w:highlight w:val="lightGray"/>
                              </w:rPr>
                              <w:t xml:space="preserve"> m</w:t>
                            </w:r>
                            <w:r w:rsidRPr="00A2231B">
                              <w:rPr>
                                <w:sz w:val="17"/>
                                <w:szCs w:val="17"/>
                                <w:highlight w:val="lightGray"/>
                                <w:vertAlign w:val="superscript"/>
                              </w:rPr>
                              <w:t>2</w:t>
                            </w:r>
                          </w:p>
                          <w:p w14:paraId="45D3DA31" w14:textId="533520B0" w:rsidR="00925FF4" w:rsidRPr="00A2231B" w:rsidRDefault="00925FF4" w:rsidP="00A44584">
                            <w:pPr>
                              <w:pStyle w:val="Ingenafstand"/>
                              <w:rPr>
                                <w:sz w:val="17"/>
                                <w:szCs w:val="17"/>
                                <w:highlight w:val="lightGray"/>
                                <w:vertAlign w:val="superscript"/>
                              </w:rPr>
                            </w:pPr>
                            <w:r>
                              <w:rPr>
                                <w:sz w:val="17"/>
                                <w:szCs w:val="17"/>
                                <w:highlight w:val="lightGray"/>
                              </w:rPr>
                              <w:t>42</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1,6*2,6</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164,43</w:t>
                            </w:r>
                            <w:r w:rsidRPr="00A2231B">
                              <w:rPr>
                                <w:sz w:val="17"/>
                                <w:szCs w:val="17"/>
                                <w:highlight w:val="lightGray"/>
                              </w:rPr>
                              <w:t xml:space="preserve"> m</w:t>
                            </w:r>
                            <w:r w:rsidRPr="00A2231B">
                              <w:rPr>
                                <w:sz w:val="17"/>
                                <w:szCs w:val="17"/>
                                <w:highlight w:val="lightGray"/>
                                <w:vertAlign w:val="superscript"/>
                              </w:rPr>
                              <w:t>2</w:t>
                            </w:r>
                          </w:p>
                          <w:p w14:paraId="7E1B5186" w14:textId="37380AD0" w:rsidR="00925FF4" w:rsidRPr="00A2231B" w:rsidRDefault="00925FF4" w:rsidP="00002725">
                            <w:pPr>
                              <w:pStyle w:val="Ingenafstand"/>
                              <w:rPr>
                                <w:b/>
                                <w:bCs/>
                                <w:sz w:val="17"/>
                                <w:szCs w:val="17"/>
                              </w:rPr>
                            </w:pPr>
                            <w:r w:rsidRPr="00A2231B">
                              <w:rPr>
                                <w:b/>
                                <w:bCs/>
                                <w:sz w:val="17"/>
                                <w:szCs w:val="17"/>
                                <w:highlight w:val="lightGray"/>
                              </w:rPr>
                              <w:t xml:space="preserve">Sum = </w:t>
                            </w:r>
                            <w:r>
                              <w:rPr>
                                <w:b/>
                                <w:bCs/>
                                <w:sz w:val="17"/>
                                <w:szCs w:val="17"/>
                                <w:highlight w:val="lightGray"/>
                              </w:rPr>
                              <w:t>382,23</w:t>
                            </w:r>
                            <w:r w:rsidRPr="00A2231B">
                              <w:rPr>
                                <w:b/>
                                <w:bCs/>
                                <w:sz w:val="17"/>
                                <w:szCs w:val="17"/>
                                <w:highlight w:val="lightGray"/>
                              </w:rPr>
                              <w:t xml:space="preserve"> m</w:t>
                            </w:r>
                            <w:r w:rsidRPr="00A2231B">
                              <w:rPr>
                                <w:b/>
                                <w:bCs/>
                                <w:sz w:val="17"/>
                                <w:szCs w:val="17"/>
                                <w:highlight w:val="lightGray"/>
                                <w:vertAlign w:val="superscript"/>
                              </w:rPr>
                              <w:t>2</w:t>
                            </w:r>
                            <w:r w:rsidRPr="00A2231B">
                              <w:rPr>
                                <w:b/>
                                <w:bCs/>
                                <w:sz w:val="17"/>
                                <w:szCs w:val="17"/>
                              </w:rPr>
                              <w:t xml:space="preserve"> </w:t>
                            </w:r>
                          </w:p>
                          <w:p w14:paraId="79138ACC" w14:textId="77777777" w:rsidR="00925FF4" w:rsidRPr="00A2231B" w:rsidRDefault="00925FF4" w:rsidP="00002725">
                            <w:pPr>
                              <w:pStyle w:val="Ingenafstand"/>
                              <w:rPr>
                                <w:sz w:val="17"/>
                                <w:szCs w:val="17"/>
                              </w:rPr>
                            </w:pPr>
                          </w:p>
                          <w:p w14:paraId="7DC09D88" w14:textId="77777777" w:rsidR="00925FF4" w:rsidRPr="00A2231B" w:rsidRDefault="00925FF4" w:rsidP="00002725">
                            <w:pPr>
                              <w:pStyle w:val="Ingenafstand"/>
                              <w:rPr>
                                <w:sz w:val="17"/>
                                <w:szCs w:val="17"/>
                              </w:rPr>
                            </w:pPr>
                          </w:p>
                          <w:p w14:paraId="61685A1F" w14:textId="77777777" w:rsidR="00925FF4" w:rsidRPr="00A2231B" w:rsidRDefault="00925FF4" w:rsidP="00002725">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5488B" id="Tekstfelt 203" o:spid="_x0000_s1064" type="#_x0000_t202" style="position:absolute;left:0;text-align:left;margin-left:342.1pt;margin-top:50.85pt;width:171pt;height:9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A3NQIAAF8EAAAOAAAAZHJzL2Uyb0RvYy54bWysVE1vGjEQvVfqf7B8L/sBScqKJaKJqCqh&#10;JBJUORuvza7q9bi2YZf++o69QFDaU9WLGc/Mzsd7z8zu+1aRg7CuAV3SbJRSIjSHqtG7kn7fLD99&#10;psR5piumQIuSHoWj9/OPH2adKUQONahKWIJFtCs6U9Lae1MkieO1aJkbgREagxJsyzxe7S6pLOuw&#10;equSPE1vkw5sZSxw4Rx6H4cgncf6Ugrun6V0whNVUpzNx9PGcxvOZD5jxc4yUzf8NAb7hyla1mhs&#10;ein1yDwje9v8UaptuAUH0o84tAlI2XARd8BtsvTdNuuaGRF3QXCcucDk/l9Z/nR4saSpSpqnY0o0&#10;a5GkjfjhvBTKk+BEiDrjCsxcG8z1/Rfokeqz36EzbN5L24Zf3IlgHME+XgAWvSccnXl2l92lGOIY&#10;y/JsihSGOsnb58Y6/1VAS4JRUosMRmDZYeX8kHpOCd00LBulIotKk66kt+ObNH5wiWBxpbFHWGIY&#10;Nli+3/Zx7/H0vMkWqiMuaGFQiTN82eAQK+b8C7MoCxwcpe6f8ZAKsBmcLEpqsL/+5g/5yBZGKelQ&#10;ZiV1P/fMCkrUN408TrPJJOgyXiY3dzle7HVkex3R+/YBUMkZPirDoxnyvTqb0kL7ii9iEbpiiGmO&#10;vUvqz+aDH8SPL4qLxSImoRIN8yu9NjyUDrAGiDf9K7PmxINHCp/gLEhWvKNjyB0IWew9yCZyFYAe&#10;UD3hjyqObJ9eXHgm1/eY9fa/MP8NAAD//wMAUEsDBBQABgAIAAAAIQD0uANa4gAAAAwBAAAPAAAA&#10;ZHJzL2Rvd25yZXYueG1sTI/BTsMwDIbvSLxDZCRuLFmArpSm01RpQkLssLELt7Tx2orGKU22FZ6e&#10;7ARH+//0+3O+nGzPTjj6zpGC+UwAQ6qd6ahRsH9f36XAfNBkdO8IFXyjh2VxfZXrzLgzbfG0Cw2L&#10;JeQzraANYcg493WLVvuZG5BidnCj1SGOY8PNqM+x3PZcCpFwqzuKF1o9YNli/bk7WgWv5Xqjt5W0&#10;6U9fvrwdVsPX/uNRqdubafUMLOAU/mC46Ed1KKJT5Y5kPOsVJOmDjGgMxHwB7EIImcRVpUA+3S+A&#10;Fzn//0TxCwAA//8DAFBLAQItABQABgAIAAAAIQC2gziS/gAAAOEBAAATAAAAAAAAAAAAAAAAAAAA&#10;AABbQ29udGVudF9UeXBlc10ueG1sUEsBAi0AFAAGAAgAAAAhADj9If/WAAAAlAEAAAsAAAAAAAAA&#10;AAAAAAAALwEAAF9yZWxzLy5yZWxzUEsBAi0AFAAGAAgAAAAhACAvsDc1AgAAXwQAAA4AAAAAAAAA&#10;AAAAAAAALgIAAGRycy9lMm9Eb2MueG1sUEsBAi0AFAAGAAgAAAAhAPS4A1riAAAADAEAAA8AAAAA&#10;AAAAAAAAAAAAjwQAAGRycy9kb3ducmV2LnhtbFBLBQYAAAAABAAEAPMAAACeBQAAAAA=&#10;" filled="f" stroked="f" strokeweight=".5pt">
                <v:textbox>
                  <w:txbxContent>
                    <w:p w14:paraId="7CE8A5D9" w14:textId="40FF4485"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042F724B" w14:textId="29EDDA5B" w:rsidR="00925FF4" w:rsidRPr="00A2231B" w:rsidRDefault="00925FF4" w:rsidP="00002725">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2B404F7C" w14:textId="0B65FEC8" w:rsidR="00925FF4" w:rsidRPr="00A2231B" w:rsidRDefault="00925FF4" w:rsidP="00002725">
                      <w:pPr>
                        <w:pStyle w:val="Ingenafstand"/>
                        <w:rPr>
                          <w:sz w:val="17"/>
                          <w:szCs w:val="17"/>
                          <w:highlight w:val="lightGray"/>
                          <w:vertAlign w:val="superscript"/>
                        </w:rPr>
                      </w:pPr>
                      <w:r w:rsidRPr="00A2231B">
                        <w:rPr>
                          <w:sz w:val="17"/>
                          <w:szCs w:val="17"/>
                          <w:highlight w:val="lightGray"/>
                        </w:rPr>
                        <w:t>6</w:t>
                      </w:r>
                      <w:r>
                        <w:rPr>
                          <w:sz w:val="17"/>
                          <w:szCs w:val="17"/>
                          <w:highlight w:val="lightGray"/>
                        </w:rPr>
                        <w:t>0</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1,55*2,5 - krybbe 0,37*0,7</w:t>
                      </w:r>
                      <w:r w:rsidRPr="00A2231B">
                        <w:rPr>
                          <w:sz w:val="17"/>
                          <w:szCs w:val="17"/>
                          <w:highlight w:val="lightGray"/>
                        </w:rPr>
                        <w:t xml:space="preserve"> = </w:t>
                      </w:r>
                      <w:r>
                        <w:rPr>
                          <w:sz w:val="17"/>
                          <w:szCs w:val="17"/>
                          <w:highlight w:val="lightGray"/>
                        </w:rPr>
                        <w:t>217,8</w:t>
                      </w:r>
                      <w:r w:rsidRPr="00A2231B">
                        <w:rPr>
                          <w:sz w:val="17"/>
                          <w:szCs w:val="17"/>
                          <w:highlight w:val="lightGray"/>
                        </w:rPr>
                        <w:t xml:space="preserve"> m</w:t>
                      </w:r>
                      <w:r w:rsidRPr="00A2231B">
                        <w:rPr>
                          <w:sz w:val="17"/>
                          <w:szCs w:val="17"/>
                          <w:highlight w:val="lightGray"/>
                          <w:vertAlign w:val="superscript"/>
                        </w:rPr>
                        <w:t>2</w:t>
                      </w:r>
                    </w:p>
                    <w:p w14:paraId="45D3DA31" w14:textId="533520B0" w:rsidR="00925FF4" w:rsidRPr="00A2231B" w:rsidRDefault="00925FF4" w:rsidP="00A44584">
                      <w:pPr>
                        <w:pStyle w:val="Ingenafstand"/>
                        <w:rPr>
                          <w:sz w:val="17"/>
                          <w:szCs w:val="17"/>
                          <w:highlight w:val="lightGray"/>
                          <w:vertAlign w:val="superscript"/>
                        </w:rPr>
                      </w:pPr>
                      <w:r>
                        <w:rPr>
                          <w:sz w:val="17"/>
                          <w:szCs w:val="17"/>
                          <w:highlight w:val="lightGray"/>
                        </w:rPr>
                        <w:t>42</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1,6*2,6</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164,43</w:t>
                      </w:r>
                      <w:r w:rsidRPr="00A2231B">
                        <w:rPr>
                          <w:sz w:val="17"/>
                          <w:szCs w:val="17"/>
                          <w:highlight w:val="lightGray"/>
                        </w:rPr>
                        <w:t xml:space="preserve"> m</w:t>
                      </w:r>
                      <w:r w:rsidRPr="00A2231B">
                        <w:rPr>
                          <w:sz w:val="17"/>
                          <w:szCs w:val="17"/>
                          <w:highlight w:val="lightGray"/>
                          <w:vertAlign w:val="superscript"/>
                        </w:rPr>
                        <w:t>2</w:t>
                      </w:r>
                    </w:p>
                    <w:p w14:paraId="7E1B5186" w14:textId="37380AD0" w:rsidR="00925FF4" w:rsidRPr="00A2231B" w:rsidRDefault="00925FF4" w:rsidP="00002725">
                      <w:pPr>
                        <w:pStyle w:val="Ingenafstand"/>
                        <w:rPr>
                          <w:b/>
                          <w:bCs/>
                          <w:sz w:val="17"/>
                          <w:szCs w:val="17"/>
                        </w:rPr>
                      </w:pPr>
                      <w:r w:rsidRPr="00A2231B">
                        <w:rPr>
                          <w:b/>
                          <w:bCs/>
                          <w:sz w:val="17"/>
                          <w:szCs w:val="17"/>
                          <w:highlight w:val="lightGray"/>
                        </w:rPr>
                        <w:t xml:space="preserve">Sum = </w:t>
                      </w:r>
                      <w:r>
                        <w:rPr>
                          <w:b/>
                          <w:bCs/>
                          <w:sz w:val="17"/>
                          <w:szCs w:val="17"/>
                          <w:highlight w:val="lightGray"/>
                        </w:rPr>
                        <w:t>382,23</w:t>
                      </w:r>
                      <w:r w:rsidRPr="00A2231B">
                        <w:rPr>
                          <w:b/>
                          <w:bCs/>
                          <w:sz w:val="17"/>
                          <w:szCs w:val="17"/>
                          <w:highlight w:val="lightGray"/>
                        </w:rPr>
                        <w:t xml:space="preserve"> m</w:t>
                      </w:r>
                      <w:r w:rsidRPr="00A2231B">
                        <w:rPr>
                          <w:b/>
                          <w:bCs/>
                          <w:sz w:val="17"/>
                          <w:szCs w:val="17"/>
                          <w:highlight w:val="lightGray"/>
                          <w:vertAlign w:val="superscript"/>
                        </w:rPr>
                        <w:t>2</w:t>
                      </w:r>
                      <w:r w:rsidRPr="00A2231B">
                        <w:rPr>
                          <w:b/>
                          <w:bCs/>
                          <w:sz w:val="17"/>
                          <w:szCs w:val="17"/>
                        </w:rPr>
                        <w:t xml:space="preserve"> </w:t>
                      </w:r>
                    </w:p>
                    <w:p w14:paraId="79138ACC" w14:textId="77777777" w:rsidR="00925FF4" w:rsidRPr="00A2231B" w:rsidRDefault="00925FF4" w:rsidP="00002725">
                      <w:pPr>
                        <w:pStyle w:val="Ingenafstand"/>
                        <w:rPr>
                          <w:sz w:val="17"/>
                          <w:szCs w:val="17"/>
                        </w:rPr>
                      </w:pPr>
                    </w:p>
                    <w:p w14:paraId="7DC09D88" w14:textId="77777777" w:rsidR="00925FF4" w:rsidRPr="00A2231B" w:rsidRDefault="00925FF4" w:rsidP="00002725">
                      <w:pPr>
                        <w:pStyle w:val="Ingenafstand"/>
                        <w:rPr>
                          <w:sz w:val="17"/>
                          <w:szCs w:val="17"/>
                        </w:rPr>
                      </w:pPr>
                    </w:p>
                    <w:p w14:paraId="61685A1F" w14:textId="77777777" w:rsidR="00925FF4" w:rsidRPr="00A2231B" w:rsidRDefault="00925FF4" w:rsidP="00002725">
                      <w:pPr>
                        <w:pStyle w:val="Ingenafstand"/>
                        <w:rPr>
                          <w:sz w:val="17"/>
                          <w:szCs w:val="17"/>
                        </w:rPr>
                      </w:pPr>
                    </w:p>
                  </w:txbxContent>
                </v:textbox>
              </v:shape>
            </w:pict>
          </mc:Fallback>
        </mc:AlternateContent>
      </w:r>
      <w:r w:rsidR="00A44584">
        <w:rPr>
          <w:noProof/>
        </w:rPr>
        <mc:AlternateContent>
          <mc:Choice Requires="wps">
            <w:drawing>
              <wp:anchor distT="0" distB="0" distL="114300" distR="114300" simplePos="0" relativeHeight="251659264" behindDoc="0" locked="0" layoutInCell="1" allowOverlap="1" wp14:anchorId="4B2895EF" wp14:editId="0FF1BC3D">
                <wp:simplePos x="0" y="0"/>
                <wp:positionH relativeFrom="column">
                  <wp:posOffset>3223043</wp:posOffset>
                </wp:positionH>
                <wp:positionV relativeFrom="paragraph">
                  <wp:posOffset>4153666</wp:posOffset>
                </wp:positionV>
                <wp:extent cx="45719" cy="218895"/>
                <wp:effectExtent l="57150" t="38100" r="50165" b="29210"/>
                <wp:wrapNone/>
                <wp:docPr id="216" name="Lige pilforbindelse 216"/>
                <wp:cNvGraphicFramePr/>
                <a:graphic xmlns:a="http://schemas.openxmlformats.org/drawingml/2006/main">
                  <a:graphicData uri="http://schemas.microsoft.com/office/word/2010/wordprocessingShape">
                    <wps:wsp>
                      <wps:cNvCnPr/>
                      <wps:spPr>
                        <a:xfrm flipH="1" flipV="1">
                          <a:off x="0" y="0"/>
                          <a:ext cx="45719" cy="218895"/>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69A9B9" id="Lige pilforbindelse 216" o:spid="_x0000_s1026" type="#_x0000_t32" style="position:absolute;margin-left:253.8pt;margin-top:327.05pt;width:3.6pt;height:17.25pt;flip:x 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5I/CQIAAFQEAAAOAAAAZHJzL2Uyb0RvYy54bWysVE2P0zAQvSPxHyzfaZKKLm3VdA9dCocV&#10;rJaPu+uME0uObY1N0/57xk42sCAOIHKwxp55M2+ex9ndXnrDzoBBO1vzalFyBla6Rtu25l8+H1+t&#10;OQtR2EYYZ6HmVwj8dv/yxW7wW1i6zpkGkFESG7aDr3kXo98WRZAd9CIsnAdLTuWwF5G22BYNioGy&#10;96ZYluVNMThsPDoJIdDp3ejk+5xfKZDxo1IBIjM1J24xr5jXU1qL/U5sWxS+03KiIf6BRS+0paJz&#10;qjsRBfuG+rdUvZboglNxIV1fOKW0hNwDdVOVv3TzqRMeci8kTvCzTOH/pZUfzg/IdFPzZXXDmRU9&#10;XdK9boF5nWQ/aduACcCSm8QafNgS5mAfcNoF/4Cp84vCnimj/XuaA56tr8lKPuqTXbLo11l0uEQm&#10;6fD16k214UySZ1mt15tVKlOM+RLWY4jvwPUsGTUPEYVuu3hw1tLtOhwriPN9iCPwCZDAxrKBSGzK&#10;VZmJBGd0c9TGJGfA9nQwyM6ChuN4LOmbaj8Li0Kbt7Zh8epJm4ha2NbAFGkskU2ijDJkK14NjMUf&#10;QZG21ORIMk81zCWFlGDjcs5E0QmmiN4MnGin5/An4BSfoJAn/m/AMyJXdjbO4F5bh6Noz6vHSzVR&#10;VmP8kwJj30mCk2uueUCyNDS6+UanZ5bexs/7DP/xM9h/BwAA//8DAFBLAwQUAAYACAAAACEA525x&#10;eOEAAAALAQAADwAAAGRycy9kb3ducmV2LnhtbEyPwUrEMBCG74LvEEbwIm7SZVtLbbqoIF4WxK0K&#10;3rJJbIrNpDTZbn17x5MeZ+bjn++vt4sf2Gyn2AeUkK0EMIs6mB47Ca/t43UJLCaFRg0BrYRvG2Hb&#10;nJ/VqjLhhC923qeOUQjGSklwKY0V51E761VchdEi3T7D5FWiceq4mdSJwv3A10IU3Kse6YNTo31w&#10;Vn/tj17Cbq31/VPft+L53YX5Q+zerlot5eXFcncLLNkl/cHwq0/q0JDTIRzRRDZIyMVNQaiEIt9k&#10;wIjIsw2VOdCmLAvgTc3/d2h+AAAA//8DAFBLAQItABQABgAIAAAAIQC2gziS/gAAAOEBAAATAAAA&#10;AAAAAAAAAAAAAAAAAABbQ29udGVudF9UeXBlc10ueG1sUEsBAi0AFAAGAAgAAAAhADj9If/WAAAA&#10;lAEAAAsAAAAAAAAAAAAAAAAALwEAAF9yZWxzLy5yZWxzUEsBAi0AFAAGAAgAAAAhADwjkj8JAgAA&#10;VAQAAA4AAAAAAAAAAAAAAAAALgIAAGRycy9lMm9Eb2MueG1sUEsBAi0AFAAGAAgAAAAhAOducXjh&#10;AAAACwEAAA8AAAAAAAAAAAAAAAAAYwQAAGRycy9kb3ducmV2LnhtbFBLBQYAAAAABAAEAPMAAABx&#10;BQAAAAA=&#10;" strokecolor="red" strokeweight="1.5pt">
                <v:stroke endarrow="block"/>
              </v:shape>
            </w:pict>
          </mc:Fallback>
        </mc:AlternateContent>
      </w:r>
      <w:r w:rsidR="00A44584">
        <w:rPr>
          <w:noProof/>
        </w:rPr>
        <mc:AlternateContent>
          <mc:Choice Requires="wps">
            <w:drawing>
              <wp:anchor distT="0" distB="0" distL="114300" distR="114300" simplePos="0" relativeHeight="251663360" behindDoc="0" locked="0" layoutInCell="1" allowOverlap="1" wp14:anchorId="27502EDE" wp14:editId="1A836E8C">
                <wp:simplePos x="0" y="0"/>
                <wp:positionH relativeFrom="column">
                  <wp:posOffset>3023773</wp:posOffset>
                </wp:positionH>
                <wp:positionV relativeFrom="paragraph">
                  <wp:posOffset>1336064</wp:posOffset>
                </wp:positionV>
                <wp:extent cx="55353" cy="909368"/>
                <wp:effectExtent l="19050" t="0" r="59055" b="62230"/>
                <wp:wrapNone/>
                <wp:docPr id="211" name="Lige pilforbindelse 211"/>
                <wp:cNvGraphicFramePr/>
                <a:graphic xmlns:a="http://schemas.openxmlformats.org/drawingml/2006/main">
                  <a:graphicData uri="http://schemas.microsoft.com/office/word/2010/wordprocessingShape">
                    <wps:wsp>
                      <wps:cNvCnPr/>
                      <wps:spPr>
                        <a:xfrm>
                          <a:off x="0" y="0"/>
                          <a:ext cx="55353" cy="909368"/>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F62FF4" id="Lige pilforbindelse 211" o:spid="_x0000_s1026" type="#_x0000_t32" style="position:absolute;margin-left:238.1pt;margin-top:105.2pt;width:4.35pt;height:71.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A8/gEAAEAEAAAOAAAAZHJzL2Uyb0RvYy54bWysU02P2yAQvVfqf0DcGzuJstpYcfaQbXpZ&#10;tVE/fgDBg42EAQ00Tv59B+z1dlv10Ko+YGDmzcx7M+werr1hF8Cgna35clFyBla6Rtu25t++Ht/d&#10;cxaisI0wzkLNbxD4w/7tm93gK1i5zpkGkFEQG6rB17yL0VdFEWQHvQgL58GSUTnsRaQjtkWDYqDo&#10;vSlWZXlXDA4bj05CCHT7OBr5PsdXCmT8pFSAyEzNqbaYV8zrOa3FfieqFoXvtJzKEP9QRS+0paRz&#10;qEcRBfuO+rdQvZboglNxIV1fOKW0hMyB2CzLX9h86YSHzIXECX6WKfy/sPLj5YRMNzVfLZecWdFT&#10;k550C8zrJPtZ2wZMAJbMJNbgQ0WYgz3hdAr+hIn5VWGf/sSJXbPAt1lguEYm6XKzWW/WnEmybMvt&#10;+u4+hSxesB5D/ACuZ2lT8xBR6LaLB2ctddLhMmssLk8hjsBnQEpsLBtoBLflpsxuwRndHLUxyRiw&#10;PR8MsougQTgeS/qm3K/cotDmvW1YvHnSIaIWtjUweRpLxSYBRsp5F28GxuSfQZGORHIsMk8wzCmF&#10;lGDjao5E3gmmqLwZOJWdRv9PwMk/QSFP99+AZ0TO7Gycwb22DkfRXmeP19x1apEa/Z8VGHknCc6u&#10;ueVhyNLQmOaOTk8qvYOfzxn+8vD3PwAAAP//AwBQSwMEFAAGAAgAAAAhAGD8sEngAAAACwEAAA8A&#10;AABkcnMvZG93bnJldi54bWxMj01Pg0AQQO8m/ofNmHizy1dpRZbG2HgwJo2C8byFEYjsLGGXFv31&#10;jic9TublzZt8t5hBnHByvSUF4SoAgVTbpqdWwVv1eLMF4bymRg+WUMEXOtgVlxe5zhp7plc8lb4V&#10;LCGXaQWd92Mmpas7NNqt7IjEuw87Ge15nFrZTPrMcjPIKAhSaXRPfKHTIz50WH+Ws1GQ+E0Yz30Z&#10;Pb8/VdW3ftn7w3qv1PXVcn8HwuPi/2D4zed0KLjpaGdqnBjYsUkjRhVEYZCAYCLZJrcgjgridZyC&#10;LHL5/4fiBwAA//8DAFBLAQItABQABgAIAAAAIQC2gziS/gAAAOEBAAATAAAAAAAAAAAAAAAAAAAA&#10;AABbQ29udGVudF9UeXBlc10ueG1sUEsBAi0AFAAGAAgAAAAhADj9If/WAAAAlAEAAAsAAAAAAAAA&#10;AAAAAAAALwEAAF9yZWxzLy5yZWxzUEsBAi0AFAAGAAgAAAAhAElKsDz+AQAAQAQAAA4AAAAAAAAA&#10;AAAAAAAALgIAAGRycy9lMm9Eb2MueG1sUEsBAi0AFAAGAAgAAAAhAGD8sEngAAAACwEAAA8AAAAA&#10;AAAAAAAAAAAAWAQAAGRycy9kb3ducmV2LnhtbFBLBQYAAAAABAAEAPMAAABlBQAAAAA=&#10;" strokecolor="red" strokeweight="1.5pt">
                <v:stroke endarrow="block"/>
              </v:shape>
            </w:pict>
          </mc:Fallback>
        </mc:AlternateContent>
      </w:r>
      <w:r w:rsidR="00A44584">
        <w:rPr>
          <w:noProof/>
        </w:rPr>
        <mc:AlternateContent>
          <mc:Choice Requires="wps">
            <w:drawing>
              <wp:anchor distT="0" distB="0" distL="114300" distR="114300" simplePos="0" relativeHeight="251661312" behindDoc="0" locked="0" layoutInCell="1" allowOverlap="1" wp14:anchorId="5AEAD38A" wp14:editId="6DE33B85">
                <wp:simplePos x="0" y="0"/>
                <wp:positionH relativeFrom="column">
                  <wp:posOffset>3838252</wp:posOffset>
                </wp:positionH>
                <wp:positionV relativeFrom="paragraph">
                  <wp:posOffset>1482712</wp:posOffset>
                </wp:positionV>
                <wp:extent cx="517584" cy="456721"/>
                <wp:effectExtent l="38100" t="0" r="15875" b="57785"/>
                <wp:wrapNone/>
                <wp:docPr id="204" name="Lige pilforbindelse 204"/>
                <wp:cNvGraphicFramePr/>
                <a:graphic xmlns:a="http://schemas.openxmlformats.org/drawingml/2006/main">
                  <a:graphicData uri="http://schemas.microsoft.com/office/word/2010/wordprocessingShape">
                    <wps:wsp>
                      <wps:cNvCnPr/>
                      <wps:spPr>
                        <a:xfrm flipH="1">
                          <a:off x="0" y="0"/>
                          <a:ext cx="517584" cy="456721"/>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4A26E3" id="Lige pilforbindelse 204" o:spid="_x0000_s1026" type="#_x0000_t32" style="position:absolute;margin-left:302.2pt;margin-top:116.75pt;width:40.75pt;height:35.9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OxBQIAAEsEAAAOAAAAZHJzL2Uyb0RvYy54bWysVMGO0zAQvSPxD5bvNGm13V2qpnvoUjis&#10;oFrgA1xnnFhybGtsmvTvGTtpYEEcQORgxZl5b948j7N9GDrDzoBBO1vx5aLkDKx0tbZNxb9+Oby5&#10;5yxEYWthnIWKXyDwh93rV9veb2DlWmdqQEYkNmx6X/E2Rr8piiBb6ERYOA+WgsphJyJtsSlqFD2x&#10;d6ZYleVt0TusPToJIdDXxzHId5lfKZDxk1IBIjMVJ20xr5jXU1qL3VZsGhS+1XKSIf5BRSe0paIz&#10;1aOIgn1D/RtVpyW64FRcSNcVTiktIfdA3SzLX7r53AoPuRcyJ/jZpvD/aOXH8xGZriu+Km84s6Kj&#10;Q3rSDTCvk+0nbWswAVgKk1m9DxvC7O0Rp13wR0ydDwo7poz2H2gOshfUHRuy1ZfZahgik/Rxvbxb&#10;31NBSaGb9e3dapnYi5Em0XkM8T24jqWXioeIQjdt3Dtr6VAdjiXE+SnEEXgFJLCxrCcVb8t1mZUE&#10;Z3R90MakYMDmtDfIzoJm4nAo6Zlqv0iLQpt3tmbx4smSiFrYxsCUaSyJTV6M3ee3eDEwFn8GRZZS&#10;l6PIPMwwlxRSgo2rmYmyE0yRvBk4yU634E/AKT9BIQ/634BnRK7sbJzBnbYOR9NeVo/D9YjUmH91&#10;YOw7WXBy9SXPRbaGJjaf6HS70pX4eZ/hP/4Bu+8AAAD//wMAUEsDBBQABgAIAAAAIQCIA6JA4QAA&#10;AAsBAAAPAAAAZHJzL2Rvd25yZXYueG1sTI/LTsMwEEX3SPyDNUjsqN3moTTEqSoQmwoJUfgA13aT&#10;qPE4jZ02/XuGFSxH9+jeM9Vmdj272DF0HiUsFwKYRe1Nh42E76+3pwJYiAqN6j1aCTcbYFPf31Wq&#10;NP6Kn/ayjw2jEgylktDGOJScB91ap8LCDxYpO/rRqUjn2HAzqiuVu56vhMi5Ux3SQqsG+9JafdpP&#10;jnaT6XwuXsVu5979xynq5W2reykfH+btM7Bo5/gHw68+qUNNTgc/oQmsl5CLNCVUwipJMmBE5EW2&#10;BnaQkIgsBV5X/P8P9Q8AAAD//wMAUEsBAi0AFAAGAAgAAAAhALaDOJL+AAAA4QEAABMAAAAAAAAA&#10;AAAAAAAAAAAAAFtDb250ZW50X1R5cGVzXS54bWxQSwECLQAUAAYACAAAACEAOP0h/9YAAACUAQAA&#10;CwAAAAAAAAAAAAAAAAAvAQAAX3JlbHMvLnJlbHNQSwECLQAUAAYACAAAACEAxChTsQUCAABLBAAA&#10;DgAAAAAAAAAAAAAAAAAuAgAAZHJzL2Uyb0RvYy54bWxQSwECLQAUAAYACAAAACEAiAOiQOEAAAAL&#10;AQAADwAAAAAAAAAAAAAAAABfBAAAZHJzL2Rvd25yZXYueG1sUEsFBgAAAAAEAAQA8wAAAG0FAAAA&#10;AA==&#10;" strokecolor="red" strokeweight="1.5pt">
                <v:stroke endarrow="block"/>
              </v:shape>
            </w:pict>
          </mc:Fallback>
        </mc:AlternateContent>
      </w:r>
      <w:r w:rsidR="00A44584">
        <w:rPr>
          <w:noProof/>
        </w:rPr>
        <mc:AlternateContent>
          <mc:Choice Requires="wps">
            <w:drawing>
              <wp:anchor distT="0" distB="0" distL="114300" distR="114300" simplePos="0" relativeHeight="251673600" behindDoc="0" locked="0" layoutInCell="1" allowOverlap="1" wp14:anchorId="1EC54286" wp14:editId="2FFFE5C2">
                <wp:simplePos x="0" y="0"/>
                <wp:positionH relativeFrom="column">
                  <wp:posOffset>2377799</wp:posOffset>
                </wp:positionH>
                <wp:positionV relativeFrom="paragraph">
                  <wp:posOffset>340911</wp:posOffset>
                </wp:positionV>
                <wp:extent cx="2171700" cy="1219200"/>
                <wp:effectExtent l="0" t="0" r="0" b="0"/>
                <wp:wrapNone/>
                <wp:docPr id="28949" name="Tekstfelt 28949"/>
                <wp:cNvGraphicFramePr/>
                <a:graphic xmlns:a="http://schemas.openxmlformats.org/drawingml/2006/main">
                  <a:graphicData uri="http://schemas.microsoft.com/office/word/2010/wordprocessingShape">
                    <wps:wsp>
                      <wps:cNvSpPr txBox="1"/>
                      <wps:spPr>
                        <a:xfrm>
                          <a:off x="0" y="0"/>
                          <a:ext cx="2171700" cy="1219200"/>
                        </a:xfrm>
                        <a:prstGeom prst="rect">
                          <a:avLst/>
                        </a:prstGeom>
                        <a:noFill/>
                        <a:ln w="6350">
                          <a:noFill/>
                        </a:ln>
                      </wps:spPr>
                      <wps:txbx>
                        <w:txbxContent>
                          <w:p w14:paraId="153EFF71" w14:textId="2878F687"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2CDA538A" w14:textId="77777777" w:rsidR="00925FF4" w:rsidRPr="00A2231B" w:rsidRDefault="00925FF4" w:rsidP="00A44584">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4EC3A588" w14:textId="5149C285" w:rsidR="00925FF4" w:rsidRPr="00A2231B" w:rsidRDefault="00925FF4" w:rsidP="00A44584">
                            <w:pPr>
                              <w:pStyle w:val="Ingenafstand"/>
                              <w:rPr>
                                <w:sz w:val="17"/>
                                <w:szCs w:val="17"/>
                                <w:highlight w:val="lightGray"/>
                                <w:vertAlign w:val="superscript"/>
                              </w:rPr>
                            </w:pPr>
                            <w:r>
                              <w:rPr>
                                <w:sz w:val="17"/>
                                <w:szCs w:val="17"/>
                                <w:highlight w:val="lightGray"/>
                              </w:rPr>
                              <w:t>56</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1,5*2,5 - krybbe 0,35*0,7</w:t>
                            </w:r>
                            <w:r w:rsidRPr="00A2231B">
                              <w:rPr>
                                <w:sz w:val="17"/>
                                <w:szCs w:val="17"/>
                                <w:highlight w:val="lightGray"/>
                              </w:rPr>
                              <w:t xml:space="preserve"> = </w:t>
                            </w:r>
                            <w:r>
                              <w:rPr>
                                <w:sz w:val="17"/>
                                <w:szCs w:val="17"/>
                                <w:highlight w:val="lightGray"/>
                              </w:rPr>
                              <w:t>200,48</w:t>
                            </w:r>
                            <w:r w:rsidRPr="00A2231B">
                              <w:rPr>
                                <w:sz w:val="17"/>
                                <w:szCs w:val="17"/>
                                <w:highlight w:val="lightGray"/>
                              </w:rPr>
                              <w:t xml:space="preserve"> m</w:t>
                            </w:r>
                            <w:r w:rsidRPr="00A2231B">
                              <w:rPr>
                                <w:sz w:val="17"/>
                                <w:szCs w:val="17"/>
                                <w:highlight w:val="lightGray"/>
                                <w:vertAlign w:val="superscript"/>
                              </w:rPr>
                              <w:t>2</w:t>
                            </w:r>
                          </w:p>
                          <w:p w14:paraId="42B2286D" w14:textId="24C382BA" w:rsidR="00925FF4" w:rsidRPr="00A2231B" w:rsidRDefault="00925FF4" w:rsidP="00A44584">
                            <w:pPr>
                              <w:pStyle w:val="Ingenafstand"/>
                              <w:rPr>
                                <w:sz w:val="17"/>
                                <w:szCs w:val="17"/>
                                <w:highlight w:val="lightGray"/>
                                <w:vertAlign w:val="superscript"/>
                              </w:rPr>
                            </w:pPr>
                            <w:r>
                              <w:rPr>
                                <w:sz w:val="17"/>
                                <w:szCs w:val="17"/>
                                <w:highlight w:val="lightGray"/>
                              </w:rPr>
                              <w:t>22</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1,5*2,6</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80,41</w:t>
                            </w:r>
                            <w:r w:rsidRPr="00A2231B">
                              <w:rPr>
                                <w:sz w:val="17"/>
                                <w:szCs w:val="17"/>
                                <w:highlight w:val="lightGray"/>
                              </w:rPr>
                              <w:t xml:space="preserve"> m</w:t>
                            </w:r>
                            <w:r w:rsidRPr="00A2231B">
                              <w:rPr>
                                <w:sz w:val="17"/>
                                <w:szCs w:val="17"/>
                                <w:highlight w:val="lightGray"/>
                                <w:vertAlign w:val="superscript"/>
                              </w:rPr>
                              <w:t>2</w:t>
                            </w:r>
                          </w:p>
                          <w:p w14:paraId="47C5A527" w14:textId="304890ED" w:rsidR="00925FF4" w:rsidRPr="00A2231B" w:rsidRDefault="00925FF4" w:rsidP="00A44584">
                            <w:pPr>
                              <w:pStyle w:val="Ingenafstand"/>
                              <w:rPr>
                                <w:b/>
                                <w:bCs/>
                                <w:sz w:val="17"/>
                                <w:szCs w:val="17"/>
                              </w:rPr>
                            </w:pPr>
                            <w:r w:rsidRPr="00A2231B">
                              <w:rPr>
                                <w:b/>
                                <w:bCs/>
                                <w:sz w:val="17"/>
                                <w:szCs w:val="17"/>
                                <w:highlight w:val="lightGray"/>
                              </w:rPr>
                              <w:t xml:space="preserve">Sum = </w:t>
                            </w:r>
                            <w:r>
                              <w:rPr>
                                <w:b/>
                                <w:bCs/>
                                <w:sz w:val="17"/>
                                <w:szCs w:val="17"/>
                                <w:highlight w:val="lightGray"/>
                              </w:rPr>
                              <w:t>280,89</w:t>
                            </w:r>
                            <w:r w:rsidRPr="00A2231B">
                              <w:rPr>
                                <w:b/>
                                <w:bCs/>
                                <w:sz w:val="17"/>
                                <w:szCs w:val="17"/>
                                <w:highlight w:val="lightGray"/>
                              </w:rPr>
                              <w:t xml:space="preserve"> m</w:t>
                            </w:r>
                            <w:r w:rsidRPr="00A2231B">
                              <w:rPr>
                                <w:b/>
                                <w:bCs/>
                                <w:sz w:val="17"/>
                                <w:szCs w:val="17"/>
                                <w:highlight w:val="lightGray"/>
                                <w:vertAlign w:val="superscript"/>
                              </w:rPr>
                              <w:t>2</w:t>
                            </w:r>
                            <w:r w:rsidRPr="00A2231B">
                              <w:rPr>
                                <w:b/>
                                <w:bCs/>
                                <w:sz w:val="17"/>
                                <w:szCs w:val="17"/>
                              </w:rPr>
                              <w:t xml:space="preserve"> </w:t>
                            </w:r>
                          </w:p>
                          <w:p w14:paraId="045DB4EB" w14:textId="77777777" w:rsidR="00925FF4" w:rsidRPr="00A2231B" w:rsidRDefault="00925FF4" w:rsidP="00A44584">
                            <w:pPr>
                              <w:pStyle w:val="Ingenafstand"/>
                              <w:rPr>
                                <w:sz w:val="17"/>
                                <w:szCs w:val="17"/>
                              </w:rPr>
                            </w:pPr>
                          </w:p>
                          <w:p w14:paraId="19F2567E" w14:textId="77777777" w:rsidR="00925FF4" w:rsidRPr="00A2231B" w:rsidRDefault="00925FF4" w:rsidP="00A44584">
                            <w:pPr>
                              <w:pStyle w:val="Ingenafstand"/>
                              <w:rPr>
                                <w:sz w:val="17"/>
                                <w:szCs w:val="17"/>
                              </w:rPr>
                            </w:pPr>
                          </w:p>
                          <w:p w14:paraId="00ECDF51" w14:textId="77777777" w:rsidR="00925FF4" w:rsidRPr="00A2231B" w:rsidRDefault="00925FF4" w:rsidP="00A44584">
                            <w:pPr>
                              <w:pStyle w:val="Ingenafstand"/>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54286" id="Tekstfelt 28949" o:spid="_x0000_s1065" type="#_x0000_t202" style="position:absolute;left:0;text-align:left;margin-left:187.25pt;margin-top:26.85pt;width:171pt;height:96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eVNgIAAGMEAAAOAAAAZHJzL2Uyb0RvYy54bWysVEtv2zAMvg/YfxB0Xxxn6SNGnCJr0WFA&#10;0BZIhp4VWUqMyaImMbWzXz9KzgvdTsMuMkVSfHwf6eld1xj2pnyowZY8Hww5U1ZCVdtNyb+vHj/d&#10;chZQ2EoYsKrkexX43ezjh2nrCjWCLZhKeUZBbChaV/ItoiuyLMitakQYgFOWjBp8I5CufpNVXrQU&#10;vTHZaDi8zlrwlfMgVQikfeiNfJbia60kPmsdFDJTcqoN0+nTuY5nNpuKYuOF29byUIb4hyoaUVtK&#10;egr1IFCwna//CNXU0kMAjQMJTQZa11KlHqibfPium+VWOJV6IXCCO8EU/l9Y+fT24lldlXx0OxlP&#10;OLOiIZpW6kdArQyyXk0wtS4U5L105I/dF+iI7ghf1AdSxu477Zv4pb4Y2Qnw/Qlk1SGTpBzlN/nN&#10;kEySbPkonxCNMU52fu58wK8KGhaFkntiMYEr3hYBe9ejS8xm4bE2hvSiMJa1Jb/+fDVMD04WCm4s&#10;5TgXGyXs1l3qfZwqiKo1VHtq0EM/KcHJx5qKWIiAL8LTaFDhNO74TIc2QMngIHG2Bf/rb/roT4yR&#10;lbOWRq3k4edOeMWZ+WaJy0k+pgIYpsv46mZEF39pWV9a7K65B5rmnBbLySRGfzRHUXtoXmkr5jEr&#10;mYSVlLvkeBTvsV8A2iqp5vPkRNPoBC7s0skYOmIZIV51r8K7Aw9IFD7BcShF8Y6O3rcnZL5D0HXi&#10;6ozqAX+a5MT2Yeviqlzek9f53zD7DQAA//8DAFBLAwQUAAYACAAAACEAH38UYeIAAAAKAQAADwAA&#10;AGRycy9kb3ducmV2LnhtbEyPwU7DMAyG70i8Q2Qkbixdt65TqTtNlSYkBIeNXbiljddWNE5psq3w&#10;9IQTHG1/+v39+WYyvbjQ6DrLCPNZBIK4trrjBuH4tntYg3BesVa9ZUL4Igeb4vYmV5m2V97T5eAb&#10;EULYZQqh9X7IpHR1S0a5mR2Iw+1kR6N8GMdG6lFdQ7jpZRxFK2lUx+FDqwYqW6o/DmeD8FzuXtW+&#10;is36uy+fXk7b4fP4niDe303bRxCeJv8Hw69+UIciOFX2zNqJHmGRLpOAIiSLFEQA0vkqLCqEeJmk&#10;IItc/q9Q/AAAAP//AwBQSwECLQAUAAYACAAAACEAtoM4kv4AAADhAQAAEwAAAAAAAAAAAAAAAAAA&#10;AAAAW0NvbnRlbnRfVHlwZXNdLnhtbFBLAQItABQABgAIAAAAIQA4/SH/1gAAAJQBAAALAAAAAAAA&#10;AAAAAAAAAC8BAABfcmVscy8ucmVsc1BLAQItABQABgAIAAAAIQDIyBeVNgIAAGMEAAAOAAAAAAAA&#10;AAAAAAAAAC4CAABkcnMvZTJvRG9jLnhtbFBLAQItABQABgAIAAAAIQAffxRh4gAAAAoBAAAPAAAA&#10;AAAAAAAAAAAAAJAEAABkcnMvZG93bnJldi54bWxQSwUGAAAAAAQABADzAAAAnwUAAAAA&#10;" filled="f" stroked="f" strokeweight=".5pt">
                <v:textbox>
                  <w:txbxContent>
                    <w:p w14:paraId="153EFF71" w14:textId="2878F687" w:rsidR="00925FF4" w:rsidRPr="00A44584" w:rsidRDefault="00925FF4" w:rsidP="00A44584">
                      <w:pPr>
                        <w:pStyle w:val="Ingenafstand"/>
                        <w:rPr>
                          <w:b/>
                          <w:bCs/>
                          <w:sz w:val="17"/>
                          <w:szCs w:val="17"/>
                          <w:highlight w:val="lightGray"/>
                        </w:rPr>
                      </w:pPr>
                      <w:r w:rsidRPr="00A44584">
                        <w:rPr>
                          <w:b/>
                          <w:bCs/>
                          <w:sz w:val="17"/>
                          <w:szCs w:val="17"/>
                          <w:highlight w:val="lightGray"/>
                        </w:rPr>
                        <w:t>Farestald</w:t>
                      </w:r>
                    </w:p>
                    <w:p w14:paraId="2CDA538A" w14:textId="77777777" w:rsidR="00925FF4" w:rsidRPr="00A2231B" w:rsidRDefault="00925FF4" w:rsidP="00A44584">
                      <w:pPr>
                        <w:pStyle w:val="Ingenafstand"/>
                        <w:rPr>
                          <w:sz w:val="17"/>
                          <w:szCs w:val="17"/>
                          <w:highlight w:val="lightGray"/>
                        </w:rPr>
                      </w:pPr>
                      <w:r>
                        <w:rPr>
                          <w:sz w:val="17"/>
                          <w:szCs w:val="17"/>
                          <w:highlight w:val="lightGray"/>
                        </w:rPr>
                        <w:t>Delvis</w:t>
                      </w:r>
                      <w:r w:rsidRPr="00A2231B">
                        <w:rPr>
                          <w:sz w:val="17"/>
                          <w:szCs w:val="17"/>
                          <w:highlight w:val="lightGray"/>
                        </w:rPr>
                        <w:t xml:space="preserve"> </w:t>
                      </w:r>
                      <w:r>
                        <w:rPr>
                          <w:sz w:val="17"/>
                          <w:szCs w:val="17"/>
                          <w:highlight w:val="lightGray"/>
                        </w:rPr>
                        <w:t>spalte</w:t>
                      </w:r>
                      <w:r w:rsidRPr="00A2231B">
                        <w:rPr>
                          <w:sz w:val="17"/>
                          <w:szCs w:val="17"/>
                          <w:highlight w:val="lightGray"/>
                        </w:rPr>
                        <w:t>gulv</w:t>
                      </w:r>
                    </w:p>
                    <w:p w14:paraId="4EC3A588" w14:textId="5149C285" w:rsidR="00925FF4" w:rsidRPr="00A2231B" w:rsidRDefault="00925FF4" w:rsidP="00A44584">
                      <w:pPr>
                        <w:pStyle w:val="Ingenafstand"/>
                        <w:rPr>
                          <w:sz w:val="17"/>
                          <w:szCs w:val="17"/>
                          <w:highlight w:val="lightGray"/>
                          <w:vertAlign w:val="superscript"/>
                        </w:rPr>
                      </w:pPr>
                      <w:r>
                        <w:rPr>
                          <w:sz w:val="17"/>
                          <w:szCs w:val="17"/>
                          <w:highlight w:val="lightGray"/>
                        </w:rPr>
                        <w:t>56</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1,5*2,5 - krybbe 0,35*0,7</w:t>
                      </w:r>
                      <w:r w:rsidRPr="00A2231B">
                        <w:rPr>
                          <w:sz w:val="17"/>
                          <w:szCs w:val="17"/>
                          <w:highlight w:val="lightGray"/>
                        </w:rPr>
                        <w:t xml:space="preserve"> = </w:t>
                      </w:r>
                      <w:r>
                        <w:rPr>
                          <w:sz w:val="17"/>
                          <w:szCs w:val="17"/>
                          <w:highlight w:val="lightGray"/>
                        </w:rPr>
                        <w:t>200,48</w:t>
                      </w:r>
                      <w:r w:rsidRPr="00A2231B">
                        <w:rPr>
                          <w:sz w:val="17"/>
                          <w:szCs w:val="17"/>
                          <w:highlight w:val="lightGray"/>
                        </w:rPr>
                        <w:t xml:space="preserve"> m</w:t>
                      </w:r>
                      <w:r w:rsidRPr="00A2231B">
                        <w:rPr>
                          <w:sz w:val="17"/>
                          <w:szCs w:val="17"/>
                          <w:highlight w:val="lightGray"/>
                          <w:vertAlign w:val="superscript"/>
                        </w:rPr>
                        <w:t>2</w:t>
                      </w:r>
                    </w:p>
                    <w:p w14:paraId="42B2286D" w14:textId="24C382BA" w:rsidR="00925FF4" w:rsidRPr="00A2231B" w:rsidRDefault="00925FF4" w:rsidP="00A44584">
                      <w:pPr>
                        <w:pStyle w:val="Ingenafstand"/>
                        <w:rPr>
                          <w:sz w:val="17"/>
                          <w:szCs w:val="17"/>
                          <w:highlight w:val="lightGray"/>
                          <w:vertAlign w:val="superscript"/>
                        </w:rPr>
                      </w:pPr>
                      <w:r>
                        <w:rPr>
                          <w:sz w:val="17"/>
                          <w:szCs w:val="17"/>
                          <w:highlight w:val="lightGray"/>
                        </w:rPr>
                        <w:t>22</w:t>
                      </w:r>
                      <w:r w:rsidRPr="00A2231B">
                        <w:rPr>
                          <w:sz w:val="17"/>
                          <w:szCs w:val="17"/>
                          <w:highlight w:val="lightGray"/>
                        </w:rPr>
                        <w:t xml:space="preserve"> </w:t>
                      </w:r>
                      <w:r>
                        <w:rPr>
                          <w:sz w:val="17"/>
                          <w:szCs w:val="17"/>
                          <w:highlight w:val="lightGray"/>
                        </w:rPr>
                        <w:t>fare</w:t>
                      </w:r>
                      <w:r w:rsidRPr="00A2231B">
                        <w:rPr>
                          <w:sz w:val="17"/>
                          <w:szCs w:val="17"/>
                          <w:highlight w:val="lightGray"/>
                        </w:rPr>
                        <w:t xml:space="preserve">stier </w:t>
                      </w:r>
                      <w:r>
                        <w:rPr>
                          <w:sz w:val="17"/>
                          <w:szCs w:val="17"/>
                          <w:highlight w:val="lightGray"/>
                        </w:rPr>
                        <w:t>1,5*2,6</w:t>
                      </w:r>
                      <w:r w:rsidRPr="00A2231B">
                        <w:rPr>
                          <w:sz w:val="17"/>
                          <w:szCs w:val="17"/>
                          <w:highlight w:val="lightGray"/>
                        </w:rPr>
                        <w:t xml:space="preserve"> </w:t>
                      </w:r>
                      <w:r>
                        <w:rPr>
                          <w:sz w:val="17"/>
                          <w:szCs w:val="17"/>
                          <w:highlight w:val="lightGray"/>
                        </w:rPr>
                        <w:t xml:space="preserve">- krybbe 0,37*0,7 </w:t>
                      </w:r>
                      <w:r w:rsidRPr="00A2231B">
                        <w:rPr>
                          <w:sz w:val="17"/>
                          <w:szCs w:val="17"/>
                          <w:highlight w:val="lightGray"/>
                        </w:rPr>
                        <w:t xml:space="preserve">= </w:t>
                      </w:r>
                      <w:r>
                        <w:rPr>
                          <w:sz w:val="17"/>
                          <w:szCs w:val="17"/>
                          <w:highlight w:val="lightGray"/>
                        </w:rPr>
                        <w:t>80,41</w:t>
                      </w:r>
                      <w:r w:rsidRPr="00A2231B">
                        <w:rPr>
                          <w:sz w:val="17"/>
                          <w:szCs w:val="17"/>
                          <w:highlight w:val="lightGray"/>
                        </w:rPr>
                        <w:t xml:space="preserve"> m</w:t>
                      </w:r>
                      <w:r w:rsidRPr="00A2231B">
                        <w:rPr>
                          <w:sz w:val="17"/>
                          <w:szCs w:val="17"/>
                          <w:highlight w:val="lightGray"/>
                          <w:vertAlign w:val="superscript"/>
                        </w:rPr>
                        <w:t>2</w:t>
                      </w:r>
                    </w:p>
                    <w:p w14:paraId="47C5A527" w14:textId="304890ED" w:rsidR="00925FF4" w:rsidRPr="00A2231B" w:rsidRDefault="00925FF4" w:rsidP="00A44584">
                      <w:pPr>
                        <w:pStyle w:val="Ingenafstand"/>
                        <w:rPr>
                          <w:b/>
                          <w:bCs/>
                          <w:sz w:val="17"/>
                          <w:szCs w:val="17"/>
                        </w:rPr>
                      </w:pPr>
                      <w:r w:rsidRPr="00A2231B">
                        <w:rPr>
                          <w:b/>
                          <w:bCs/>
                          <w:sz w:val="17"/>
                          <w:szCs w:val="17"/>
                          <w:highlight w:val="lightGray"/>
                        </w:rPr>
                        <w:t xml:space="preserve">Sum = </w:t>
                      </w:r>
                      <w:r>
                        <w:rPr>
                          <w:b/>
                          <w:bCs/>
                          <w:sz w:val="17"/>
                          <w:szCs w:val="17"/>
                          <w:highlight w:val="lightGray"/>
                        </w:rPr>
                        <w:t>280,89</w:t>
                      </w:r>
                      <w:r w:rsidRPr="00A2231B">
                        <w:rPr>
                          <w:b/>
                          <w:bCs/>
                          <w:sz w:val="17"/>
                          <w:szCs w:val="17"/>
                          <w:highlight w:val="lightGray"/>
                        </w:rPr>
                        <w:t xml:space="preserve"> m</w:t>
                      </w:r>
                      <w:r w:rsidRPr="00A2231B">
                        <w:rPr>
                          <w:b/>
                          <w:bCs/>
                          <w:sz w:val="17"/>
                          <w:szCs w:val="17"/>
                          <w:highlight w:val="lightGray"/>
                          <w:vertAlign w:val="superscript"/>
                        </w:rPr>
                        <w:t>2</w:t>
                      </w:r>
                      <w:r w:rsidRPr="00A2231B">
                        <w:rPr>
                          <w:b/>
                          <w:bCs/>
                          <w:sz w:val="17"/>
                          <w:szCs w:val="17"/>
                        </w:rPr>
                        <w:t xml:space="preserve"> </w:t>
                      </w:r>
                    </w:p>
                    <w:p w14:paraId="045DB4EB" w14:textId="77777777" w:rsidR="00925FF4" w:rsidRPr="00A2231B" w:rsidRDefault="00925FF4" w:rsidP="00A44584">
                      <w:pPr>
                        <w:pStyle w:val="Ingenafstand"/>
                        <w:rPr>
                          <w:sz w:val="17"/>
                          <w:szCs w:val="17"/>
                        </w:rPr>
                      </w:pPr>
                    </w:p>
                    <w:p w14:paraId="19F2567E" w14:textId="77777777" w:rsidR="00925FF4" w:rsidRPr="00A2231B" w:rsidRDefault="00925FF4" w:rsidP="00A44584">
                      <w:pPr>
                        <w:pStyle w:val="Ingenafstand"/>
                        <w:rPr>
                          <w:sz w:val="17"/>
                          <w:szCs w:val="17"/>
                        </w:rPr>
                      </w:pPr>
                    </w:p>
                    <w:p w14:paraId="00ECDF51" w14:textId="77777777" w:rsidR="00925FF4" w:rsidRPr="00A2231B" w:rsidRDefault="00925FF4" w:rsidP="00A44584">
                      <w:pPr>
                        <w:pStyle w:val="Ingenafstand"/>
                        <w:rPr>
                          <w:sz w:val="17"/>
                          <w:szCs w:val="17"/>
                        </w:rPr>
                      </w:pPr>
                    </w:p>
                  </w:txbxContent>
                </v:textbox>
              </v:shape>
            </w:pict>
          </mc:Fallback>
        </mc:AlternateContent>
      </w:r>
      <w:r w:rsidR="006442F0">
        <w:rPr>
          <w:noProof/>
        </w:rPr>
        <mc:AlternateContent>
          <mc:Choice Requires="wps">
            <w:drawing>
              <wp:anchor distT="0" distB="0" distL="114300" distR="114300" simplePos="0" relativeHeight="251656192" behindDoc="0" locked="0" layoutInCell="1" allowOverlap="1" wp14:anchorId="1D613CA0" wp14:editId="413AB582">
                <wp:simplePos x="0" y="0"/>
                <wp:positionH relativeFrom="column">
                  <wp:posOffset>1666432</wp:posOffset>
                </wp:positionH>
                <wp:positionV relativeFrom="paragraph">
                  <wp:posOffset>3772715</wp:posOffset>
                </wp:positionV>
                <wp:extent cx="712695" cy="457200"/>
                <wp:effectExtent l="0" t="0" r="0" b="0"/>
                <wp:wrapNone/>
                <wp:docPr id="28873" name="Tekstfelt 28873"/>
                <wp:cNvGraphicFramePr/>
                <a:graphic xmlns:a="http://schemas.openxmlformats.org/drawingml/2006/main">
                  <a:graphicData uri="http://schemas.microsoft.com/office/word/2010/wordprocessingShape">
                    <wps:wsp>
                      <wps:cNvSpPr txBox="1"/>
                      <wps:spPr>
                        <a:xfrm>
                          <a:off x="0" y="0"/>
                          <a:ext cx="712695" cy="457200"/>
                        </a:xfrm>
                        <a:prstGeom prst="rect">
                          <a:avLst/>
                        </a:prstGeom>
                        <a:noFill/>
                        <a:ln w="6350">
                          <a:noFill/>
                        </a:ln>
                      </wps:spPr>
                      <wps:txbx>
                        <w:txbxContent>
                          <w:p w14:paraId="4DC8A435" w14:textId="77777777" w:rsidR="00925FF4" w:rsidRPr="002E6198" w:rsidRDefault="00925FF4" w:rsidP="00002725">
                            <w:pPr>
                              <w:rPr>
                                <w:sz w:val="16"/>
                                <w:szCs w:val="18"/>
                                <w14:glow w14:rad="76200">
                                  <w14:schemeClr w14:val="bg1"/>
                                </w14:glow>
                              </w:rPr>
                            </w:pPr>
                            <w:r w:rsidRPr="002E6198">
                              <w:rPr>
                                <w:sz w:val="16"/>
                                <w:szCs w:val="18"/>
                                <w14:glow w14:rad="76200">
                                  <w14:schemeClr w14:val="bg1"/>
                                </w14:glow>
                              </w:rPr>
                              <w:t>Foderlade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3CA0" id="Tekstfelt 28873" o:spid="_x0000_s1066" type="#_x0000_t202" style="position:absolute;left:0;text-align:left;margin-left:131.2pt;margin-top:297.05pt;width:56.1pt;height:3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TSyNQIAAGEEAAAOAAAAZHJzL2Uyb0RvYy54bWysVEtv2zAMvg/YfxB0X5ykedWIU2QtMgwI&#10;2gJJ0bMiS4kxSdQkJXb260fJeaHbadhFpkiKj+8jPX1otCIH4XwFpqC9TpcSYTiUldkW9G29+DKh&#10;xAdmSqbAiIIehacPs8+fprXNRR92oErhCAYxPq9tQXch2DzLPN8JzXwHrDBolOA0C3h126x0rMbo&#10;WmX9bneU1eBK64AL71H71BrpLMWXUvDwIqUXgaiCYm0hnS6dm3hmsynLt47ZXcVPZbB/qEKzymDS&#10;S6gnFhjZu+qPULriDjzI0OGgM5Cy4iL1gN30uh+6We2YFakXBMfbC0z+/4Xlz4dXR6qyoP3JZHxH&#10;iWEaaVqLHz5IoQJp1QhTbX2O3iuL/qH5Cg3SHeGLeo/K2H0jnY5f7IugHQE/XkAWTSAcleNef3Q/&#10;pISjaTAcI4kxSnZ9bJ0P3wRoEoWCOuQwQcsOSx9a17NLzGVgUSmFepYrQ+qCju6G3fTgYsHgymCO&#10;a6lRCs2mSZ0PLn1soDxiew7aOfGWLyosYsl8eGUOBwM7wmEPL3hIBZgMThIlO3C//qaP/sgXWimp&#10;cdAK6n/umROUqO8GmbzvDQZxMtMlAUKJu7Vsbi1mrx8BZ7mHa2V5EvGxC+osSgf6HXdiHrOiiRmO&#10;uQsazuJjaMcfd4qL+Tw54SxaFpZmZXkMHbGMEK+bd+bsiYeABD7DeSRZ/oGO1rclZL4PIKvEVQS6&#10;RfWEP85xYvu0c3FRbu/J6/pnmP0GAAD//wMAUEsDBBQABgAIAAAAIQA5InIN4wAAAAsBAAAPAAAA&#10;ZHJzL2Rvd25yZXYueG1sTI/BTsMwEETvSPyDtUjcqJOQmjbEqapIFRKih5ZeetvEbhIRr0PstoGv&#10;x5zguJqnmbf5ajI9u+jRdZYkxLMImKbaqo4aCYf3zcMCmPNICntLWsKXdrAqbm9yzJS90k5f9r5h&#10;oYRchhJa74eMc1e32qCb2UFTyE52NOjDOTZcjXgN5abnSRQJbrCjsNDioMtW1x/7s5HwWm62uKsS&#10;s/juy5e303r4PBznUt7fTetnYF5P/g+GX/2gDkVwquyZlGO9hEQkaUAlzJdpDCwQj0+pAFZJEELE&#10;wIuc//+h+AEAAP//AwBQSwECLQAUAAYACAAAACEAtoM4kv4AAADhAQAAEwAAAAAAAAAAAAAAAAAA&#10;AAAAW0NvbnRlbnRfVHlwZXNdLnhtbFBLAQItABQABgAIAAAAIQA4/SH/1gAAAJQBAAALAAAAAAAA&#10;AAAAAAAAAC8BAABfcmVscy8ucmVsc1BLAQItABQABgAIAAAAIQC9GTSyNQIAAGEEAAAOAAAAAAAA&#10;AAAAAAAAAC4CAABkcnMvZTJvRG9jLnhtbFBLAQItABQABgAIAAAAIQA5InIN4wAAAAsBAAAPAAAA&#10;AAAAAAAAAAAAAI8EAABkcnMvZG93bnJldi54bWxQSwUGAAAAAAQABADzAAAAnwUAAAAA&#10;" filled="f" stroked="f" strokeweight=".5pt">
                <v:textbox>
                  <w:txbxContent>
                    <w:p w14:paraId="4DC8A435" w14:textId="77777777" w:rsidR="00925FF4" w:rsidRPr="002E6198" w:rsidRDefault="00925FF4" w:rsidP="00002725">
                      <w:pPr>
                        <w:rPr>
                          <w:sz w:val="16"/>
                          <w:szCs w:val="18"/>
                          <w14:glow w14:rad="76200">
                            <w14:schemeClr w14:val="bg1"/>
                          </w14:glow>
                        </w:rPr>
                      </w:pPr>
                      <w:r w:rsidRPr="002E6198">
                        <w:rPr>
                          <w:sz w:val="16"/>
                          <w:szCs w:val="18"/>
                          <w14:glow w14:rad="76200">
                            <w14:schemeClr w14:val="bg1"/>
                          </w14:glow>
                        </w:rPr>
                        <w:t>Foderlade</w:t>
                      </w:r>
                    </w:p>
                  </w:txbxContent>
                </v:textbox>
              </v:shape>
            </w:pict>
          </mc:Fallback>
        </mc:AlternateContent>
      </w:r>
      <w:r w:rsidR="006442F0">
        <w:rPr>
          <w:noProof/>
        </w:rPr>
        <mc:AlternateContent>
          <mc:Choice Requires="wps">
            <w:drawing>
              <wp:anchor distT="0" distB="0" distL="114300" distR="114300" simplePos="0" relativeHeight="251654144" behindDoc="0" locked="0" layoutInCell="1" allowOverlap="1" wp14:anchorId="63EF0B58" wp14:editId="15AEDC3D">
                <wp:simplePos x="0" y="0"/>
                <wp:positionH relativeFrom="column">
                  <wp:posOffset>1628800</wp:posOffset>
                </wp:positionH>
                <wp:positionV relativeFrom="paragraph">
                  <wp:posOffset>3680644</wp:posOffset>
                </wp:positionV>
                <wp:extent cx="854780" cy="441986"/>
                <wp:effectExtent l="38100" t="76200" r="40640" b="72390"/>
                <wp:wrapNone/>
                <wp:docPr id="28884" name="Rektangel 28884"/>
                <wp:cNvGraphicFramePr/>
                <a:graphic xmlns:a="http://schemas.openxmlformats.org/drawingml/2006/main">
                  <a:graphicData uri="http://schemas.microsoft.com/office/word/2010/wordprocessingShape">
                    <wps:wsp>
                      <wps:cNvSpPr/>
                      <wps:spPr>
                        <a:xfrm rot="520951">
                          <a:off x="0" y="0"/>
                          <a:ext cx="854780" cy="44198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0DE2B" id="Rektangel 28884" o:spid="_x0000_s1026" style="position:absolute;margin-left:128.25pt;margin-top:289.8pt;width:67.3pt;height:34.8pt;rotation:569017fd;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LBqQIAAKEFAAAOAAAAZHJzL2Uyb0RvYy54bWysVE1P3DAQvVfqf7B8L0m2WQgRWbQCUVVC&#10;FAEVZ+M4m6iOx7W9m93++o7tJKwo6qFqDpHtmXkz8+bj4nLfS7ITxnagKpqdpJQIxaHu1Kai359u&#10;PhWUWMdUzSQoUdGDsPRy9fHDxaBLsYAWZC0MQRBly0FXtHVOl0lieSt6Zk9AC4XCBkzPHF7NJqkN&#10;GxC9l8kiTU+TAUytDXBhLb5eRyFdBfymEdx9axorHJEVxdhc+Jvwf/H/ZHXByo1huu34GAb7hyh6&#10;1il0OkNdM8fI1nR/QPUdN2ChcScc+gSapuMi5IDZZOmbbB5bpkXIBcmxeqbJ/j9Yfre7N6SrK7oo&#10;iiKnRLEey/QgfmDRNkKS+Iw0DdqWqP2o7814s3j0Oe8b0xMDyO1ykZ4vs0AEpkb2gefDzLPYO8Lx&#10;sVjmZwVWg6Moz7Pz4tTXIYlIHlEb674I6Ik/VNRgGQMo291aF1UnFa+u4KaTEt9ZKRUZKvo5O1sG&#10;Awuyq73Qy0JTiStpyI5hO7h9Nro90sIgpMJYfLYxv3ByByki/INokC5MYhEd+EZ9xWScC+UiA7Zl&#10;tYiulil+k7PJImQsFQJ65AaDnLFHgEkzgkzYMf9R35uK0Oezcfq3wKLxbBE8g3Kzcd8pMO8BSMxq&#10;9Bz1J5IiNZ6lF6gP2EyhE7C6VvObDut3y6y7ZwbHCh9xVbhv+GskYJ1gPFHSgvn13rvXx25HKSUD&#10;jmlF7c8tM4IS+VXhHJxnee7nOlzy5dkCL+ZY8nIsUdv+CrD0WYguHL2+k9OxMdA/40ZZe68oYoqj&#10;74pyZ6bLlYvrA3cSF+t1UMNZ1szdqkfNPbhn1ffn0/6ZGT02scPuv4NppFn5ppejrrdUsN46aLrQ&#10;6K+8jnzjHgiNM+4sv2iO70HrdbOufgMAAP//AwBQSwMEFAAGAAgAAAAhABopkO3hAAAACwEAAA8A&#10;AABkcnMvZG93bnJldi54bWxMj9FOg0AQRd9N/IfNmPhmF2jBggyNGo0vjbHVD9guUyBlZwm7tPj3&#10;rk/6OLkn954pN7PpxZlG11lGiBcRCGJt644bhK/P17s1COcV16q3TAjf5GBTXV+VqqjthXd03vtG&#10;hBJ2hUJovR8KKZ1uySi3sANxyI52NMqHc2xkPapLKDe9TKIok0Z1HBZaNdBzS/q0nwzC08q9fdiG&#10;jycrl9P2ZVrv9LtGvL2ZHx9AeJr9Hwy/+kEdquB0sBPXTvQISZqlAUVI7/MMRCCWeRyDOCBkqzwB&#10;WZXy/w/VDwAAAP//AwBQSwECLQAUAAYACAAAACEAtoM4kv4AAADhAQAAEwAAAAAAAAAAAAAAAAAA&#10;AAAAW0NvbnRlbnRfVHlwZXNdLnhtbFBLAQItABQABgAIAAAAIQA4/SH/1gAAAJQBAAALAAAAAAAA&#10;AAAAAAAAAC8BAABfcmVscy8ucmVsc1BLAQItABQABgAIAAAAIQAmPALBqQIAAKEFAAAOAAAAAAAA&#10;AAAAAAAAAC4CAABkcnMvZTJvRG9jLnhtbFBLAQItABQABgAIAAAAIQAaKZDt4QAAAAsBAAAPAAAA&#10;AAAAAAAAAAAAAAMFAABkcnMvZG93bnJldi54bWxQSwUGAAAAAAQABADzAAAAEQYAAAAA&#10;" filled="f" strokecolor="black [3213]" strokeweight=".25pt"/>
            </w:pict>
          </mc:Fallback>
        </mc:AlternateContent>
      </w:r>
      <w:r w:rsidR="00002725">
        <w:rPr>
          <w:noProof/>
        </w:rPr>
        <mc:AlternateContent>
          <mc:Choice Requires="wps">
            <w:drawing>
              <wp:anchor distT="0" distB="0" distL="114300" distR="114300" simplePos="0" relativeHeight="251666432" behindDoc="0" locked="0" layoutInCell="1" allowOverlap="1" wp14:anchorId="2FDDAF08" wp14:editId="66908A64">
                <wp:simplePos x="0" y="0"/>
                <wp:positionH relativeFrom="column">
                  <wp:posOffset>3498620</wp:posOffset>
                </wp:positionH>
                <wp:positionV relativeFrom="paragraph">
                  <wp:posOffset>42487</wp:posOffset>
                </wp:positionV>
                <wp:extent cx="2691246" cy="358140"/>
                <wp:effectExtent l="0" t="0" r="0" b="5715"/>
                <wp:wrapNone/>
                <wp:docPr id="214" name="Tekstfelt 214"/>
                <wp:cNvGraphicFramePr/>
                <a:graphic xmlns:a="http://schemas.openxmlformats.org/drawingml/2006/main">
                  <a:graphicData uri="http://schemas.microsoft.com/office/word/2010/wordprocessingShape">
                    <wps:wsp>
                      <wps:cNvSpPr txBox="1"/>
                      <wps:spPr>
                        <a:xfrm>
                          <a:off x="0" y="0"/>
                          <a:ext cx="2691246" cy="358140"/>
                        </a:xfrm>
                        <a:prstGeom prst="rect">
                          <a:avLst/>
                        </a:prstGeom>
                        <a:noFill/>
                        <a:ln w="6350">
                          <a:noFill/>
                        </a:ln>
                      </wps:spPr>
                      <wps:txbx>
                        <w:txbxContent>
                          <w:p w14:paraId="0C316560" w14:textId="77777777" w:rsidR="00925FF4" w:rsidRPr="00107E80" w:rsidRDefault="00925FF4" w:rsidP="00002725">
                            <w:pPr>
                              <w:rPr>
                                <w:b/>
                                <w:bCs/>
                                <w:sz w:val="24"/>
                                <w:szCs w:val="28"/>
                                <w14:glow w14:rad="88900">
                                  <w14:schemeClr w14:val="bg1"/>
                                </w14:glow>
                              </w:rPr>
                            </w:pPr>
                            <w:r w:rsidRPr="00107E80">
                              <w:rPr>
                                <w:b/>
                                <w:bCs/>
                                <w:sz w:val="24"/>
                                <w:szCs w:val="28"/>
                                <w14:glow w14:rad="88900">
                                  <w14:schemeClr w14:val="bg1"/>
                                </w14:glow>
                              </w:rPr>
                              <w:t>Oversigtskort – Ansøgt drift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DAF08" id="Tekstfelt 214" o:spid="_x0000_s1067" type="#_x0000_t202" style="position:absolute;left:0;text-align:left;margin-left:275.5pt;margin-top:3.35pt;width:211.9pt;height:28.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hNwIAAF4EAAAOAAAAZHJzL2Uyb0RvYy54bWysVMFu2zAMvQ/YPwi6r47dNGuDOkXWIsOA&#10;oC2QDD0rslQbk0VNYmJnXz9KTtKg22nYRaZIiuJ7j/LtXd8atlM+NGBLnl+MOFNWQtXY15J/Xy8+&#10;XXMWUNhKGLCq5HsV+N3s44fbzk1VATWYSnlGRWyYdq7kNaKbZlmQtWpFuACnLAU1+FYgbf1rVnnR&#10;UfXWZMVoNMk68JXzIFUI5H0YgnyW6mutJD5pHRQyU3LqDdPq07qJaza7FdNXL1zdyEMb4h+6aEVj&#10;6dJTqQeBgm1980eptpEeAmi8kNBmoHUjVcJAaPLROzSrWjiVsBA5wZ1oCv+vrHzcPXvWVCUv8jFn&#10;VrQk0lr9CKiVQRadRFHnwpQyV45ysf8CPUl99AdyRuS99m38EiZGcSJ7fyJY9cgkOYvJTV6MJ5xJ&#10;il1eXefjpED2dtr5gF8VtCwaJfckYOJV7JYBqRNKPabEyywsGmOSiMayruSTy6tROnCK0Alj6WDE&#10;MPQaLew3fYI9Lo5ANlDtCZ+HYUiCk4uGmliKgM/C01QQJJp0fKJFG6DL4GBxVoP/9Td/zCexKMpZ&#10;R1NW8vBzK7zizHyzJONNPiYKGKbN+OpzQRt/HtmcR+y2vQca5JzelJPJjPlojqb20L7Qg5jHWykk&#10;rKS7S45H8x6H2acHJdV8npJoEJ3ApV05GUtHWiPF6/5FeHfQAUnBRzjOo5i+k2PIHQSZbxF0k7SK&#10;RA+sHvinIU4SHh5cfCXn+5T19luY/QYAAP//AwBQSwMEFAAGAAgAAAAhAIi4jzrgAAAACAEAAA8A&#10;AABkcnMvZG93bnJldi54bWxMj8tOwzAQRfdI/IM1SOyok0L6SONUVaQKCdFFSzfsnHiaRMTjELtt&#10;4OsZVrC8uqM752Tr0XbigoNvHSmIJxEIpMqZlmoFx7ftwwKED5qM7hyhgi/0sM5vbzKdGnelPV4O&#10;oRY8Qj7VCpoQ+lRKXzVotZ+4Hom7kxusDhyHWppBX3ncdnIaRTNpdUv8odE9Fg1WH4ezVfBSbHd6&#10;X07t4rsrnl9Pm/7z+J4odX83blYgAo7h7xh+8RkdcmYq3ZmMF52CJInZJSiYzUFwv5w/sUrJ+TEG&#10;mWfyv0D+AwAA//8DAFBLAQItABQABgAIAAAAIQC2gziS/gAAAOEBAAATAAAAAAAAAAAAAAAAAAAA&#10;AABbQ29udGVudF9UeXBlc10ueG1sUEsBAi0AFAAGAAgAAAAhADj9If/WAAAAlAEAAAsAAAAAAAAA&#10;AAAAAAAALwEAAF9yZWxzLy5yZWxzUEsBAi0AFAAGAAgAAAAhAOn9uSE3AgAAXgQAAA4AAAAAAAAA&#10;AAAAAAAALgIAAGRycy9lMm9Eb2MueG1sUEsBAi0AFAAGAAgAAAAhAIi4jzrgAAAACAEAAA8AAAAA&#10;AAAAAAAAAAAAkQQAAGRycy9kb3ducmV2LnhtbFBLBQYAAAAABAAEAPMAAACeBQAAAAA=&#10;" filled="f" stroked="f" strokeweight=".5pt">
                <v:textbox>
                  <w:txbxContent>
                    <w:p w14:paraId="0C316560" w14:textId="77777777" w:rsidR="00925FF4" w:rsidRPr="00107E80" w:rsidRDefault="00925FF4" w:rsidP="00002725">
                      <w:pPr>
                        <w:rPr>
                          <w:b/>
                          <w:bCs/>
                          <w:sz w:val="24"/>
                          <w:szCs w:val="28"/>
                          <w14:glow w14:rad="88900">
                            <w14:schemeClr w14:val="bg1"/>
                          </w14:glow>
                        </w:rPr>
                      </w:pPr>
                      <w:r w:rsidRPr="00107E80">
                        <w:rPr>
                          <w:b/>
                          <w:bCs/>
                          <w:sz w:val="24"/>
                          <w:szCs w:val="28"/>
                          <w14:glow w14:rad="88900">
                            <w14:schemeClr w14:val="bg1"/>
                          </w14:glow>
                        </w:rPr>
                        <w:t>Oversigtskort – Ansøgt drift</w:t>
                      </w:r>
                    </w:p>
                  </w:txbxContent>
                </v:textbox>
              </v:shape>
            </w:pict>
          </mc:Fallback>
        </mc:AlternateContent>
      </w:r>
      <w:r w:rsidR="006442F0" w:rsidRPr="006442F0">
        <w:rPr>
          <w:noProof/>
        </w:rPr>
        <w:t xml:space="preserve"> </w:t>
      </w:r>
      <w:r w:rsidR="006442F0">
        <w:rPr>
          <w:noProof/>
        </w:rPr>
        <w:drawing>
          <wp:inline distT="0" distB="0" distL="0" distR="0" wp14:anchorId="3EAE329A" wp14:editId="491CF1CF">
            <wp:extent cx="6120765" cy="5242560"/>
            <wp:effectExtent l="0" t="0" r="0" b="0"/>
            <wp:docPr id="28948" name="Billede 28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5242560"/>
                    </a:xfrm>
                    <a:prstGeom prst="rect">
                      <a:avLst/>
                    </a:prstGeom>
                  </pic:spPr>
                </pic:pic>
              </a:graphicData>
            </a:graphic>
          </wp:inline>
        </w:drawing>
      </w:r>
    </w:p>
    <w:bookmarkEnd w:id="232"/>
    <w:p w14:paraId="75EA11CA" w14:textId="77777777" w:rsidR="00E26392" w:rsidRDefault="00E26392" w:rsidP="0069683E">
      <w:pPr>
        <w:rPr>
          <w:b/>
          <w:bCs/>
        </w:rPr>
      </w:pPr>
    </w:p>
    <w:p w14:paraId="5B1B0CB4" w14:textId="5F36C96E" w:rsidR="0069683E" w:rsidRPr="006E0959" w:rsidRDefault="0069683E" w:rsidP="0069683E">
      <w:pPr>
        <w:rPr>
          <w:b/>
          <w:bCs/>
        </w:rPr>
      </w:pPr>
      <w:r>
        <w:rPr>
          <w:b/>
          <w:bCs/>
        </w:rPr>
        <w:t xml:space="preserve">Bilag 2: </w:t>
      </w:r>
      <w:r w:rsidRPr="006E0959">
        <w:rPr>
          <w:b/>
          <w:bCs/>
        </w:rPr>
        <w:t>Staldtegninger</w:t>
      </w:r>
      <w:r>
        <w:rPr>
          <w:b/>
          <w:bCs/>
        </w:rPr>
        <w:t xml:space="preserve"> (ny</w:t>
      </w:r>
      <w:r w:rsidR="008D74CE">
        <w:rPr>
          <w:b/>
          <w:bCs/>
        </w:rPr>
        <w:t>t</w:t>
      </w:r>
      <w:r>
        <w:rPr>
          <w:b/>
          <w:bCs/>
        </w:rPr>
        <w:t xml:space="preserve"> anlæg)</w:t>
      </w:r>
    </w:p>
    <w:p w14:paraId="37C32EB5" w14:textId="6568865C" w:rsidR="0069683E" w:rsidRDefault="0069683E" w:rsidP="0069683E">
      <w:pPr>
        <w:rPr>
          <w:b/>
          <w:bCs/>
        </w:rPr>
      </w:pPr>
      <w:r>
        <w:rPr>
          <w:b/>
          <w:bCs/>
        </w:rPr>
        <w:t xml:space="preserve">Bilag 3: </w:t>
      </w:r>
      <w:r w:rsidRPr="006E0959">
        <w:rPr>
          <w:b/>
          <w:bCs/>
        </w:rPr>
        <w:t>Beredskabsplan</w:t>
      </w:r>
      <w:r>
        <w:rPr>
          <w:b/>
          <w:bCs/>
        </w:rPr>
        <w:t xml:space="preserve"> (uploadet i særskilt dokument)</w:t>
      </w:r>
    </w:p>
    <w:p w14:paraId="75F76830" w14:textId="390BAF77" w:rsidR="00031A88" w:rsidRDefault="00031A88" w:rsidP="0069683E">
      <w:pPr>
        <w:rPr>
          <w:b/>
          <w:bCs/>
        </w:rPr>
      </w:pPr>
      <w:r>
        <w:rPr>
          <w:b/>
          <w:bCs/>
        </w:rPr>
        <w:t>Bilag 4: Opbygning af befæstet plads.</w:t>
      </w:r>
    </w:p>
    <w:sectPr w:rsidR="00031A88" w:rsidSect="00800667">
      <w:headerReference w:type="default" r:id="rId46"/>
      <w:footerReference w:type="default" r:id="rId47"/>
      <w:headerReference w:type="first" r:id="rId48"/>
      <w:footerReference w:type="first" r:id="rId49"/>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C176E" w14:textId="77777777" w:rsidR="00925FF4" w:rsidRDefault="00925FF4" w:rsidP="00D72D92">
      <w:r>
        <w:separator/>
      </w:r>
    </w:p>
    <w:p w14:paraId="22A9AB68" w14:textId="77777777" w:rsidR="00925FF4" w:rsidRDefault="00925FF4"/>
    <w:p w14:paraId="40251A39" w14:textId="77777777" w:rsidR="00925FF4" w:rsidRDefault="00925FF4" w:rsidP="001121FE"/>
  </w:endnote>
  <w:endnote w:type="continuationSeparator" w:id="0">
    <w:p w14:paraId="771A2773" w14:textId="77777777" w:rsidR="00925FF4" w:rsidRDefault="00925FF4" w:rsidP="00D72D92">
      <w:r>
        <w:continuationSeparator/>
      </w:r>
    </w:p>
    <w:p w14:paraId="7D9AE001" w14:textId="77777777" w:rsidR="00925FF4" w:rsidRDefault="00925FF4"/>
    <w:p w14:paraId="14FB85C6" w14:textId="77777777" w:rsidR="00925FF4" w:rsidRDefault="00925FF4"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526755"/>
      <w:docPartObj>
        <w:docPartGallery w:val="Page Numbers (Bottom of Page)"/>
        <w:docPartUnique/>
      </w:docPartObj>
    </w:sdtPr>
    <w:sdtEndPr/>
    <w:sdtContent>
      <w:p w14:paraId="55F90341" w14:textId="64AD84D3" w:rsidR="00925FF4" w:rsidRDefault="00925FF4">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991725"/>
      <w:docPartObj>
        <w:docPartGallery w:val="Page Numbers (Bottom of Page)"/>
        <w:docPartUnique/>
      </w:docPartObj>
    </w:sdtPr>
    <w:sdtEndPr/>
    <w:sdtContent>
      <w:p w14:paraId="0A50A6A3" w14:textId="64E0D1F0" w:rsidR="00925FF4" w:rsidRDefault="00925FF4">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925FF4" w:rsidRDefault="00925FF4">
    <w:pPr>
      <w:pStyle w:val="Sidefod"/>
    </w:pPr>
  </w:p>
  <w:p w14:paraId="675B1C91" w14:textId="77777777" w:rsidR="00925FF4" w:rsidRDefault="00925FF4"/>
  <w:p w14:paraId="61DE7672" w14:textId="77777777" w:rsidR="00925FF4" w:rsidRDefault="00925FF4"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36F1E" w14:textId="77777777" w:rsidR="00925FF4" w:rsidRDefault="00925FF4" w:rsidP="00D72D92">
      <w:r>
        <w:separator/>
      </w:r>
    </w:p>
    <w:p w14:paraId="14EFA79A" w14:textId="77777777" w:rsidR="00925FF4" w:rsidRDefault="00925FF4"/>
    <w:p w14:paraId="3A51410A" w14:textId="77777777" w:rsidR="00925FF4" w:rsidRDefault="00925FF4" w:rsidP="001121FE"/>
  </w:footnote>
  <w:footnote w:type="continuationSeparator" w:id="0">
    <w:p w14:paraId="0A8FB34D" w14:textId="77777777" w:rsidR="00925FF4" w:rsidRDefault="00925FF4" w:rsidP="00D72D92">
      <w:r>
        <w:continuationSeparator/>
      </w:r>
    </w:p>
    <w:p w14:paraId="1A749766" w14:textId="77777777" w:rsidR="00925FF4" w:rsidRDefault="00925FF4"/>
    <w:p w14:paraId="06304C4D" w14:textId="77777777" w:rsidR="00925FF4" w:rsidRDefault="00925FF4" w:rsidP="001121FE"/>
  </w:footnote>
  <w:footnote w:id="1">
    <w:p w14:paraId="74A9C816" w14:textId="77777777" w:rsidR="00925FF4" w:rsidRDefault="00925FF4" w:rsidP="00884C92">
      <w:pPr>
        <w:pStyle w:val="Sidefod"/>
        <w:rPr>
          <w:rFonts w:cs="Segoe UI"/>
          <w:color w:val="212529"/>
          <w:sz w:val="16"/>
          <w:szCs w:val="16"/>
        </w:rPr>
      </w:pPr>
      <w:r>
        <w:rPr>
          <w:rStyle w:val="Fodnotehenvisning"/>
        </w:rPr>
        <w:footnoteRef/>
      </w:r>
      <w:r>
        <w:t xml:space="preserve"> </w:t>
      </w:r>
      <w:r w:rsidRPr="00884C92">
        <w:rPr>
          <w:rFonts w:cs="Segoe UI"/>
          <w:color w:val="212529"/>
          <w:sz w:val="16"/>
          <w:szCs w:val="16"/>
          <w:vertAlign w:val="superscript"/>
        </w:rPr>
        <w:t>1</w:t>
      </w:r>
      <w:r>
        <w:rPr>
          <w:rFonts w:cs="Segoe UI"/>
          <w:color w:val="212529"/>
          <w:sz w:val="16"/>
          <w:szCs w:val="16"/>
        </w:rPr>
        <w:t xml:space="preserve">Husdyrbrugloven </w:t>
      </w:r>
      <w:r w:rsidRPr="00884C92">
        <w:rPr>
          <w:rFonts w:cs="Segoe UI"/>
          <w:color w:val="212529"/>
          <w:sz w:val="16"/>
          <w:szCs w:val="16"/>
        </w:rPr>
        <w:t>§3 stk. 2. Husdyranlæg: Stald eller lignende bygning eller indretning, hvor husdyr i almindelighed opholder sig eller har adgang til, med tilhørende dyrehold. §3 stk. 3</w:t>
      </w:r>
      <w:r>
        <w:rPr>
          <w:rFonts w:cs="Segoe UI"/>
          <w:color w:val="212529"/>
          <w:sz w:val="16"/>
          <w:szCs w:val="16"/>
        </w:rPr>
        <w:t xml:space="preserve">. </w:t>
      </w:r>
      <w:r w:rsidRPr="00884C92">
        <w:rPr>
          <w:rFonts w:cs="Segoe UI"/>
          <w:color w:val="212529"/>
          <w:sz w:val="16"/>
          <w:szCs w:val="16"/>
        </w:rPr>
        <w:t>Gødningsopbevaringsanlæg: Bygning eller anden fast placeret indretning, hvor der opbevares husdyr</w:t>
      </w:r>
    </w:p>
    <w:p w14:paraId="306DFD30" w14:textId="77777777" w:rsidR="00925FF4" w:rsidRPr="00884C92" w:rsidRDefault="00925FF4" w:rsidP="00884C92">
      <w:pPr>
        <w:pStyle w:val="Sidefod"/>
        <w:rPr>
          <w:sz w:val="16"/>
          <w:szCs w:val="16"/>
        </w:rPr>
      </w:pPr>
      <w:r w:rsidRPr="00884C92">
        <w:rPr>
          <w:rFonts w:cs="Segoe UI"/>
          <w:color w:val="212529"/>
          <w:sz w:val="16"/>
          <w:szCs w:val="16"/>
        </w:rPr>
        <w:t>gødning, restvand eller ensilagesaft. §3 stk</w:t>
      </w:r>
      <w:r>
        <w:rPr>
          <w:rFonts w:cs="Segoe UI"/>
          <w:color w:val="212529"/>
          <w:sz w:val="16"/>
          <w:szCs w:val="16"/>
        </w:rPr>
        <w:t xml:space="preserve">. </w:t>
      </w:r>
      <w:r w:rsidRPr="00884C92">
        <w:rPr>
          <w:rFonts w:cs="Segoe UI"/>
          <w:color w:val="212529"/>
          <w:sz w:val="16"/>
          <w:szCs w:val="16"/>
        </w:rPr>
        <w:t>4</w:t>
      </w:r>
      <w:r>
        <w:rPr>
          <w:rFonts w:cs="Segoe UI"/>
          <w:color w:val="212529"/>
          <w:sz w:val="16"/>
          <w:szCs w:val="16"/>
        </w:rPr>
        <w:t xml:space="preserve">. </w:t>
      </w:r>
      <w:r w:rsidRPr="00884C92">
        <w:rPr>
          <w:rFonts w:cs="Segoe UI"/>
          <w:color w:val="212529"/>
          <w:sz w:val="16"/>
          <w:szCs w:val="16"/>
        </w:rPr>
        <w:t>Ensilageopbevaringsanlæg: Bygning eller anden fast placeret indretning, hvor der opbevares ensilage.</w:t>
      </w:r>
    </w:p>
    <w:p w14:paraId="0696E465" w14:textId="77777777" w:rsidR="00925FF4" w:rsidRDefault="00925FF4" w:rsidP="00884C92">
      <w:pPr>
        <w:pStyle w:val="Fodnotetekst"/>
      </w:pPr>
    </w:p>
  </w:footnote>
  <w:footnote w:id="2">
    <w:p w14:paraId="27D6B2B3" w14:textId="34A86246" w:rsidR="00925FF4" w:rsidRDefault="00925FF4"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DCAB3" w14:textId="7E1AFAD0" w:rsidR="00925FF4" w:rsidRDefault="00925FF4"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6B941F23" w:rsidR="00925FF4" w:rsidRDefault="00925FF4" w:rsidP="00BD28F0">
    <w:pPr>
      <w:pStyle w:val="Sidehoved"/>
      <w:jc w:val="right"/>
    </w:pPr>
  </w:p>
  <w:p w14:paraId="6D11B418" w14:textId="77777777" w:rsidR="00925FF4" w:rsidRDefault="00925FF4"/>
  <w:p w14:paraId="5CBE4105" w14:textId="77777777" w:rsidR="00925FF4" w:rsidRDefault="00925FF4"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8891" o:spid="_x0000_i1026" type="#_x0000_t75" style="width:9pt;height:9pt;visibility:visible;mso-wrap-style:square" o:bullet="t">
        <v:imagedata r:id="rId1" o:title=""/>
      </v:shape>
    </w:pict>
  </w:numPicBullet>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C34181"/>
    <w:multiLevelType w:val="hybridMultilevel"/>
    <w:tmpl w:val="720CCE86"/>
    <w:lvl w:ilvl="0" w:tplc="11B00B36">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C25D1B"/>
    <w:multiLevelType w:val="hybridMultilevel"/>
    <w:tmpl w:val="435A3E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633541D"/>
    <w:multiLevelType w:val="hybridMultilevel"/>
    <w:tmpl w:val="2F5AEC2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0"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16"/>
  </w:num>
  <w:num w:numId="8">
    <w:abstractNumId w:val="25"/>
  </w:num>
  <w:num w:numId="9">
    <w:abstractNumId w:val="0"/>
  </w:num>
  <w:num w:numId="10">
    <w:abstractNumId w:val="3"/>
  </w:num>
  <w:num w:numId="11">
    <w:abstractNumId w:val="14"/>
  </w:num>
  <w:num w:numId="12">
    <w:abstractNumId w:val="13"/>
  </w:num>
  <w:num w:numId="13">
    <w:abstractNumId w:val="7"/>
  </w:num>
  <w:num w:numId="14">
    <w:abstractNumId w:val="23"/>
  </w:num>
  <w:num w:numId="15">
    <w:abstractNumId w:val="18"/>
  </w:num>
  <w:num w:numId="16">
    <w:abstractNumId w:val="10"/>
  </w:num>
  <w:num w:numId="17">
    <w:abstractNumId w:val="9"/>
  </w:num>
  <w:num w:numId="18">
    <w:abstractNumId w:val="12"/>
  </w:num>
  <w:num w:numId="19">
    <w:abstractNumId w:val="4"/>
  </w:num>
  <w:num w:numId="20">
    <w:abstractNumId w:val="8"/>
  </w:num>
  <w:num w:numId="21">
    <w:abstractNumId w:val="22"/>
  </w:num>
  <w:num w:numId="22">
    <w:abstractNumId w:val="11"/>
  </w:num>
  <w:num w:numId="23">
    <w:abstractNumId w:val="21"/>
  </w:num>
  <w:num w:numId="24">
    <w:abstractNumId w:val="3"/>
  </w:num>
  <w:num w:numId="25">
    <w:abstractNumId w:val="1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5BA"/>
    <w:rsid w:val="00002725"/>
    <w:rsid w:val="0000277B"/>
    <w:rsid w:val="00002DDD"/>
    <w:rsid w:val="000032C1"/>
    <w:rsid w:val="0000421B"/>
    <w:rsid w:val="00007057"/>
    <w:rsid w:val="00007272"/>
    <w:rsid w:val="00007840"/>
    <w:rsid w:val="000103BC"/>
    <w:rsid w:val="00012FC2"/>
    <w:rsid w:val="00013701"/>
    <w:rsid w:val="00013B36"/>
    <w:rsid w:val="00013CA9"/>
    <w:rsid w:val="00014C05"/>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1A88"/>
    <w:rsid w:val="00033050"/>
    <w:rsid w:val="0003312B"/>
    <w:rsid w:val="00033439"/>
    <w:rsid w:val="000354E8"/>
    <w:rsid w:val="000360E7"/>
    <w:rsid w:val="00036544"/>
    <w:rsid w:val="0003707F"/>
    <w:rsid w:val="0004038D"/>
    <w:rsid w:val="00041B11"/>
    <w:rsid w:val="00041E99"/>
    <w:rsid w:val="0004219A"/>
    <w:rsid w:val="000425B0"/>
    <w:rsid w:val="00043623"/>
    <w:rsid w:val="0004548D"/>
    <w:rsid w:val="00046125"/>
    <w:rsid w:val="00051755"/>
    <w:rsid w:val="000521B2"/>
    <w:rsid w:val="00052861"/>
    <w:rsid w:val="00053068"/>
    <w:rsid w:val="00055ADC"/>
    <w:rsid w:val="00055DD9"/>
    <w:rsid w:val="000567FF"/>
    <w:rsid w:val="000603A8"/>
    <w:rsid w:val="00060F05"/>
    <w:rsid w:val="00060F95"/>
    <w:rsid w:val="00061115"/>
    <w:rsid w:val="000628FC"/>
    <w:rsid w:val="00062EFA"/>
    <w:rsid w:val="00063FDE"/>
    <w:rsid w:val="00064AC9"/>
    <w:rsid w:val="00065163"/>
    <w:rsid w:val="000665F6"/>
    <w:rsid w:val="00066D4F"/>
    <w:rsid w:val="00066F38"/>
    <w:rsid w:val="00067152"/>
    <w:rsid w:val="000704D6"/>
    <w:rsid w:val="0007069E"/>
    <w:rsid w:val="00070AA4"/>
    <w:rsid w:val="00070CD7"/>
    <w:rsid w:val="0007146F"/>
    <w:rsid w:val="00071BFA"/>
    <w:rsid w:val="00071C04"/>
    <w:rsid w:val="00073CFB"/>
    <w:rsid w:val="000744D5"/>
    <w:rsid w:val="000746F9"/>
    <w:rsid w:val="000749C1"/>
    <w:rsid w:val="00076123"/>
    <w:rsid w:val="00077164"/>
    <w:rsid w:val="00082E95"/>
    <w:rsid w:val="00083353"/>
    <w:rsid w:val="00083405"/>
    <w:rsid w:val="00083D3C"/>
    <w:rsid w:val="000876D5"/>
    <w:rsid w:val="00087A83"/>
    <w:rsid w:val="0009089A"/>
    <w:rsid w:val="0009143B"/>
    <w:rsid w:val="00091587"/>
    <w:rsid w:val="00091CEB"/>
    <w:rsid w:val="00092857"/>
    <w:rsid w:val="00093076"/>
    <w:rsid w:val="0009428E"/>
    <w:rsid w:val="000945DC"/>
    <w:rsid w:val="000955C1"/>
    <w:rsid w:val="00095B2D"/>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1E88"/>
    <w:rsid w:val="000B36BB"/>
    <w:rsid w:val="000B41E2"/>
    <w:rsid w:val="000B615A"/>
    <w:rsid w:val="000B62AC"/>
    <w:rsid w:val="000B693B"/>
    <w:rsid w:val="000C009E"/>
    <w:rsid w:val="000C1C5F"/>
    <w:rsid w:val="000C2537"/>
    <w:rsid w:val="000C266D"/>
    <w:rsid w:val="000C43B9"/>
    <w:rsid w:val="000C4843"/>
    <w:rsid w:val="000C4958"/>
    <w:rsid w:val="000C4A79"/>
    <w:rsid w:val="000C52C2"/>
    <w:rsid w:val="000C563D"/>
    <w:rsid w:val="000C6620"/>
    <w:rsid w:val="000C6ADA"/>
    <w:rsid w:val="000C7BEF"/>
    <w:rsid w:val="000C7FFD"/>
    <w:rsid w:val="000D00EE"/>
    <w:rsid w:val="000D0BA9"/>
    <w:rsid w:val="000D28C5"/>
    <w:rsid w:val="000D2DFF"/>
    <w:rsid w:val="000D341D"/>
    <w:rsid w:val="000D3819"/>
    <w:rsid w:val="000D6146"/>
    <w:rsid w:val="000D65CB"/>
    <w:rsid w:val="000D6BE4"/>
    <w:rsid w:val="000D7126"/>
    <w:rsid w:val="000D7497"/>
    <w:rsid w:val="000D7AA1"/>
    <w:rsid w:val="000D7F95"/>
    <w:rsid w:val="000E0171"/>
    <w:rsid w:val="000E0F56"/>
    <w:rsid w:val="000E30BD"/>
    <w:rsid w:val="000E3263"/>
    <w:rsid w:val="000E37AA"/>
    <w:rsid w:val="000E3A58"/>
    <w:rsid w:val="000E3CB0"/>
    <w:rsid w:val="000E4AA6"/>
    <w:rsid w:val="000E4BAC"/>
    <w:rsid w:val="000F0842"/>
    <w:rsid w:val="000F1373"/>
    <w:rsid w:val="000F2051"/>
    <w:rsid w:val="000F2196"/>
    <w:rsid w:val="000F29C8"/>
    <w:rsid w:val="000F5E86"/>
    <w:rsid w:val="000F61DB"/>
    <w:rsid w:val="000F79BC"/>
    <w:rsid w:val="000F7D96"/>
    <w:rsid w:val="00100E10"/>
    <w:rsid w:val="00100E75"/>
    <w:rsid w:val="00100F9A"/>
    <w:rsid w:val="001026C5"/>
    <w:rsid w:val="001027A4"/>
    <w:rsid w:val="0010297F"/>
    <w:rsid w:val="00103F32"/>
    <w:rsid w:val="00107138"/>
    <w:rsid w:val="001071A9"/>
    <w:rsid w:val="00107271"/>
    <w:rsid w:val="001076FB"/>
    <w:rsid w:val="00107F0C"/>
    <w:rsid w:val="00110E6D"/>
    <w:rsid w:val="00110FDF"/>
    <w:rsid w:val="001110C9"/>
    <w:rsid w:val="00111A07"/>
    <w:rsid w:val="00111DF2"/>
    <w:rsid w:val="001121FE"/>
    <w:rsid w:val="00112E60"/>
    <w:rsid w:val="00112FB3"/>
    <w:rsid w:val="0011539F"/>
    <w:rsid w:val="00115CE3"/>
    <w:rsid w:val="00116473"/>
    <w:rsid w:val="00120874"/>
    <w:rsid w:val="00120B9F"/>
    <w:rsid w:val="001230A0"/>
    <w:rsid w:val="0012344A"/>
    <w:rsid w:val="0012364F"/>
    <w:rsid w:val="00125739"/>
    <w:rsid w:val="00125FA6"/>
    <w:rsid w:val="0012608C"/>
    <w:rsid w:val="0012726C"/>
    <w:rsid w:val="00130A6F"/>
    <w:rsid w:val="001310D2"/>
    <w:rsid w:val="001313E3"/>
    <w:rsid w:val="00132F04"/>
    <w:rsid w:val="001330F9"/>
    <w:rsid w:val="001333C4"/>
    <w:rsid w:val="0013353D"/>
    <w:rsid w:val="00135B8D"/>
    <w:rsid w:val="00136012"/>
    <w:rsid w:val="00136680"/>
    <w:rsid w:val="00137323"/>
    <w:rsid w:val="00140F86"/>
    <w:rsid w:val="00141282"/>
    <w:rsid w:val="001418D0"/>
    <w:rsid w:val="00141C3C"/>
    <w:rsid w:val="001425DA"/>
    <w:rsid w:val="00142F64"/>
    <w:rsid w:val="00143601"/>
    <w:rsid w:val="00143F96"/>
    <w:rsid w:val="00144786"/>
    <w:rsid w:val="00145795"/>
    <w:rsid w:val="00145B69"/>
    <w:rsid w:val="001505A3"/>
    <w:rsid w:val="00150A0C"/>
    <w:rsid w:val="00151991"/>
    <w:rsid w:val="00152357"/>
    <w:rsid w:val="00152B98"/>
    <w:rsid w:val="0015382E"/>
    <w:rsid w:val="00155080"/>
    <w:rsid w:val="0015641F"/>
    <w:rsid w:val="00156E22"/>
    <w:rsid w:val="00156ED7"/>
    <w:rsid w:val="00156F50"/>
    <w:rsid w:val="0016072E"/>
    <w:rsid w:val="001607FF"/>
    <w:rsid w:val="001613BA"/>
    <w:rsid w:val="001615D7"/>
    <w:rsid w:val="0016209A"/>
    <w:rsid w:val="00162B94"/>
    <w:rsid w:val="00162BEF"/>
    <w:rsid w:val="00163C7C"/>
    <w:rsid w:val="001640A9"/>
    <w:rsid w:val="001645A0"/>
    <w:rsid w:val="00166A10"/>
    <w:rsid w:val="00167844"/>
    <w:rsid w:val="0016797D"/>
    <w:rsid w:val="00170CC6"/>
    <w:rsid w:val="0017143E"/>
    <w:rsid w:val="001717E8"/>
    <w:rsid w:val="00172041"/>
    <w:rsid w:val="00173151"/>
    <w:rsid w:val="00173FE8"/>
    <w:rsid w:val="0018041A"/>
    <w:rsid w:val="001809D2"/>
    <w:rsid w:val="00180C32"/>
    <w:rsid w:val="0018149A"/>
    <w:rsid w:val="0018228E"/>
    <w:rsid w:val="001834B8"/>
    <w:rsid w:val="001843F4"/>
    <w:rsid w:val="001858AA"/>
    <w:rsid w:val="001859D5"/>
    <w:rsid w:val="00185F2D"/>
    <w:rsid w:val="00186465"/>
    <w:rsid w:val="0018649F"/>
    <w:rsid w:val="001865AD"/>
    <w:rsid w:val="0019091B"/>
    <w:rsid w:val="00190AFA"/>
    <w:rsid w:val="001915A3"/>
    <w:rsid w:val="0019174A"/>
    <w:rsid w:val="00192231"/>
    <w:rsid w:val="001922F6"/>
    <w:rsid w:val="001932C1"/>
    <w:rsid w:val="00194573"/>
    <w:rsid w:val="00194D9A"/>
    <w:rsid w:val="001960E3"/>
    <w:rsid w:val="00196FC9"/>
    <w:rsid w:val="00197520"/>
    <w:rsid w:val="0019797C"/>
    <w:rsid w:val="00197F2E"/>
    <w:rsid w:val="001A0381"/>
    <w:rsid w:val="001A1294"/>
    <w:rsid w:val="001A1D3C"/>
    <w:rsid w:val="001A2C84"/>
    <w:rsid w:val="001A32C1"/>
    <w:rsid w:val="001A333E"/>
    <w:rsid w:val="001A40DC"/>
    <w:rsid w:val="001A6FB5"/>
    <w:rsid w:val="001A7600"/>
    <w:rsid w:val="001B1A58"/>
    <w:rsid w:val="001B253F"/>
    <w:rsid w:val="001B3810"/>
    <w:rsid w:val="001B3D98"/>
    <w:rsid w:val="001B4992"/>
    <w:rsid w:val="001B54E0"/>
    <w:rsid w:val="001B5C7C"/>
    <w:rsid w:val="001B7A72"/>
    <w:rsid w:val="001C0365"/>
    <w:rsid w:val="001C371F"/>
    <w:rsid w:val="001C468A"/>
    <w:rsid w:val="001C487D"/>
    <w:rsid w:val="001C6036"/>
    <w:rsid w:val="001C6498"/>
    <w:rsid w:val="001C6743"/>
    <w:rsid w:val="001C799B"/>
    <w:rsid w:val="001C7CF3"/>
    <w:rsid w:val="001D08C4"/>
    <w:rsid w:val="001D0F29"/>
    <w:rsid w:val="001D303D"/>
    <w:rsid w:val="001D437E"/>
    <w:rsid w:val="001D4F1B"/>
    <w:rsid w:val="001D520C"/>
    <w:rsid w:val="001E0803"/>
    <w:rsid w:val="001E0E75"/>
    <w:rsid w:val="001E0EE5"/>
    <w:rsid w:val="001E1279"/>
    <w:rsid w:val="001E192E"/>
    <w:rsid w:val="001E235B"/>
    <w:rsid w:val="001E2A67"/>
    <w:rsid w:val="001E313E"/>
    <w:rsid w:val="001E3BCA"/>
    <w:rsid w:val="001E4D41"/>
    <w:rsid w:val="001E621B"/>
    <w:rsid w:val="001E65AF"/>
    <w:rsid w:val="001F055F"/>
    <w:rsid w:val="001F12D1"/>
    <w:rsid w:val="001F1567"/>
    <w:rsid w:val="001F15B5"/>
    <w:rsid w:val="001F1CEF"/>
    <w:rsid w:val="001F6A63"/>
    <w:rsid w:val="002012A0"/>
    <w:rsid w:val="002019B1"/>
    <w:rsid w:val="00203038"/>
    <w:rsid w:val="002035D3"/>
    <w:rsid w:val="0020435F"/>
    <w:rsid w:val="002048DD"/>
    <w:rsid w:val="002052B6"/>
    <w:rsid w:val="00206A7E"/>
    <w:rsid w:val="0020721C"/>
    <w:rsid w:val="0020775E"/>
    <w:rsid w:val="00210309"/>
    <w:rsid w:val="00210508"/>
    <w:rsid w:val="00210C00"/>
    <w:rsid w:val="002114C4"/>
    <w:rsid w:val="00212041"/>
    <w:rsid w:val="00215B54"/>
    <w:rsid w:val="00216E39"/>
    <w:rsid w:val="002176A2"/>
    <w:rsid w:val="00217AB2"/>
    <w:rsid w:val="00217B33"/>
    <w:rsid w:val="00217F59"/>
    <w:rsid w:val="002209B2"/>
    <w:rsid w:val="00221889"/>
    <w:rsid w:val="00223449"/>
    <w:rsid w:val="00224FB8"/>
    <w:rsid w:val="00225459"/>
    <w:rsid w:val="00226221"/>
    <w:rsid w:val="002266C5"/>
    <w:rsid w:val="002271BE"/>
    <w:rsid w:val="00227B98"/>
    <w:rsid w:val="00227F7B"/>
    <w:rsid w:val="0023016B"/>
    <w:rsid w:val="00231122"/>
    <w:rsid w:val="00231339"/>
    <w:rsid w:val="00231A92"/>
    <w:rsid w:val="00232FD0"/>
    <w:rsid w:val="002404A7"/>
    <w:rsid w:val="0024085C"/>
    <w:rsid w:val="00240E44"/>
    <w:rsid w:val="00240EF9"/>
    <w:rsid w:val="00241BF0"/>
    <w:rsid w:val="0024309A"/>
    <w:rsid w:val="0024358A"/>
    <w:rsid w:val="00243790"/>
    <w:rsid w:val="00245095"/>
    <w:rsid w:val="002458A5"/>
    <w:rsid w:val="00246960"/>
    <w:rsid w:val="002479BE"/>
    <w:rsid w:val="00247ABA"/>
    <w:rsid w:val="00250801"/>
    <w:rsid w:val="00251617"/>
    <w:rsid w:val="002532E5"/>
    <w:rsid w:val="00254653"/>
    <w:rsid w:val="00255BC7"/>
    <w:rsid w:val="00255FAB"/>
    <w:rsid w:val="0025609E"/>
    <w:rsid w:val="00256309"/>
    <w:rsid w:val="00257505"/>
    <w:rsid w:val="00261054"/>
    <w:rsid w:val="00261667"/>
    <w:rsid w:val="00262250"/>
    <w:rsid w:val="00262924"/>
    <w:rsid w:val="00264DED"/>
    <w:rsid w:val="0026549E"/>
    <w:rsid w:val="002656DD"/>
    <w:rsid w:val="00265D39"/>
    <w:rsid w:val="00266522"/>
    <w:rsid w:val="002666C5"/>
    <w:rsid w:val="00270748"/>
    <w:rsid w:val="00271BD1"/>
    <w:rsid w:val="00272DDC"/>
    <w:rsid w:val="00273C05"/>
    <w:rsid w:val="0027440E"/>
    <w:rsid w:val="00274FDB"/>
    <w:rsid w:val="00275623"/>
    <w:rsid w:val="002763E6"/>
    <w:rsid w:val="00281805"/>
    <w:rsid w:val="00281D1B"/>
    <w:rsid w:val="00282E0E"/>
    <w:rsid w:val="00283719"/>
    <w:rsid w:val="002849BE"/>
    <w:rsid w:val="002854AE"/>
    <w:rsid w:val="00286CB5"/>
    <w:rsid w:val="00286E57"/>
    <w:rsid w:val="002917A7"/>
    <w:rsid w:val="00293196"/>
    <w:rsid w:val="00294B52"/>
    <w:rsid w:val="002953D0"/>
    <w:rsid w:val="00295407"/>
    <w:rsid w:val="002955E3"/>
    <w:rsid w:val="00295787"/>
    <w:rsid w:val="0029698F"/>
    <w:rsid w:val="00297D56"/>
    <w:rsid w:val="002A1559"/>
    <w:rsid w:val="002A20C7"/>
    <w:rsid w:val="002A2235"/>
    <w:rsid w:val="002A3229"/>
    <w:rsid w:val="002A36AF"/>
    <w:rsid w:val="002A36BC"/>
    <w:rsid w:val="002A3A36"/>
    <w:rsid w:val="002A420B"/>
    <w:rsid w:val="002A436F"/>
    <w:rsid w:val="002A6FF3"/>
    <w:rsid w:val="002A7E77"/>
    <w:rsid w:val="002B0708"/>
    <w:rsid w:val="002B1C68"/>
    <w:rsid w:val="002B5700"/>
    <w:rsid w:val="002B5C63"/>
    <w:rsid w:val="002B6F0D"/>
    <w:rsid w:val="002B7225"/>
    <w:rsid w:val="002C07D9"/>
    <w:rsid w:val="002C105A"/>
    <w:rsid w:val="002C173F"/>
    <w:rsid w:val="002C1999"/>
    <w:rsid w:val="002C297A"/>
    <w:rsid w:val="002C3A79"/>
    <w:rsid w:val="002C3A8D"/>
    <w:rsid w:val="002C40E2"/>
    <w:rsid w:val="002C58FD"/>
    <w:rsid w:val="002C5D32"/>
    <w:rsid w:val="002D1A43"/>
    <w:rsid w:val="002D1CD4"/>
    <w:rsid w:val="002D3073"/>
    <w:rsid w:val="002D3758"/>
    <w:rsid w:val="002D4AB3"/>
    <w:rsid w:val="002D5710"/>
    <w:rsid w:val="002D629D"/>
    <w:rsid w:val="002E007E"/>
    <w:rsid w:val="002E0FD8"/>
    <w:rsid w:val="002E19BD"/>
    <w:rsid w:val="002E1A90"/>
    <w:rsid w:val="002E1DED"/>
    <w:rsid w:val="002E22F4"/>
    <w:rsid w:val="002E392A"/>
    <w:rsid w:val="002E4287"/>
    <w:rsid w:val="002E4F17"/>
    <w:rsid w:val="002E72A7"/>
    <w:rsid w:val="002E7E48"/>
    <w:rsid w:val="002F0978"/>
    <w:rsid w:val="002F100A"/>
    <w:rsid w:val="002F23AF"/>
    <w:rsid w:val="002F363D"/>
    <w:rsid w:val="002F4052"/>
    <w:rsid w:val="002F5D70"/>
    <w:rsid w:val="002F6358"/>
    <w:rsid w:val="002F65F2"/>
    <w:rsid w:val="00300374"/>
    <w:rsid w:val="0030163E"/>
    <w:rsid w:val="0030171A"/>
    <w:rsid w:val="00301D33"/>
    <w:rsid w:val="003022D9"/>
    <w:rsid w:val="00302661"/>
    <w:rsid w:val="003067AA"/>
    <w:rsid w:val="003078FB"/>
    <w:rsid w:val="003105C3"/>
    <w:rsid w:val="003107C0"/>
    <w:rsid w:val="0031097F"/>
    <w:rsid w:val="003116DB"/>
    <w:rsid w:val="00311868"/>
    <w:rsid w:val="00311A0C"/>
    <w:rsid w:val="00312A77"/>
    <w:rsid w:val="0031376E"/>
    <w:rsid w:val="0031453C"/>
    <w:rsid w:val="0031581D"/>
    <w:rsid w:val="00315BD1"/>
    <w:rsid w:val="00316840"/>
    <w:rsid w:val="00316BD1"/>
    <w:rsid w:val="003172F0"/>
    <w:rsid w:val="00317D7B"/>
    <w:rsid w:val="00322B46"/>
    <w:rsid w:val="00322D6E"/>
    <w:rsid w:val="003233E1"/>
    <w:rsid w:val="0032377B"/>
    <w:rsid w:val="00323A0A"/>
    <w:rsid w:val="00323C85"/>
    <w:rsid w:val="00323CD0"/>
    <w:rsid w:val="00324750"/>
    <w:rsid w:val="00324AE6"/>
    <w:rsid w:val="00325010"/>
    <w:rsid w:val="00326286"/>
    <w:rsid w:val="00327983"/>
    <w:rsid w:val="00327EBF"/>
    <w:rsid w:val="00330947"/>
    <w:rsid w:val="00331590"/>
    <w:rsid w:val="00332318"/>
    <w:rsid w:val="0033234C"/>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50B5"/>
    <w:rsid w:val="00346BA5"/>
    <w:rsid w:val="00347C6E"/>
    <w:rsid w:val="00347DE3"/>
    <w:rsid w:val="003506FF"/>
    <w:rsid w:val="0035165A"/>
    <w:rsid w:val="0035196D"/>
    <w:rsid w:val="00352697"/>
    <w:rsid w:val="0035318A"/>
    <w:rsid w:val="003537C3"/>
    <w:rsid w:val="0035460E"/>
    <w:rsid w:val="0035549E"/>
    <w:rsid w:val="00356007"/>
    <w:rsid w:val="003560FB"/>
    <w:rsid w:val="00356541"/>
    <w:rsid w:val="00357071"/>
    <w:rsid w:val="003573C7"/>
    <w:rsid w:val="00357EDA"/>
    <w:rsid w:val="00360040"/>
    <w:rsid w:val="0036139E"/>
    <w:rsid w:val="00361F6D"/>
    <w:rsid w:val="0036211E"/>
    <w:rsid w:val="00362DE1"/>
    <w:rsid w:val="00365564"/>
    <w:rsid w:val="00365CE6"/>
    <w:rsid w:val="00366E35"/>
    <w:rsid w:val="00370FA0"/>
    <w:rsid w:val="00371DFE"/>
    <w:rsid w:val="00373AD1"/>
    <w:rsid w:val="00373F3F"/>
    <w:rsid w:val="003744B2"/>
    <w:rsid w:val="00374603"/>
    <w:rsid w:val="0037493E"/>
    <w:rsid w:val="003750DF"/>
    <w:rsid w:val="00375A68"/>
    <w:rsid w:val="00376877"/>
    <w:rsid w:val="003770FA"/>
    <w:rsid w:val="00377B5E"/>
    <w:rsid w:val="003805DD"/>
    <w:rsid w:val="003809E7"/>
    <w:rsid w:val="00382D41"/>
    <w:rsid w:val="00384159"/>
    <w:rsid w:val="003851D3"/>
    <w:rsid w:val="003876FD"/>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538F"/>
    <w:rsid w:val="003A57D1"/>
    <w:rsid w:val="003B0520"/>
    <w:rsid w:val="003B060B"/>
    <w:rsid w:val="003B1400"/>
    <w:rsid w:val="003B1637"/>
    <w:rsid w:val="003B163F"/>
    <w:rsid w:val="003B27FF"/>
    <w:rsid w:val="003B2A50"/>
    <w:rsid w:val="003B33A7"/>
    <w:rsid w:val="003B37EF"/>
    <w:rsid w:val="003B3DE1"/>
    <w:rsid w:val="003B417A"/>
    <w:rsid w:val="003B4261"/>
    <w:rsid w:val="003B49BB"/>
    <w:rsid w:val="003B62ED"/>
    <w:rsid w:val="003B6C82"/>
    <w:rsid w:val="003B77AD"/>
    <w:rsid w:val="003C0E0D"/>
    <w:rsid w:val="003C1470"/>
    <w:rsid w:val="003C166E"/>
    <w:rsid w:val="003C1AD0"/>
    <w:rsid w:val="003C1B07"/>
    <w:rsid w:val="003C2005"/>
    <w:rsid w:val="003C3DE1"/>
    <w:rsid w:val="003C42EB"/>
    <w:rsid w:val="003C4B15"/>
    <w:rsid w:val="003C4B85"/>
    <w:rsid w:val="003C6A95"/>
    <w:rsid w:val="003C7C71"/>
    <w:rsid w:val="003D0A89"/>
    <w:rsid w:val="003D11DC"/>
    <w:rsid w:val="003D23FE"/>
    <w:rsid w:val="003D2E2E"/>
    <w:rsid w:val="003D4FA5"/>
    <w:rsid w:val="003D52D3"/>
    <w:rsid w:val="003D52E4"/>
    <w:rsid w:val="003D70EA"/>
    <w:rsid w:val="003D790F"/>
    <w:rsid w:val="003E2DF1"/>
    <w:rsid w:val="003E4566"/>
    <w:rsid w:val="003E58D8"/>
    <w:rsid w:val="003E700B"/>
    <w:rsid w:val="003E7459"/>
    <w:rsid w:val="003E74DA"/>
    <w:rsid w:val="003F0B4E"/>
    <w:rsid w:val="003F1C64"/>
    <w:rsid w:val="003F4524"/>
    <w:rsid w:val="003F66F0"/>
    <w:rsid w:val="003F6EB9"/>
    <w:rsid w:val="003F76B5"/>
    <w:rsid w:val="003F7A77"/>
    <w:rsid w:val="00400A83"/>
    <w:rsid w:val="0040100F"/>
    <w:rsid w:val="0040315E"/>
    <w:rsid w:val="00404367"/>
    <w:rsid w:val="00404D20"/>
    <w:rsid w:val="00405087"/>
    <w:rsid w:val="004062B7"/>
    <w:rsid w:val="004106B9"/>
    <w:rsid w:val="004108C4"/>
    <w:rsid w:val="00410C17"/>
    <w:rsid w:val="00411D5F"/>
    <w:rsid w:val="00411D9B"/>
    <w:rsid w:val="0041294E"/>
    <w:rsid w:val="004129E6"/>
    <w:rsid w:val="00412E35"/>
    <w:rsid w:val="004135D3"/>
    <w:rsid w:val="00414F75"/>
    <w:rsid w:val="004158FF"/>
    <w:rsid w:val="0041643F"/>
    <w:rsid w:val="0042001F"/>
    <w:rsid w:val="00422FB9"/>
    <w:rsid w:val="004245A0"/>
    <w:rsid w:val="004245A5"/>
    <w:rsid w:val="00425597"/>
    <w:rsid w:val="00425B97"/>
    <w:rsid w:val="00425C12"/>
    <w:rsid w:val="00432561"/>
    <w:rsid w:val="004351EF"/>
    <w:rsid w:val="0043522A"/>
    <w:rsid w:val="004366B4"/>
    <w:rsid w:val="00437B87"/>
    <w:rsid w:val="004404D4"/>
    <w:rsid w:val="00441D5E"/>
    <w:rsid w:val="00441F90"/>
    <w:rsid w:val="0044228D"/>
    <w:rsid w:val="00442A3C"/>
    <w:rsid w:val="004430E5"/>
    <w:rsid w:val="00443157"/>
    <w:rsid w:val="004447F6"/>
    <w:rsid w:val="00444B8C"/>
    <w:rsid w:val="00444D5C"/>
    <w:rsid w:val="004468F6"/>
    <w:rsid w:val="004504FD"/>
    <w:rsid w:val="004508F2"/>
    <w:rsid w:val="00451FBD"/>
    <w:rsid w:val="004520EE"/>
    <w:rsid w:val="00452975"/>
    <w:rsid w:val="00453159"/>
    <w:rsid w:val="00453498"/>
    <w:rsid w:val="00455599"/>
    <w:rsid w:val="00455F2F"/>
    <w:rsid w:val="004578DC"/>
    <w:rsid w:val="004606E2"/>
    <w:rsid w:val="00461A5B"/>
    <w:rsid w:val="00461E79"/>
    <w:rsid w:val="00462270"/>
    <w:rsid w:val="004632D9"/>
    <w:rsid w:val="00465292"/>
    <w:rsid w:val="00465DD7"/>
    <w:rsid w:val="004667F1"/>
    <w:rsid w:val="0046680D"/>
    <w:rsid w:val="00466BC2"/>
    <w:rsid w:val="00470ECF"/>
    <w:rsid w:val="00471181"/>
    <w:rsid w:val="004718DA"/>
    <w:rsid w:val="00471B11"/>
    <w:rsid w:val="0047271A"/>
    <w:rsid w:val="00473BAB"/>
    <w:rsid w:val="0047480C"/>
    <w:rsid w:val="00477922"/>
    <w:rsid w:val="00477CDF"/>
    <w:rsid w:val="00477F17"/>
    <w:rsid w:val="004800CD"/>
    <w:rsid w:val="00481D6D"/>
    <w:rsid w:val="00483323"/>
    <w:rsid w:val="00483B6D"/>
    <w:rsid w:val="00485302"/>
    <w:rsid w:val="00487EC0"/>
    <w:rsid w:val="004900B3"/>
    <w:rsid w:val="00490669"/>
    <w:rsid w:val="00491302"/>
    <w:rsid w:val="004919BA"/>
    <w:rsid w:val="00492390"/>
    <w:rsid w:val="00492D28"/>
    <w:rsid w:val="0049345C"/>
    <w:rsid w:val="0049391B"/>
    <w:rsid w:val="00497291"/>
    <w:rsid w:val="004977BE"/>
    <w:rsid w:val="004A0A6A"/>
    <w:rsid w:val="004A1A45"/>
    <w:rsid w:val="004A1E75"/>
    <w:rsid w:val="004A2052"/>
    <w:rsid w:val="004A2686"/>
    <w:rsid w:val="004A2EC0"/>
    <w:rsid w:val="004A3B5A"/>
    <w:rsid w:val="004A4076"/>
    <w:rsid w:val="004A496F"/>
    <w:rsid w:val="004A4B84"/>
    <w:rsid w:val="004A51B9"/>
    <w:rsid w:val="004A6742"/>
    <w:rsid w:val="004A6DB4"/>
    <w:rsid w:val="004A7939"/>
    <w:rsid w:val="004B1746"/>
    <w:rsid w:val="004B3484"/>
    <w:rsid w:val="004B38CB"/>
    <w:rsid w:val="004B42E6"/>
    <w:rsid w:val="004B6BBB"/>
    <w:rsid w:val="004B7A34"/>
    <w:rsid w:val="004C0540"/>
    <w:rsid w:val="004C05CA"/>
    <w:rsid w:val="004C0D05"/>
    <w:rsid w:val="004C182D"/>
    <w:rsid w:val="004C2180"/>
    <w:rsid w:val="004C2EF4"/>
    <w:rsid w:val="004C392D"/>
    <w:rsid w:val="004C3CF7"/>
    <w:rsid w:val="004C65D4"/>
    <w:rsid w:val="004C6AFB"/>
    <w:rsid w:val="004C6DA0"/>
    <w:rsid w:val="004C6E10"/>
    <w:rsid w:val="004D15E4"/>
    <w:rsid w:val="004D24AE"/>
    <w:rsid w:val="004D39A9"/>
    <w:rsid w:val="004D43A1"/>
    <w:rsid w:val="004D5389"/>
    <w:rsid w:val="004D7A5C"/>
    <w:rsid w:val="004E00F5"/>
    <w:rsid w:val="004E0E74"/>
    <w:rsid w:val="004E1158"/>
    <w:rsid w:val="004E42DE"/>
    <w:rsid w:val="004E467C"/>
    <w:rsid w:val="004E481C"/>
    <w:rsid w:val="004E4B2B"/>
    <w:rsid w:val="004E59D2"/>
    <w:rsid w:val="004F0632"/>
    <w:rsid w:val="004F0730"/>
    <w:rsid w:val="004F0F93"/>
    <w:rsid w:val="004F1023"/>
    <w:rsid w:val="004F2C7F"/>
    <w:rsid w:val="004F3347"/>
    <w:rsid w:val="004F48D0"/>
    <w:rsid w:val="004F5153"/>
    <w:rsid w:val="004F71C9"/>
    <w:rsid w:val="004F721C"/>
    <w:rsid w:val="004F7791"/>
    <w:rsid w:val="004F7C16"/>
    <w:rsid w:val="005000D4"/>
    <w:rsid w:val="00500FE8"/>
    <w:rsid w:val="005011DD"/>
    <w:rsid w:val="00506067"/>
    <w:rsid w:val="005100CE"/>
    <w:rsid w:val="00510358"/>
    <w:rsid w:val="005120D1"/>
    <w:rsid w:val="0051298C"/>
    <w:rsid w:val="00512B37"/>
    <w:rsid w:val="00512F55"/>
    <w:rsid w:val="00513E99"/>
    <w:rsid w:val="005146D8"/>
    <w:rsid w:val="00514BC3"/>
    <w:rsid w:val="00514F20"/>
    <w:rsid w:val="00514FDF"/>
    <w:rsid w:val="0051605D"/>
    <w:rsid w:val="005172A4"/>
    <w:rsid w:val="00517322"/>
    <w:rsid w:val="0052269B"/>
    <w:rsid w:val="00524562"/>
    <w:rsid w:val="00524636"/>
    <w:rsid w:val="0052463F"/>
    <w:rsid w:val="00527173"/>
    <w:rsid w:val="00527998"/>
    <w:rsid w:val="00530751"/>
    <w:rsid w:val="00530F77"/>
    <w:rsid w:val="00531D95"/>
    <w:rsid w:val="005323B1"/>
    <w:rsid w:val="0053287C"/>
    <w:rsid w:val="00532E78"/>
    <w:rsid w:val="005330A6"/>
    <w:rsid w:val="00534846"/>
    <w:rsid w:val="0053595B"/>
    <w:rsid w:val="00536FBB"/>
    <w:rsid w:val="00537995"/>
    <w:rsid w:val="00540FED"/>
    <w:rsid w:val="0054134F"/>
    <w:rsid w:val="00541C67"/>
    <w:rsid w:val="00541CA2"/>
    <w:rsid w:val="00542350"/>
    <w:rsid w:val="00542DE7"/>
    <w:rsid w:val="00542E20"/>
    <w:rsid w:val="00543403"/>
    <w:rsid w:val="005450A7"/>
    <w:rsid w:val="005452B5"/>
    <w:rsid w:val="005465D4"/>
    <w:rsid w:val="005470FB"/>
    <w:rsid w:val="00547646"/>
    <w:rsid w:val="0055008D"/>
    <w:rsid w:val="00551E63"/>
    <w:rsid w:val="00552258"/>
    <w:rsid w:val="005527BE"/>
    <w:rsid w:val="005533B2"/>
    <w:rsid w:val="005536F3"/>
    <w:rsid w:val="0055399C"/>
    <w:rsid w:val="00555C86"/>
    <w:rsid w:val="0055614C"/>
    <w:rsid w:val="00556283"/>
    <w:rsid w:val="0055653E"/>
    <w:rsid w:val="0055748D"/>
    <w:rsid w:val="00560A07"/>
    <w:rsid w:val="00560BE4"/>
    <w:rsid w:val="00560F09"/>
    <w:rsid w:val="00561EB0"/>
    <w:rsid w:val="00562FD6"/>
    <w:rsid w:val="00563211"/>
    <w:rsid w:val="00564BCB"/>
    <w:rsid w:val="005656A7"/>
    <w:rsid w:val="00565CAA"/>
    <w:rsid w:val="00565F1C"/>
    <w:rsid w:val="00566C6D"/>
    <w:rsid w:val="00570249"/>
    <w:rsid w:val="00570E24"/>
    <w:rsid w:val="0057245F"/>
    <w:rsid w:val="005724E9"/>
    <w:rsid w:val="00574CC9"/>
    <w:rsid w:val="00575DFD"/>
    <w:rsid w:val="00576B6E"/>
    <w:rsid w:val="00577104"/>
    <w:rsid w:val="005814E3"/>
    <w:rsid w:val="00581D03"/>
    <w:rsid w:val="0058365D"/>
    <w:rsid w:val="005844E2"/>
    <w:rsid w:val="00585BD9"/>
    <w:rsid w:val="0058701E"/>
    <w:rsid w:val="00587BDA"/>
    <w:rsid w:val="005915D1"/>
    <w:rsid w:val="00591F8A"/>
    <w:rsid w:val="0059241E"/>
    <w:rsid w:val="005939ED"/>
    <w:rsid w:val="00593C39"/>
    <w:rsid w:val="00594E07"/>
    <w:rsid w:val="00594F3E"/>
    <w:rsid w:val="00596293"/>
    <w:rsid w:val="0059630C"/>
    <w:rsid w:val="005A076E"/>
    <w:rsid w:val="005A0AD3"/>
    <w:rsid w:val="005A0F73"/>
    <w:rsid w:val="005A19C7"/>
    <w:rsid w:val="005A3610"/>
    <w:rsid w:val="005A3A26"/>
    <w:rsid w:val="005A3F6A"/>
    <w:rsid w:val="005A4113"/>
    <w:rsid w:val="005A654A"/>
    <w:rsid w:val="005A6569"/>
    <w:rsid w:val="005A70AD"/>
    <w:rsid w:val="005B0E1A"/>
    <w:rsid w:val="005B157E"/>
    <w:rsid w:val="005B21E2"/>
    <w:rsid w:val="005B7165"/>
    <w:rsid w:val="005B7196"/>
    <w:rsid w:val="005B7DA2"/>
    <w:rsid w:val="005C0AA3"/>
    <w:rsid w:val="005C0D34"/>
    <w:rsid w:val="005C216E"/>
    <w:rsid w:val="005C24C8"/>
    <w:rsid w:val="005C2513"/>
    <w:rsid w:val="005C25BC"/>
    <w:rsid w:val="005C2A76"/>
    <w:rsid w:val="005C3763"/>
    <w:rsid w:val="005C3FCA"/>
    <w:rsid w:val="005C4470"/>
    <w:rsid w:val="005C474D"/>
    <w:rsid w:val="005C492F"/>
    <w:rsid w:val="005C4B58"/>
    <w:rsid w:val="005C4EC0"/>
    <w:rsid w:val="005C5159"/>
    <w:rsid w:val="005C56EB"/>
    <w:rsid w:val="005C60D0"/>
    <w:rsid w:val="005C6374"/>
    <w:rsid w:val="005C78B0"/>
    <w:rsid w:val="005D22EC"/>
    <w:rsid w:val="005D34D1"/>
    <w:rsid w:val="005D43DE"/>
    <w:rsid w:val="005D470A"/>
    <w:rsid w:val="005D5BCF"/>
    <w:rsid w:val="005D5C65"/>
    <w:rsid w:val="005D5D3B"/>
    <w:rsid w:val="005D6A86"/>
    <w:rsid w:val="005D6CC2"/>
    <w:rsid w:val="005D7322"/>
    <w:rsid w:val="005E0458"/>
    <w:rsid w:val="005E53E8"/>
    <w:rsid w:val="005E59B1"/>
    <w:rsid w:val="005E5A6F"/>
    <w:rsid w:val="005E71F1"/>
    <w:rsid w:val="005E7477"/>
    <w:rsid w:val="005F0C08"/>
    <w:rsid w:val="005F0ED9"/>
    <w:rsid w:val="005F1480"/>
    <w:rsid w:val="005F16CD"/>
    <w:rsid w:val="005F1B5D"/>
    <w:rsid w:val="005F23B0"/>
    <w:rsid w:val="005F2E83"/>
    <w:rsid w:val="005F3FDC"/>
    <w:rsid w:val="005F56C0"/>
    <w:rsid w:val="005F5B46"/>
    <w:rsid w:val="006002B6"/>
    <w:rsid w:val="0060290D"/>
    <w:rsid w:val="00603502"/>
    <w:rsid w:val="00604271"/>
    <w:rsid w:val="006051DC"/>
    <w:rsid w:val="0060576E"/>
    <w:rsid w:val="00606D2B"/>
    <w:rsid w:val="006070AC"/>
    <w:rsid w:val="006100AB"/>
    <w:rsid w:val="00610791"/>
    <w:rsid w:val="00610948"/>
    <w:rsid w:val="0061128D"/>
    <w:rsid w:val="00611CC3"/>
    <w:rsid w:val="006126C0"/>
    <w:rsid w:val="00613921"/>
    <w:rsid w:val="00614D1C"/>
    <w:rsid w:val="00616E61"/>
    <w:rsid w:val="00620B12"/>
    <w:rsid w:val="00620C0B"/>
    <w:rsid w:val="00623F4F"/>
    <w:rsid w:val="006240F3"/>
    <w:rsid w:val="00626724"/>
    <w:rsid w:val="00626794"/>
    <w:rsid w:val="00630937"/>
    <w:rsid w:val="00630BC1"/>
    <w:rsid w:val="0063176D"/>
    <w:rsid w:val="006322B2"/>
    <w:rsid w:val="00632E67"/>
    <w:rsid w:val="006339AE"/>
    <w:rsid w:val="006360A0"/>
    <w:rsid w:val="0063667E"/>
    <w:rsid w:val="006373B5"/>
    <w:rsid w:val="00642448"/>
    <w:rsid w:val="00642AF7"/>
    <w:rsid w:val="00643515"/>
    <w:rsid w:val="00643E3A"/>
    <w:rsid w:val="00643EE6"/>
    <w:rsid w:val="00644295"/>
    <w:rsid w:val="006442F0"/>
    <w:rsid w:val="0064528D"/>
    <w:rsid w:val="006453E7"/>
    <w:rsid w:val="00646650"/>
    <w:rsid w:val="00646923"/>
    <w:rsid w:val="00647B76"/>
    <w:rsid w:val="00651336"/>
    <w:rsid w:val="006547B3"/>
    <w:rsid w:val="00654DF0"/>
    <w:rsid w:val="00655292"/>
    <w:rsid w:val="00657B89"/>
    <w:rsid w:val="00657E96"/>
    <w:rsid w:val="00660319"/>
    <w:rsid w:val="00660587"/>
    <w:rsid w:val="00660808"/>
    <w:rsid w:val="006608B7"/>
    <w:rsid w:val="00662F46"/>
    <w:rsid w:val="006642DE"/>
    <w:rsid w:val="0066529D"/>
    <w:rsid w:val="00666017"/>
    <w:rsid w:val="006668DC"/>
    <w:rsid w:val="00666BE7"/>
    <w:rsid w:val="00666C14"/>
    <w:rsid w:val="00666C30"/>
    <w:rsid w:val="006675AA"/>
    <w:rsid w:val="00667E83"/>
    <w:rsid w:val="00670F61"/>
    <w:rsid w:val="00671BEF"/>
    <w:rsid w:val="006728BE"/>
    <w:rsid w:val="006753A2"/>
    <w:rsid w:val="00675508"/>
    <w:rsid w:val="00676B46"/>
    <w:rsid w:val="00681A27"/>
    <w:rsid w:val="00681DFE"/>
    <w:rsid w:val="00682AB3"/>
    <w:rsid w:val="00682AEA"/>
    <w:rsid w:val="006841F4"/>
    <w:rsid w:val="00684950"/>
    <w:rsid w:val="00685A3E"/>
    <w:rsid w:val="00687BFA"/>
    <w:rsid w:val="0069001D"/>
    <w:rsid w:val="00690DB5"/>
    <w:rsid w:val="006926AF"/>
    <w:rsid w:val="0069278F"/>
    <w:rsid w:val="00692CE2"/>
    <w:rsid w:val="00693AC6"/>
    <w:rsid w:val="00695355"/>
    <w:rsid w:val="006955F8"/>
    <w:rsid w:val="00696289"/>
    <w:rsid w:val="006964CE"/>
    <w:rsid w:val="0069683E"/>
    <w:rsid w:val="00696D0B"/>
    <w:rsid w:val="00696EF6"/>
    <w:rsid w:val="006972B2"/>
    <w:rsid w:val="006A1CC9"/>
    <w:rsid w:val="006A32D9"/>
    <w:rsid w:val="006A345C"/>
    <w:rsid w:val="006A5DEB"/>
    <w:rsid w:val="006A6A4C"/>
    <w:rsid w:val="006A6DE5"/>
    <w:rsid w:val="006B0DE9"/>
    <w:rsid w:val="006B0EE7"/>
    <w:rsid w:val="006B29B6"/>
    <w:rsid w:val="006B31D8"/>
    <w:rsid w:val="006B366A"/>
    <w:rsid w:val="006B5270"/>
    <w:rsid w:val="006B5D0B"/>
    <w:rsid w:val="006B6777"/>
    <w:rsid w:val="006B6870"/>
    <w:rsid w:val="006B7B43"/>
    <w:rsid w:val="006B7F6D"/>
    <w:rsid w:val="006C003A"/>
    <w:rsid w:val="006C092A"/>
    <w:rsid w:val="006C1543"/>
    <w:rsid w:val="006C15FD"/>
    <w:rsid w:val="006C1E68"/>
    <w:rsid w:val="006C25BB"/>
    <w:rsid w:val="006C2A4C"/>
    <w:rsid w:val="006C2D7B"/>
    <w:rsid w:val="006C4969"/>
    <w:rsid w:val="006C4A4C"/>
    <w:rsid w:val="006C65ED"/>
    <w:rsid w:val="006D0181"/>
    <w:rsid w:val="006D1E69"/>
    <w:rsid w:val="006D1EA6"/>
    <w:rsid w:val="006D200C"/>
    <w:rsid w:val="006D2511"/>
    <w:rsid w:val="006D2952"/>
    <w:rsid w:val="006D2C8B"/>
    <w:rsid w:val="006D3378"/>
    <w:rsid w:val="006D5515"/>
    <w:rsid w:val="006D5885"/>
    <w:rsid w:val="006D5BC5"/>
    <w:rsid w:val="006D6278"/>
    <w:rsid w:val="006D6AD5"/>
    <w:rsid w:val="006D74A8"/>
    <w:rsid w:val="006E0959"/>
    <w:rsid w:val="006E0B84"/>
    <w:rsid w:val="006E1974"/>
    <w:rsid w:val="006E2313"/>
    <w:rsid w:val="006E4DE9"/>
    <w:rsid w:val="006E5FF2"/>
    <w:rsid w:val="006E6313"/>
    <w:rsid w:val="006E7070"/>
    <w:rsid w:val="006E72F7"/>
    <w:rsid w:val="006E7813"/>
    <w:rsid w:val="006F0CF0"/>
    <w:rsid w:val="006F1139"/>
    <w:rsid w:val="006F1689"/>
    <w:rsid w:val="006F1D15"/>
    <w:rsid w:val="006F2075"/>
    <w:rsid w:val="006F2814"/>
    <w:rsid w:val="006F2876"/>
    <w:rsid w:val="006F337A"/>
    <w:rsid w:val="006F493E"/>
    <w:rsid w:val="006F660C"/>
    <w:rsid w:val="006F691A"/>
    <w:rsid w:val="006F7A2C"/>
    <w:rsid w:val="006F7ED4"/>
    <w:rsid w:val="00700EC4"/>
    <w:rsid w:val="00701C57"/>
    <w:rsid w:val="00703F92"/>
    <w:rsid w:val="00704E9B"/>
    <w:rsid w:val="00705CEA"/>
    <w:rsid w:val="00705CF8"/>
    <w:rsid w:val="00705FB6"/>
    <w:rsid w:val="00706728"/>
    <w:rsid w:val="00710383"/>
    <w:rsid w:val="007104B2"/>
    <w:rsid w:val="00711925"/>
    <w:rsid w:val="007124C2"/>
    <w:rsid w:val="007144DD"/>
    <w:rsid w:val="00714BB9"/>
    <w:rsid w:val="007151DC"/>
    <w:rsid w:val="0071548F"/>
    <w:rsid w:val="00715563"/>
    <w:rsid w:val="007162C7"/>
    <w:rsid w:val="00720A85"/>
    <w:rsid w:val="00720C92"/>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13C0"/>
    <w:rsid w:val="007317B4"/>
    <w:rsid w:val="00733BC8"/>
    <w:rsid w:val="007343E7"/>
    <w:rsid w:val="00734D2F"/>
    <w:rsid w:val="00735304"/>
    <w:rsid w:val="007358A9"/>
    <w:rsid w:val="00735B08"/>
    <w:rsid w:val="00735E34"/>
    <w:rsid w:val="00735E7E"/>
    <w:rsid w:val="00737FE2"/>
    <w:rsid w:val="00740A28"/>
    <w:rsid w:val="0074144E"/>
    <w:rsid w:val="00741AC2"/>
    <w:rsid w:val="0074207F"/>
    <w:rsid w:val="007450EE"/>
    <w:rsid w:val="00750A1C"/>
    <w:rsid w:val="00751280"/>
    <w:rsid w:val="0075208D"/>
    <w:rsid w:val="00752C01"/>
    <w:rsid w:val="00752CDC"/>
    <w:rsid w:val="0075365E"/>
    <w:rsid w:val="00754635"/>
    <w:rsid w:val="007556CC"/>
    <w:rsid w:val="00756CDD"/>
    <w:rsid w:val="0075797F"/>
    <w:rsid w:val="00757E34"/>
    <w:rsid w:val="00760169"/>
    <w:rsid w:val="00761507"/>
    <w:rsid w:val="00762F09"/>
    <w:rsid w:val="007632F1"/>
    <w:rsid w:val="007673E5"/>
    <w:rsid w:val="00767425"/>
    <w:rsid w:val="00767606"/>
    <w:rsid w:val="007710A7"/>
    <w:rsid w:val="007715D2"/>
    <w:rsid w:val="00774D2A"/>
    <w:rsid w:val="00774FAD"/>
    <w:rsid w:val="00777AE7"/>
    <w:rsid w:val="00777EEB"/>
    <w:rsid w:val="00780871"/>
    <w:rsid w:val="007808CF"/>
    <w:rsid w:val="00780B78"/>
    <w:rsid w:val="007818E7"/>
    <w:rsid w:val="007828AD"/>
    <w:rsid w:val="00784C78"/>
    <w:rsid w:val="0078516C"/>
    <w:rsid w:val="007852C1"/>
    <w:rsid w:val="0078594E"/>
    <w:rsid w:val="00786C26"/>
    <w:rsid w:val="00791DDE"/>
    <w:rsid w:val="0079231A"/>
    <w:rsid w:val="00793C6D"/>
    <w:rsid w:val="0079446F"/>
    <w:rsid w:val="00795C38"/>
    <w:rsid w:val="00795F09"/>
    <w:rsid w:val="007963CD"/>
    <w:rsid w:val="00797527"/>
    <w:rsid w:val="007A048A"/>
    <w:rsid w:val="007A140A"/>
    <w:rsid w:val="007A1F60"/>
    <w:rsid w:val="007A23E4"/>
    <w:rsid w:val="007A2450"/>
    <w:rsid w:val="007A34C7"/>
    <w:rsid w:val="007A4867"/>
    <w:rsid w:val="007A490B"/>
    <w:rsid w:val="007A49CA"/>
    <w:rsid w:val="007A5CFD"/>
    <w:rsid w:val="007A5EB4"/>
    <w:rsid w:val="007A64EA"/>
    <w:rsid w:val="007A6716"/>
    <w:rsid w:val="007A671D"/>
    <w:rsid w:val="007A7182"/>
    <w:rsid w:val="007A77F1"/>
    <w:rsid w:val="007B1726"/>
    <w:rsid w:val="007B20C2"/>
    <w:rsid w:val="007B4DC1"/>
    <w:rsid w:val="007B50A2"/>
    <w:rsid w:val="007B56B8"/>
    <w:rsid w:val="007B5975"/>
    <w:rsid w:val="007B7BB8"/>
    <w:rsid w:val="007C0AED"/>
    <w:rsid w:val="007C0D78"/>
    <w:rsid w:val="007C0E33"/>
    <w:rsid w:val="007C1444"/>
    <w:rsid w:val="007C169A"/>
    <w:rsid w:val="007C169C"/>
    <w:rsid w:val="007C4A45"/>
    <w:rsid w:val="007C510C"/>
    <w:rsid w:val="007C56EC"/>
    <w:rsid w:val="007C616A"/>
    <w:rsid w:val="007C6387"/>
    <w:rsid w:val="007C7001"/>
    <w:rsid w:val="007C721D"/>
    <w:rsid w:val="007D00A6"/>
    <w:rsid w:val="007D025F"/>
    <w:rsid w:val="007D228E"/>
    <w:rsid w:val="007D346E"/>
    <w:rsid w:val="007D504D"/>
    <w:rsid w:val="007D672F"/>
    <w:rsid w:val="007D679A"/>
    <w:rsid w:val="007D6891"/>
    <w:rsid w:val="007D75D4"/>
    <w:rsid w:val="007D7CB0"/>
    <w:rsid w:val="007E10D7"/>
    <w:rsid w:val="007E16AC"/>
    <w:rsid w:val="007E301C"/>
    <w:rsid w:val="007E4DBC"/>
    <w:rsid w:val="007E504C"/>
    <w:rsid w:val="007E521B"/>
    <w:rsid w:val="007E5C30"/>
    <w:rsid w:val="007E5D66"/>
    <w:rsid w:val="007E6609"/>
    <w:rsid w:val="007E6D42"/>
    <w:rsid w:val="007F27AE"/>
    <w:rsid w:val="007F4289"/>
    <w:rsid w:val="007F587B"/>
    <w:rsid w:val="007F5A7F"/>
    <w:rsid w:val="007F6045"/>
    <w:rsid w:val="007F66D0"/>
    <w:rsid w:val="007F7056"/>
    <w:rsid w:val="007F770E"/>
    <w:rsid w:val="007F7A80"/>
    <w:rsid w:val="007F7DD8"/>
    <w:rsid w:val="0080013A"/>
    <w:rsid w:val="00800207"/>
    <w:rsid w:val="0080030B"/>
    <w:rsid w:val="00800667"/>
    <w:rsid w:val="00800BDC"/>
    <w:rsid w:val="0080160D"/>
    <w:rsid w:val="00801EBE"/>
    <w:rsid w:val="0080214A"/>
    <w:rsid w:val="0080250F"/>
    <w:rsid w:val="00803C3A"/>
    <w:rsid w:val="00804549"/>
    <w:rsid w:val="0080592A"/>
    <w:rsid w:val="008060DB"/>
    <w:rsid w:val="0080618D"/>
    <w:rsid w:val="00807510"/>
    <w:rsid w:val="008109BD"/>
    <w:rsid w:val="00810A1D"/>
    <w:rsid w:val="00811090"/>
    <w:rsid w:val="008120B6"/>
    <w:rsid w:val="00812150"/>
    <w:rsid w:val="0081351B"/>
    <w:rsid w:val="00813A4A"/>
    <w:rsid w:val="008154F0"/>
    <w:rsid w:val="00815F40"/>
    <w:rsid w:val="00821045"/>
    <w:rsid w:val="008212B3"/>
    <w:rsid w:val="0082139A"/>
    <w:rsid w:val="008220B6"/>
    <w:rsid w:val="00822F8A"/>
    <w:rsid w:val="00823F37"/>
    <w:rsid w:val="00824708"/>
    <w:rsid w:val="00827450"/>
    <w:rsid w:val="00827C53"/>
    <w:rsid w:val="008327E1"/>
    <w:rsid w:val="00835823"/>
    <w:rsid w:val="00835E52"/>
    <w:rsid w:val="008362B9"/>
    <w:rsid w:val="008362E9"/>
    <w:rsid w:val="00836EB3"/>
    <w:rsid w:val="00842908"/>
    <w:rsid w:val="008435F0"/>
    <w:rsid w:val="0084505E"/>
    <w:rsid w:val="00845444"/>
    <w:rsid w:val="00845A11"/>
    <w:rsid w:val="00847576"/>
    <w:rsid w:val="008512C2"/>
    <w:rsid w:val="0085219C"/>
    <w:rsid w:val="0085294D"/>
    <w:rsid w:val="00853424"/>
    <w:rsid w:val="00854032"/>
    <w:rsid w:val="00854145"/>
    <w:rsid w:val="00854EE4"/>
    <w:rsid w:val="008550C0"/>
    <w:rsid w:val="008558F3"/>
    <w:rsid w:val="00857572"/>
    <w:rsid w:val="00860320"/>
    <w:rsid w:val="0086055C"/>
    <w:rsid w:val="00861EA5"/>
    <w:rsid w:val="008622CB"/>
    <w:rsid w:val="0086351E"/>
    <w:rsid w:val="008664C7"/>
    <w:rsid w:val="008705C8"/>
    <w:rsid w:val="008706F1"/>
    <w:rsid w:val="008715F5"/>
    <w:rsid w:val="008718BE"/>
    <w:rsid w:val="00871AFC"/>
    <w:rsid w:val="008736BC"/>
    <w:rsid w:val="0087387E"/>
    <w:rsid w:val="008739CA"/>
    <w:rsid w:val="00873D6F"/>
    <w:rsid w:val="0087401F"/>
    <w:rsid w:val="008744BF"/>
    <w:rsid w:val="00874680"/>
    <w:rsid w:val="0087480F"/>
    <w:rsid w:val="00874E86"/>
    <w:rsid w:val="00874F93"/>
    <w:rsid w:val="00875B01"/>
    <w:rsid w:val="0087664C"/>
    <w:rsid w:val="00881A04"/>
    <w:rsid w:val="00881DF8"/>
    <w:rsid w:val="00881FFF"/>
    <w:rsid w:val="00882AE2"/>
    <w:rsid w:val="0088331C"/>
    <w:rsid w:val="00884C92"/>
    <w:rsid w:val="00886B44"/>
    <w:rsid w:val="00887581"/>
    <w:rsid w:val="00887875"/>
    <w:rsid w:val="00887A09"/>
    <w:rsid w:val="008902B2"/>
    <w:rsid w:val="00891A02"/>
    <w:rsid w:val="00891A69"/>
    <w:rsid w:val="00892699"/>
    <w:rsid w:val="0089440E"/>
    <w:rsid w:val="00894E02"/>
    <w:rsid w:val="00894E1E"/>
    <w:rsid w:val="0089546B"/>
    <w:rsid w:val="00896FFE"/>
    <w:rsid w:val="008A224C"/>
    <w:rsid w:val="008A2FC5"/>
    <w:rsid w:val="008A348C"/>
    <w:rsid w:val="008A3995"/>
    <w:rsid w:val="008A45A6"/>
    <w:rsid w:val="008A4DEA"/>
    <w:rsid w:val="008A5197"/>
    <w:rsid w:val="008A570D"/>
    <w:rsid w:val="008A6A81"/>
    <w:rsid w:val="008A6B0F"/>
    <w:rsid w:val="008A6D56"/>
    <w:rsid w:val="008A7056"/>
    <w:rsid w:val="008A7747"/>
    <w:rsid w:val="008B0098"/>
    <w:rsid w:val="008B057A"/>
    <w:rsid w:val="008B1473"/>
    <w:rsid w:val="008B1A6A"/>
    <w:rsid w:val="008B1D04"/>
    <w:rsid w:val="008B44F8"/>
    <w:rsid w:val="008B525D"/>
    <w:rsid w:val="008B5311"/>
    <w:rsid w:val="008B5C2D"/>
    <w:rsid w:val="008B71CA"/>
    <w:rsid w:val="008B7BDE"/>
    <w:rsid w:val="008B7CC2"/>
    <w:rsid w:val="008C04F5"/>
    <w:rsid w:val="008C0665"/>
    <w:rsid w:val="008C1976"/>
    <w:rsid w:val="008C1BB2"/>
    <w:rsid w:val="008C1D90"/>
    <w:rsid w:val="008C1E3B"/>
    <w:rsid w:val="008C52A8"/>
    <w:rsid w:val="008C52F3"/>
    <w:rsid w:val="008C5964"/>
    <w:rsid w:val="008C5C38"/>
    <w:rsid w:val="008C75CC"/>
    <w:rsid w:val="008C75F0"/>
    <w:rsid w:val="008D0C3D"/>
    <w:rsid w:val="008D325E"/>
    <w:rsid w:val="008D3434"/>
    <w:rsid w:val="008D4189"/>
    <w:rsid w:val="008D584D"/>
    <w:rsid w:val="008D74CE"/>
    <w:rsid w:val="008D7F1F"/>
    <w:rsid w:val="008E0A73"/>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3F0"/>
    <w:rsid w:val="008F0731"/>
    <w:rsid w:val="008F20B3"/>
    <w:rsid w:val="008F2EF0"/>
    <w:rsid w:val="008F2FBF"/>
    <w:rsid w:val="008F2FC0"/>
    <w:rsid w:val="008F472C"/>
    <w:rsid w:val="008F4D73"/>
    <w:rsid w:val="008F520F"/>
    <w:rsid w:val="008F53D9"/>
    <w:rsid w:val="008F69AE"/>
    <w:rsid w:val="009011AA"/>
    <w:rsid w:val="00901545"/>
    <w:rsid w:val="009015BE"/>
    <w:rsid w:val="00902469"/>
    <w:rsid w:val="00904A9B"/>
    <w:rsid w:val="009056A7"/>
    <w:rsid w:val="0090596E"/>
    <w:rsid w:val="0090660A"/>
    <w:rsid w:val="00906D57"/>
    <w:rsid w:val="00906EE7"/>
    <w:rsid w:val="00907462"/>
    <w:rsid w:val="00910316"/>
    <w:rsid w:val="00910373"/>
    <w:rsid w:val="009154EB"/>
    <w:rsid w:val="00915766"/>
    <w:rsid w:val="00916FA5"/>
    <w:rsid w:val="00917C8C"/>
    <w:rsid w:val="00917CBE"/>
    <w:rsid w:val="00920032"/>
    <w:rsid w:val="00920738"/>
    <w:rsid w:val="009210EA"/>
    <w:rsid w:val="00921B50"/>
    <w:rsid w:val="00921BE8"/>
    <w:rsid w:val="00921E74"/>
    <w:rsid w:val="00922C0F"/>
    <w:rsid w:val="00922C43"/>
    <w:rsid w:val="00923620"/>
    <w:rsid w:val="00923D0E"/>
    <w:rsid w:val="00924B85"/>
    <w:rsid w:val="00925FF4"/>
    <w:rsid w:val="00926C71"/>
    <w:rsid w:val="00926CBA"/>
    <w:rsid w:val="00927486"/>
    <w:rsid w:val="0093001D"/>
    <w:rsid w:val="00930F81"/>
    <w:rsid w:val="009315C8"/>
    <w:rsid w:val="00934D99"/>
    <w:rsid w:val="0093510F"/>
    <w:rsid w:val="00935E47"/>
    <w:rsid w:val="00940648"/>
    <w:rsid w:val="009410AE"/>
    <w:rsid w:val="00941524"/>
    <w:rsid w:val="0094236D"/>
    <w:rsid w:val="0094277B"/>
    <w:rsid w:val="009436FA"/>
    <w:rsid w:val="00943B6B"/>
    <w:rsid w:val="00943D54"/>
    <w:rsid w:val="0094480E"/>
    <w:rsid w:val="00944C2D"/>
    <w:rsid w:val="0094583C"/>
    <w:rsid w:val="00945B91"/>
    <w:rsid w:val="00945EAB"/>
    <w:rsid w:val="009521EF"/>
    <w:rsid w:val="00954352"/>
    <w:rsid w:val="009545B6"/>
    <w:rsid w:val="00954764"/>
    <w:rsid w:val="009553AB"/>
    <w:rsid w:val="00955C59"/>
    <w:rsid w:val="00956833"/>
    <w:rsid w:val="00957741"/>
    <w:rsid w:val="00961041"/>
    <w:rsid w:val="0096217A"/>
    <w:rsid w:val="0096284E"/>
    <w:rsid w:val="009638A4"/>
    <w:rsid w:val="0096476A"/>
    <w:rsid w:val="00965756"/>
    <w:rsid w:val="0096623E"/>
    <w:rsid w:val="0096663F"/>
    <w:rsid w:val="00967846"/>
    <w:rsid w:val="009708DA"/>
    <w:rsid w:val="00972D33"/>
    <w:rsid w:val="0097417D"/>
    <w:rsid w:val="0097576B"/>
    <w:rsid w:val="00975A03"/>
    <w:rsid w:val="00975A7F"/>
    <w:rsid w:val="00975F2D"/>
    <w:rsid w:val="0097628F"/>
    <w:rsid w:val="009816A8"/>
    <w:rsid w:val="00981CEF"/>
    <w:rsid w:val="00982B55"/>
    <w:rsid w:val="00983525"/>
    <w:rsid w:val="00984291"/>
    <w:rsid w:val="0098487F"/>
    <w:rsid w:val="00985523"/>
    <w:rsid w:val="00985E73"/>
    <w:rsid w:val="00985F31"/>
    <w:rsid w:val="00987651"/>
    <w:rsid w:val="00987B21"/>
    <w:rsid w:val="00987E4A"/>
    <w:rsid w:val="00987E58"/>
    <w:rsid w:val="00987FB3"/>
    <w:rsid w:val="009903F3"/>
    <w:rsid w:val="00990668"/>
    <w:rsid w:val="00990DCB"/>
    <w:rsid w:val="00990FAE"/>
    <w:rsid w:val="0099309F"/>
    <w:rsid w:val="00993579"/>
    <w:rsid w:val="009936F7"/>
    <w:rsid w:val="00993F3F"/>
    <w:rsid w:val="0099551B"/>
    <w:rsid w:val="009960C2"/>
    <w:rsid w:val="0099633E"/>
    <w:rsid w:val="009A00A1"/>
    <w:rsid w:val="009A0570"/>
    <w:rsid w:val="009A06DA"/>
    <w:rsid w:val="009A08B7"/>
    <w:rsid w:val="009A0D8A"/>
    <w:rsid w:val="009A18B2"/>
    <w:rsid w:val="009A2C5E"/>
    <w:rsid w:val="009A2CCA"/>
    <w:rsid w:val="009A5AC0"/>
    <w:rsid w:val="009A6054"/>
    <w:rsid w:val="009A6D5B"/>
    <w:rsid w:val="009A7958"/>
    <w:rsid w:val="009A7973"/>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43AC"/>
    <w:rsid w:val="009C49EE"/>
    <w:rsid w:val="009C5DC4"/>
    <w:rsid w:val="009C6A4A"/>
    <w:rsid w:val="009C704B"/>
    <w:rsid w:val="009D077B"/>
    <w:rsid w:val="009D1654"/>
    <w:rsid w:val="009D4854"/>
    <w:rsid w:val="009D4DCB"/>
    <w:rsid w:val="009D7001"/>
    <w:rsid w:val="009D7BC7"/>
    <w:rsid w:val="009D7DFC"/>
    <w:rsid w:val="009D7EE3"/>
    <w:rsid w:val="009E083B"/>
    <w:rsid w:val="009E09DC"/>
    <w:rsid w:val="009E0EA0"/>
    <w:rsid w:val="009E149C"/>
    <w:rsid w:val="009E1714"/>
    <w:rsid w:val="009E1991"/>
    <w:rsid w:val="009E1D67"/>
    <w:rsid w:val="009E2DCE"/>
    <w:rsid w:val="009E376A"/>
    <w:rsid w:val="009E3BE6"/>
    <w:rsid w:val="009E40EF"/>
    <w:rsid w:val="009E4858"/>
    <w:rsid w:val="009E485C"/>
    <w:rsid w:val="009E5C76"/>
    <w:rsid w:val="009E68BC"/>
    <w:rsid w:val="009E7621"/>
    <w:rsid w:val="009E7752"/>
    <w:rsid w:val="009E777F"/>
    <w:rsid w:val="009E7F79"/>
    <w:rsid w:val="009F107E"/>
    <w:rsid w:val="009F25F7"/>
    <w:rsid w:val="009F27D6"/>
    <w:rsid w:val="009F2811"/>
    <w:rsid w:val="009F28E0"/>
    <w:rsid w:val="009F4906"/>
    <w:rsid w:val="009F6122"/>
    <w:rsid w:val="009F66DA"/>
    <w:rsid w:val="009F694A"/>
    <w:rsid w:val="00A00712"/>
    <w:rsid w:val="00A00B7B"/>
    <w:rsid w:val="00A06895"/>
    <w:rsid w:val="00A06898"/>
    <w:rsid w:val="00A078FC"/>
    <w:rsid w:val="00A103D3"/>
    <w:rsid w:val="00A11A8E"/>
    <w:rsid w:val="00A124F3"/>
    <w:rsid w:val="00A12CB9"/>
    <w:rsid w:val="00A13000"/>
    <w:rsid w:val="00A13CA4"/>
    <w:rsid w:val="00A1453F"/>
    <w:rsid w:val="00A14A42"/>
    <w:rsid w:val="00A14C4A"/>
    <w:rsid w:val="00A15686"/>
    <w:rsid w:val="00A16273"/>
    <w:rsid w:val="00A16609"/>
    <w:rsid w:val="00A16CF7"/>
    <w:rsid w:val="00A16E5D"/>
    <w:rsid w:val="00A17C19"/>
    <w:rsid w:val="00A201ED"/>
    <w:rsid w:val="00A211FC"/>
    <w:rsid w:val="00A21EDA"/>
    <w:rsid w:val="00A2444F"/>
    <w:rsid w:val="00A24950"/>
    <w:rsid w:val="00A25162"/>
    <w:rsid w:val="00A255F3"/>
    <w:rsid w:val="00A26384"/>
    <w:rsid w:val="00A31266"/>
    <w:rsid w:val="00A315D1"/>
    <w:rsid w:val="00A31BF0"/>
    <w:rsid w:val="00A326C0"/>
    <w:rsid w:val="00A32C37"/>
    <w:rsid w:val="00A349E3"/>
    <w:rsid w:val="00A34D4B"/>
    <w:rsid w:val="00A351C5"/>
    <w:rsid w:val="00A3567A"/>
    <w:rsid w:val="00A36280"/>
    <w:rsid w:val="00A36B41"/>
    <w:rsid w:val="00A404A3"/>
    <w:rsid w:val="00A41DD7"/>
    <w:rsid w:val="00A42671"/>
    <w:rsid w:val="00A44584"/>
    <w:rsid w:val="00A47916"/>
    <w:rsid w:val="00A505DC"/>
    <w:rsid w:val="00A5070F"/>
    <w:rsid w:val="00A510C0"/>
    <w:rsid w:val="00A51299"/>
    <w:rsid w:val="00A54CC0"/>
    <w:rsid w:val="00A552C1"/>
    <w:rsid w:val="00A55532"/>
    <w:rsid w:val="00A55739"/>
    <w:rsid w:val="00A56B6E"/>
    <w:rsid w:val="00A60CC0"/>
    <w:rsid w:val="00A622F7"/>
    <w:rsid w:val="00A62495"/>
    <w:rsid w:val="00A62BA8"/>
    <w:rsid w:val="00A62E93"/>
    <w:rsid w:val="00A63C22"/>
    <w:rsid w:val="00A65444"/>
    <w:rsid w:val="00A67B60"/>
    <w:rsid w:val="00A70324"/>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14C"/>
    <w:rsid w:val="00A87807"/>
    <w:rsid w:val="00A900FD"/>
    <w:rsid w:val="00A902AB"/>
    <w:rsid w:val="00A902DF"/>
    <w:rsid w:val="00A90655"/>
    <w:rsid w:val="00A90C85"/>
    <w:rsid w:val="00A90D28"/>
    <w:rsid w:val="00A96BF8"/>
    <w:rsid w:val="00A979FB"/>
    <w:rsid w:val="00A97A30"/>
    <w:rsid w:val="00AA1303"/>
    <w:rsid w:val="00AA165F"/>
    <w:rsid w:val="00AA1A77"/>
    <w:rsid w:val="00AA29DD"/>
    <w:rsid w:val="00AA455B"/>
    <w:rsid w:val="00AA6D1F"/>
    <w:rsid w:val="00AB000A"/>
    <w:rsid w:val="00AB02F0"/>
    <w:rsid w:val="00AB0648"/>
    <w:rsid w:val="00AB108C"/>
    <w:rsid w:val="00AB308E"/>
    <w:rsid w:val="00AB3EBF"/>
    <w:rsid w:val="00AB501D"/>
    <w:rsid w:val="00AB5170"/>
    <w:rsid w:val="00AB5EA2"/>
    <w:rsid w:val="00AB5FA8"/>
    <w:rsid w:val="00AB64D7"/>
    <w:rsid w:val="00AC090C"/>
    <w:rsid w:val="00AC2BC2"/>
    <w:rsid w:val="00AC4143"/>
    <w:rsid w:val="00AC48F4"/>
    <w:rsid w:val="00AC5403"/>
    <w:rsid w:val="00AC6A22"/>
    <w:rsid w:val="00AC6BA5"/>
    <w:rsid w:val="00AC7628"/>
    <w:rsid w:val="00AD01CA"/>
    <w:rsid w:val="00AD088F"/>
    <w:rsid w:val="00AD142B"/>
    <w:rsid w:val="00AD1E41"/>
    <w:rsid w:val="00AD27C7"/>
    <w:rsid w:val="00AD4D98"/>
    <w:rsid w:val="00AD6678"/>
    <w:rsid w:val="00AE2B8B"/>
    <w:rsid w:val="00AE3093"/>
    <w:rsid w:val="00AE4868"/>
    <w:rsid w:val="00AE4C59"/>
    <w:rsid w:val="00AE547B"/>
    <w:rsid w:val="00AE5B0A"/>
    <w:rsid w:val="00AE63C2"/>
    <w:rsid w:val="00AE663C"/>
    <w:rsid w:val="00AE6899"/>
    <w:rsid w:val="00AF0AA5"/>
    <w:rsid w:val="00AF296E"/>
    <w:rsid w:val="00AF3CB3"/>
    <w:rsid w:val="00AF7427"/>
    <w:rsid w:val="00AF749F"/>
    <w:rsid w:val="00AF7F43"/>
    <w:rsid w:val="00B009DB"/>
    <w:rsid w:val="00B01C1B"/>
    <w:rsid w:val="00B03037"/>
    <w:rsid w:val="00B037AE"/>
    <w:rsid w:val="00B0410E"/>
    <w:rsid w:val="00B042FD"/>
    <w:rsid w:val="00B05096"/>
    <w:rsid w:val="00B057C6"/>
    <w:rsid w:val="00B10774"/>
    <w:rsid w:val="00B111EB"/>
    <w:rsid w:val="00B11C53"/>
    <w:rsid w:val="00B11F29"/>
    <w:rsid w:val="00B12A10"/>
    <w:rsid w:val="00B12A46"/>
    <w:rsid w:val="00B1336D"/>
    <w:rsid w:val="00B13CE8"/>
    <w:rsid w:val="00B14A3E"/>
    <w:rsid w:val="00B15724"/>
    <w:rsid w:val="00B16454"/>
    <w:rsid w:val="00B16B58"/>
    <w:rsid w:val="00B17CEA"/>
    <w:rsid w:val="00B20114"/>
    <w:rsid w:val="00B20359"/>
    <w:rsid w:val="00B20B0A"/>
    <w:rsid w:val="00B23489"/>
    <w:rsid w:val="00B23C51"/>
    <w:rsid w:val="00B246FF"/>
    <w:rsid w:val="00B275D9"/>
    <w:rsid w:val="00B27742"/>
    <w:rsid w:val="00B278CC"/>
    <w:rsid w:val="00B30414"/>
    <w:rsid w:val="00B30F8E"/>
    <w:rsid w:val="00B31359"/>
    <w:rsid w:val="00B32665"/>
    <w:rsid w:val="00B337CA"/>
    <w:rsid w:val="00B34247"/>
    <w:rsid w:val="00B3468C"/>
    <w:rsid w:val="00B36707"/>
    <w:rsid w:val="00B36A20"/>
    <w:rsid w:val="00B36E58"/>
    <w:rsid w:val="00B37093"/>
    <w:rsid w:val="00B3778D"/>
    <w:rsid w:val="00B37AC2"/>
    <w:rsid w:val="00B4161D"/>
    <w:rsid w:val="00B42382"/>
    <w:rsid w:val="00B431BF"/>
    <w:rsid w:val="00B43430"/>
    <w:rsid w:val="00B4501B"/>
    <w:rsid w:val="00B452A9"/>
    <w:rsid w:val="00B46741"/>
    <w:rsid w:val="00B46B97"/>
    <w:rsid w:val="00B46E13"/>
    <w:rsid w:val="00B46EB5"/>
    <w:rsid w:val="00B507FD"/>
    <w:rsid w:val="00B510B7"/>
    <w:rsid w:val="00B51551"/>
    <w:rsid w:val="00B51CE2"/>
    <w:rsid w:val="00B529C8"/>
    <w:rsid w:val="00B5358B"/>
    <w:rsid w:val="00B55A0C"/>
    <w:rsid w:val="00B55FD4"/>
    <w:rsid w:val="00B56977"/>
    <w:rsid w:val="00B572F4"/>
    <w:rsid w:val="00B57642"/>
    <w:rsid w:val="00B576C9"/>
    <w:rsid w:val="00B600A5"/>
    <w:rsid w:val="00B61756"/>
    <w:rsid w:val="00B61C2A"/>
    <w:rsid w:val="00B61FD0"/>
    <w:rsid w:val="00B631D0"/>
    <w:rsid w:val="00B63606"/>
    <w:rsid w:val="00B637BC"/>
    <w:rsid w:val="00B637E6"/>
    <w:rsid w:val="00B63BB5"/>
    <w:rsid w:val="00B64831"/>
    <w:rsid w:val="00B64935"/>
    <w:rsid w:val="00B64C4A"/>
    <w:rsid w:val="00B653F3"/>
    <w:rsid w:val="00B65EA1"/>
    <w:rsid w:val="00B668F9"/>
    <w:rsid w:val="00B7007F"/>
    <w:rsid w:val="00B70581"/>
    <w:rsid w:val="00B711BB"/>
    <w:rsid w:val="00B72751"/>
    <w:rsid w:val="00B73619"/>
    <w:rsid w:val="00B736F4"/>
    <w:rsid w:val="00B74F9E"/>
    <w:rsid w:val="00B75838"/>
    <w:rsid w:val="00B7602E"/>
    <w:rsid w:val="00B776B3"/>
    <w:rsid w:val="00B80575"/>
    <w:rsid w:val="00B80F71"/>
    <w:rsid w:val="00B81205"/>
    <w:rsid w:val="00B812B5"/>
    <w:rsid w:val="00B81CF5"/>
    <w:rsid w:val="00B820F6"/>
    <w:rsid w:val="00B8326B"/>
    <w:rsid w:val="00B83A68"/>
    <w:rsid w:val="00B845B4"/>
    <w:rsid w:val="00B85624"/>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A1980"/>
    <w:rsid w:val="00BA3810"/>
    <w:rsid w:val="00BA39C9"/>
    <w:rsid w:val="00BA46C7"/>
    <w:rsid w:val="00BA6641"/>
    <w:rsid w:val="00BA74D7"/>
    <w:rsid w:val="00BA7D2C"/>
    <w:rsid w:val="00BB0812"/>
    <w:rsid w:val="00BB1C83"/>
    <w:rsid w:val="00BB206E"/>
    <w:rsid w:val="00BB272C"/>
    <w:rsid w:val="00BB30E4"/>
    <w:rsid w:val="00BB324C"/>
    <w:rsid w:val="00BB4698"/>
    <w:rsid w:val="00BB487C"/>
    <w:rsid w:val="00BB4CA9"/>
    <w:rsid w:val="00BB5135"/>
    <w:rsid w:val="00BB5F55"/>
    <w:rsid w:val="00BB7309"/>
    <w:rsid w:val="00BC015C"/>
    <w:rsid w:val="00BC04CD"/>
    <w:rsid w:val="00BC0FB0"/>
    <w:rsid w:val="00BC1A52"/>
    <w:rsid w:val="00BC26F6"/>
    <w:rsid w:val="00BC35B1"/>
    <w:rsid w:val="00BC4C68"/>
    <w:rsid w:val="00BC4FB4"/>
    <w:rsid w:val="00BC5132"/>
    <w:rsid w:val="00BC5E13"/>
    <w:rsid w:val="00BC708F"/>
    <w:rsid w:val="00BC749F"/>
    <w:rsid w:val="00BC7985"/>
    <w:rsid w:val="00BD0FC7"/>
    <w:rsid w:val="00BD10C1"/>
    <w:rsid w:val="00BD2391"/>
    <w:rsid w:val="00BD28F0"/>
    <w:rsid w:val="00BD3A7E"/>
    <w:rsid w:val="00BD4955"/>
    <w:rsid w:val="00BD4D62"/>
    <w:rsid w:val="00BD51CE"/>
    <w:rsid w:val="00BD6BB0"/>
    <w:rsid w:val="00BD72D3"/>
    <w:rsid w:val="00BD7AAA"/>
    <w:rsid w:val="00BD7B42"/>
    <w:rsid w:val="00BD7F18"/>
    <w:rsid w:val="00BE1D86"/>
    <w:rsid w:val="00BE4DF7"/>
    <w:rsid w:val="00BE71E0"/>
    <w:rsid w:val="00BF0DE1"/>
    <w:rsid w:val="00BF1114"/>
    <w:rsid w:val="00BF2169"/>
    <w:rsid w:val="00BF2AF7"/>
    <w:rsid w:val="00BF3647"/>
    <w:rsid w:val="00BF4C69"/>
    <w:rsid w:val="00BF5749"/>
    <w:rsid w:val="00BF623B"/>
    <w:rsid w:val="00BF62FD"/>
    <w:rsid w:val="00BF642B"/>
    <w:rsid w:val="00BF76C5"/>
    <w:rsid w:val="00C0137E"/>
    <w:rsid w:val="00C01856"/>
    <w:rsid w:val="00C01E9E"/>
    <w:rsid w:val="00C0267C"/>
    <w:rsid w:val="00C02930"/>
    <w:rsid w:val="00C02EC4"/>
    <w:rsid w:val="00C03C2B"/>
    <w:rsid w:val="00C057B4"/>
    <w:rsid w:val="00C06541"/>
    <w:rsid w:val="00C06F2F"/>
    <w:rsid w:val="00C07329"/>
    <w:rsid w:val="00C101BD"/>
    <w:rsid w:val="00C10407"/>
    <w:rsid w:val="00C104C1"/>
    <w:rsid w:val="00C10942"/>
    <w:rsid w:val="00C11BF4"/>
    <w:rsid w:val="00C11CE2"/>
    <w:rsid w:val="00C1443F"/>
    <w:rsid w:val="00C1552D"/>
    <w:rsid w:val="00C15D2C"/>
    <w:rsid w:val="00C16477"/>
    <w:rsid w:val="00C17BCB"/>
    <w:rsid w:val="00C202D5"/>
    <w:rsid w:val="00C204D3"/>
    <w:rsid w:val="00C20F08"/>
    <w:rsid w:val="00C21270"/>
    <w:rsid w:val="00C21EB0"/>
    <w:rsid w:val="00C2436A"/>
    <w:rsid w:val="00C24FD1"/>
    <w:rsid w:val="00C25836"/>
    <w:rsid w:val="00C26350"/>
    <w:rsid w:val="00C26766"/>
    <w:rsid w:val="00C267B3"/>
    <w:rsid w:val="00C27161"/>
    <w:rsid w:val="00C27388"/>
    <w:rsid w:val="00C27647"/>
    <w:rsid w:val="00C27DA6"/>
    <w:rsid w:val="00C33FDE"/>
    <w:rsid w:val="00C34353"/>
    <w:rsid w:val="00C35B1D"/>
    <w:rsid w:val="00C36F56"/>
    <w:rsid w:val="00C37546"/>
    <w:rsid w:val="00C40C70"/>
    <w:rsid w:val="00C415F4"/>
    <w:rsid w:val="00C45465"/>
    <w:rsid w:val="00C45C62"/>
    <w:rsid w:val="00C474B2"/>
    <w:rsid w:val="00C477E2"/>
    <w:rsid w:val="00C51780"/>
    <w:rsid w:val="00C5222E"/>
    <w:rsid w:val="00C52B1B"/>
    <w:rsid w:val="00C531C6"/>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3377"/>
    <w:rsid w:val="00C666E8"/>
    <w:rsid w:val="00C675B0"/>
    <w:rsid w:val="00C67AE1"/>
    <w:rsid w:val="00C70A09"/>
    <w:rsid w:val="00C718BA"/>
    <w:rsid w:val="00C71F19"/>
    <w:rsid w:val="00C7201D"/>
    <w:rsid w:val="00C7267B"/>
    <w:rsid w:val="00C74421"/>
    <w:rsid w:val="00C744D0"/>
    <w:rsid w:val="00C74C67"/>
    <w:rsid w:val="00C75FC3"/>
    <w:rsid w:val="00C7662B"/>
    <w:rsid w:val="00C7674A"/>
    <w:rsid w:val="00C76E06"/>
    <w:rsid w:val="00C775C7"/>
    <w:rsid w:val="00C806B2"/>
    <w:rsid w:val="00C832D3"/>
    <w:rsid w:val="00C83791"/>
    <w:rsid w:val="00C84B2B"/>
    <w:rsid w:val="00C84B33"/>
    <w:rsid w:val="00C84E80"/>
    <w:rsid w:val="00C864EE"/>
    <w:rsid w:val="00C86639"/>
    <w:rsid w:val="00C86C51"/>
    <w:rsid w:val="00C86C6A"/>
    <w:rsid w:val="00C87301"/>
    <w:rsid w:val="00C917CC"/>
    <w:rsid w:val="00C91E54"/>
    <w:rsid w:val="00C92670"/>
    <w:rsid w:val="00C93D3D"/>
    <w:rsid w:val="00C96CC1"/>
    <w:rsid w:val="00C97A23"/>
    <w:rsid w:val="00CA02FB"/>
    <w:rsid w:val="00CA0A60"/>
    <w:rsid w:val="00CA0B7D"/>
    <w:rsid w:val="00CA2B35"/>
    <w:rsid w:val="00CA3069"/>
    <w:rsid w:val="00CA53D3"/>
    <w:rsid w:val="00CA548C"/>
    <w:rsid w:val="00CA57F7"/>
    <w:rsid w:val="00CA67A1"/>
    <w:rsid w:val="00CA79A4"/>
    <w:rsid w:val="00CB01B2"/>
    <w:rsid w:val="00CB0EF0"/>
    <w:rsid w:val="00CB20AB"/>
    <w:rsid w:val="00CB303F"/>
    <w:rsid w:val="00CB3096"/>
    <w:rsid w:val="00CB5D8A"/>
    <w:rsid w:val="00CB70B9"/>
    <w:rsid w:val="00CC0CBE"/>
    <w:rsid w:val="00CC10FD"/>
    <w:rsid w:val="00CC3799"/>
    <w:rsid w:val="00CC40D7"/>
    <w:rsid w:val="00CC4714"/>
    <w:rsid w:val="00CC4925"/>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D7C55"/>
    <w:rsid w:val="00CE01DC"/>
    <w:rsid w:val="00CE231B"/>
    <w:rsid w:val="00CE3383"/>
    <w:rsid w:val="00CE4A28"/>
    <w:rsid w:val="00CE5BF5"/>
    <w:rsid w:val="00CE60E8"/>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18B8"/>
    <w:rsid w:val="00D03847"/>
    <w:rsid w:val="00D051EA"/>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AFD"/>
    <w:rsid w:val="00D2235D"/>
    <w:rsid w:val="00D2256E"/>
    <w:rsid w:val="00D23683"/>
    <w:rsid w:val="00D23AD3"/>
    <w:rsid w:val="00D24F5A"/>
    <w:rsid w:val="00D25597"/>
    <w:rsid w:val="00D263FE"/>
    <w:rsid w:val="00D3011C"/>
    <w:rsid w:val="00D3035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17E"/>
    <w:rsid w:val="00D40AEE"/>
    <w:rsid w:val="00D42085"/>
    <w:rsid w:val="00D4250B"/>
    <w:rsid w:val="00D42DF4"/>
    <w:rsid w:val="00D43009"/>
    <w:rsid w:val="00D44D42"/>
    <w:rsid w:val="00D5133F"/>
    <w:rsid w:val="00D51AAD"/>
    <w:rsid w:val="00D570D3"/>
    <w:rsid w:val="00D57BF6"/>
    <w:rsid w:val="00D6114C"/>
    <w:rsid w:val="00D61BDC"/>
    <w:rsid w:val="00D6264A"/>
    <w:rsid w:val="00D65699"/>
    <w:rsid w:val="00D65714"/>
    <w:rsid w:val="00D660AF"/>
    <w:rsid w:val="00D66A79"/>
    <w:rsid w:val="00D67523"/>
    <w:rsid w:val="00D67C71"/>
    <w:rsid w:val="00D70D32"/>
    <w:rsid w:val="00D71C1B"/>
    <w:rsid w:val="00D72D92"/>
    <w:rsid w:val="00D73A7E"/>
    <w:rsid w:val="00D73C11"/>
    <w:rsid w:val="00D73C51"/>
    <w:rsid w:val="00D74427"/>
    <w:rsid w:val="00D74DF4"/>
    <w:rsid w:val="00D75436"/>
    <w:rsid w:val="00D763CD"/>
    <w:rsid w:val="00D76D07"/>
    <w:rsid w:val="00D7710F"/>
    <w:rsid w:val="00D7799E"/>
    <w:rsid w:val="00D80A2B"/>
    <w:rsid w:val="00D832D4"/>
    <w:rsid w:val="00D83D86"/>
    <w:rsid w:val="00D83F6D"/>
    <w:rsid w:val="00D84317"/>
    <w:rsid w:val="00D857F6"/>
    <w:rsid w:val="00D86B5E"/>
    <w:rsid w:val="00D90B53"/>
    <w:rsid w:val="00D92999"/>
    <w:rsid w:val="00D92F42"/>
    <w:rsid w:val="00D933E9"/>
    <w:rsid w:val="00D93D6E"/>
    <w:rsid w:val="00D95534"/>
    <w:rsid w:val="00D95B6F"/>
    <w:rsid w:val="00D97855"/>
    <w:rsid w:val="00D97B79"/>
    <w:rsid w:val="00DA16C5"/>
    <w:rsid w:val="00DA1E68"/>
    <w:rsid w:val="00DA423A"/>
    <w:rsid w:val="00DA4AAD"/>
    <w:rsid w:val="00DA4C48"/>
    <w:rsid w:val="00DA5CE1"/>
    <w:rsid w:val="00DA6EB6"/>
    <w:rsid w:val="00DA72C0"/>
    <w:rsid w:val="00DA7C5D"/>
    <w:rsid w:val="00DA7CB1"/>
    <w:rsid w:val="00DA7D5E"/>
    <w:rsid w:val="00DA7F32"/>
    <w:rsid w:val="00DB2263"/>
    <w:rsid w:val="00DB4067"/>
    <w:rsid w:val="00DB530F"/>
    <w:rsid w:val="00DB6A92"/>
    <w:rsid w:val="00DB6F81"/>
    <w:rsid w:val="00DB796B"/>
    <w:rsid w:val="00DC010E"/>
    <w:rsid w:val="00DC3063"/>
    <w:rsid w:val="00DC6CFA"/>
    <w:rsid w:val="00DC7DE4"/>
    <w:rsid w:val="00DD1148"/>
    <w:rsid w:val="00DD1162"/>
    <w:rsid w:val="00DD2110"/>
    <w:rsid w:val="00DD272E"/>
    <w:rsid w:val="00DD361E"/>
    <w:rsid w:val="00DD44DD"/>
    <w:rsid w:val="00DD4B30"/>
    <w:rsid w:val="00DD5B55"/>
    <w:rsid w:val="00DD7228"/>
    <w:rsid w:val="00DE5E2E"/>
    <w:rsid w:val="00DE7AD8"/>
    <w:rsid w:val="00DE7DC3"/>
    <w:rsid w:val="00DF0D9B"/>
    <w:rsid w:val="00DF11A0"/>
    <w:rsid w:val="00DF135E"/>
    <w:rsid w:val="00DF3990"/>
    <w:rsid w:val="00DF3B16"/>
    <w:rsid w:val="00DF482E"/>
    <w:rsid w:val="00DF5AE8"/>
    <w:rsid w:val="00DF5D2D"/>
    <w:rsid w:val="00DF6918"/>
    <w:rsid w:val="00DF6B33"/>
    <w:rsid w:val="00DF761C"/>
    <w:rsid w:val="00DF773A"/>
    <w:rsid w:val="00E000D3"/>
    <w:rsid w:val="00E001AC"/>
    <w:rsid w:val="00E00985"/>
    <w:rsid w:val="00E011AD"/>
    <w:rsid w:val="00E0271F"/>
    <w:rsid w:val="00E0343A"/>
    <w:rsid w:val="00E03B48"/>
    <w:rsid w:val="00E03BB9"/>
    <w:rsid w:val="00E06250"/>
    <w:rsid w:val="00E077D1"/>
    <w:rsid w:val="00E11EDE"/>
    <w:rsid w:val="00E12F72"/>
    <w:rsid w:val="00E131D2"/>
    <w:rsid w:val="00E139B1"/>
    <w:rsid w:val="00E140E8"/>
    <w:rsid w:val="00E148F9"/>
    <w:rsid w:val="00E15192"/>
    <w:rsid w:val="00E15E5B"/>
    <w:rsid w:val="00E16D7B"/>
    <w:rsid w:val="00E179DE"/>
    <w:rsid w:val="00E17E24"/>
    <w:rsid w:val="00E17F90"/>
    <w:rsid w:val="00E2054E"/>
    <w:rsid w:val="00E2062B"/>
    <w:rsid w:val="00E21386"/>
    <w:rsid w:val="00E21791"/>
    <w:rsid w:val="00E22702"/>
    <w:rsid w:val="00E22A9D"/>
    <w:rsid w:val="00E23530"/>
    <w:rsid w:val="00E244A8"/>
    <w:rsid w:val="00E246DF"/>
    <w:rsid w:val="00E24A9F"/>
    <w:rsid w:val="00E24B07"/>
    <w:rsid w:val="00E24B3C"/>
    <w:rsid w:val="00E24C4A"/>
    <w:rsid w:val="00E25910"/>
    <w:rsid w:val="00E261E0"/>
    <w:rsid w:val="00E26392"/>
    <w:rsid w:val="00E265E5"/>
    <w:rsid w:val="00E27C7F"/>
    <w:rsid w:val="00E312A5"/>
    <w:rsid w:val="00E31699"/>
    <w:rsid w:val="00E32223"/>
    <w:rsid w:val="00E329FD"/>
    <w:rsid w:val="00E32AD7"/>
    <w:rsid w:val="00E3315B"/>
    <w:rsid w:val="00E33341"/>
    <w:rsid w:val="00E33A13"/>
    <w:rsid w:val="00E34262"/>
    <w:rsid w:val="00E352FA"/>
    <w:rsid w:val="00E3582D"/>
    <w:rsid w:val="00E36516"/>
    <w:rsid w:val="00E3749F"/>
    <w:rsid w:val="00E37C9D"/>
    <w:rsid w:val="00E43830"/>
    <w:rsid w:val="00E4568B"/>
    <w:rsid w:val="00E458F1"/>
    <w:rsid w:val="00E45F8B"/>
    <w:rsid w:val="00E46036"/>
    <w:rsid w:val="00E4656B"/>
    <w:rsid w:val="00E476D4"/>
    <w:rsid w:val="00E47D08"/>
    <w:rsid w:val="00E51A73"/>
    <w:rsid w:val="00E52059"/>
    <w:rsid w:val="00E520DE"/>
    <w:rsid w:val="00E52C5F"/>
    <w:rsid w:val="00E53E5C"/>
    <w:rsid w:val="00E552F4"/>
    <w:rsid w:val="00E56C53"/>
    <w:rsid w:val="00E577B0"/>
    <w:rsid w:val="00E606FE"/>
    <w:rsid w:val="00E6165F"/>
    <w:rsid w:val="00E63FDF"/>
    <w:rsid w:val="00E6480F"/>
    <w:rsid w:val="00E65FEA"/>
    <w:rsid w:val="00E666FC"/>
    <w:rsid w:val="00E66DC9"/>
    <w:rsid w:val="00E67149"/>
    <w:rsid w:val="00E6773A"/>
    <w:rsid w:val="00E72202"/>
    <w:rsid w:val="00E72993"/>
    <w:rsid w:val="00E73267"/>
    <w:rsid w:val="00E73620"/>
    <w:rsid w:val="00E73685"/>
    <w:rsid w:val="00E738C1"/>
    <w:rsid w:val="00E73AE9"/>
    <w:rsid w:val="00E7472C"/>
    <w:rsid w:val="00E7574E"/>
    <w:rsid w:val="00E76423"/>
    <w:rsid w:val="00E77183"/>
    <w:rsid w:val="00E77927"/>
    <w:rsid w:val="00E77C69"/>
    <w:rsid w:val="00E77D98"/>
    <w:rsid w:val="00E80A11"/>
    <w:rsid w:val="00E81BAD"/>
    <w:rsid w:val="00E839A5"/>
    <w:rsid w:val="00E83DAA"/>
    <w:rsid w:val="00E872C2"/>
    <w:rsid w:val="00E872CD"/>
    <w:rsid w:val="00E8756B"/>
    <w:rsid w:val="00E87667"/>
    <w:rsid w:val="00E90916"/>
    <w:rsid w:val="00E914D9"/>
    <w:rsid w:val="00E918C8"/>
    <w:rsid w:val="00E92642"/>
    <w:rsid w:val="00E93A6B"/>
    <w:rsid w:val="00E94357"/>
    <w:rsid w:val="00E950B7"/>
    <w:rsid w:val="00E959FF"/>
    <w:rsid w:val="00E95E27"/>
    <w:rsid w:val="00E97074"/>
    <w:rsid w:val="00E97AD5"/>
    <w:rsid w:val="00EA0973"/>
    <w:rsid w:val="00EA133A"/>
    <w:rsid w:val="00EA1CDF"/>
    <w:rsid w:val="00EA1E87"/>
    <w:rsid w:val="00EA1E90"/>
    <w:rsid w:val="00EA3EFC"/>
    <w:rsid w:val="00EA420A"/>
    <w:rsid w:val="00EA4A47"/>
    <w:rsid w:val="00EA60FA"/>
    <w:rsid w:val="00EA6C5C"/>
    <w:rsid w:val="00EA76F0"/>
    <w:rsid w:val="00EA7F9F"/>
    <w:rsid w:val="00EB0571"/>
    <w:rsid w:val="00EB0A93"/>
    <w:rsid w:val="00EB0C84"/>
    <w:rsid w:val="00EB1CC9"/>
    <w:rsid w:val="00EB2AAE"/>
    <w:rsid w:val="00EB504D"/>
    <w:rsid w:val="00EB526E"/>
    <w:rsid w:val="00EB52A3"/>
    <w:rsid w:val="00EB6DCC"/>
    <w:rsid w:val="00EB72DA"/>
    <w:rsid w:val="00EB7BC8"/>
    <w:rsid w:val="00EC146D"/>
    <w:rsid w:val="00EC3048"/>
    <w:rsid w:val="00EC3CA7"/>
    <w:rsid w:val="00EC4A8F"/>
    <w:rsid w:val="00EC5840"/>
    <w:rsid w:val="00EC595D"/>
    <w:rsid w:val="00EC7CD1"/>
    <w:rsid w:val="00ED01B8"/>
    <w:rsid w:val="00ED14C1"/>
    <w:rsid w:val="00ED2553"/>
    <w:rsid w:val="00ED53E0"/>
    <w:rsid w:val="00ED5F82"/>
    <w:rsid w:val="00ED6F2D"/>
    <w:rsid w:val="00EE18DF"/>
    <w:rsid w:val="00EE2023"/>
    <w:rsid w:val="00EE2F74"/>
    <w:rsid w:val="00EE31A9"/>
    <w:rsid w:val="00EE388F"/>
    <w:rsid w:val="00EE4655"/>
    <w:rsid w:val="00EE4CE0"/>
    <w:rsid w:val="00EE53A3"/>
    <w:rsid w:val="00EE5A5C"/>
    <w:rsid w:val="00EE687C"/>
    <w:rsid w:val="00EE6B8F"/>
    <w:rsid w:val="00EF087B"/>
    <w:rsid w:val="00EF18A9"/>
    <w:rsid w:val="00EF18D4"/>
    <w:rsid w:val="00EF1CF8"/>
    <w:rsid w:val="00EF1DC0"/>
    <w:rsid w:val="00EF252A"/>
    <w:rsid w:val="00EF29CF"/>
    <w:rsid w:val="00EF3191"/>
    <w:rsid w:val="00EF3848"/>
    <w:rsid w:val="00EF447A"/>
    <w:rsid w:val="00EF55C0"/>
    <w:rsid w:val="00EF591D"/>
    <w:rsid w:val="00EF60A2"/>
    <w:rsid w:val="00EF6B7B"/>
    <w:rsid w:val="00EF6E00"/>
    <w:rsid w:val="00EF7D79"/>
    <w:rsid w:val="00EF7E2A"/>
    <w:rsid w:val="00EF7F25"/>
    <w:rsid w:val="00F00543"/>
    <w:rsid w:val="00F01ABE"/>
    <w:rsid w:val="00F022E7"/>
    <w:rsid w:val="00F024E9"/>
    <w:rsid w:val="00F04338"/>
    <w:rsid w:val="00F05026"/>
    <w:rsid w:val="00F0667E"/>
    <w:rsid w:val="00F070BB"/>
    <w:rsid w:val="00F1057B"/>
    <w:rsid w:val="00F105E4"/>
    <w:rsid w:val="00F1180C"/>
    <w:rsid w:val="00F12851"/>
    <w:rsid w:val="00F133C8"/>
    <w:rsid w:val="00F15676"/>
    <w:rsid w:val="00F17306"/>
    <w:rsid w:val="00F17365"/>
    <w:rsid w:val="00F20D5A"/>
    <w:rsid w:val="00F21354"/>
    <w:rsid w:val="00F21413"/>
    <w:rsid w:val="00F21683"/>
    <w:rsid w:val="00F21819"/>
    <w:rsid w:val="00F219CA"/>
    <w:rsid w:val="00F22B86"/>
    <w:rsid w:val="00F24802"/>
    <w:rsid w:val="00F2482F"/>
    <w:rsid w:val="00F25729"/>
    <w:rsid w:val="00F267A7"/>
    <w:rsid w:val="00F26954"/>
    <w:rsid w:val="00F305AE"/>
    <w:rsid w:val="00F31A3D"/>
    <w:rsid w:val="00F326E2"/>
    <w:rsid w:val="00F32DE8"/>
    <w:rsid w:val="00F3357A"/>
    <w:rsid w:val="00F33FDF"/>
    <w:rsid w:val="00F3405B"/>
    <w:rsid w:val="00F34222"/>
    <w:rsid w:val="00F35496"/>
    <w:rsid w:val="00F35EDD"/>
    <w:rsid w:val="00F3613D"/>
    <w:rsid w:val="00F40B27"/>
    <w:rsid w:val="00F4155D"/>
    <w:rsid w:val="00F4209C"/>
    <w:rsid w:val="00F4250E"/>
    <w:rsid w:val="00F44124"/>
    <w:rsid w:val="00F449E7"/>
    <w:rsid w:val="00F44F1C"/>
    <w:rsid w:val="00F46143"/>
    <w:rsid w:val="00F4737F"/>
    <w:rsid w:val="00F47E1A"/>
    <w:rsid w:val="00F52022"/>
    <w:rsid w:val="00F52849"/>
    <w:rsid w:val="00F5293B"/>
    <w:rsid w:val="00F52A82"/>
    <w:rsid w:val="00F54611"/>
    <w:rsid w:val="00F547F2"/>
    <w:rsid w:val="00F54C52"/>
    <w:rsid w:val="00F575CF"/>
    <w:rsid w:val="00F57C97"/>
    <w:rsid w:val="00F617AF"/>
    <w:rsid w:val="00F620D7"/>
    <w:rsid w:val="00F636ED"/>
    <w:rsid w:val="00F63EC0"/>
    <w:rsid w:val="00F63F94"/>
    <w:rsid w:val="00F64F00"/>
    <w:rsid w:val="00F667B8"/>
    <w:rsid w:val="00F669FD"/>
    <w:rsid w:val="00F66E89"/>
    <w:rsid w:val="00F67E6C"/>
    <w:rsid w:val="00F67FE5"/>
    <w:rsid w:val="00F7058C"/>
    <w:rsid w:val="00F70746"/>
    <w:rsid w:val="00F71404"/>
    <w:rsid w:val="00F727B4"/>
    <w:rsid w:val="00F73936"/>
    <w:rsid w:val="00F75D03"/>
    <w:rsid w:val="00F76730"/>
    <w:rsid w:val="00F802A9"/>
    <w:rsid w:val="00F829C6"/>
    <w:rsid w:val="00F90EC9"/>
    <w:rsid w:val="00F92718"/>
    <w:rsid w:val="00F9363E"/>
    <w:rsid w:val="00F93D6C"/>
    <w:rsid w:val="00F94AA4"/>
    <w:rsid w:val="00F94BFF"/>
    <w:rsid w:val="00F963C5"/>
    <w:rsid w:val="00F96676"/>
    <w:rsid w:val="00F96750"/>
    <w:rsid w:val="00F97F24"/>
    <w:rsid w:val="00FA0280"/>
    <w:rsid w:val="00FA162D"/>
    <w:rsid w:val="00FA2789"/>
    <w:rsid w:val="00FA2DE5"/>
    <w:rsid w:val="00FA32BB"/>
    <w:rsid w:val="00FA333E"/>
    <w:rsid w:val="00FA5722"/>
    <w:rsid w:val="00FA5A9A"/>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2AB8"/>
    <w:rsid w:val="00FC4688"/>
    <w:rsid w:val="00FC6306"/>
    <w:rsid w:val="00FC661B"/>
    <w:rsid w:val="00FC7B58"/>
    <w:rsid w:val="00FD0075"/>
    <w:rsid w:val="00FD0D77"/>
    <w:rsid w:val="00FD544A"/>
    <w:rsid w:val="00FD5532"/>
    <w:rsid w:val="00FD593E"/>
    <w:rsid w:val="00FD7900"/>
    <w:rsid w:val="00FE052B"/>
    <w:rsid w:val="00FE214F"/>
    <w:rsid w:val="00FE28A7"/>
    <w:rsid w:val="00FE4325"/>
    <w:rsid w:val="00FE4425"/>
    <w:rsid w:val="00FE4D12"/>
    <w:rsid w:val="00FE6DB9"/>
    <w:rsid w:val="00FE7251"/>
    <w:rsid w:val="00FE7417"/>
    <w:rsid w:val="00FE7E6E"/>
    <w:rsid w:val="00FF007C"/>
    <w:rsid w:val="00FF1ECD"/>
    <w:rsid w:val="00FF2789"/>
    <w:rsid w:val="00FF2863"/>
    <w:rsid w:val="00FF3017"/>
    <w:rsid w:val="00FF3149"/>
    <w:rsid w:val="00FF32A2"/>
    <w:rsid w:val="00FF48C2"/>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6B"/>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31543830">
      <w:bodyDiv w:val="1"/>
      <w:marLeft w:val="0"/>
      <w:marRight w:val="0"/>
      <w:marTop w:val="0"/>
      <w:marBottom w:val="0"/>
      <w:divBdr>
        <w:top w:val="none" w:sz="0" w:space="0" w:color="auto"/>
        <w:left w:val="none" w:sz="0" w:space="0" w:color="auto"/>
        <w:bottom w:val="none" w:sz="0" w:space="0" w:color="auto"/>
        <w:right w:val="none" w:sz="0" w:space="0" w:color="auto"/>
      </w:divBdr>
      <w:divsChild>
        <w:div w:id="1044141272">
          <w:marLeft w:val="0"/>
          <w:marRight w:val="0"/>
          <w:marTop w:val="0"/>
          <w:marBottom w:val="0"/>
          <w:divBdr>
            <w:top w:val="none" w:sz="0" w:space="0" w:color="auto"/>
            <w:left w:val="none" w:sz="0" w:space="0" w:color="auto"/>
            <w:bottom w:val="none" w:sz="0" w:space="0" w:color="auto"/>
            <w:right w:val="none" w:sz="0" w:space="0" w:color="auto"/>
          </w:divBdr>
          <w:divsChild>
            <w:div w:id="1029452942">
              <w:marLeft w:val="0"/>
              <w:marRight w:val="0"/>
              <w:marTop w:val="0"/>
              <w:marBottom w:val="0"/>
              <w:divBdr>
                <w:top w:val="none" w:sz="0" w:space="0" w:color="auto"/>
                <w:left w:val="none" w:sz="0" w:space="0" w:color="auto"/>
                <w:bottom w:val="none" w:sz="0" w:space="0" w:color="auto"/>
                <w:right w:val="none" w:sz="0" w:space="0" w:color="auto"/>
              </w:divBdr>
              <w:divsChild>
                <w:div w:id="668680338">
                  <w:marLeft w:val="0"/>
                  <w:marRight w:val="0"/>
                  <w:marTop w:val="0"/>
                  <w:marBottom w:val="0"/>
                  <w:divBdr>
                    <w:top w:val="none" w:sz="0" w:space="0" w:color="auto"/>
                    <w:left w:val="none" w:sz="0" w:space="0" w:color="auto"/>
                    <w:bottom w:val="none" w:sz="0" w:space="0" w:color="auto"/>
                    <w:right w:val="none" w:sz="0" w:space="0" w:color="auto"/>
                  </w:divBdr>
                  <w:divsChild>
                    <w:div w:id="1406031415">
                      <w:marLeft w:val="0"/>
                      <w:marRight w:val="0"/>
                      <w:marTop w:val="0"/>
                      <w:marBottom w:val="0"/>
                      <w:divBdr>
                        <w:top w:val="none" w:sz="0" w:space="0" w:color="auto"/>
                        <w:left w:val="none" w:sz="0" w:space="0" w:color="auto"/>
                        <w:bottom w:val="none" w:sz="0" w:space="0" w:color="auto"/>
                        <w:right w:val="none" w:sz="0" w:space="0" w:color="auto"/>
                      </w:divBdr>
                      <w:divsChild>
                        <w:div w:id="1294289897">
                          <w:marLeft w:val="0"/>
                          <w:marRight w:val="0"/>
                          <w:marTop w:val="0"/>
                          <w:marBottom w:val="0"/>
                          <w:divBdr>
                            <w:top w:val="none" w:sz="0" w:space="0" w:color="auto"/>
                            <w:left w:val="none" w:sz="0" w:space="0" w:color="auto"/>
                            <w:bottom w:val="none" w:sz="0" w:space="0" w:color="auto"/>
                            <w:right w:val="none" w:sz="0" w:space="0" w:color="auto"/>
                          </w:divBdr>
                          <w:divsChild>
                            <w:div w:id="1342511414">
                              <w:marLeft w:val="0"/>
                              <w:marRight w:val="0"/>
                              <w:marTop w:val="0"/>
                              <w:marBottom w:val="0"/>
                              <w:divBdr>
                                <w:top w:val="none" w:sz="0" w:space="0" w:color="auto"/>
                                <w:left w:val="none" w:sz="0" w:space="0" w:color="auto"/>
                                <w:bottom w:val="none" w:sz="0" w:space="0" w:color="auto"/>
                                <w:right w:val="none" w:sz="0" w:space="0" w:color="auto"/>
                              </w:divBdr>
                              <w:divsChild>
                                <w:div w:id="1747217845">
                                  <w:marLeft w:val="0"/>
                                  <w:marRight w:val="0"/>
                                  <w:marTop w:val="0"/>
                                  <w:marBottom w:val="0"/>
                                  <w:divBdr>
                                    <w:top w:val="none" w:sz="0" w:space="0" w:color="auto"/>
                                    <w:left w:val="none" w:sz="0" w:space="0" w:color="auto"/>
                                    <w:bottom w:val="none" w:sz="0" w:space="0" w:color="auto"/>
                                    <w:right w:val="none" w:sz="0" w:space="0" w:color="auto"/>
                                  </w:divBdr>
                                  <w:divsChild>
                                    <w:div w:id="1518887265">
                                      <w:marLeft w:val="-225"/>
                                      <w:marRight w:val="-225"/>
                                      <w:marTop w:val="0"/>
                                      <w:marBottom w:val="0"/>
                                      <w:divBdr>
                                        <w:top w:val="none" w:sz="0" w:space="0" w:color="auto"/>
                                        <w:left w:val="none" w:sz="0" w:space="0" w:color="auto"/>
                                        <w:bottom w:val="none" w:sz="0" w:space="0" w:color="auto"/>
                                        <w:right w:val="none" w:sz="0" w:space="0" w:color="auto"/>
                                      </w:divBdr>
                                      <w:divsChild>
                                        <w:div w:id="135951594">
                                          <w:marLeft w:val="0"/>
                                          <w:marRight w:val="0"/>
                                          <w:marTop w:val="0"/>
                                          <w:marBottom w:val="0"/>
                                          <w:divBdr>
                                            <w:top w:val="none" w:sz="0" w:space="0" w:color="auto"/>
                                            <w:left w:val="none" w:sz="0" w:space="0" w:color="auto"/>
                                            <w:bottom w:val="none" w:sz="0" w:space="0" w:color="auto"/>
                                            <w:right w:val="none" w:sz="0" w:space="0" w:color="auto"/>
                                          </w:divBdr>
                                          <w:divsChild>
                                            <w:div w:id="880895407">
                                              <w:marLeft w:val="0"/>
                                              <w:marRight w:val="0"/>
                                              <w:marTop w:val="0"/>
                                              <w:marBottom w:val="0"/>
                                              <w:divBdr>
                                                <w:top w:val="none" w:sz="0" w:space="0" w:color="auto"/>
                                                <w:left w:val="none" w:sz="0" w:space="0" w:color="auto"/>
                                                <w:bottom w:val="none" w:sz="0" w:space="0" w:color="auto"/>
                                                <w:right w:val="none" w:sz="0" w:space="0" w:color="auto"/>
                                              </w:divBdr>
                                              <w:divsChild>
                                                <w:div w:id="713965250">
                                                  <w:marLeft w:val="0"/>
                                                  <w:marRight w:val="0"/>
                                                  <w:marTop w:val="0"/>
                                                  <w:marBottom w:val="0"/>
                                                  <w:divBdr>
                                                    <w:top w:val="none" w:sz="0" w:space="0" w:color="auto"/>
                                                    <w:left w:val="none" w:sz="0" w:space="0" w:color="auto"/>
                                                    <w:bottom w:val="none" w:sz="0" w:space="0" w:color="auto"/>
                                                    <w:right w:val="none" w:sz="0" w:space="0" w:color="auto"/>
                                                  </w:divBdr>
                                                  <w:divsChild>
                                                    <w:div w:id="11307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6334132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13970261">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3495184">
      <w:bodyDiv w:val="1"/>
      <w:marLeft w:val="0"/>
      <w:marRight w:val="0"/>
      <w:marTop w:val="0"/>
      <w:marBottom w:val="0"/>
      <w:divBdr>
        <w:top w:val="none" w:sz="0" w:space="0" w:color="auto"/>
        <w:left w:val="none" w:sz="0" w:space="0" w:color="auto"/>
        <w:bottom w:val="none" w:sz="0" w:space="0" w:color="auto"/>
        <w:right w:val="none" w:sz="0" w:space="0" w:color="auto"/>
      </w:divBdr>
      <w:divsChild>
        <w:div w:id="167252324">
          <w:marLeft w:val="0"/>
          <w:marRight w:val="0"/>
          <w:marTop w:val="0"/>
          <w:marBottom w:val="0"/>
          <w:divBdr>
            <w:top w:val="none" w:sz="0" w:space="0" w:color="auto"/>
            <w:left w:val="none" w:sz="0" w:space="0" w:color="auto"/>
            <w:bottom w:val="none" w:sz="0" w:space="0" w:color="auto"/>
            <w:right w:val="none" w:sz="0" w:space="0" w:color="auto"/>
          </w:divBdr>
          <w:divsChild>
            <w:div w:id="1077477927">
              <w:marLeft w:val="0"/>
              <w:marRight w:val="0"/>
              <w:marTop w:val="0"/>
              <w:marBottom w:val="0"/>
              <w:divBdr>
                <w:top w:val="none" w:sz="0" w:space="0" w:color="auto"/>
                <w:left w:val="none" w:sz="0" w:space="0" w:color="auto"/>
                <w:bottom w:val="none" w:sz="0" w:space="0" w:color="auto"/>
                <w:right w:val="none" w:sz="0" w:space="0" w:color="auto"/>
              </w:divBdr>
              <w:divsChild>
                <w:div w:id="436560851">
                  <w:marLeft w:val="0"/>
                  <w:marRight w:val="0"/>
                  <w:marTop w:val="0"/>
                  <w:marBottom w:val="0"/>
                  <w:divBdr>
                    <w:top w:val="none" w:sz="0" w:space="0" w:color="auto"/>
                    <w:left w:val="none" w:sz="0" w:space="0" w:color="auto"/>
                    <w:bottom w:val="none" w:sz="0" w:space="0" w:color="auto"/>
                    <w:right w:val="none" w:sz="0" w:space="0" w:color="auto"/>
                  </w:divBdr>
                  <w:divsChild>
                    <w:div w:id="2029289205">
                      <w:marLeft w:val="0"/>
                      <w:marRight w:val="0"/>
                      <w:marTop w:val="0"/>
                      <w:marBottom w:val="0"/>
                      <w:divBdr>
                        <w:top w:val="none" w:sz="0" w:space="0" w:color="auto"/>
                        <w:left w:val="none" w:sz="0" w:space="0" w:color="auto"/>
                        <w:bottom w:val="none" w:sz="0" w:space="0" w:color="auto"/>
                        <w:right w:val="none" w:sz="0" w:space="0" w:color="auto"/>
                      </w:divBdr>
                      <w:divsChild>
                        <w:div w:id="597107264">
                          <w:marLeft w:val="0"/>
                          <w:marRight w:val="0"/>
                          <w:marTop w:val="0"/>
                          <w:marBottom w:val="0"/>
                          <w:divBdr>
                            <w:top w:val="none" w:sz="0" w:space="0" w:color="auto"/>
                            <w:left w:val="none" w:sz="0" w:space="0" w:color="auto"/>
                            <w:bottom w:val="none" w:sz="0" w:space="0" w:color="auto"/>
                            <w:right w:val="none" w:sz="0" w:space="0" w:color="auto"/>
                          </w:divBdr>
                          <w:divsChild>
                            <w:div w:id="2105103287">
                              <w:marLeft w:val="0"/>
                              <w:marRight w:val="0"/>
                              <w:marTop w:val="0"/>
                              <w:marBottom w:val="0"/>
                              <w:divBdr>
                                <w:top w:val="none" w:sz="0" w:space="0" w:color="auto"/>
                                <w:left w:val="none" w:sz="0" w:space="0" w:color="auto"/>
                                <w:bottom w:val="none" w:sz="0" w:space="0" w:color="auto"/>
                                <w:right w:val="none" w:sz="0" w:space="0" w:color="auto"/>
                              </w:divBdr>
                              <w:divsChild>
                                <w:div w:id="1411195179">
                                  <w:marLeft w:val="0"/>
                                  <w:marRight w:val="0"/>
                                  <w:marTop w:val="0"/>
                                  <w:marBottom w:val="0"/>
                                  <w:divBdr>
                                    <w:top w:val="none" w:sz="0" w:space="0" w:color="auto"/>
                                    <w:left w:val="none" w:sz="0" w:space="0" w:color="auto"/>
                                    <w:bottom w:val="none" w:sz="0" w:space="0" w:color="auto"/>
                                    <w:right w:val="none" w:sz="0" w:space="0" w:color="auto"/>
                                  </w:divBdr>
                                  <w:divsChild>
                                    <w:div w:id="2122216458">
                                      <w:marLeft w:val="-225"/>
                                      <w:marRight w:val="-225"/>
                                      <w:marTop w:val="0"/>
                                      <w:marBottom w:val="0"/>
                                      <w:divBdr>
                                        <w:top w:val="none" w:sz="0" w:space="0" w:color="auto"/>
                                        <w:left w:val="none" w:sz="0" w:space="0" w:color="auto"/>
                                        <w:bottom w:val="none" w:sz="0" w:space="0" w:color="auto"/>
                                        <w:right w:val="none" w:sz="0" w:space="0" w:color="auto"/>
                                      </w:divBdr>
                                      <w:divsChild>
                                        <w:div w:id="968633917">
                                          <w:marLeft w:val="0"/>
                                          <w:marRight w:val="0"/>
                                          <w:marTop w:val="0"/>
                                          <w:marBottom w:val="0"/>
                                          <w:divBdr>
                                            <w:top w:val="none" w:sz="0" w:space="0" w:color="auto"/>
                                            <w:left w:val="none" w:sz="0" w:space="0" w:color="auto"/>
                                            <w:bottom w:val="none" w:sz="0" w:space="0" w:color="auto"/>
                                            <w:right w:val="none" w:sz="0" w:space="0" w:color="auto"/>
                                          </w:divBdr>
                                          <w:divsChild>
                                            <w:div w:id="734014508">
                                              <w:marLeft w:val="0"/>
                                              <w:marRight w:val="0"/>
                                              <w:marTop w:val="0"/>
                                              <w:marBottom w:val="0"/>
                                              <w:divBdr>
                                                <w:top w:val="none" w:sz="0" w:space="0" w:color="auto"/>
                                                <w:left w:val="none" w:sz="0" w:space="0" w:color="auto"/>
                                                <w:bottom w:val="none" w:sz="0" w:space="0" w:color="auto"/>
                                                <w:right w:val="none" w:sz="0" w:space="0" w:color="auto"/>
                                              </w:divBdr>
                                              <w:divsChild>
                                                <w:div w:id="182478129">
                                                  <w:marLeft w:val="0"/>
                                                  <w:marRight w:val="0"/>
                                                  <w:marTop w:val="0"/>
                                                  <w:marBottom w:val="0"/>
                                                  <w:divBdr>
                                                    <w:top w:val="none" w:sz="0" w:space="0" w:color="auto"/>
                                                    <w:left w:val="none" w:sz="0" w:space="0" w:color="auto"/>
                                                    <w:bottom w:val="none" w:sz="0" w:space="0" w:color="auto"/>
                                                    <w:right w:val="none" w:sz="0" w:space="0" w:color="auto"/>
                                                  </w:divBdr>
                                                  <w:divsChild>
                                                    <w:div w:id="143774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525066">
      <w:bodyDiv w:val="1"/>
      <w:marLeft w:val="0"/>
      <w:marRight w:val="0"/>
      <w:marTop w:val="0"/>
      <w:marBottom w:val="0"/>
      <w:divBdr>
        <w:top w:val="none" w:sz="0" w:space="0" w:color="auto"/>
        <w:left w:val="none" w:sz="0" w:space="0" w:color="auto"/>
        <w:bottom w:val="none" w:sz="0" w:space="0" w:color="auto"/>
        <w:right w:val="none" w:sz="0" w:space="0" w:color="auto"/>
      </w:divBdr>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288583598">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79358262">
      <w:bodyDiv w:val="1"/>
      <w:marLeft w:val="0"/>
      <w:marRight w:val="0"/>
      <w:marTop w:val="0"/>
      <w:marBottom w:val="0"/>
      <w:divBdr>
        <w:top w:val="none" w:sz="0" w:space="0" w:color="auto"/>
        <w:left w:val="none" w:sz="0" w:space="0" w:color="auto"/>
        <w:bottom w:val="none" w:sz="0" w:space="0" w:color="auto"/>
        <w:right w:val="none" w:sz="0" w:space="0" w:color="auto"/>
      </w:divBdr>
      <w:divsChild>
        <w:div w:id="549268489">
          <w:marLeft w:val="0"/>
          <w:marRight w:val="0"/>
          <w:marTop w:val="0"/>
          <w:marBottom w:val="0"/>
          <w:divBdr>
            <w:top w:val="none" w:sz="0" w:space="0" w:color="auto"/>
            <w:left w:val="none" w:sz="0" w:space="0" w:color="auto"/>
            <w:bottom w:val="none" w:sz="0" w:space="0" w:color="auto"/>
            <w:right w:val="none" w:sz="0" w:space="0" w:color="auto"/>
          </w:divBdr>
          <w:divsChild>
            <w:div w:id="1125006291">
              <w:marLeft w:val="0"/>
              <w:marRight w:val="0"/>
              <w:marTop w:val="450"/>
              <w:marBottom w:val="0"/>
              <w:divBdr>
                <w:top w:val="none" w:sz="0" w:space="0" w:color="auto"/>
                <w:left w:val="none" w:sz="0" w:space="0" w:color="auto"/>
                <w:bottom w:val="none" w:sz="0" w:space="0" w:color="auto"/>
                <w:right w:val="none" w:sz="0" w:space="0" w:color="auto"/>
              </w:divBdr>
              <w:divsChild>
                <w:div w:id="2039547859">
                  <w:marLeft w:val="0"/>
                  <w:marRight w:val="0"/>
                  <w:marTop w:val="0"/>
                  <w:marBottom w:val="0"/>
                  <w:divBdr>
                    <w:top w:val="none" w:sz="0" w:space="0" w:color="auto"/>
                    <w:left w:val="none" w:sz="0" w:space="0" w:color="auto"/>
                    <w:bottom w:val="none" w:sz="0" w:space="0" w:color="auto"/>
                    <w:right w:val="none" w:sz="0" w:space="0" w:color="auto"/>
                  </w:divBdr>
                  <w:divsChild>
                    <w:div w:id="1209612242">
                      <w:marLeft w:val="0"/>
                      <w:marRight w:val="0"/>
                      <w:marTop w:val="0"/>
                      <w:marBottom w:val="0"/>
                      <w:divBdr>
                        <w:top w:val="none" w:sz="0" w:space="0" w:color="auto"/>
                        <w:left w:val="none" w:sz="0" w:space="0" w:color="auto"/>
                        <w:bottom w:val="none" w:sz="0" w:space="0" w:color="auto"/>
                        <w:right w:val="none" w:sz="0" w:space="0" w:color="auto"/>
                      </w:divBdr>
                      <w:divsChild>
                        <w:div w:id="356779057">
                          <w:marLeft w:val="-150"/>
                          <w:marRight w:val="-150"/>
                          <w:marTop w:val="0"/>
                          <w:marBottom w:val="0"/>
                          <w:divBdr>
                            <w:top w:val="none" w:sz="0" w:space="0" w:color="auto"/>
                            <w:left w:val="none" w:sz="0" w:space="0" w:color="auto"/>
                            <w:bottom w:val="none" w:sz="0" w:space="0" w:color="auto"/>
                            <w:right w:val="none" w:sz="0" w:space="0" w:color="auto"/>
                          </w:divBdr>
                          <w:divsChild>
                            <w:div w:id="1512067482">
                              <w:marLeft w:val="0"/>
                              <w:marRight w:val="0"/>
                              <w:marTop w:val="0"/>
                              <w:marBottom w:val="0"/>
                              <w:divBdr>
                                <w:top w:val="none" w:sz="0" w:space="0" w:color="auto"/>
                                <w:left w:val="none" w:sz="0" w:space="0" w:color="auto"/>
                                <w:bottom w:val="none" w:sz="0" w:space="0" w:color="auto"/>
                                <w:right w:val="none" w:sz="0" w:space="0" w:color="auto"/>
                              </w:divBdr>
                              <w:divsChild>
                                <w:div w:id="1925259756">
                                  <w:marLeft w:val="0"/>
                                  <w:marRight w:val="0"/>
                                  <w:marTop w:val="0"/>
                                  <w:marBottom w:val="0"/>
                                  <w:divBdr>
                                    <w:top w:val="none" w:sz="0" w:space="0" w:color="auto"/>
                                    <w:left w:val="none" w:sz="0" w:space="0" w:color="auto"/>
                                    <w:bottom w:val="none" w:sz="0" w:space="0" w:color="auto"/>
                                    <w:right w:val="none" w:sz="0" w:space="0" w:color="auto"/>
                                  </w:divBdr>
                                  <w:divsChild>
                                    <w:div w:id="1655059536">
                                      <w:marLeft w:val="-150"/>
                                      <w:marRight w:val="-150"/>
                                      <w:marTop w:val="0"/>
                                      <w:marBottom w:val="0"/>
                                      <w:divBdr>
                                        <w:top w:val="none" w:sz="0" w:space="0" w:color="auto"/>
                                        <w:left w:val="none" w:sz="0" w:space="0" w:color="auto"/>
                                        <w:bottom w:val="none" w:sz="0" w:space="0" w:color="auto"/>
                                        <w:right w:val="none" w:sz="0" w:space="0" w:color="auto"/>
                                      </w:divBdr>
                                      <w:divsChild>
                                        <w:div w:id="521169233">
                                          <w:marLeft w:val="0"/>
                                          <w:marRight w:val="0"/>
                                          <w:marTop w:val="0"/>
                                          <w:marBottom w:val="0"/>
                                          <w:divBdr>
                                            <w:top w:val="none" w:sz="0" w:space="0" w:color="auto"/>
                                            <w:left w:val="none" w:sz="0" w:space="0" w:color="auto"/>
                                            <w:bottom w:val="none" w:sz="0" w:space="0" w:color="auto"/>
                                            <w:right w:val="none" w:sz="0" w:space="0" w:color="auto"/>
                                          </w:divBdr>
                                          <w:divsChild>
                                            <w:div w:id="1631352324">
                                              <w:marLeft w:val="0"/>
                                              <w:marRight w:val="0"/>
                                              <w:marTop w:val="0"/>
                                              <w:marBottom w:val="225"/>
                                              <w:divBdr>
                                                <w:top w:val="none" w:sz="0" w:space="0" w:color="auto"/>
                                                <w:left w:val="none" w:sz="0" w:space="0" w:color="auto"/>
                                                <w:bottom w:val="none" w:sz="0" w:space="0" w:color="auto"/>
                                                <w:right w:val="none" w:sz="0" w:space="0" w:color="auto"/>
                                              </w:divBdr>
                                              <w:divsChild>
                                                <w:div w:id="1887140391">
                                                  <w:marLeft w:val="0"/>
                                                  <w:marRight w:val="0"/>
                                                  <w:marTop w:val="0"/>
                                                  <w:marBottom w:val="0"/>
                                                  <w:divBdr>
                                                    <w:top w:val="none" w:sz="0" w:space="0" w:color="auto"/>
                                                    <w:left w:val="none" w:sz="0" w:space="0" w:color="auto"/>
                                                    <w:bottom w:val="none" w:sz="0" w:space="0" w:color="auto"/>
                                                    <w:right w:val="none" w:sz="0" w:space="0" w:color="auto"/>
                                                  </w:divBdr>
                                                  <w:divsChild>
                                                    <w:div w:id="914900099">
                                                      <w:marLeft w:val="0"/>
                                                      <w:marRight w:val="0"/>
                                                      <w:marTop w:val="0"/>
                                                      <w:marBottom w:val="0"/>
                                                      <w:divBdr>
                                                        <w:top w:val="none" w:sz="0" w:space="0" w:color="auto"/>
                                                        <w:left w:val="none" w:sz="0" w:space="0" w:color="auto"/>
                                                        <w:bottom w:val="none" w:sz="0" w:space="0" w:color="auto"/>
                                                        <w:right w:val="none" w:sz="0" w:space="0" w:color="auto"/>
                                                      </w:divBdr>
                                                      <w:divsChild>
                                                        <w:div w:id="259487822">
                                                          <w:marLeft w:val="0"/>
                                                          <w:marRight w:val="0"/>
                                                          <w:marTop w:val="0"/>
                                                          <w:marBottom w:val="0"/>
                                                          <w:divBdr>
                                                            <w:top w:val="none" w:sz="0" w:space="0" w:color="auto"/>
                                                            <w:left w:val="none" w:sz="0" w:space="0" w:color="auto"/>
                                                            <w:bottom w:val="none" w:sz="0" w:space="0" w:color="auto"/>
                                                            <w:right w:val="none" w:sz="0" w:space="0" w:color="auto"/>
                                                          </w:divBdr>
                                                        </w:div>
                                                        <w:div w:id="197474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customXml" Target="../customXml/item5.xml"/><Relationship Id="rId15" Type="http://schemas.openxmlformats.org/officeDocument/2006/relationships/hyperlink" Target="mailto:tim@agrinord.dk"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naturdata.miljoeportal.dk" TargetMode="External"/><Relationship Id="rId43" Type="http://schemas.openxmlformats.org/officeDocument/2006/relationships/image" Target="media/image29.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7153ED2D6E51B4184587892B3045C97" ma:contentTypeVersion="14" ma:contentTypeDescription="Opret et nyt dokument." ma:contentTypeScope="" ma:versionID="5dafc653797a841051c26bb288137fab">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4.xml><?xml version="1.0" encoding="utf-8"?>
<ds:datastoreItem xmlns:ds="http://schemas.openxmlformats.org/officeDocument/2006/customXml" ds:itemID="{BA9FF677-E3DA-44DC-911C-BF954F44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55D0D7-58E5-40C5-B1FF-A679E7A514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15988</Words>
  <Characters>94652</Characters>
  <Application>Microsoft Office Word</Application>
  <DocSecurity>12</DocSecurity>
  <Lines>2490</Lines>
  <Paragraphs>1475</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109165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Nils Nørgaard</cp:lastModifiedBy>
  <cp:revision>2</cp:revision>
  <cp:lastPrinted>2020-09-07T10:16:00Z</cp:lastPrinted>
  <dcterms:created xsi:type="dcterms:W3CDTF">2021-11-02T13:05:00Z</dcterms:created>
  <dcterms:modified xsi:type="dcterms:W3CDTF">2021-11-02T13:05:00Z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3e481f52;6799;</vt:lpwstr>
  </property>
  <property fmtid="{D5CDD505-2E9C-101B-9397-08002B2CF9AE}" pid="4" name="wpCreatedStage">
    <vt:lpwstr>Element</vt:lpwstr>
  </property>
  <property fmtid="{D5CDD505-2E9C-101B-9397-08002B2CF9AE}" pid="5" name="ContentTypeId">
    <vt:lpwstr>0x010100F7153ED2D6E51B4184587892B3045C97</vt:lpwstr>
  </property>
</Properties>
</file>