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5670"/>
      </w:tblGrid>
      <w:tr w:rsidR="003755AF" w:rsidRPr="003B3F6E" w14:paraId="5D3213C0" w14:textId="77777777" w:rsidTr="00AF12A7">
        <w:trPr>
          <w:trHeight w:val="1417"/>
          <w:tblHeader/>
        </w:trPr>
        <w:tc>
          <w:tcPr>
            <w:tcW w:w="5670" w:type="dxa"/>
          </w:tcPr>
          <w:p w14:paraId="28E62581" w14:textId="77777777" w:rsidR="003B3F6E" w:rsidRPr="003B3F6E" w:rsidRDefault="003B3F6E" w:rsidP="003B3F6E">
            <w:pPr>
              <w:pStyle w:val="Modtager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Coloplast A/S</w:t>
            </w:r>
          </w:p>
          <w:p w14:paraId="20399C68" w14:textId="77777777" w:rsidR="003755AF" w:rsidRPr="003B3F6E" w:rsidRDefault="0023504C" w:rsidP="003B3F6E">
            <w:pPr>
              <w:pStyle w:val="Modtager"/>
            </w:pPr>
            <w:r>
              <w:rPr>
                <w:rFonts w:ascii="Calibri" w:hAnsi="Calibri" w:cs="Calibri"/>
              </w:rPr>
              <w:t xml:space="preserve">Att.: Lasse </w:t>
            </w:r>
            <w:r w:rsidRPr="0023504C">
              <w:rPr>
                <w:rFonts w:ascii="Calibri" w:hAnsi="Calibri" w:cs="Calibri"/>
              </w:rPr>
              <w:t>Skøtt Albrectsen dklsa@coloplast.com</w:t>
            </w:r>
          </w:p>
        </w:tc>
      </w:tr>
    </w:tbl>
    <w:p w14:paraId="652CA203" w14:textId="77777777" w:rsidR="003755AF" w:rsidRPr="003B3F6E" w:rsidRDefault="003755AF" w:rsidP="001C760A">
      <w:pPr>
        <w:spacing w:line="24" w:lineRule="auto"/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3B3F6E" w14:paraId="2B7C186B" w14:textId="77777777" w:rsidTr="00AF12A7">
        <w:trPr>
          <w:trHeight w:val="397"/>
          <w:tblHeader/>
        </w:trPr>
        <w:tc>
          <w:tcPr>
            <w:tcW w:w="4196" w:type="dxa"/>
            <w:vAlign w:val="bottom"/>
          </w:tcPr>
          <w:p w14:paraId="7C503131" w14:textId="77777777" w:rsidR="003755AF" w:rsidRPr="003B3F6E" w:rsidRDefault="003B3F6E" w:rsidP="003B3F6E">
            <w:pPr>
              <w:pStyle w:val="KolofonFed"/>
            </w:pPr>
            <w:r w:rsidRPr="003B3F6E">
              <w:rPr>
                <w:rFonts w:ascii="Calibri" w:hAnsi="Calibri" w:cs="Calibri"/>
              </w:rPr>
              <w:t>Center for By Land og Vand</w:t>
            </w:r>
          </w:p>
        </w:tc>
      </w:tr>
    </w:tbl>
    <w:p w14:paraId="52C17ED6" w14:textId="77777777" w:rsidR="003755AF" w:rsidRPr="003B3F6E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3B3F6E" w14:paraId="6FBA927F" w14:textId="77777777" w:rsidTr="00654F3D">
        <w:trPr>
          <w:trHeight w:val="1985"/>
          <w:tblHeader/>
        </w:trPr>
        <w:tc>
          <w:tcPr>
            <w:tcW w:w="2268" w:type="dxa"/>
          </w:tcPr>
          <w:p w14:paraId="642BB9E5" w14:textId="77777777"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Natur og Miljø</w:t>
            </w:r>
          </w:p>
          <w:p w14:paraId="7C878471" w14:textId="77777777"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Prøvestensvej 52</w:t>
            </w:r>
          </w:p>
          <w:p w14:paraId="75F0E5B9" w14:textId="77777777"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3000 Helsingør</w:t>
            </w:r>
          </w:p>
          <w:p w14:paraId="35A9E205" w14:textId="77777777" w:rsidR="003B3F6E" w:rsidRPr="003B3F6E" w:rsidRDefault="003B3F6E" w:rsidP="003B3F6E">
            <w:pPr>
              <w:pStyle w:val="KolofonAfstand"/>
            </w:pPr>
          </w:p>
          <w:p w14:paraId="51509E60" w14:textId="77777777"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Cvr nr. 64 50 20 18</w:t>
            </w:r>
          </w:p>
          <w:p w14:paraId="1CD8AA6F" w14:textId="77777777"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Dato 9. november 2022</w:t>
            </w:r>
          </w:p>
          <w:p w14:paraId="3F0F2AD5" w14:textId="77777777" w:rsidR="003B3F6E" w:rsidRPr="003B3F6E" w:rsidRDefault="003B3F6E" w:rsidP="003B3F6E">
            <w:pPr>
              <w:pStyle w:val="KolofonAfstand"/>
            </w:pPr>
          </w:p>
          <w:p w14:paraId="43EB044C" w14:textId="77777777"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  <w:b/>
              </w:rPr>
              <w:t>Malene Kamstrup</w:t>
            </w:r>
          </w:p>
          <w:p w14:paraId="2A10A610" w14:textId="77777777"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Ingeniør</w:t>
            </w:r>
          </w:p>
          <w:p w14:paraId="5BBF6E1B" w14:textId="77777777" w:rsidR="003B3F6E" w:rsidRPr="003B3F6E" w:rsidRDefault="003B3F6E" w:rsidP="003B3F6E">
            <w:pPr>
              <w:pStyle w:val="Kolofon"/>
              <w:rPr>
                <w:rFonts w:ascii="Calibri" w:hAnsi="Calibri" w:cs="Calibri"/>
              </w:rPr>
            </w:pPr>
            <w:r w:rsidRPr="003B3F6E">
              <w:rPr>
                <w:rFonts w:ascii="Calibri" w:hAnsi="Calibri" w:cs="Calibri"/>
              </w:rPr>
              <w:t>Tlf. 49 28 24 54</w:t>
            </w:r>
          </w:p>
          <w:p w14:paraId="59EFE7C9" w14:textId="77777777" w:rsidR="003B3F6E" w:rsidRPr="003B3F6E" w:rsidRDefault="003B3F6E" w:rsidP="003B3F6E">
            <w:pPr>
              <w:pStyle w:val="KolofonAfstand"/>
            </w:pPr>
          </w:p>
          <w:p w14:paraId="639BEC06" w14:textId="77777777" w:rsidR="003755AF" w:rsidRPr="003B3F6E" w:rsidRDefault="003B3F6E" w:rsidP="003B3F6E">
            <w:pPr>
              <w:pStyle w:val="Kolofon"/>
            </w:pPr>
            <w:r w:rsidRPr="003B3F6E">
              <w:rPr>
                <w:rFonts w:ascii="Calibri" w:hAnsi="Calibri" w:cs="Calibri"/>
              </w:rPr>
              <w:t>www.helsingor.dk</w:t>
            </w:r>
          </w:p>
        </w:tc>
      </w:tr>
    </w:tbl>
    <w:p w14:paraId="6392F6B0" w14:textId="77777777" w:rsidR="003755AF" w:rsidRPr="003B3F6E" w:rsidRDefault="003755AF" w:rsidP="001C760A">
      <w:pPr>
        <w:spacing w:line="24" w:lineRule="auto"/>
      </w:pPr>
    </w:p>
    <w:p w14:paraId="180EB527" w14:textId="77777777" w:rsidR="003755AF" w:rsidRPr="003B3F6E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3B3F6E" w14:paraId="7BA2C842" w14:textId="77777777" w:rsidTr="00AF12A7">
        <w:trPr>
          <w:trHeight w:val="2835"/>
          <w:tblHeader/>
        </w:trPr>
        <w:tc>
          <w:tcPr>
            <w:tcW w:w="2268" w:type="dxa"/>
            <w:vAlign w:val="bottom"/>
          </w:tcPr>
          <w:p w14:paraId="07484C46" w14:textId="77777777" w:rsidR="003755AF" w:rsidRPr="003B3F6E" w:rsidRDefault="003755AF" w:rsidP="00AF12A7">
            <w:pPr>
              <w:pStyle w:val="Kolofon"/>
            </w:pPr>
          </w:p>
        </w:tc>
      </w:tr>
    </w:tbl>
    <w:p w14:paraId="2EE979F9" w14:textId="77777777" w:rsidR="003755AF" w:rsidRPr="003B3F6E" w:rsidRDefault="003755AF" w:rsidP="001C760A">
      <w:pPr>
        <w:spacing w:line="24" w:lineRule="auto"/>
      </w:pPr>
    </w:p>
    <w:p w14:paraId="4DF911CF" w14:textId="77777777" w:rsidR="003B3F6E" w:rsidRPr="003B3F6E" w:rsidRDefault="003B3F6E" w:rsidP="003B3F6E">
      <w:pPr>
        <w:rPr>
          <w:b/>
          <w:bCs/>
        </w:rPr>
      </w:pPr>
      <w:r>
        <w:rPr>
          <w:b/>
          <w:bCs/>
        </w:rPr>
        <w:t>M</w:t>
      </w:r>
      <w:r w:rsidRPr="003B3F6E">
        <w:rPr>
          <w:b/>
          <w:bCs/>
        </w:rPr>
        <w:t xml:space="preserve">iljøgodkendelse af to laserskærer til </w:t>
      </w:r>
      <w:proofErr w:type="spellStart"/>
      <w:r w:rsidRPr="003B3F6E">
        <w:rPr>
          <w:b/>
          <w:bCs/>
        </w:rPr>
        <w:t>minerva</w:t>
      </w:r>
      <w:proofErr w:type="spellEnd"/>
      <w:r w:rsidRPr="003B3F6E">
        <w:rPr>
          <w:b/>
          <w:bCs/>
        </w:rPr>
        <w:t xml:space="preserve"> </w:t>
      </w:r>
      <w:proofErr w:type="spellStart"/>
      <w:r w:rsidRPr="003B3F6E">
        <w:rPr>
          <w:b/>
          <w:bCs/>
        </w:rPr>
        <w:t>next</w:t>
      </w:r>
      <w:proofErr w:type="spellEnd"/>
      <w:r w:rsidRPr="003B3F6E">
        <w:rPr>
          <w:b/>
          <w:bCs/>
        </w:rPr>
        <w:t xml:space="preserve"> generation</w:t>
      </w:r>
    </w:p>
    <w:p w14:paraId="672D0F8F" w14:textId="77777777" w:rsidR="003B3F6E" w:rsidRPr="003B3F6E" w:rsidRDefault="003B3F6E" w:rsidP="003B3F6E">
      <w:pPr>
        <w:rPr>
          <w:bCs/>
        </w:rPr>
      </w:pPr>
      <w:r w:rsidRPr="003B3F6E">
        <w:t xml:space="preserve">Tak for ansøgning om miljøgodkendelse til etablering og drift af laserskærer til </w:t>
      </w:r>
      <w:proofErr w:type="spellStart"/>
      <w:r w:rsidRPr="003B3F6E">
        <w:rPr>
          <w:bCs/>
        </w:rPr>
        <w:t>minerva</w:t>
      </w:r>
      <w:proofErr w:type="spellEnd"/>
      <w:r w:rsidRPr="003B3F6E">
        <w:rPr>
          <w:bCs/>
        </w:rPr>
        <w:t xml:space="preserve"> </w:t>
      </w:r>
      <w:proofErr w:type="spellStart"/>
      <w:r w:rsidRPr="003B3F6E">
        <w:rPr>
          <w:bCs/>
        </w:rPr>
        <w:t>next</w:t>
      </w:r>
      <w:proofErr w:type="spellEnd"/>
      <w:r w:rsidRPr="003B3F6E">
        <w:rPr>
          <w:bCs/>
        </w:rPr>
        <w:t xml:space="preserve"> generation, der er et skumkateter til tømning af endetarmen. </w:t>
      </w:r>
    </w:p>
    <w:p w14:paraId="46BAC73A" w14:textId="77777777" w:rsidR="003B3F6E" w:rsidRPr="003B3F6E" w:rsidRDefault="003B3F6E" w:rsidP="003B3F6E">
      <w:pPr>
        <w:rPr>
          <w:bCs/>
        </w:rPr>
      </w:pPr>
    </w:p>
    <w:p w14:paraId="0679D397" w14:textId="77777777" w:rsidR="003B3F6E" w:rsidRPr="003B3F6E" w:rsidRDefault="003B3F6E" w:rsidP="003B3F6E">
      <w:pPr>
        <w:rPr>
          <w:b/>
        </w:rPr>
      </w:pPr>
      <w:r w:rsidRPr="003B3F6E">
        <w:rPr>
          <w:b/>
        </w:rPr>
        <w:t>Kommunens afgørelse</w:t>
      </w:r>
    </w:p>
    <w:p w14:paraId="0AB70154" w14:textId="77777777" w:rsidR="003B3F6E" w:rsidRPr="003B3F6E" w:rsidRDefault="003B3F6E" w:rsidP="003B3F6E">
      <w:r w:rsidRPr="003B3F6E">
        <w:t xml:space="preserve">Med hjemmel i miljøbeskyttelsesloven §33 miljøgodkender Helsingør Kommune etablering og drift af ny laserskærer til </w:t>
      </w:r>
      <w:proofErr w:type="spellStart"/>
      <w:r w:rsidRPr="003B3F6E">
        <w:rPr>
          <w:bCs/>
        </w:rPr>
        <w:t>minerva</w:t>
      </w:r>
      <w:proofErr w:type="spellEnd"/>
      <w:r w:rsidRPr="003B3F6E">
        <w:rPr>
          <w:bCs/>
        </w:rPr>
        <w:t xml:space="preserve"> </w:t>
      </w:r>
      <w:proofErr w:type="spellStart"/>
      <w:r w:rsidRPr="003B3F6E">
        <w:rPr>
          <w:bCs/>
        </w:rPr>
        <w:t>next</w:t>
      </w:r>
      <w:proofErr w:type="spellEnd"/>
      <w:r w:rsidR="0023504C">
        <w:rPr>
          <w:bCs/>
        </w:rPr>
        <w:t xml:space="preserve"> generation</w:t>
      </w:r>
      <w:r w:rsidRPr="003B3F6E">
        <w:t xml:space="preserve"> uden nye vilkår.</w:t>
      </w:r>
    </w:p>
    <w:p w14:paraId="29BAB335" w14:textId="77777777" w:rsidR="003B3F6E" w:rsidRPr="003B3F6E" w:rsidRDefault="003B3F6E" w:rsidP="003B3F6E"/>
    <w:p w14:paraId="7A79BADD" w14:textId="77777777" w:rsidR="003B3F6E" w:rsidRPr="003B3F6E" w:rsidRDefault="003B3F6E" w:rsidP="003B3F6E">
      <w:pPr>
        <w:rPr>
          <w:b/>
        </w:rPr>
      </w:pPr>
      <w:r w:rsidRPr="003B3F6E">
        <w:rPr>
          <w:b/>
        </w:rPr>
        <w:t>Baggrund</w:t>
      </w:r>
    </w:p>
    <w:p w14:paraId="2B029C7C" w14:textId="77777777" w:rsidR="003B3F6E" w:rsidRPr="003B3F6E" w:rsidRDefault="003B3F6E" w:rsidP="003B3F6E">
      <w:r w:rsidRPr="003B3F6E">
        <w:rPr>
          <w:b/>
        </w:rPr>
        <w:t>Tidslinje</w:t>
      </w:r>
      <w:r w:rsidRPr="003B3F6E">
        <w:t xml:space="preserve"> – Maskinen er et pilotudstyr til fremstilling af testemner. Fremstilling af testemner startede i oktober 2020 uden forudgående miljøgodkendelse. </w:t>
      </w:r>
    </w:p>
    <w:p w14:paraId="1E39FF9D" w14:textId="77777777" w:rsidR="003B3F6E" w:rsidRPr="003B3F6E" w:rsidRDefault="003B3F6E" w:rsidP="003B3F6E"/>
    <w:p w14:paraId="320FF736" w14:textId="77777777" w:rsidR="003B3F6E" w:rsidRPr="003B3F6E" w:rsidRDefault="003B3F6E" w:rsidP="003B3F6E">
      <w:pPr>
        <w:rPr>
          <w:u w:val="single"/>
        </w:rPr>
      </w:pPr>
      <w:r w:rsidRPr="003B3F6E">
        <w:rPr>
          <w:b/>
        </w:rPr>
        <w:t>Maskiner og placering -</w:t>
      </w:r>
      <w:r w:rsidRPr="003B3F6E">
        <w:t xml:space="preserve"> Laserskæremaskiner</w:t>
      </w:r>
      <w:r w:rsidRPr="003B3F6E">
        <w:rPr>
          <w:b/>
          <w:bCs/>
        </w:rPr>
        <w:t xml:space="preserve"> CC2003 og CC2006</w:t>
      </w:r>
      <w:r w:rsidRPr="003B3F6E">
        <w:t>, står i hal 3</w:t>
      </w:r>
      <w:r w:rsidR="00423F13">
        <w:t xml:space="preserve"> men ikke i samme renrum som</w:t>
      </w:r>
      <w:r w:rsidRPr="003B3F6E">
        <w:t xml:space="preserve"> skumcoater FC6.</w:t>
      </w:r>
      <w:r w:rsidR="00423F13">
        <w:t xml:space="preserve"> Der er to renrum</w:t>
      </w:r>
      <w:r w:rsidR="0023504C">
        <w:t xml:space="preserve"> </w:t>
      </w:r>
      <w:r w:rsidR="00423F13">
        <w:t>i hal 3.</w:t>
      </w:r>
    </w:p>
    <w:p w14:paraId="298BAFE8" w14:textId="77777777" w:rsidR="003B3F6E" w:rsidRPr="003B3F6E" w:rsidRDefault="003B3F6E" w:rsidP="003B3F6E"/>
    <w:p w14:paraId="6EE81039" w14:textId="77777777" w:rsidR="003B3F6E" w:rsidRPr="003B3F6E" w:rsidRDefault="003B3F6E" w:rsidP="003B3F6E">
      <w:r w:rsidRPr="003B3F6E">
        <w:rPr>
          <w:b/>
        </w:rPr>
        <w:t>Proces</w:t>
      </w:r>
      <w:r w:rsidRPr="003B3F6E">
        <w:t xml:space="preserve"> – Når skumkateteret er støbt og hærdet, formes PU-film til samme form. Filmen svejses på med varme. Til slut skæres og trimmes PU-filmen med en 20W CO</w:t>
      </w:r>
      <w:r w:rsidRPr="003B3F6E">
        <w:rPr>
          <w:vertAlign w:val="subscript"/>
        </w:rPr>
        <w:t>2</w:t>
      </w:r>
      <w:r w:rsidRPr="003B3F6E">
        <w:t>-laserskærer. Emissioner herfra ledes til det fri via H</w:t>
      </w:r>
      <w:r w:rsidR="00423F13">
        <w:t>EPA-filter i VEN03 01 VU03</w:t>
      </w:r>
      <w:r w:rsidRPr="003B3F6E">
        <w:t>.</w:t>
      </w:r>
    </w:p>
    <w:p w14:paraId="57C35CB5" w14:textId="77777777" w:rsidR="003B3F6E" w:rsidRPr="003B3F6E" w:rsidRDefault="003B3F6E" w:rsidP="003B3F6E"/>
    <w:p w14:paraId="7CC86B49" w14:textId="77777777" w:rsidR="003B3F6E" w:rsidRPr="003B3F6E" w:rsidRDefault="003B3F6E" w:rsidP="003B3F6E">
      <w:r w:rsidRPr="003B3F6E">
        <w:rPr>
          <w:b/>
        </w:rPr>
        <w:t>Produktionsmængde</w:t>
      </w:r>
      <w:r w:rsidRPr="003B3F6E">
        <w:t xml:space="preserve"> – Produktet skal ikke masseproduceres i Danmark, og maskinen skal alene fungere som test og udvikling. Maskinen kan producere op til 630 katetre på et skift, og 90 katedre pr time, og der vil alene blive produceret i dagtimerne. </w:t>
      </w:r>
    </w:p>
    <w:p w14:paraId="2FC8C010" w14:textId="77777777" w:rsidR="003B3F6E" w:rsidRPr="003B3F6E" w:rsidRDefault="003B3F6E" w:rsidP="003B3F6E"/>
    <w:p w14:paraId="437CF90F" w14:textId="77777777" w:rsidR="003B3F6E" w:rsidRPr="003B3F6E" w:rsidRDefault="003B3F6E" w:rsidP="003B3F6E">
      <w:r w:rsidRPr="003B3F6E">
        <w:rPr>
          <w:b/>
        </w:rPr>
        <w:t xml:space="preserve">Emission til luft – </w:t>
      </w:r>
      <w:r w:rsidRPr="003B3F6E">
        <w:t xml:space="preserve"> I forbindelse med miljøgodkendelse af laserskærer </w:t>
      </w:r>
      <w:r w:rsidRPr="003B3F6E">
        <w:rPr>
          <w:bCs/>
        </w:rPr>
        <w:t>OC1652 viste I, at</w:t>
      </w:r>
      <w:r w:rsidRPr="003B3F6E">
        <w:t xml:space="preserve"> der vil være en emission af </w:t>
      </w:r>
      <w:proofErr w:type="spellStart"/>
      <w:r w:rsidRPr="003B3F6E">
        <w:t>acrolein</w:t>
      </w:r>
      <w:proofErr w:type="spellEnd"/>
      <w:r w:rsidRPr="003B3F6E">
        <w:t xml:space="preserve">, </w:t>
      </w:r>
      <w:proofErr w:type="spellStart"/>
      <w:r w:rsidRPr="003B3F6E">
        <w:t>acetaldehyd</w:t>
      </w:r>
      <w:proofErr w:type="spellEnd"/>
      <w:r w:rsidRPr="003B3F6E">
        <w:t>, formaldehyd, 2-ethoxyetanol og benzen. I renser som nævnt luften med den synlige røg med et HEPA-filter</w:t>
      </w:r>
    </w:p>
    <w:p w14:paraId="2C6B86B9" w14:textId="77777777" w:rsidR="003B3F6E" w:rsidRPr="003B3F6E" w:rsidRDefault="003B3F6E" w:rsidP="003B3F6E"/>
    <w:p w14:paraId="341C2B9E" w14:textId="77777777" w:rsidR="003B3F6E" w:rsidRPr="003B3F6E" w:rsidRDefault="003B3F6E" w:rsidP="003B3F6E">
      <w:r w:rsidRPr="003B3F6E">
        <w:t xml:space="preserve">I har fået </w:t>
      </w:r>
      <w:proofErr w:type="spellStart"/>
      <w:r w:rsidRPr="003B3F6E">
        <w:t>Eurofins</w:t>
      </w:r>
      <w:proofErr w:type="spellEnd"/>
      <w:r w:rsidRPr="003B3F6E">
        <w:t xml:space="preserve"> til at måle emissionen, og resultatet er:</w:t>
      </w:r>
    </w:p>
    <w:p w14:paraId="37C22005" w14:textId="77777777" w:rsidR="003B3F6E" w:rsidRPr="003B3F6E" w:rsidRDefault="003B3F6E" w:rsidP="003B3F6E">
      <w:r w:rsidRPr="003B3F6E">
        <w:rPr>
          <w:noProof/>
          <w:lang w:eastAsia="da-DK"/>
        </w:rPr>
        <w:lastRenderedPageBreak/>
        <w:drawing>
          <wp:anchor distT="0" distB="0" distL="114300" distR="114300" simplePos="0" relativeHeight="251659264" behindDoc="0" locked="0" layoutInCell="1" allowOverlap="1" wp14:anchorId="1708A78A" wp14:editId="42100F88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4010025" cy="2381250"/>
            <wp:effectExtent l="0" t="0" r="9525" b="0"/>
            <wp:wrapTopAndBottom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32E91" w14:textId="77777777" w:rsidR="003B3F6E" w:rsidRPr="003B3F6E" w:rsidRDefault="003B3F6E" w:rsidP="003B3F6E"/>
    <w:p w14:paraId="6B2E46D7" w14:textId="77777777" w:rsidR="003B3F6E" w:rsidRPr="003B3F6E" w:rsidRDefault="003B3F6E" w:rsidP="003B3F6E">
      <w:r w:rsidRPr="003B3F6E">
        <w:t xml:space="preserve">Målingerne er foretaget efter filteret. </w:t>
      </w:r>
    </w:p>
    <w:p w14:paraId="6960A1F6" w14:textId="77777777" w:rsidR="003B3F6E" w:rsidRPr="003B3F6E" w:rsidRDefault="003B3F6E" w:rsidP="003B3F6E"/>
    <w:p w14:paraId="3B323DF3" w14:textId="77777777" w:rsidR="003B3F6E" w:rsidRPr="003B3F6E" w:rsidRDefault="003B3F6E" w:rsidP="003B3F6E">
      <w:r w:rsidRPr="003B3F6E">
        <w:t xml:space="preserve">Til hovedgruppe 1 hører stoffer, der er særlig farlige for mennesker og/eller miljø. </w:t>
      </w:r>
    </w:p>
    <w:p w14:paraId="117F561E" w14:textId="77777777" w:rsidR="003B3F6E" w:rsidRPr="003B3F6E" w:rsidRDefault="003B3F6E" w:rsidP="003B3F6E">
      <w:r w:rsidRPr="003B3F6E">
        <w:t>Luftvejledningen siger, at ved emission af brændbare stoffer bør der normalt foretages rensning ved termisk forbrænding eller andre lige så effektive metoder, eventuelt i kombination med absorptions-eller adsorptionsmetoder. Herved kan sådanne emissioner normalt nedbringes til koncentrationer under 0,1 mg/normal m</w:t>
      </w:r>
      <w:r w:rsidRPr="003B3F6E">
        <w:rPr>
          <w:vertAlign w:val="superscript"/>
        </w:rPr>
        <w:t>3</w:t>
      </w:r>
      <w:r w:rsidRPr="003B3F6E">
        <w:t>.</w:t>
      </w:r>
    </w:p>
    <w:p w14:paraId="5D177146" w14:textId="77777777" w:rsidR="003B3F6E" w:rsidRPr="003B3F6E" w:rsidRDefault="003B3F6E" w:rsidP="003B3F6E"/>
    <w:p w14:paraId="676162FE" w14:textId="77777777" w:rsidR="003B3F6E" w:rsidRPr="003B3F6E" w:rsidRDefault="003B3F6E" w:rsidP="003B3F6E">
      <w:r w:rsidRPr="003B3F6E">
        <w:t>I har dog med jeres måling vist, at emissionen uden yderligere rensning er lavere end 0,1 mg/Nm3. Det giver derfor ikke mening at rense luften yderligere.</w:t>
      </w:r>
    </w:p>
    <w:p w14:paraId="1E1F9EF0" w14:textId="77777777" w:rsidR="003B3F6E" w:rsidRPr="003B3F6E" w:rsidRDefault="003B3F6E" w:rsidP="003B3F6E"/>
    <w:p w14:paraId="3E212FE9" w14:textId="77777777" w:rsidR="003B3F6E" w:rsidRPr="003B3F6E" w:rsidRDefault="003B3F6E" w:rsidP="003B3F6E">
      <w:r w:rsidRPr="003B3F6E">
        <w:t>Der gælder følgende vejledende b-værdier:</w:t>
      </w:r>
    </w:p>
    <w:p w14:paraId="1A37C581" w14:textId="77777777" w:rsidR="003B3F6E" w:rsidRPr="003B3F6E" w:rsidRDefault="003B3F6E" w:rsidP="003B3F6E">
      <w:proofErr w:type="spellStart"/>
      <w:r w:rsidRPr="003B3F6E">
        <w:t>Acrolein</w:t>
      </w:r>
      <w:proofErr w:type="spellEnd"/>
      <w:r w:rsidRPr="003B3F6E">
        <w:t xml:space="preserve">: </w:t>
      </w:r>
      <w:r w:rsidRPr="003B3F6E">
        <w:tab/>
      </w:r>
      <w:r w:rsidRPr="003B3F6E">
        <w:tab/>
        <w:t>0,001 mg/m</w:t>
      </w:r>
      <w:r w:rsidRPr="003B3F6E">
        <w:rPr>
          <w:vertAlign w:val="superscript"/>
        </w:rPr>
        <w:t>3</w:t>
      </w:r>
    </w:p>
    <w:p w14:paraId="68A0A0C1" w14:textId="77777777" w:rsidR="003B3F6E" w:rsidRPr="003B3F6E" w:rsidRDefault="003B3F6E" w:rsidP="003B3F6E">
      <w:proofErr w:type="spellStart"/>
      <w:r w:rsidRPr="003B3F6E">
        <w:t>Acetaldehyd</w:t>
      </w:r>
      <w:proofErr w:type="spellEnd"/>
      <w:r w:rsidRPr="003B3F6E">
        <w:t xml:space="preserve">: </w:t>
      </w:r>
      <w:r w:rsidRPr="003B3F6E">
        <w:tab/>
      </w:r>
      <w:r w:rsidRPr="003B3F6E">
        <w:tab/>
        <w:t>0,02 mg/m</w:t>
      </w:r>
      <w:r w:rsidRPr="003B3F6E">
        <w:rPr>
          <w:vertAlign w:val="superscript"/>
        </w:rPr>
        <w:t>3</w:t>
      </w:r>
    </w:p>
    <w:p w14:paraId="75440379" w14:textId="77777777" w:rsidR="003B3F6E" w:rsidRPr="003B3F6E" w:rsidRDefault="003B3F6E" w:rsidP="003B3F6E">
      <w:r w:rsidRPr="003B3F6E">
        <w:t xml:space="preserve">Formaldehyd: </w:t>
      </w:r>
      <w:r w:rsidRPr="003B3F6E">
        <w:tab/>
      </w:r>
      <w:r w:rsidRPr="003B3F6E">
        <w:tab/>
        <w:t>0,01 mg/m</w:t>
      </w:r>
      <w:r w:rsidRPr="003B3F6E">
        <w:rPr>
          <w:vertAlign w:val="superscript"/>
        </w:rPr>
        <w:t>3</w:t>
      </w:r>
    </w:p>
    <w:p w14:paraId="4D46205C" w14:textId="77777777" w:rsidR="003B3F6E" w:rsidRPr="003B3F6E" w:rsidRDefault="003B3F6E" w:rsidP="003B3F6E">
      <w:r w:rsidRPr="003B3F6E">
        <w:t>2-ethoxyetanol:</w:t>
      </w:r>
      <w:r w:rsidRPr="003B3F6E">
        <w:tab/>
        <w:t>0,01 mg/m</w:t>
      </w:r>
      <w:r w:rsidRPr="003B3F6E">
        <w:rPr>
          <w:vertAlign w:val="superscript"/>
        </w:rPr>
        <w:t>3</w:t>
      </w:r>
    </w:p>
    <w:p w14:paraId="16543660" w14:textId="77777777" w:rsidR="003B3F6E" w:rsidRPr="003B3F6E" w:rsidRDefault="003B3F6E" w:rsidP="003B3F6E">
      <w:r w:rsidRPr="003B3F6E">
        <w:t xml:space="preserve">Benzen: </w:t>
      </w:r>
      <w:r w:rsidRPr="003B3F6E">
        <w:tab/>
      </w:r>
      <w:r w:rsidRPr="003B3F6E">
        <w:tab/>
        <w:t>0,005 mg/m</w:t>
      </w:r>
      <w:r w:rsidRPr="003B3F6E">
        <w:rPr>
          <w:vertAlign w:val="superscript"/>
        </w:rPr>
        <w:t>3</w:t>
      </w:r>
    </w:p>
    <w:p w14:paraId="37B6C942" w14:textId="77777777" w:rsidR="003B3F6E" w:rsidRPr="003B3F6E" w:rsidRDefault="003B3F6E" w:rsidP="003B3F6E"/>
    <w:p w14:paraId="7A53AE48" w14:textId="77777777" w:rsidR="003B3F6E" w:rsidRPr="003B3F6E" w:rsidRDefault="003B3F6E" w:rsidP="003B3F6E">
      <w:r w:rsidRPr="003B3F6E">
        <w:t>Da grænsen for emission er den samme for alle stoffer, er emissionen af benzen dimensionerende for afkastets højde. Kildestyrken for hver af stofferne er:</w:t>
      </w:r>
    </w:p>
    <w:p w14:paraId="77520108" w14:textId="77777777" w:rsidR="003B3F6E" w:rsidRPr="003B3F6E" w:rsidRDefault="003B3F6E" w:rsidP="003B3F6E">
      <w:r w:rsidRPr="003B3F6E">
        <w:t>G = 0,1 mg/Nm</w:t>
      </w:r>
      <w:r w:rsidRPr="003B3F6E">
        <w:rPr>
          <w:vertAlign w:val="superscript"/>
        </w:rPr>
        <w:t>3</w:t>
      </w:r>
      <w:r w:rsidRPr="003B3F6E">
        <w:t xml:space="preserve"> * 6.000 Nm</w:t>
      </w:r>
      <w:r w:rsidRPr="003B3F6E">
        <w:rPr>
          <w:vertAlign w:val="superscript"/>
        </w:rPr>
        <w:t>3</w:t>
      </w:r>
      <w:r w:rsidRPr="003B3F6E">
        <w:t xml:space="preserve">/h / 3600 </w:t>
      </w:r>
      <w:proofErr w:type="spellStart"/>
      <w:r w:rsidRPr="003B3F6E">
        <w:t>sek</w:t>
      </w:r>
      <w:proofErr w:type="spellEnd"/>
      <w:r w:rsidRPr="003B3F6E">
        <w:t>/h = 0,086 mg/sek.</w:t>
      </w:r>
    </w:p>
    <w:p w14:paraId="1FFE79EF" w14:textId="77777777" w:rsidR="003B3F6E" w:rsidRPr="003B3F6E" w:rsidRDefault="003B3F6E" w:rsidP="003B3F6E"/>
    <w:p w14:paraId="00987A34" w14:textId="77777777" w:rsidR="003B3F6E" w:rsidRPr="003B3F6E" w:rsidRDefault="003B3F6E" w:rsidP="003B3F6E">
      <w:r w:rsidRPr="003B3F6E">
        <w:t>Spredningsfaktoren er:</w:t>
      </w:r>
    </w:p>
    <w:p w14:paraId="7494CF17" w14:textId="77777777" w:rsidR="003B3F6E" w:rsidRPr="003B3F6E" w:rsidRDefault="003B3F6E" w:rsidP="003B3F6E">
      <w:r w:rsidRPr="003B3F6E">
        <w:t>S = G/B = 0,086 mg/</w:t>
      </w:r>
      <w:proofErr w:type="spellStart"/>
      <w:r w:rsidRPr="003B3F6E">
        <w:t>sek</w:t>
      </w:r>
      <w:proofErr w:type="spellEnd"/>
      <w:r w:rsidRPr="003B3F6E">
        <w:t xml:space="preserve"> / 0,005 m/m</w:t>
      </w:r>
      <w:r w:rsidRPr="003B3F6E">
        <w:rPr>
          <w:vertAlign w:val="superscript"/>
        </w:rPr>
        <w:t>3</w:t>
      </w:r>
      <w:r w:rsidRPr="003B3F6E">
        <w:t xml:space="preserve"> = 17 m</w:t>
      </w:r>
      <w:r w:rsidRPr="003B3F6E">
        <w:rPr>
          <w:vertAlign w:val="superscript"/>
        </w:rPr>
        <w:t>3</w:t>
      </w:r>
      <w:r w:rsidRPr="003B3F6E">
        <w:t>/</w:t>
      </w:r>
      <w:proofErr w:type="spellStart"/>
      <w:r w:rsidRPr="003B3F6E">
        <w:t>sek</w:t>
      </w:r>
      <w:proofErr w:type="spellEnd"/>
    </w:p>
    <w:p w14:paraId="0BD99A06" w14:textId="77777777" w:rsidR="003B3F6E" w:rsidRPr="003B3F6E" w:rsidRDefault="003B3F6E" w:rsidP="003B3F6E"/>
    <w:p w14:paraId="35F69027" w14:textId="77777777" w:rsidR="003B3F6E" w:rsidRPr="003B3F6E" w:rsidRDefault="003B3F6E" w:rsidP="003B3F6E">
      <w:r w:rsidRPr="003B3F6E">
        <w:t>Da spredningsfaktoren er mindre end 250 m</w:t>
      </w:r>
      <w:r w:rsidRPr="003B3F6E">
        <w:rPr>
          <w:vertAlign w:val="superscript"/>
        </w:rPr>
        <w:t>3</w:t>
      </w:r>
      <w:r w:rsidRPr="003B3F6E">
        <w:t>/sek. skal afkastet blot være en meter over tag for at sikre fri fortynding.</w:t>
      </w:r>
    </w:p>
    <w:p w14:paraId="4F04F5F1" w14:textId="77777777" w:rsidR="003B3F6E" w:rsidRPr="003B3F6E" w:rsidRDefault="003B3F6E" w:rsidP="003B3F6E"/>
    <w:p w14:paraId="0C5C0D39" w14:textId="77777777" w:rsidR="003B3F6E" w:rsidRPr="003B3F6E" w:rsidRDefault="003B3F6E" w:rsidP="003B3F6E">
      <w:r w:rsidRPr="003B3F6E">
        <w:lastRenderedPageBreak/>
        <w:t>Vilkår L01-008 siger, at I s</w:t>
      </w:r>
      <w:r w:rsidR="00423F13">
        <w:t>kal have absolutfilter i VEN030 01 VU03</w:t>
      </w:r>
      <w:r w:rsidRPr="003B3F6E">
        <w:t>. L04-010 kræver at I tester absolutfilteret hvert år</w:t>
      </w:r>
    </w:p>
    <w:p w14:paraId="4274020C" w14:textId="77777777" w:rsidR="003B3F6E" w:rsidRPr="003B3F6E" w:rsidRDefault="003B3F6E" w:rsidP="003B3F6E"/>
    <w:p w14:paraId="777F64FE" w14:textId="77777777" w:rsidR="003B3F6E" w:rsidRPr="003B3F6E" w:rsidRDefault="003B3F6E" w:rsidP="003B3F6E">
      <w:r w:rsidRPr="003B3F6E">
        <w:rPr>
          <w:b/>
        </w:rPr>
        <w:t xml:space="preserve">Støj - </w:t>
      </w:r>
      <w:r w:rsidRPr="003B3F6E">
        <w:t>Produktionen og tilhørende ventilation opstilles indendørs og støjer ikke udenfor.</w:t>
      </w:r>
    </w:p>
    <w:p w14:paraId="6D524DEB" w14:textId="77777777" w:rsidR="003B3F6E" w:rsidRPr="003B3F6E" w:rsidRDefault="003B3F6E" w:rsidP="003B3F6E"/>
    <w:p w14:paraId="09843513" w14:textId="77777777" w:rsidR="003B3F6E" w:rsidRPr="003B3F6E" w:rsidRDefault="003B3F6E" w:rsidP="003B3F6E">
      <w:r w:rsidRPr="003B3F6E">
        <w:rPr>
          <w:b/>
        </w:rPr>
        <w:t xml:space="preserve">Spildevand - </w:t>
      </w:r>
      <w:r w:rsidRPr="003B3F6E">
        <w:t>Der er ikke nye typer spildevand fra processen.</w:t>
      </w:r>
    </w:p>
    <w:p w14:paraId="2FF4C164" w14:textId="77777777" w:rsidR="003B3F6E" w:rsidRPr="003B3F6E" w:rsidRDefault="003B3F6E" w:rsidP="003B3F6E"/>
    <w:p w14:paraId="5BABE89A" w14:textId="77777777" w:rsidR="003B3F6E" w:rsidRPr="003B3F6E" w:rsidRDefault="003B3F6E" w:rsidP="003B3F6E">
      <w:r w:rsidRPr="003B3F6E">
        <w:rPr>
          <w:b/>
        </w:rPr>
        <w:t xml:space="preserve">Affald - </w:t>
      </w:r>
      <w:r w:rsidRPr="003B3F6E">
        <w:t>Plastrester fra skæringen opsamles og bortskaffes sammen med Mørdrups øvrige affaldsfraktioner. Der er ikke nye typer affald.</w:t>
      </w:r>
    </w:p>
    <w:p w14:paraId="6D073C87" w14:textId="77777777" w:rsidR="003B3F6E" w:rsidRPr="003B3F6E" w:rsidRDefault="003B3F6E" w:rsidP="003B3F6E"/>
    <w:p w14:paraId="49A9E60D" w14:textId="77777777" w:rsidR="003B3F6E" w:rsidRPr="003B3F6E" w:rsidRDefault="003B3F6E" w:rsidP="003B3F6E">
      <w:pPr>
        <w:rPr>
          <w:b/>
        </w:rPr>
      </w:pPr>
      <w:r w:rsidRPr="003B3F6E">
        <w:rPr>
          <w:b/>
        </w:rPr>
        <w:t>Kommunens vurdering</w:t>
      </w:r>
    </w:p>
    <w:p w14:paraId="15EB66DA" w14:textId="77777777" w:rsidR="003B3F6E" w:rsidRPr="003B3F6E" w:rsidRDefault="003B3F6E" w:rsidP="003B3F6E">
      <w:pPr>
        <w:rPr>
          <w:u w:val="single"/>
        </w:rPr>
      </w:pPr>
      <w:r w:rsidRPr="003B3F6E">
        <w:rPr>
          <w:u w:val="single"/>
        </w:rPr>
        <w:t>Emissioner til luft</w:t>
      </w:r>
    </w:p>
    <w:p w14:paraId="02D582C7" w14:textId="77777777" w:rsidR="003B3F6E" w:rsidRPr="003B3F6E" w:rsidRDefault="003B3F6E" w:rsidP="003B3F6E">
      <w:r w:rsidRPr="003B3F6E">
        <w:t>Kommunen acceptererat I ikke reducerer emissionerne med andet end absolutfilter, da emissionen er under 0,1 mg/Nm</w:t>
      </w:r>
      <w:r w:rsidRPr="003B3F6E">
        <w:rPr>
          <w:vertAlign w:val="superscript"/>
        </w:rPr>
        <w:t>3</w:t>
      </w:r>
      <w:r w:rsidRPr="003B3F6E">
        <w:t xml:space="preserve"> for hver af hovedgruppe 1 stofferne. Der er tale om både lave koncentrationer og små årlige emissioner.</w:t>
      </w:r>
    </w:p>
    <w:p w14:paraId="5406CE01" w14:textId="77777777" w:rsidR="003B3F6E" w:rsidRPr="003B3F6E" w:rsidRDefault="003B3F6E" w:rsidP="003B3F6E"/>
    <w:p w14:paraId="2419E1AC" w14:textId="77777777" w:rsidR="003B3F6E" w:rsidRPr="003B3F6E" w:rsidRDefault="003B3F6E" w:rsidP="003B3F6E">
      <w:r w:rsidRPr="003B3F6E">
        <w:t xml:space="preserve">Da der i dag er </w:t>
      </w:r>
      <w:r w:rsidR="00423F13">
        <w:t>vilkår for absolutfiltre på VEN</w:t>
      </w:r>
      <w:r w:rsidRPr="003B3F6E">
        <w:t>03</w:t>
      </w:r>
      <w:r w:rsidR="00423F13">
        <w:t xml:space="preserve"> 01 VU03</w:t>
      </w:r>
      <w:r w:rsidRPr="003B3F6E">
        <w:t>, er der ikke brug for yderligere vilkår om rensning eller egenkontrol.</w:t>
      </w:r>
    </w:p>
    <w:p w14:paraId="0FF33DC8" w14:textId="77777777" w:rsidR="003B3F6E" w:rsidRPr="003B3F6E" w:rsidRDefault="003B3F6E" w:rsidP="003B3F6E"/>
    <w:p w14:paraId="0195E146" w14:textId="77777777" w:rsidR="003B3F6E" w:rsidRPr="003B3F6E" w:rsidRDefault="003B3F6E" w:rsidP="003B3F6E">
      <w:pPr>
        <w:rPr>
          <w:b/>
        </w:rPr>
      </w:pPr>
      <w:r w:rsidRPr="003B3F6E">
        <w:rPr>
          <w:b/>
        </w:rPr>
        <w:t>Natur og plan</w:t>
      </w:r>
    </w:p>
    <w:p w14:paraId="6DEFF612" w14:textId="77777777" w:rsidR="003B3F6E" w:rsidRPr="003B3F6E" w:rsidRDefault="003B3F6E" w:rsidP="003B3F6E">
      <w:r w:rsidRPr="003B3F6E">
        <w:t>Virksomheden er omfattet af lokalplan L3.027, ”Udvidelse af erhvervsområde beliggende mellem Motorvejen og Nordbanen” fra 5. november 2001. Lokalplanen ludlægger området til erhverv.</w:t>
      </w:r>
    </w:p>
    <w:p w14:paraId="29C000DC" w14:textId="77777777" w:rsidR="003B3F6E" w:rsidRPr="003B3F6E" w:rsidRDefault="003B3F6E" w:rsidP="003B3F6E"/>
    <w:p w14:paraId="45EDC1BA" w14:textId="77777777" w:rsidR="003B3F6E" w:rsidRPr="003B3F6E" w:rsidRDefault="003B3F6E" w:rsidP="003B3F6E">
      <w:r w:rsidRPr="003B3F6E">
        <w:t>Alt det søgte kommer til at foregå indendørs. Der er desuden kun tale om en ubetydelig udvidelse af virksomhedens samlede aktiviteter på stedet. Kommunen vurderer derfor, at det søgte kun i ubetydeligt omfang vil påvirke bilag 4-arter og områder omfattet af naturbeskyttelsesloven §3.</w:t>
      </w:r>
    </w:p>
    <w:p w14:paraId="4D2DD330" w14:textId="77777777" w:rsidR="003B3F6E" w:rsidRPr="003B3F6E" w:rsidRDefault="003B3F6E" w:rsidP="003B3F6E">
      <w:pPr>
        <w:rPr>
          <w:b/>
        </w:rPr>
      </w:pPr>
    </w:p>
    <w:p w14:paraId="720BB160" w14:textId="77777777" w:rsidR="003B3F6E" w:rsidRPr="003B3F6E" w:rsidRDefault="003B3F6E" w:rsidP="003B3F6E">
      <w:pPr>
        <w:rPr>
          <w:b/>
        </w:rPr>
      </w:pPr>
      <w:r w:rsidRPr="003B3F6E">
        <w:rPr>
          <w:b/>
        </w:rPr>
        <w:t>Klagevejledning</w:t>
      </w:r>
    </w:p>
    <w:p w14:paraId="45A0A104" w14:textId="77777777" w:rsidR="003B3F6E" w:rsidRPr="003B3F6E" w:rsidRDefault="003B3F6E" w:rsidP="003B3F6E">
      <w:r w:rsidRPr="003B3F6E">
        <w:t xml:space="preserve">I kan klage over afgørelsen. Ønsker I at klage, skal I senest den </w:t>
      </w:r>
      <w:r w:rsidR="00C31832">
        <w:t>7. december 2022</w:t>
      </w:r>
      <w:r w:rsidRPr="003B3F6E">
        <w:t xml:space="preserve"> have indtastet klagen i </w:t>
      </w:r>
      <w:hyperlink r:id="rId9" w:history="1">
        <w:r w:rsidRPr="003B3F6E">
          <w:rPr>
            <w:rStyle w:val="Hyperlink"/>
          </w:rPr>
          <w:t>Klageportalen</w:t>
        </w:r>
      </w:hyperlink>
      <w:r w:rsidRPr="003B3F6E">
        <w:t xml:space="preserve"> til Miljø- og Fødevareklagenævnet.</w:t>
      </w:r>
    </w:p>
    <w:p w14:paraId="3E4DFB15" w14:textId="77777777" w:rsidR="003B3F6E" w:rsidRPr="003B3F6E" w:rsidRDefault="003B3F6E" w:rsidP="003B3F6E"/>
    <w:p w14:paraId="50A62C4B" w14:textId="77777777" w:rsidR="003B3F6E" w:rsidRPr="003B3F6E" w:rsidRDefault="003B3F6E" w:rsidP="003B3F6E">
      <w:r w:rsidRPr="003B3F6E">
        <w:t>Visse interesseorganisationer kan også klage. Vi sender derfor kopi af afgørelsen til dem, der har ønsket det.</w:t>
      </w:r>
    </w:p>
    <w:p w14:paraId="11FE2705" w14:textId="77777777" w:rsidR="003B3F6E" w:rsidRPr="003B3F6E" w:rsidRDefault="003B3F6E" w:rsidP="003B3F6E"/>
    <w:p w14:paraId="5E2BA243" w14:textId="77777777" w:rsidR="003B3F6E" w:rsidRPr="003B3F6E" w:rsidRDefault="003B3F6E" w:rsidP="003B3F6E">
      <w:r w:rsidRPr="003B3F6E">
        <w:t>Vi vurderer, at der ikke er nogen med en individuel interesse i sagen, og offentliggør derfor ikke afgørelsen på vores hjemmeside. Enhver kan desuden komme til at se kommunens dokumenter i denne sag.</w:t>
      </w:r>
    </w:p>
    <w:p w14:paraId="4AFCCE10" w14:textId="77777777" w:rsidR="003B3F6E" w:rsidRPr="003B3F6E" w:rsidRDefault="003B3F6E" w:rsidP="003B3F6E"/>
    <w:p w14:paraId="5F7A20F7" w14:textId="77777777" w:rsidR="003B3F6E" w:rsidRPr="003B3F6E" w:rsidRDefault="003B3F6E" w:rsidP="003B3F6E">
      <w:r w:rsidRPr="003B3F6E">
        <w:t>Hvis Klagenævnet modtager en klage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14:paraId="6B4F85CF" w14:textId="77777777" w:rsidR="003B3F6E" w:rsidRPr="003B3F6E" w:rsidRDefault="003B3F6E" w:rsidP="003B3F6E"/>
    <w:p w14:paraId="64CD4D7C" w14:textId="77777777" w:rsidR="003B3F6E" w:rsidRPr="003B3F6E" w:rsidRDefault="003B3F6E" w:rsidP="003B3F6E">
      <w:r w:rsidRPr="003B3F6E">
        <w:t>Afgørelsen kan også bringes for domstolene sene</w:t>
      </w:r>
      <w:r w:rsidR="00C31832">
        <w:t>st den 9. maj 2023</w:t>
      </w:r>
      <w:r w:rsidRPr="003B3F6E">
        <w:t>.</w:t>
      </w:r>
    </w:p>
    <w:p w14:paraId="33226E7B" w14:textId="77777777" w:rsidR="003B3F6E" w:rsidRPr="003B3F6E" w:rsidRDefault="003B3F6E" w:rsidP="003B3F6E"/>
    <w:p w14:paraId="4AF535C1" w14:textId="77777777" w:rsidR="003B3F6E" w:rsidRPr="003B3F6E" w:rsidRDefault="003B3F6E" w:rsidP="003B3F6E">
      <w:r w:rsidRPr="003B3F6E">
        <w:t>Kopi:</w:t>
      </w:r>
    </w:p>
    <w:p w14:paraId="3C1C1B7C" w14:textId="77777777" w:rsidR="003B3F6E" w:rsidRPr="003B3F6E" w:rsidRDefault="003B3F6E" w:rsidP="003B3F6E">
      <w:pPr>
        <w:numPr>
          <w:ilvl w:val="0"/>
          <w:numId w:val="2"/>
        </w:numPr>
      </w:pPr>
      <w:r w:rsidRPr="003B3F6E">
        <w:t>Danmarks naturfredningsforening (</w:t>
      </w:r>
      <w:hyperlink r:id="rId10" w:history="1">
        <w:r w:rsidRPr="003B3F6E">
          <w:rPr>
            <w:rStyle w:val="Hyperlink"/>
          </w:rPr>
          <w:t>dn@dn.dk</w:t>
        </w:r>
      </w:hyperlink>
      <w:r w:rsidRPr="003B3F6E">
        <w:t>)</w:t>
      </w:r>
    </w:p>
    <w:p w14:paraId="1D572CE1" w14:textId="77777777" w:rsidR="003B3F6E" w:rsidRPr="003B3F6E" w:rsidRDefault="003B3F6E" w:rsidP="003B3F6E">
      <w:pPr>
        <w:numPr>
          <w:ilvl w:val="0"/>
          <w:numId w:val="2"/>
        </w:numPr>
      </w:pPr>
      <w:r w:rsidRPr="003B3F6E">
        <w:t>Styrelsen for Patientsikkerhed (</w:t>
      </w:r>
      <w:hyperlink r:id="rId11" w:history="1">
        <w:r w:rsidRPr="003B3F6E">
          <w:rPr>
            <w:rStyle w:val="Hyperlink"/>
          </w:rPr>
          <w:t>stps@stps.dk</w:t>
        </w:r>
      </w:hyperlink>
      <w:r w:rsidRPr="003B3F6E">
        <w:t>)</w:t>
      </w:r>
    </w:p>
    <w:p w14:paraId="34617C7F" w14:textId="77777777" w:rsidR="003B3F6E" w:rsidRPr="003B3F6E" w:rsidRDefault="003B3F6E" w:rsidP="003B3F6E"/>
    <w:p w14:paraId="1AF1D5ED" w14:textId="77777777" w:rsidR="003B3F6E" w:rsidRPr="003B3F6E" w:rsidRDefault="003B3F6E" w:rsidP="003B3F6E"/>
    <w:p w14:paraId="4AA8AB01" w14:textId="77777777" w:rsidR="003B3F6E" w:rsidRPr="003B3F6E" w:rsidRDefault="003B3F6E" w:rsidP="003B3F6E">
      <w:r w:rsidRPr="003B3F6E">
        <w:t>Med venlig hilsen</w:t>
      </w:r>
    </w:p>
    <w:p w14:paraId="43B53143" w14:textId="77777777" w:rsidR="003B3F6E" w:rsidRPr="003B3F6E" w:rsidRDefault="003B3F6E" w:rsidP="003B3F6E"/>
    <w:p w14:paraId="192FA066" w14:textId="77777777" w:rsidR="003B3F6E" w:rsidRPr="003B3F6E" w:rsidRDefault="003B3F6E" w:rsidP="003B3F6E">
      <w:r w:rsidRPr="003B3F6E">
        <w:t>Malene Kamstrup</w:t>
      </w:r>
    </w:p>
    <w:p w14:paraId="5329205A" w14:textId="77777777" w:rsidR="003B3F6E" w:rsidRPr="003B3F6E" w:rsidRDefault="003B3F6E" w:rsidP="003B3F6E">
      <w:r w:rsidRPr="003B3F6E">
        <w:t>Ingeniør</w:t>
      </w:r>
    </w:p>
    <w:p w14:paraId="6BCAF87B" w14:textId="77777777" w:rsidR="004A09AB" w:rsidRPr="003B3F6E" w:rsidRDefault="004A09AB" w:rsidP="005C2578"/>
    <w:p w14:paraId="64AB7414" w14:textId="77777777" w:rsidR="004A09AB" w:rsidRPr="003B3F6E" w:rsidRDefault="004A09AB" w:rsidP="005C2578"/>
    <w:p w14:paraId="2091049A" w14:textId="77777777" w:rsidR="00E63AE4" w:rsidRPr="003B3F6E" w:rsidRDefault="00E63AE4" w:rsidP="00B51C65"/>
    <w:p w14:paraId="766A398B" w14:textId="77777777" w:rsidR="00E71C9F" w:rsidRPr="003B3F6E" w:rsidRDefault="00E71C9F" w:rsidP="003B3F6E"/>
    <w:tbl>
      <w:tblPr>
        <w:tblpPr w:bottomFromText="170"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ampagneindhold"/>
        <w:tblDescription w:val="Aktuelt kampagneindhold"/>
      </w:tblPr>
      <w:tblGrid>
        <w:gridCol w:w="7371"/>
      </w:tblGrid>
      <w:tr w:rsidR="003B06CF" w:rsidRPr="003B3F6E" w14:paraId="69CF997A" w14:textId="77777777" w:rsidTr="002C7C88">
        <w:trPr>
          <w:trHeight w:hRule="exact" w:val="851"/>
          <w:tblHeader/>
        </w:trPr>
        <w:tc>
          <w:tcPr>
            <w:tcW w:w="7371" w:type="dxa"/>
            <w:vAlign w:val="bottom"/>
          </w:tcPr>
          <w:p w14:paraId="642E9323" w14:textId="77777777" w:rsidR="003B06CF" w:rsidRPr="003B3F6E" w:rsidRDefault="003B06CF" w:rsidP="002C7C88">
            <w:pPr>
              <w:pStyle w:val="Kampagne"/>
            </w:pPr>
          </w:p>
        </w:tc>
      </w:tr>
    </w:tbl>
    <w:p w14:paraId="5C3FCF82" w14:textId="77777777" w:rsidR="003B06CF" w:rsidRPr="003B3F6E" w:rsidRDefault="003B06CF" w:rsidP="00CC21C1"/>
    <w:sectPr w:rsidR="003B06CF" w:rsidRPr="003B3F6E" w:rsidSect="00F269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4981" w14:textId="77777777" w:rsidR="003B3F6E" w:rsidRPr="003B3F6E" w:rsidRDefault="003B3F6E" w:rsidP="00413091">
      <w:pPr>
        <w:spacing w:line="240" w:lineRule="auto"/>
      </w:pPr>
      <w:r w:rsidRPr="003B3F6E">
        <w:separator/>
      </w:r>
    </w:p>
  </w:endnote>
  <w:endnote w:type="continuationSeparator" w:id="0">
    <w:p w14:paraId="012954A7" w14:textId="77777777" w:rsidR="003B3F6E" w:rsidRPr="003B3F6E" w:rsidRDefault="003B3F6E" w:rsidP="00413091">
      <w:pPr>
        <w:spacing w:line="240" w:lineRule="auto"/>
      </w:pPr>
      <w:r w:rsidRPr="003B3F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5CD1" w14:textId="77777777" w:rsidR="003B3F6E" w:rsidRDefault="003B3F6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1215" w14:textId="77777777" w:rsidR="003B3F6E" w:rsidRDefault="003B3F6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8D56" w14:textId="77777777" w:rsidR="003B3F6E" w:rsidRDefault="003B3F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C118" w14:textId="77777777" w:rsidR="003B3F6E" w:rsidRPr="003B3F6E" w:rsidRDefault="003B3F6E" w:rsidP="00413091">
      <w:pPr>
        <w:spacing w:line="240" w:lineRule="auto"/>
      </w:pPr>
      <w:r w:rsidRPr="003B3F6E">
        <w:separator/>
      </w:r>
    </w:p>
  </w:footnote>
  <w:footnote w:type="continuationSeparator" w:id="0">
    <w:p w14:paraId="08822D74" w14:textId="77777777" w:rsidR="003B3F6E" w:rsidRPr="003B3F6E" w:rsidRDefault="003B3F6E" w:rsidP="00413091">
      <w:pPr>
        <w:spacing w:line="240" w:lineRule="auto"/>
      </w:pPr>
      <w:r w:rsidRPr="003B3F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D9CE" w14:textId="77777777" w:rsidR="003B3F6E" w:rsidRDefault="003B3F6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654F3D" w:rsidRPr="003B3F6E" w14:paraId="488DFEB0" w14:textId="77777777" w:rsidTr="00B51C65">
      <w:trPr>
        <w:trHeight w:hRule="exact" w:val="397"/>
      </w:trPr>
      <w:tc>
        <w:tcPr>
          <w:tcW w:w="2268" w:type="dxa"/>
        </w:tcPr>
        <w:p w14:paraId="028F2513" w14:textId="77777777" w:rsidR="00654F3D" w:rsidRPr="003B3F6E" w:rsidRDefault="00654F3D" w:rsidP="00B51C65">
          <w:pPr>
            <w:pStyle w:val="SidetalTop"/>
          </w:pPr>
          <w:r w:rsidRPr="003B3F6E">
            <w:t xml:space="preserve">SIDE </w:t>
          </w:r>
          <w:r w:rsidRPr="003B3F6E">
            <w:fldChar w:fldCharType="begin"/>
          </w:r>
          <w:r w:rsidRPr="003B3F6E">
            <w:instrText>PAGE   \* MERGEFORMAT</w:instrText>
          </w:r>
          <w:r w:rsidRPr="003B3F6E">
            <w:fldChar w:fldCharType="separate"/>
          </w:r>
          <w:r w:rsidR="00C31832">
            <w:rPr>
              <w:noProof/>
            </w:rPr>
            <w:t>3</w:t>
          </w:r>
          <w:r w:rsidRPr="003B3F6E">
            <w:fldChar w:fldCharType="end"/>
          </w:r>
        </w:p>
      </w:tc>
    </w:tr>
    <w:tr w:rsidR="00654F3D" w:rsidRPr="003B3F6E" w14:paraId="1B906F17" w14:textId="77777777" w:rsidTr="00B51C65">
      <w:trPr>
        <w:trHeight w:hRule="exact" w:val="737"/>
      </w:trPr>
      <w:tc>
        <w:tcPr>
          <w:tcW w:w="2268" w:type="dxa"/>
        </w:tcPr>
        <w:p w14:paraId="0A7091A7" w14:textId="77777777" w:rsidR="00654F3D" w:rsidRPr="003B3F6E" w:rsidRDefault="003B3F6E" w:rsidP="003B3F6E">
          <w:pPr>
            <w:pStyle w:val="Kolofon"/>
          </w:pPr>
          <w:r w:rsidRPr="003B3F6E">
            <w:rPr>
              <w:rFonts w:ascii="Calibri" w:hAnsi="Calibri" w:cs="Calibri"/>
            </w:rPr>
            <w:t>Helsingør Kommune</w:t>
          </w:r>
        </w:p>
      </w:tc>
    </w:tr>
  </w:tbl>
  <w:p w14:paraId="0F027A68" w14:textId="77777777" w:rsidR="00654F3D" w:rsidRPr="003B3F6E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48B2" w14:textId="77777777" w:rsidR="00654F3D" w:rsidRPr="003B3F6E" w:rsidRDefault="003B3F6E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 wp14:anchorId="15491E0E" wp14:editId="3112B868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78B001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5204D9F3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1F2A12F9" w14:textId="77777777" w:rsidR="00654F3D" w:rsidRPr="003B3F6E" w:rsidRDefault="00654F3D" w:rsidP="004C79E7">
    <w:pPr>
      <w:pStyle w:val="Sidehoved"/>
      <w:rPr>
        <w:rFonts w:ascii="Arial" w:hAnsi="Arial" w:cs="Arial"/>
        <w:sz w:val="20"/>
      </w:rPr>
    </w:pPr>
  </w:p>
  <w:p w14:paraId="2C26B02D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63418064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62E7788F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6508E5EE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2169CF74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73484F82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381F1B2C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1C624506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00FEA916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44A9636B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3157E314" w14:textId="77777777" w:rsidR="00654F3D" w:rsidRPr="003B3F6E" w:rsidRDefault="00654F3D">
    <w:pPr>
      <w:pStyle w:val="Sidehoved"/>
      <w:rPr>
        <w:rFonts w:ascii="Arial" w:hAnsi="Arial" w:cs="Arial"/>
        <w:sz w:val="20"/>
      </w:rPr>
    </w:pPr>
  </w:p>
  <w:p w14:paraId="13AF4817" w14:textId="77777777" w:rsidR="00654F3D" w:rsidRPr="003B3F6E" w:rsidRDefault="00654F3D">
    <w:pPr>
      <w:pStyle w:val="Sidehoved"/>
      <w:rPr>
        <w:rFonts w:ascii="Arial" w:hAnsi="Arial" w:cs="Arial"/>
        <w:sz w:val="16"/>
        <w:szCs w:val="16"/>
      </w:rPr>
    </w:pPr>
  </w:p>
  <w:p w14:paraId="466D5B51" w14:textId="77777777" w:rsidR="00654F3D" w:rsidRPr="003B3F6E" w:rsidRDefault="00654F3D">
    <w:pPr>
      <w:pStyle w:val="Sidehoved"/>
      <w:rPr>
        <w:rFonts w:ascii="Arial" w:hAnsi="Arial" w:cs="Arial"/>
      </w:rPr>
    </w:pPr>
  </w:p>
  <w:p w14:paraId="6C551EC5" w14:textId="77777777" w:rsidR="00784C0A" w:rsidRPr="003B3F6E" w:rsidRDefault="00784C0A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249536703">
    <w:abstractNumId w:val="0"/>
  </w:num>
  <w:num w:numId="2" w16cid:durableId="201006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EcelyAK5tFGU7eMI9KhB4yWK4SjZnlQDcj18pa/YDkBukrmd02Q9zZ4L4E233Vwm"/>
    <w:docVar w:name="Encrypted_DocHeader" w:val="BeJBmJ7Z3/BF9WFlIWWGGw=="/>
    <w:docVar w:name="Encrypted_DocumentChangeThisVar" w:val="Go1BF8BBsJqqGsR1izlsvQ=="/>
    <w:docVar w:name="IntegrationType" w:val="StandAlone"/>
    <w:docVar w:name="IsDocument" w:val=" "/>
  </w:docVars>
  <w:rsids>
    <w:rsidRoot w:val="003B3F6E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504C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5557"/>
    <w:rsid w:val="002C7C88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3F6E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23F13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3D3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5635E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84C0A"/>
    <w:rsid w:val="00796243"/>
    <w:rsid w:val="007B31D7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6356"/>
    <w:rsid w:val="00897044"/>
    <w:rsid w:val="008A603C"/>
    <w:rsid w:val="008B0177"/>
    <w:rsid w:val="008B102C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304B"/>
    <w:rsid w:val="00B75AB1"/>
    <w:rsid w:val="00B77F67"/>
    <w:rsid w:val="00B80369"/>
    <w:rsid w:val="00B816BE"/>
    <w:rsid w:val="00B82B67"/>
    <w:rsid w:val="00B92708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1832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284B"/>
    <w:rsid w:val="00F24046"/>
    <w:rsid w:val="00F26994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E3B5368"/>
  <w15:docId w15:val="{7A25F0F5-077B-4154-9020-2D9374D1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ps@stps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n@dn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aevneneshus.dk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1F92-5ECC-4159-AC4A-A2DE1E8F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4</Pages>
  <Words>779</Words>
  <Characters>4537</Characters>
  <Application>Microsoft Office Word</Application>
  <DocSecurity>4</DocSecurity>
  <Lines>151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Malene Kamstrup</dc:creator>
  <cp:lastModifiedBy>Malene Kamstrup</cp:lastModifiedBy>
  <cp:revision>2</cp:revision>
  <dcterms:created xsi:type="dcterms:W3CDTF">2024-07-24T11:23:00Z</dcterms:created>
  <dcterms:modified xsi:type="dcterms:W3CDTF">2024-07-24T11:23:00Z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{9B215B47-4D00-4BCD-BD4C-5AEF7FE40836}</vt:lpwstr>
  </property>
</Properties>
</file>