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Brande Fjernvarme A.m.b.a.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Præstevænget 11,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58176613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1002075632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13-07-2023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202: Kraftproducerende anlæg, varmeproducerende anlæg, gasturbineanlæg og motoranlæg (1-5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