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B8" w:rsidRPr="003D450F" w:rsidRDefault="00B72FB8" w:rsidP="00B72FB8">
      <w:pPr>
        <w:spacing w:line="14" w:lineRule="exact"/>
      </w:pPr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2"/>
      </w:tblGrid>
      <w:tr w:rsidR="009A42D5" w:rsidRPr="003D450F" w:rsidTr="00B72FB8">
        <w:trPr>
          <w:trHeight w:val="2892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:rsidR="003D450F" w:rsidRPr="00982EEE" w:rsidRDefault="003D450F" w:rsidP="003D450F">
            <w:pPr>
              <w:rPr>
                <w:rFonts w:cs="Arial"/>
              </w:rPr>
            </w:pPr>
            <w:r>
              <w:rPr>
                <w:rFonts w:cs="Arial"/>
              </w:rPr>
              <w:t>Aalholm Slot</w:t>
            </w:r>
          </w:p>
          <w:p w:rsidR="003D450F" w:rsidRPr="00982EEE" w:rsidRDefault="003D450F" w:rsidP="003D450F">
            <w:pPr>
              <w:rPr>
                <w:rFonts w:cs="Arial"/>
              </w:rPr>
            </w:pPr>
            <w:r>
              <w:rPr>
                <w:rFonts w:cs="Arial"/>
              </w:rPr>
              <w:t>Aalholm Parkvej 4</w:t>
            </w:r>
          </w:p>
          <w:p w:rsidR="003D450F" w:rsidRDefault="003D450F" w:rsidP="003D450F">
            <w:pPr>
              <w:rPr>
                <w:rFonts w:cs="Arial"/>
              </w:rPr>
            </w:pPr>
            <w:r w:rsidRPr="00982EEE">
              <w:rPr>
                <w:rFonts w:cs="Arial"/>
              </w:rPr>
              <w:t>4</w:t>
            </w:r>
            <w:r>
              <w:rPr>
                <w:rFonts w:cs="Arial"/>
              </w:rPr>
              <w:t>88</w:t>
            </w:r>
            <w:r w:rsidRPr="00982EEE">
              <w:rPr>
                <w:rFonts w:cs="Arial"/>
              </w:rPr>
              <w:t xml:space="preserve">0 </w:t>
            </w:r>
            <w:r>
              <w:rPr>
                <w:rFonts w:cs="Arial"/>
              </w:rPr>
              <w:t>Nysted</w:t>
            </w:r>
          </w:p>
          <w:p w:rsidR="003D450F" w:rsidRDefault="003D450F" w:rsidP="003D450F">
            <w:pPr>
              <w:rPr>
                <w:rFonts w:cs="Arial"/>
              </w:rPr>
            </w:pPr>
          </w:p>
          <w:p w:rsidR="003D450F" w:rsidRDefault="003D450F" w:rsidP="003D450F">
            <w:pPr>
              <w:rPr>
                <w:rFonts w:cs="Arial"/>
              </w:rPr>
            </w:pPr>
          </w:p>
          <w:p w:rsidR="003D450F" w:rsidRDefault="003D450F" w:rsidP="003D450F">
            <w:pPr>
              <w:rPr>
                <w:rFonts w:cs="Arial"/>
              </w:rPr>
            </w:pPr>
          </w:p>
          <w:p w:rsidR="003D450F" w:rsidRDefault="003D450F" w:rsidP="003D450F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E-mail: </w:t>
            </w:r>
            <w:hyperlink r:id="rId8" w:history="1">
              <w:r w:rsidRPr="002725E4">
                <w:rPr>
                  <w:rStyle w:val="Hyperlink"/>
                  <w:rFonts w:cs="Arial"/>
                </w:rPr>
                <w:t>slot@aalholmslot.dk</w:t>
              </w:r>
            </w:hyperlink>
          </w:p>
          <w:p w:rsidR="009A42D5" w:rsidRPr="003D450F" w:rsidRDefault="003D450F" w:rsidP="003D450F">
            <w:r>
              <w:rPr>
                <w:rFonts w:cs="Arial"/>
              </w:rPr>
              <w:t xml:space="preserve">CVR nr. </w:t>
            </w:r>
            <w:bookmarkStart w:id="0" w:name="_GoBack"/>
            <w:r>
              <w:rPr>
                <w:rFonts w:cs="Arial"/>
              </w:rPr>
              <w:t>19889890</w:t>
            </w:r>
            <w:bookmarkEnd w:id="0"/>
          </w:p>
        </w:tc>
      </w:tr>
    </w:tbl>
    <w:p w:rsidR="00487019" w:rsidRPr="003D450F" w:rsidRDefault="003D450F" w:rsidP="007D541E">
      <w:pPr>
        <w:pStyle w:val="Overskrift1"/>
      </w:pPr>
      <w:r>
        <w:t>Justering af miljøtilladelse</w:t>
      </w:r>
    </w:p>
    <w:p w:rsidR="001E5D1F" w:rsidRDefault="001E5D1F" w:rsidP="001E5D1F">
      <w:r>
        <w:t xml:space="preserve">Guldborgsund Kommune meddelte d. </w:t>
      </w:r>
      <w:r>
        <w:t>31</w:t>
      </w:r>
      <w:r>
        <w:t>.0</w:t>
      </w:r>
      <w:r>
        <w:t>3</w:t>
      </w:r>
      <w:r>
        <w:t xml:space="preserve">.2020 § 16 </w:t>
      </w:r>
      <w:r>
        <w:t>b</w:t>
      </w:r>
      <w:r>
        <w:t xml:space="preserve"> miljø</w:t>
      </w:r>
      <w:r>
        <w:t>tilla</w:t>
      </w:r>
      <w:r>
        <w:t xml:space="preserve">delse til en udvidelse af </w:t>
      </w:r>
      <w:r>
        <w:t>fasanholdet</w:t>
      </w:r>
      <w:r>
        <w:t xml:space="preserve"> og produktionsanlægget på </w:t>
      </w:r>
      <w:r>
        <w:t>Enghavevej 31</w:t>
      </w:r>
      <w:r>
        <w:t>.</w:t>
      </w:r>
    </w:p>
    <w:p w:rsidR="001E5D1F" w:rsidRDefault="001E5D1F" w:rsidP="001E5D1F"/>
    <w:p w:rsidR="001E5D1F" w:rsidRDefault="001E5D1F" w:rsidP="001E5D1F">
      <w:r>
        <w:t xml:space="preserve">Efter miljøtilladelsen er meddelt </w:t>
      </w:r>
      <w:r w:rsidR="003E3BEB">
        <w:t>er der</w:t>
      </w:r>
      <w:r>
        <w:t xml:space="preserve"> i samarbejde med nærmeste nabo fundet en let ændret placering af en del af </w:t>
      </w:r>
      <w:r w:rsidR="00F642E7">
        <w:t>produktionsanlægget, således at dette ikke påvirker naboens udsigt så meget. Nederst er kortbilag, der viser placeringen i tilladelsen af 31.03.2022 og den nye placering.</w:t>
      </w:r>
    </w:p>
    <w:p w:rsidR="00F642E7" w:rsidRDefault="00F642E7" w:rsidP="001E5D1F"/>
    <w:p w:rsidR="001E5D1F" w:rsidRDefault="001E5D1F" w:rsidP="001E5D1F">
      <w:r>
        <w:t>Der er indsendt en scenarieberegning, skema 22</w:t>
      </w:r>
      <w:r w:rsidR="00F642E7">
        <w:t>4433 af 07.04.2022</w:t>
      </w:r>
      <w:r>
        <w:t xml:space="preserve">, som viser, at alle krav til BAT, ammoniakemission, lugt m.m. fortsat er overholdt. </w:t>
      </w:r>
      <w:r w:rsidR="00F642E7">
        <w:t>Den ændrede placering af en del af det nye produktionsanlæg har således kun betydning for ansøger og de 2 naboer, der har været involveret i forslaget til den nye placering</w:t>
      </w:r>
    </w:p>
    <w:p w:rsidR="001E5D1F" w:rsidRDefault="001E5D1F" w:rsidP="001E5D1F"/>
    <w:p w:rsidR="001E5D1F" w:rsidRDefault="001E5D1F" w:rsidP="001E5D1F">
      <w:r>
        <w:t>Det er Guldborgsund Kommunes vurdering, at de</w:t>
      </w:r>
      <w:r w:rsidR="00F642E7">
        <w:t>n</w:t>
      </w:r>
      <w:r>
        <w:t xml:space="preserve"> ønskede ændring </w:t>
      </w:r>
      <w:r w:rsidR="00F642E7">
        <w:t xml:space="preserve">af placeringen </w:t>
      </w:r>
      <w:r>
        <w:t xml:space="preserve">er uden </w:t>
      </w:r>
      <w:r w:rsidR="00F642E7">
        <w:t xml:space="preserve">miljømæssig </w:t>
      </w:r>
      <w:r>
        <w:t>betydning</w:t>
      </w:r>
      <w:r w:rsidR="00AE1B17">
        <w:t>,</w:t>
      </w:r>
      <w:r>
        <w:t xml:space="preserve"> og </w:t>
      </w:r>
      <w:r w:rsidR="00F642E7">
        <w:t>at miljøtilladelsen</w:t>
      </w:r>
      <w:r>
        <w:t xml:space="preserve"> meddelt d. </w:t>
      </w:r>
      <w:r w:rsidR="00F642E7">
        <w:t>03</w:t>
      </w:r>
      <w:r>
        <w:t>.</w:t>
      </w:r>
      <w:r w:rsidR="00F642E7">
        <w:t>31</w:t>
      </w:r>
      <w:r>
        <w:t>.202</w:t>
      </w:r>
      <w:r w:rsidR="00F642E7">
        <w:t>2 fortsat er fuldt dækkende for den ansøgte produktion</w:t>
      </w:r>
      <w:r>
        <w:t>. Der skal</w:t>
      </w:r>
      <w:r w:rsidR="00F642E7">
        <w:t xml:space="preserve"> derfor</w:t>
      </w:r>
      <w:r>
        <w:t xml:space="preserve"> ikke ansøges om ændring/tillæg til miljøgodkendelsen.</w:t>
      </w:r>
    </w:p>
    <w:p w:rsidR="001E5D1F" w:rsidRDefault="001E5D1F" w:rsidP="001E5D1F"/>
    <w:p w:rsidR="001E5D1F" w:rsidRPr="00FA4A50" w:rsidRDefault="001E5D1F" w:rsidP="001E5D1F">
      <w:r>
        <w:t>Afgørelsen er truffet i henhold til § 47 i husdyrbrugloven</w:t>
      </w:r>
      <w:r>
        <w:rPr>
          <w:rStyle w:val="Fodnotehenvisning"/>
        </w:rPr>
        <w:footnoteReference w:id="1"/>
      </w:r>
      <w:r>
        <w:t xml:space="preserve"> og kan ikke påklages til anden administrativ myndighed. Afgørelsen annonceres på DMA (miljøstyrelsens side for digital miljøadministration).</w:t>
      </w:r>
    </w:p>
    <w:p w:rsidR="001E5D1F" w:rsidRPr="00FA4A50" w:rsidRDefault="001E5D1F" w:rsidP="001E5D1F"/>
    <w:p w:rsidR="001E5D1F" w:rsidRPr="00FA4A50" w:rsidRDefault="001E5D1F" w:rsidP="001E5D1F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1E5D1F" w:rsidRPr="00FA4A50" w:rsidTr="00163B33">
        <w:trPr>
          <w:trHeight w:val="521"/>
        </w:trPr>
        <w:tc>
          <w:tcPr>
            <w:tcW w:w="3770" w:type="dxa"/>
          </w:tcPr>
          <w:p w:rsidR="001E5D1F" w:rsidRPr="00FA4A50" w:rsidRDefault="001E5D1F" w:rsidP="00163B33">
            <w:r w:rsidRPr="00FA4A50">
              <w:t>Med venlig hilsen</w:t>
            </w:r>
          </w:p>
          <w:p w:rsidR="001E5D1F" w:rsidRPr="00FA4A50" w:rsidRDefault="001E5D1F" w:rsidP="00163B33"/>
          <w:p w:rsidR="001E5D1F" w:rsidRPr="00FA4A50" w:rsidRDefault="001E5D1F" w:rsidP="00163B33"/>
        </w:tc>
        <w:tc>
          <w:tcPr>
            <w:tcW w:w="3770" w:type="dxa"/>
            <w:vAlign w:val="bottom"/>
          </w:tcPr>
          <w:p w:rsidR="001E5D1F" w:rsidRPr="00FA4A50" w:rsidRDefault="001E5D1F" w:rsidP="00163B33"/>
        </w:tc>
      </w:tr>
      <w:tr w:rsidR="001E5D1F" w:rsidRPr="00FA4A50" w:rsidTr="00163B33">
        <w:trPr>
          <w:trHeight w:val="447"/>
        </w:trPr>
        <w:tc>
          <w:tcPr>
            <w:tcW w:w="3770" w:type="dxa"/>
            <w:vAlign w:val="bottom"/>
          </w:tcPr>
          <w:p w:rsidR="001E5D1F" w:rsidRPr="00FA4A50" w:rsidRDefault="001E5D1F" w:rsidP="00163B33">
            <w:pPr>
              <w:rPr>
                <w:rFonts w:cs="Arial"/>
              </w:rPr>
            </w:pPr>
            <w:r w:rsidRPr="00FA4A50">
              <w:rPr>
                <w:rFonts w:cs="Arial"/>
              </w:rPr>
              <w:t>Mette Wolthers</w:t>
            </w:r>
          </w:p>
          <w:p w:rsidR="001E5D1F" w:rsidRPr="00FA4A50" w:rsidRDefault="001E5D1F" w:rsidP="00163B33">
            <w:r w:rsidRPr="00FA4A50">
              <w:rPr>
                <w:rFonts w:cs="Arial"/>
              </w:rPr>
              <w:t>Teknikumingeniør</w:t>
            </w:r>
          </w:p>
        </w:tc>
        <w:tc>
          <w:tcPr>
            <w:tcW w:w="3770" w:type="dxa"/>
            <w:vAlign w:val="bottom"/>
          </w:tcPr>
          <w:p w:rsidR="001E5D1F" w:rsidRPr="00FA4A50" w:rsidRDefault="001E5D1F" w:rsidP="00163B33"/>
        </w:tc>
      </w:tr>
    </w:tbl>
    <w:p w:rsidR="001E5D1F" w:rsidRDefault="001E5D1F" w:rsidP="001E5D1F">
      <w:pPr>
        <w:spacing w:after="200" w:line="276" w:lineRule="auto"/>
      </w:pPr>
    </w:p>
    <w:p w:rsidR="003E3BEB" w:rsidRDefault="003E3BEB" w:rsidP="001E5D1F">
      <w:pPr>
        <w:spacing w:after="200" w:line="276" w:lineRule="auto"/>
      </w:pPr>
    </w:p>
    <w:p w:rsidR="003E3BEB" w:rsidRDefault="003E3BEB" w:rsidP="001E5D1F">
      <w:pPr>
        <w:spacing w:after="200" w:line="276" w:lineRule="auto"/>
      </w:pPr>
    </w:p>
    <w:p w:rsidR="003D450F" w:rsidRPr="00AE1B17" w:rsidRDefault="003D450F" w:rsidP="003D450F">
      <w:pPr>
        <w:rPr>
          <w:b/>
        </w:rPr>
      </w:pPr>
      <w:r w:rsidRPr="00AE1B17">
        <w:rPr>
          <w:b/>
        </w:rPr>
        <w:lastRenderedPageBreak/>
        <w:t>Placering jf. miljøtilladelse af 31.03.2022</w:t>
      </w:r>
    </w:p>
    <w:p w:rsidR="003D450F" w:rsidRDefault="003D450F" w:rsidP="003D450F">
      <w:pPr>
        <w:pStyle w:val="Oplysningspligt"/>
        <w:rPr>
          <w:color w:val="000000"/>
        </w:rPr>
      </w:pPr>
      <w:r w:rsidRPr="003A6484">
        <w:rPr>
          <w:noProof/>
          <w:lang w:eastAsia="da-DK"/>
        </w:rPr>
        <w:drawing>
          <wp:inline distT="0" distB="0" distL="0" distR="0" wp14:anchorId="5C9B09CB" wp14:editId="42D38ACF">
            <wp:extent cx="4305300" cy="2931874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75" t="25452" r="13779" b="7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220" cy="293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50F" w:rsidRDefault="003D450F" w:rsidP="003D450F">
      <w:pPr>
        <w:pStyle w:val="Oplysningspligt"/>
        <w:rPr>
          <w:color w:val="000000"/>
        </w:rPr>
      </w:pPr>
    </w:p>
    <w:p w:rsidR="003D450F" w:rsidRPr="00AE1B17" w:rsidRDefault="003D450F" w:rsidP="003D450F">
      <w:pPr>
        <w:rPr>
          <w:b/>
        </w:rPr>
      </w:pPr>
      <w:r w:rsidRPr="00AE1B17">
        <w:rPr>
          <w:b/>
        </w:rPr>
        <w:t xml:space="preserve">Ny placering </w:t>
      </w:r>
    </w:p>
    <w:p w:rsidR="003D450F" w:rsidRDefault="003D450F" w:rsidP="003D450F">
      <w:pPr>
        <w:pStyle w:val="Oplysningspligt"/>
        <w:rPr>
          <w:color w:val="000000"/>
        </w:rPr>
      </w:pPr>
      <w:r>
        <w:rPr>
          <w:noProof/>
          <w:lang w:eastAsia="da-DK"/>
        </w:rPr>
        <w:drawing>
          <wp:inline distT="0" distB="0" distL="0" distR="0" wp14:anchorId="5978B3B2" wp14:editId="0692A3D6">
            <wp:extent cx="4130040" cy="3097531"/>
            <wp:effectExtent l="0" t="0" r="0" b="0"/>
            <wp:docPr id="2" name="Billede 2" descr="cid:image002.jpg@01D84B84.CB905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 descr="cid:image002.jpg@01D84B84.CB905630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525" cy="3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BEB" w:rsidRDefault="003E3BEB" w:rsidP="003D450F">
      <w:pPr>
        <w:pStyle w:val="Oplysningspligt"/>
        <w:rPr>
          <w:color w:val="000000"/>
        </w:rPr>
      </w:pPr>
    </w:p>
    <w:p w:rsidR="003E3BEB" w:rsidRPr="003E3BEB" w:rsidRDefault="003E3BEB" w:rsidP="003E3BEB">
      <w:pPr>
        <w:spacing w:line="276" w:lineRule="auto"/>
        <w:rPr>
          <w:b/>
        </w:rPr>
      </w:pPr>
      <w:r w:rsidRPr="003E3BEB">
        <w:rPr>
          <w:b/>
        </w:rPr>
        <w:t>Lovgrundlag</w:t>
      </w:r>
    </w:p>
    <w:p w:rsidR="003E3BEB" w:rsidRDefault="003E3BEB" w:rsidP="003E3BEB">
      <w:pPr>
        <w:spacing w:after="200" w:line="276" w:lineRule="auto"/>
      </w:pPr>
      <w:r>
        <w:t>§ 47. Tilsynsmyndigheden kan undlade at behandle forhold, som den anser for at være af underordnet betydning for de formål, som loven skal varetage, jf. § 1.</w:t>
      </w:r>
    </w:p>
    <w:p w:rsidR="003E3BEB" w:rsidRPr="00FA4A50" w:rsidRDefault="003E3BEB" w:rsidP="003E3BEB">
      <w:pPr>
        <w:spacing w:after="200" w:line="276" w:lineRule="auto"/>
      </w:pPr>
      <w:r>
        <w:t xml:space="preserve">   Stk. 2. Tilsynsmyndighedens afgørelse efter stk. 1 kan ikke påklages til anden administrativ myndighed.</w:t>
      </w:r>
    </w:p>
    <w:p w:rsidR="00AE1B17" w:rsidRPr="00AE1B17" w:rsidRDefault="00AE1B17" w:rsidP="00AE1B17">
      <w:pPr>
        <w:spacing w:line="276" w:lineRule="auto"/>
        <w:rPr>
          <w:b/>
        </w:rPr>
      </w:pPr>
      <w:r w:rsidRPr="00AE1B17">
        <w:rPr>
          <w:b/>
        </w:rPr>
        <w:t>Kopi til:</w:t>
      </w:r>
    </w:p>
    <w:p w:rsidR="00AE1B17" w:rsidRDefault="00AE1B17" w:rsidP="00AE1B17">
      <w:pPr>
        <w:spacing w:line="276" w:lineRule="auto"/>
      </w:pPr>
      <w:r>
        <w:t xml:space="preserve">Heidi Ledskov, VKST, via </w:t>
      </w:r>
      <w:hyperlink r:id="rId12" w:history="1">
        <w:r w:rsidRPr="0080466A">
          <w:rPr>
            <w:rStyle w:val="Hyperlink"/>
          </w:rPr>
          <w:t>hsl@vkst.dk</w:t>
        </w:r>
      </w:hyperlink>
    </w:p>
    <w:p w:rsidR="00AE1B17" w:rsidRDefault="00AE1B17" w:rsidP="00AE1B17">
      <w:pPr>
        <w:spacing w:line="276" w:lineRule="auto"/>
      </w:pPr>
      <w:r>
        <w:t xml:space="preserve">Henrik Friis, Enghavevej 29, 4892 Kettinge, via </w:t>
      </w:r>
      <w:hyperlink r:id="rId13" w:history="1">
        <w:r w:rsidRPr="0080466A">
          <w:rPr>
            <w:rStyle w:val="Hyperlink"/>
          </w:rPr>
          <w:t>henrik.friis@clematide.dk</w:t>
        </w:r>
      </w:hyperlink>
    </w:p>
    <w:p w:rsidR="003D450F" w:rsidRPr="00AE1B17" w:rsidRDefault="00AE1B17" w:rsidP="00AE1B17">
      <w:pPr>
        <w:spacing w:line="276" w:lineRule="auto"/>
      </w:pPr>
      <w:r>
        <w:t xml:space="preserve">Stine Løje Clausen, Enghavevej 26, 4892 Kettinge, via </w:t>
      </w:r>
      <w:r w:rsidRPr="00AE1B17">
        <w:t>stineloje94@hotmail.com</w:t>
      </w:r>
    </w:p>
    <w:sectPr w:rsidR="003D450F" w:rsidRPr="00AE1B17" w:rsidSect="0001083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50F" w:rsidRPr="003D450F" w:rsidRDefault="003D450F" w:rsidP="00FA2EFE">
      <w:pPr>
        <w:spacing w:line="240" w:lineRule="auto"/>
      </w:pPr>
      <w:r w:rsidRPr="003D450F">
        <w:separator/>
      </w:r>
    </w:p>
  </w:endnote>
  <w:endnote w:type="continuationSeparator" w:id="0">
    <w:p w:rsidR="003D450F" w:rsidRPr="003D450F" w:rsidRDefault="003D450F" w:rsidP="00FA2EFE">
      <w:pPr>
        <w:spacing w:line="240" w:lineRule="auto"/>
      </w:pPr>
      <w:r w:rsidRPr="003D45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0F" w:rsidRDefault="003D450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3D450F" w:rsidRDefault="00256FC9" w:rsidP="00C15782">
    <w:pPr>
      <w:pStyle w:val="Sidefod"/>
    </w:pPr>
  </w:p>
  <w:p w:rsidR="00256FC9" w:rsidRPr="003D450F" w:rsidRDefault="00256FC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3D450F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50F" w:rsidRPr="003D450F" w:rsidRDefault="003D450F" w:rsidP="00FA2EFE">
      <w:pPr>
        <w:spacing w:line="240" w:lineRule="auto"/>
      </w:pPr>
      <w:r w:rsidRPr="003D450F">
        <w:separator/>
      </w:r>
    </w:p>
  </w:footnote>
  <w:footnote w:type="continuationSeparator" w:id="0">
    <w:p w:rsidR="003D450F" w:rsidRPr="003D450F" w:rsidRDefault="003D450F" w:rsidP="00FA2EFE">
      <w:pPr>
        <w:spacing w:line="240" w:lineRule="auto"/>
      </w:pPr>
      <w:r w:rsidRPr="003D450F">
        <w:continuationSeparator/>
      </w:r>
    </w:p>
  </w:footnote>
  <w:footnote w:id="1">
    <w:p w:rsidR="001E5D1F" w:rsidRDefault="001E5D1F" w:rsidP="001E5D1F">
      <w:pPr>
        <w:pStyle w:val="Fodnotetekst"/>
      </w:pPr>
      <w:r>
        <w:rPr>
          <w:rStyle w:val="Fodnotehenvisning"/>
        </w:rPr>
        <w:footnoteRef/>
      </w:r>
      <w:r>
        <w:t xml:space="preserve"> Lov om husdyrbrug og anvendelse af gødning m.v. nr. 1572 af 20. december 2006 jf. lovbek. nr. 520 af 1. maj 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0F" w:rsidRDefault="003D450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3D450F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3D450F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3D450F" w:rsidRDefault="00256FC9" w:rsidP="00C15782">
          <w:pPr>
            <w:pStyle w:val="Kolofon"/>
          </w:pPr>
          <w:r w:rsidRPr="003D450F">
            <w:t xml:space="preserve">Side </w:t>
          </w:r>
          <w:r w:rsidRPr="003D450F">
            <w:fldChar w:fldCharType="begin"/>
          </w:r>
          <w:r w:rsidRPr="003D450F">
            <w:instrText xml:space="preserve"> PAGE </w:instrText>
          </w:r>
          <w:r w:rsidRPr="003D450F">
            <w:fldChar w:fldCharType="separate"/>
          </w:r>
          <w:r w:rsidR="00A206E6">
            <w:rPr>
              <w:noProof/>
            </w:rPr>
            <w:t>2</w:t>
          </w:r>
          <w:r w:rsidRPr="003D450F">
            <w:rPr>
              <w:noProof/>
            </w:rPr>
            <w:fldChar w:fldCharType="end"/>
          </w:r>
          <w:r w:rsidRPr="003D450F">
            <w:fldChar w:fldCharType="begin"/>
          </w:r>
          <w:r w:rsidRPr="003D450F">
            <w:instrText xml:space="preserve"> IF </w:instrText>
          </w:r>
          <w:r w:rsidR="00A206E6" w:rsidRPr="003D450F">
            <w:fldChar w:fldCharType="begin"/>
          </w:r>
          <w:r w:rsidR="00A206E6" w:rsidRPr="003D450F">
            <w:instrText xml:space="preserve"> NUMPAGES </w:instrText>
          </w:r>
          <w:r w:rsidR="00A206E6" w:rsidRPr="003D450F">
            <w:fldChar w:fldCharType="separate"/>
          </w:r>
          <w:r w:rsidR="00A206E6">
            <w:rPr>
              <w:noProof/>
            </w:rPr>
            <w:instrText>2</w:instrText>
          </w:r>
          <w:r w:rsidR="00A206E6" w:rsidRPr="003D450F">
            <w:rPr>
              <w:noProof/>
            </w:rPr>
            <w:fldChar w:fldCharType="end"/>
          </w:r>
          <w:r w:rsidRPr="003D450F">
            <w:instrText xml:space="preserve"> &gt; 2 "/</w:instrText>
          </w:r>
          <w:r w:rsidR="00A206E6" w:rsidRPr="003D450F">
            <w:fldChar w:fldCharType="begin"/>
          </w:r>
          <w:r w:rsidR="00A206E6" w:rsidRPr="003D450F">
            <w:instrText xml:space="preserve"> NUMPAGES </w:instrText>
          </w:r>
          <w:r w:rsidR="00A206E6" w:rsidRPr="003D450F">
            <w:fldChar w:fldCharType="separate"/>
          </w:r>
          <w:r w:rsidR="00AE1B17">
            <w:rPr>
              <w:noProof/>
            </w:rPr>
            <w:instrText>3</w:instrText>
          </w:r>
          <w:r w:rsidR="00A206E6" w:rsidRPr="003D450F">
            <w:rPr>
              <w:noProof/>
            </w:rPr>
            <w:fldChar w:fldCharType="end"/>
          </w:r>
          <w:r w:rsidRPr="003D450F">
            <w:instrText xml:space="preserve">" </w:instrText>
          </w:r>
          <w:r w:rsidRPr="003D450F">
            <w:fldChar w:fldCharType="end"/>
          </w:r>
        </w:p>
      </w:tc>
    </w:tr>
  </w:tbl>
  <w:p w:rsidR="00256FC9" w:rsidRPr="003D450F" w:rsidRDefault="00256FC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3D450F" w:rsidTr="003D450F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3D450F" w:rsidRDefault="00256FC9" w:rsidP="003D450F">
          <w:pPr>
            <w:pStyle w:val="Kolofon"/>
          </w:pPr>
          <w:r w:rsidRPr="003D450F">
            <w:t>Guldborgsund Kommune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  <w:r w:rsidRPr="003D450F">
            <w:rPr>
              <w:rFonts w:cs="Arial"/>
            </w:rPr>
            <w:t>Center for Teknik &amp; Miljø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  <w:r w:rsidRPr="003D450F">
            <w:rPr>
              <w:rFonts w:cs="Arial"/>
            </w:rPr>
            <w:t>Natur &amp; Miljø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  <w:r w:rsidRPr="003D450F">
            <w:rPr>
              <w:rFonts w:cs="Arial"/>
            </w:rPr>
            <w:t>Parkvej 37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  <w:r w:rsidRPr="003D450F">
            <w:rPr>
              <w:rFonts w:cs="Arial"/>
            </w:rPr>
            <w:t>4800 Nykøbing F.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  <w:r w:rsidRPr="003D450F">
            <w:rPr>
              <w:rFonts w:cs="Arial"/>
            </w:rPr>
            <w:t>Tlf +45 54732006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  <w:r w:rsidRPr="003D450F">
            <w:rPr>
              <w:rFonts w:cs="Arial"/>
            </w:rPr>
            <w:t>www.guldborgsund.dk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  <w:r w:rsidRPr="003D450F">
            <w:rPr>
              <w:rFonts w:cs="Arial"/>
            </w:rPr>
            <w:t>Sagsbehandler: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  <w:r w:rsidRPr="003D450F">
            <w:rPr>
              <w:rFonts w:cs="Arial"/>
            </w:rPr>
            <w:t>Mette Wolthers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  <w:r w:rsidRPr="003D450F">
            <w:rPr>
              <w:rFonts w:cs="Arial"/>
            </w:rPr>
            <w:t>Mob +45 25180696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  <w:r w:rsidRPr="003D450F">
            <w:rPr>
              <w:rFonts w:cs="Arial"/>
            </w:rPr>
            <w:t>mewol@guldborgsund.dk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  <w:r w:rsidRPr="003D450F">
            <w:rPr>
              <w:rFonts w:cs="Arial"/>
            </w:rPr>
            <w:t>Cvr nr. 29 18 85 99</w:t>
          </w:r>
          <w:r w:rsidR="00256FC9" w:rsidRPr="003D450F">
            <w:t xml:space="preserve"> </w:t>
          </w:r>
        </w:p>
        <w:p w:rsidR="003D450F" w:rsidRPr="003D450F" w:rsidRDefault="003D450F" w:rsidP="003D450F">
          <w:pPr>
            <w:pStyle w:val="Kolofon"/>
            <w:rPr>
              <w:rFonts w:cs="Arial"/>
            </w:rPr>
          </w:pPr>
        </w:p>
        <w:p w:rsidR="003D450F" w:rsidRDefault="003D450F" w:rsidP="003D450F">
          <w:pPr>
            <w:pStyle w:val="Kolofon"/>
          </w:pPr>
          <w:r>
            <w:t>TELEFONTIDER</w:t>
          </w:r>
        </w:p>
        <w:p w:rsidR="003D450F" w:rsidRDefault="003D450F" w:rsidP="003D450F">
          <w:pPr>
            <w:pStyle w:val="Kolofon"/>
          </w:pPr>
          <w:r>
            <w:t>MAN – ONS KL. 9.00 – 15.00</w:t>
          </w:r>
        </w:p>
        <w:p w:rsidR="003D450F" w:rsidRDefault="003D450F" w:rsidP="003D450F">
          <w:pPr>
            <w:pStyle w:val="Kolofon"/>
          </w:pPr>
          <w:r>
            <w:t>TORS KL. 9.00 – 17.00</w:t>
          </w:r>
        </w:p>
        <w:p w:rsidR="00256FC9" w:rsidRPr="003D450F" w:rsidRDefault="003D450F" w:rsidP="003D450F">
          <w:pPr>
            <w:pStyle w:val="Kolofon"/>
          </w:pPr>
          <w:r>
            <w:t>FRE KL. 9.00 – 12.00</w:t>
          </w:r>
        </w:p>
      </w:tc>
    </w:tr>
  </w:tbl>
  <w:p w:rsidR="00256FC9" w:rsidRPr="003D450F" w:rsidRDefault="003D450F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3D450F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3D450F" w:rsidRDefault="003D450F" w:rsidP="003D450F">
          <w:pPr>
            <w:pStyle w:val="Kolofon"/>
          </w:pPr>
          <w:r w:rsidRPr="003D450F">
            <w:rPr>
              <w:rFonts w:cs="Arial"/>
            </w:rPr>
            <w:t>12. april 2022</w:t>
          </w:r>
        </w:p>
      </w:tc>
    </w:tr>
  </w:tbl>
  <w:p w:rsidR="00256FC9" w:rsidRPr="003D450F" w:rsidRDefault="00256FC9">
    <w:pPr>
      <w:pStyle w:val="Sidehoved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40FAD"/>
    <w:multiLevelType w:val="hybridMultilevel"/>
    <w:tmpl w:val="82A0D050"/>
    <w:lvl w:ilvl="0" w:tplc="6EF06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9.006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Xjo+ywiSSezzcGs51AhnipRmDyfY1zTrA0ub920IHwMdbbLyeza0zRBsPRLYgf4S"/>
    <w:docVar w:name="Encrypted_DocHeader" w:val="BeJBmJ7Z3/BF9WFlIWWGGw=="/>
    <w:docVar w:name="Encrypted_DocumentChangeThisVar" w:val="Go1BF8BBsJqqGsR1izlsvQ=="/>
    <w:docVar w:name="IntegrationType" w:val="StandAlone"/>
  </w:docVars>
  <w:rsids>
    <w:rsidRoot w:val="003D450F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5D1F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450F"/>
    <w:rsid w:val="003D5F6C"/>
    <w:rsid w:val="003E3BEB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16578"/>
    <w:rsid w:val="00625FDD"/>
    <w:rsid w:val="00651180"/>
    <w:rsid w:val="00663850"/>
    <w:rsid w:val="00665160"/>
    <w:rsid w:val="006A3A6C"/>
    <w:rsid w:val="006B241D"/>
    <w:rsid w:val="006C3E17"/>
    <w:rsid w:val="006C4458"/>
    <w:rsid w:val="006D4E1C"/>
    <w:rsid w:val="006E7899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06E6"/>
    <w:rsid w:val="00A27C54"/>
    <w:rsid w:val="00A50B65"/>
    <w:rsid w:val="00A52F40"/>
    <w:rsid w:val="00AB60DA"/>
    <w:rsid w:val="00AC1F38"/>
    <w:rsid w:val="00AD35E4"/>
    <w:rsid w:val="00AE0319"/>
    <w:rsid w:val="00AE1B17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2E7"/>
    <w:rsid w:val="00F64BF4"/>
    <w:rsid w:val="00F64F82"/>
    <w:rsid w:val="00F7223C"/>
    <w:rsid w:val="00F91C82"/>
    <w:rsid w:val="00F975C9"/>
    <w:rsid w:val="00FA2EFE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6B4717"/>
  <w15:docId w15:val="{D4D77F54-ABA2-4550-9539-CC15E0FB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AD4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3D450F"/>
    <w:rPr>
      <w:color w:val="1B9BC2"/>
      <w:u w:val="single"/>
    </w:rPr>
  </w:style>
  <w:style w:type="paragraph" w:customStyle="1" w:styleId="Oplysningspligt">
    <w:name w:val="Oplysningspligt"/>
    <w:basedOn w:val="Normal"/>
    <w:rsid w:val="003D450F"/>
    <w:rPr>
      <w:rFonts w:cs="Arial"/>
      <w:i/>
      <w:color w:val="333333"/>
      <w:sz w:val="17"/>
      <w:szCs w:val="17"/>
    </w:rPr>
  </w:style>
  <w:style w:type="paragraph" w:styleId="NormalWeb">
    <w:name w:val="Normal (Web)"/>
    <w:basedOn w:val="Normal"/>
    <w:uiPriority w:val="99"/>
    <w:semiHidden/>
    <w:unhideWhenUsed/>
    <w:rsid w:val="003D4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Hilsen">
    <w:name w:val="Hilsen"/>
    <w:basedOn w:val="Normal"/>
    <w:uiPriority w:val="99"/>
    <w:rsid w:val="003D450F"/>
    <w:pPr>
      <w:snapToGrid w:val="0"/>
      <w:spacing w:line="240" w:lineRule="auto"/>
    </w:pPr>
    <w:rPr>
      <w:rFonts w:ascii="Verdana" w:eastAsia="Times New Roman" w:hAnsi="Verdana" w:cs="Arial"/>
      <w:sz w:val="18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3D450F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1E5D1F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E5D1F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E5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ot@aalholmslot.dk" TargetMode="External"/><Relationship Id="rId13" Type="http://schemas.openxmlformats.org/officeDocument/2006/relationships/hyperlink" Target="mailto:henrik.friis@clematide.d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hsl@vkst.d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2.jpg@01D84B84.CB90563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MT\dynamictemplate\Skabeloner\Oprindelig%20brevskabelon\Brev.dotm" TargetMode="External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30224-1408-4375-9AD1-18C374CCB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274</Words>
  <Characters>1808</Characters>
  <Application>Microsoft Office Word</Application>
  <DocSecurity>0</DocSecurity>
  <Lines>53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Mette Wolthers</dc:creator>
  <cp:lastModifiedBy>Mette Wolthers</cp:lastModifiedBy>
  <cp:revision>2</cp:revision>
  <dcterms:created xsi:type="dcterms:W3CDTF">2022-04-12T10:25:00Z</dcterms:created>
  <dcterms:modified xsi:type="dcterms:W3CDTF">2022-04-12T10:25:00Z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{13A00319-D218-4497-B986-7F1C1869FAD0}</vt:lpwstr>
  </property>
</Properties>
</file>