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3F8" w:rsidRPr="00E433F8" w:rsidRDefault="00E433F8" w:rsidP="00E43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da-DK"/>
        </w:rPr>
      </w:pPr>
      <w:r w:rsidRPr="00E433F8">
        <w:rPr>
          <w:rFonts w:ascii="Times New Roman" w:eastAsia="Times New Roman" w:hAnsi="Times New Roman" w:cs="Times New Roman"/>
          <w:b/>
          <w:bCs/>
          <w:sz w:val="20"/>
          <w:szCs w:val="20"/>
          <w:lang w:eastAsia="da-DK"/>
        </w:rPr>
        <w:t>Aktivitet</w:t>
      </w:r>
    </w:p>
    <w:p w:rsidR="00E433F8" w:rsidRPr="00E433F8" w:rsidRDefault="00E433F8" w:rsidP="00E43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da-DK"/>
        </w:rPr>
      </w:pPr>
      <w:r w:rsidRPr="00E433F8">
        <w:rPr>
          <w:rFonts w:ascii="Times New Roman" w:eastAsia="Times New Roman" w:hAnsi="Times New Roman" w:cs="Times New Roman"/>
          <w:sz w:val="20"/>
          <w:szCs w:val="20"/>
          <w:lang w:eastAsia="da-DK"/>
        </w:rPr>
        <w:t>Virksomheden er et centralt kraftvarmeværk, hvis hovedaktivitet er produktion af el til det overordnede el-net og produktion af fjernvarme til Aalborg Kommunes fjernvarmenet.</w:t>
      </w:r>
    </w:p>
    <w:p w:rsidR="00E433F8" w:rsidRPr="00E433F8" w:rsidRDefault="00E433F8" w:rsidP="00E43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da-DK"/>
        </w:rPr>
      </w:pPr>
      <w:r w:rsidRPr="00E433F8">
        <w:rPr>
          <w:rFonts w:ascii="Times New Roman" w:eastAsia="Times New Roman" w:hAnsi="Times New Roman" w:cs="Times New Roman"/>
          <w:b/>
          <w:bCs/>
          <w:sz w:val="20"/>
          <w:szCs w:val="20"/>
          <w:lang w:eastAsia="da-DK"/>
        </w:rPr>
        <w:t>Produktion og lager</w:t>
      </w:r>
    </w:p>
    <w:p w:rsidR="00E433F8" w:rsidRPr="00E433F8" w:rsidRDefault="00E433F8" w:rsidP="00E43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E433F8">
        <w:rPr>
          <w:rFonts w:ascii="Times New Roman" w:eastAsia="Times New Roman" w:hAnsi="Times New Roman" w:cs="Times New Roman"/>
          <w:sz w:val="20"/>
          <w:szCs w:val="20"/>
          <w:lang w:eastAsia="da-DK"/>
        </w:rPr>
        <w:t>Nordjyllandsværket har for at kunne opfylde EU’s storefyrings direktiv etableret et anlæg for fjernelse af kvælstofilter. Som en del af dette anlæg er der etableret et lager for flydende ammoniak.</w:t>
      </w:r>
    </w:p>
    <w:p w:rsidR="00DE7A6A" w:rsidRDefault="00E433F8" w:rsidP="00E43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da-DK"/>
        </w:rPr>
      </w:pPr>
      <w:r w:rsidRPr="00E433F8">
        <w:rPr>
          <w:rFonts w:ascii="Times New Roman" w:eastAsia="Times New Roman" w:hAnsi="Times New Roman" w:cs="Times New Roman"/>
          <w:sz w:val="20"/>
          <w:szCs w:val="20"/>
          <w:lang w:eastAsia="da-DK"/>
        </w:rPr>
        <w:t>Der er i forbindelse med risikovurderingen primært lagt vægt på ammoniaklageret.</w:t>
      </w:r>
    </w:p>
    <w:p w:rsidR="00E433F8" w:rsidRPr="00E433F8" w:rsidRDefault="00E433F8" w:rsidP="00E43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da-DK"/>
        </w:rPr>
      </w:pPr>
      <w:r w:rsidRPr="00E433F8">
        <w:rPr>
          <w:rFonts w:ascii="Times New Roman" w:eastAsia="Times New Roman" w:hAnsi="Times New Roman" w:cs="Times New Roman"/>
          <w:b/>
          <w:bCs/>
          <w:sz w:val="20"/>
          <w:szCs w:val="20"/>
          <w:lang w:eastAsia="da-DK"/>
        </w:rPr>
        <w:t>Risiko</w:t>
      </w:r>
    </w:p>
    <w:p w:rsidR="00E433F8" w:rsidRPr="00E433F8" w:rsidRDefault="00E433F8" w:rsidP="00E43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da-DK"/>
        </w:rPr>
      </w:pPr>
      <w:r w:rsidRPr="00E433F8">
        <w:rPr>
          <w:rFonts w:ascii="Times New Roman" w:eastAsia="Times New Roman" w:hAnsi="Times New Roman" w:cs="Times New Roman"/>
          <w:sz w:val="20"/>
          <w:szCs w:val="20"/>
          <w:lang w:eastAsia="da-DK"/>
        </w:rPr>
        <w:t>Anlægsdele der kan udgøre en fare for uheld:</w:t>
      </w:r>
    </w:p>
    <w:p w:rsidR="00E433F8" w:rsidRPr="00E433F8" w:rsidRDefault="00E433F8" w:rsidP="00E433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da-DK"/>
        </w:rPr>
      </w:pPr>
      <w:r w:rsidRPr="00E433F8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Beholdere indeholdende ammoniak </w:t>
      </w:r>
    </w:p>
    <w:p w:rsidR="00E433F8" w:rsidRPr="00E433F8" w:rsidRDefault="00E433F8" w:rsidP="00E433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da-DK"/>
        </w:rPr>
      </w:pPr>
      <w:bookmarkStart w:id="0" w:name="_GoBack"/>
      <w:bookmarkEnd w:id="0"/>
      <w:r w:rsidRPr="00E433F8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Diverse rørforbindelser i anlægget </w:t>
      </w:r>
    </w:p>
    <w:p w:rsidR="00E433F8" w:rsidRPr="00E433F8" w:rsidRDefault="00E433F8" w:rsidP="00E43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da-DK"/>
        </w:rPr>
      </w:pPr>
      <w:r w:rsidRPr="00E433F8">
        <w:rPr>
          <w:rFonts w:ascii="Times New Roman" w:eastAsia="Times New Roman" w:hAnsi="Times New Roman" w:cs="Times New Roman"/>
          <w:sz w:val="20"/>
          <w:szCs w:val="20"/>
          <w:lang w:eastAsia="da-DK"/>
        </w:rPr>
        <w:t>Situationer der kan udgøre en fare for uheld:</w:t>
      </w:r>
    </w:p>
    <w:p w:rsidR="00E433F8" w:rsidRPr="00E433F8" w:rsidRDefault="00E433F8" w:rsidP="00E433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da-DK"/>
        </w:rPr>
      </w:pPr>
      <w:r w:rsidRPr="00E433F8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Udslip ved påfyldning </w:t>
      </w:r>
    </w:p>
    <w:p w:rsidR="00E433F8" w:rsidRPr="00E433F8" w:rsidRDefault="00E433F8" w:rsidP="00E433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da-DK"/>
        </w:rPr>
      </w:pPr>
      <w:proofErr w:type="spellStart"/>
      <w:r w:rsidRPr="00E433F8">
        <w:rPr>
          <w:rFonts w:ascii="Times New Roman" w:eastAsia="Times New Roman" w:hAnsi="Times New Roman" w:cs="Times New Roman"/>
          <w:sz w:val="20"/>
          <w:szCs w:val="20"/>
          <w:lang w:eastAsia="da-DK"/>
        </w:rPr>
        <w:t>Rørlæk</w:t>
      </w:r>
      <w:proofErr w:type="spellEnd"/>
      <w:r w:rsidRPr="00E433F8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/rørbrud eller tankbrud </w:t>
      </w:r>
    </w:p>
    <w:p w:rsidR="00E433F8" w:rsidRPr="00E433F8" w:rsidRDefault="00E433F8" w:rsidP="00E433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E433F8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Udslip ved tømning af anlæg for ammoniak. </w:t>
      </w:r>
    </w:p>
    <w:p w:rsidR="00F54E17" w:rsidRDefault="00DE7A6A"/>
    <w:sectPr w:rsidR="00F54E1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D411B"/>
    <w:multiLevelType w:val="multilevel"/>
    <w:tmpl w:val="B576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F44078"/>
    <w:multiLevelType w:val="multilevel"/>
    <w:tmpl w:val="F9B0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3F8"/>
    <w:rsid w:val="000D04EB"/>
    <w:rsid w:val="003A3AA1"/>
    <w:rsid w:val="00407795"/>
    <w:rsid w:val="004509EC"/>
    <w:rsid w:val="00465621"/>
    <w:rsid w:val="005D1AB2"/>
    <w:rsid w:val="006249A1"/>
    <w:rsid w:val="007D2F34"/>
    <w:rsid w:val="008169AD"/>
    <w:rsid w:val="009E06F5"/>
    <w:rsid w:val="00D27DE6"/>
    <w:rsid w:val="00DE7A6A"/>
    <w:rsid w:val="00E433F8"/>
    <w:rsid w:val="00E6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E08BE"/>
  <w15:docId w15:val="{4A1B2D13-B3C4-4FBD-BC6A-04A54AD5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5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646</Characters>
  <Application>Microsoft Office Word</Application>
  <DocSecurity>0</DocSecurity>
  <Lines>15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Karsten Borg Jensen</dc:creator>
  <cp:lastModifiedBy>Karsten Borg Jensen</cp:lastModifiedBy>
  <cp:revision>2</cp:revision>
  <dcterms:created xsi:type="dcterms:W3CDTF">2021-11-12T07:55:00Z</dcterms:created>
  <dcterms:modified xsi:type="dcterms:W3CDTF">2021-11-12T07:55:00Z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