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77" w:rsidRPr="00EC2926" w:rsidRDefault="00306346" w:rsidP="007577B7">
      <w:bookmarkStart w:id="0" w:name="_GoBack"/>
      <w:bookmarkEnd w:id="0"/>
      <w:r w:rsidRPr="00EC2926">
        <w:rPr>
          <w:noProof/>
        </w:rPr>
        <w:drawing>
          <wp:anchor distT="0" distB="0" distL="114300" distR="114300" simplePos="0" relativeHeight="251657728" behindDoc="0" locked="1" layoutInCell="1" allowOverlap="1" wp14:anchorId="5A47EA1D" wp14:editId="13ED3F9E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1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noProof/>
        </w:rPr>
        <w:drawing>
          <wp:anchor distT="0" distB="0" distL="114300" distR="114300" simplePos="0" relativeHeight="251656704" behindDoc="0" locked="1" layoutInCell="1" allowOverlap="1" wp14:anchorId="0FAE4527" wp14:editId="2B9F97DA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EA" w:rsidRPr="007C4CDA" w:rsidRDefault="00306346" w:rsidP="000341D4">
      <w:r>
        <w:rPr>
          <w:noProof/>
        </w:rPr>
        <mc:AlternateContent>
          <mc:Choice Requires="wps">
            <w:drawing>
              <wp:anchor distT="0" distB="0" distL="360045" distR="114300" simplePos="0" relativeHeight="251658752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119380</wp:posOffset>
                </wp:positionV>
                <wp:extent cx="1182370" cy="4965700"/>
                <wp:effectExtent l="2540" t="0" r="0" b="1270"/>
                <wp:wrapTight wrapText="left">
                  <wp:wrapPolygon edited="0">
                    <wp:start x="-128" y="0"/>
                    <wp:lineTo x="-128" y="21542"/>
                    <wp:lineTo x="21600" y="21542"/>
                    <wp:lineTo x="21600" y="0"/>
                    <wp:lineTo x="-12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9F5" w:rsidRDefault="00306346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Teknik, Erhverv og Kultur</w:t>
                            </w:r>
                          </w:p>
                          <w:p w:rsidR="00E00C17" w:rsidRPr="00BC63C2" w:rsidRDefault="00062D41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44719" w:rsidRPr="00BC63C2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30. april 2018</w:t>
                            </w:r>
                            <w:r w:rsidRPr="00BC63C2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44719" w:rsidRPr="00BC63C2" w:rsidRDefault="00062D41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Sagsnummer</w:t>
                            </w: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480-2018-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10889</w:t>
                            </w:r>
                            <w:proofErr w:type="gramEnd"/>
                          </w:p>
                          <w:p w:rsidR="00644719" w:rsidRPr="009E6480" w:rsidRDefault="00062D41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Dokument nr.</w:t>
                            </w: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480-2018-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124722</w:t>
                            </w:r>
                            <w:proofErr w:type="gramEnd"/>
                          </w:p>
                          <w:p w:rsidR="00644719" w:rsidRPr="009E6480" w:rsidRDefault="00062D41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Cpr.-/CVR-</w:t>
                            </w:r>
                            <w:proofErr w:type="spellStart"/>
                            <w:r w:rsidRPr="009E6480">
                              <w:rPr>
                                <w:sz w:val="14"/>
                                <w:szCs w:val="14"/>
                              </w:rPr>
                              <w:t>nr</w:t>
                            </w:r>
                            <w:proofErr w:type="spellEnd"/>
                            <w:r w:rsidRPr="009E6480">
                              <w:rPr>
                                <w:sz w:val="14"/>
                                <w:szCs w:val="14"/>
                              </w:rPr>
                              <w:t>/Ejd.nr.</w:t>
                            </w: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noProof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318</w:t>
                            </w:r>
                          </w:p>
                          <w:p w:rsidR="00A4371A" w:rsidRPr="009E6480" w:rsidRDefault="00062D41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34F69" w:rsidRPr="009E6480" w:rsidRDefault="00306346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b/>
                                <w:sz w:val="14"/>
                                <w:szCs w:val="14"/>
                              </w:rPr>
                              <w:t>Nordfyns Kommune</w:t>
                            </w: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Østergade 23</w:t>
                            </w:r>
                          </w:p>
                          <w:p w:rsidR="00B650E7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5400 Bogense</w:t>
                            </w:r>
                          </w:p>
                          <w:p w:rsidR="00644719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9E6480">
                              <w:rPr>
                                <w:sz w:val="14"/>
                                <w:szCs w:val="14"/>
                              </w:rPr>
                              <w:t>Tlf. 6482 8282</w:t>
                            </w:r>
                            <w:proofErr w:type="gramEnd"/>
                          </w:p>
                          <w:p w:rsidR="004F7650" w:rsidRPr="009E6480" w:rsidRDefault="00062D41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4F7650" w:rsidRPr="009E6480" w:rsidRDefault="00306346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b/>
                                <w:sz w:val="14"/>
                                <w:szCs w:val="14"/>
                              </w:rPr>
                              <w:t>Kontaktadresse</w:t>
                            </w:r>
                          </w:p>
                          <w:p w:rsidR="005C7DE8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Rådhuspladsen 2</w:t>
                            </w:r>
                          </w:p>
                          <w:p w:rsidR="00E97F32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5450 Otterup</w:t>
                            </w:r>
                          </w:p>
                          <w:p w:rsidR="001A012D" w:rsidRPr="009E6480" w:rsidRDefault="00062D41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173E" w:rsidRPr="009E6480" w:rsidRDefault="00306346" w:rsidP="00E73F82">
                            <w:pPr>
                              <w:ind w:right="-1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b/>
                                <w:sz w:val="14"/>
                                <w:szCs w:val="14"/>
                              </w:rPr>
                              <w:t>Åbningstid</w:t>
                            </w:r>
                          </w:p>
                          <w:p w:rsidR="008D21C1" w:rsidRPr="009E6480" w:rsidRDefault="00306346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mandag-tirsdag 10-14</w:t>
                            </w:r>
                          </w:p>
                          <w:p w:rsidR="00E97F32" w:rsidRPr="009E6480" w:rsidRDefault="00306346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onsdag lukket</w:t>
                            </w:r>
                          </w:p>
                          <w:p w:rsidR="00E97F32" w:rsidRPr="009E6480" w:rsidRDefault="00306346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torsdag 12-17</w:t>
                            </w:r>
                          </w:p>
                          <w:p w:rsidR="00E97F32" w:rsidRPr="009E6480" w:rsidRDefault="00306346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fredag 10-13</w:t>
                            </w:r>
                          </w:p>
                          <w:p w:rsidR="00E97F32" w:rsidRPr="009E6480" w:rsidRDefault="00062D41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7F32" w:rsidRPr="009E6480" w:rsidRDefault="00062D41" w:rsidP="00D15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173E" w:rsidRPr="009E6480" w:rsidRDefault="00306346" w:rsidP="00D15B78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b/>
                                <w:sz w:val="14"/>
                                <w:szCs w:val="14"/>
                              </w:rPr>
                              <w:t>Telefontræffetid</w:t>
                            </w:r>
                          </w:p>
                          <w:p w:rsidR="00CC173E" w:rsidRDefault="00306346" w:rsidP="00D15B78">
                            <w:pPr>
                              <w:ind w:right="-1"/>
                              <w:rPr>
                                <w:noProof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 åbningstid</w:t>
                            </w:r>
                          </w:p>
                          <w:p w:rsidR="005C2463" w:rsidRPr="009E6480" w:rsidRDefault="00062D41" w:rsidP="00D15B78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B5DCD" w:rsidRPr="009E6480" w:rsidRDefault="00062D41" w:rsidP="00D15B78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173E" w:rsidRPr="009E6480" w:rsidRDefault="00306346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Hvis du ønsker at sende sikker post, skal du sende fra ”Borger.dk” eller ”Virk.dk”.</w:t>
                            </w:r>
                          </w:p>
                          <w:p w:rsidR="004F7650" w:rsidRPr="009E6480" w:rsidRDefault="00062D41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52626" w:rsidRPr="009E6480" w:rsidRDefault="00306346" w:rsidP="00E73F82">
                            <w:pPr>
                              <w:ind w:right="-1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www.nordfynskommune.dk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2pt;margin-top:9.4pt;width:93.1pt;height:391pt;z-index:-251657728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DffwIAAAg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" stroked="f">
                <v:textbox inset="0,,0">
                  <w:txbxContent>
                    <w:p w:rsidR="004149F5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Teknik, Erhverv og Kultur</w:t>
                      </w:r>
                    </w:p>
                    <w:p w:rsidR="00E00C17" w:rsidRPr="00BC63C2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44719" w:rsidRPr="00BC63C2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30. april 2018</w:t>
                      </w:r>
                      <w:r w:rsidRPr="00BC63C2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44719" w:rsidRPr="00BC63C2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Sagsnummer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480-2018-10889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Dokument nr.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480-2018-124722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Cpr.-/CVR-nr/Ejd.nr.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noProof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318</w:t>
                      </w:r>
                    </w:p>
                    <w:p w:rsidR="00A4371A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534F69" w:rsidRPr="009E6480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b/>
                          <w:sz w:val="14"/>
                          <w:szCs w:val="14"/>
                        </w:rPr>
                        <w:t>Nordfyns</w:t>
                      </w:r>
                      <w:r w:rsidRPr="009E6480">
                        <w:rPr>
                          <w:b/>
                          <w:sz w:val="14"/>
                          <w:szCs w:val="14"/>
                        </w:rPr>
                        <w:t xml:space="preserve"> K</w:t>
                      </w:r>
                      <w:r w:rsidRPr="009E6480">
                        <w:rPr>
                          <w:b/>
                          <w:sz w:val="14"/>
                          <w:szCs w:val="14"/>
                        </w:rPr>
                        <w:t>ommune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Østergade 23</w:t>
                      </w:r>
                    </w:p>
                    <w:p w:rsidR="00B650E7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5400 Bogense</w:t>
                      </w:r>
                    </w:p>
                    <w:p w:rsidR="00644719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 xml:space="preserve">Tlf. </w:t>
                      </w:r>
                      <w:r w:rsidRPr="009E6480">
                        <w:rPr>
                          <w:sz w:val="14"/>
                          <w:szCs w:val="14"/>
                        </w:rPr>
                        <w:t>6482 8282</w:t>
                      </w:r>
                    </w:p>
                    <w:p w:rsidR="004F7650" w:rsidRPr="009E6480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4F7650" w:rsidRPr="009E6480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b/>
                          <w:sz w:val="14"/>
                          <w:szCs w:val="14"/>
                        </w:rPr>
                        <w:t>Kontaktadresse</w:t>
                      </w:r>
                    </w:p>
                    <w:p w:rsidR="005C7DE8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Rådhuspladsen 2</w:t>
                      </w:r>
                    </w:p>
                    <w:p w:rsidR="00E97F32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5450 Otterup</w:t>
                      </w:r>
                    </w:p>
                    <w:p w:rsidR="001A012D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C173E" w:rsidRPr="009E6480" w:rsidRDefault="00306346" w:rsidP="00E73F82">
                      <w:pPr>
                        <w:ind w:right="-1"/>
                        <w:rPr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b/>
                          <w:sz w:val="14"/>
                          <w:szCs w:val="14"/>
                        </w:rPr>
                        <w:t>Åbningstid</w:t>
                      </w:r>
                    </w:p>
                    <w:p w:rsidR="008D21C1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mandag-tirsdag 10-14</w:t>
                      </w:r>
                    </w:p>
                    <w:p w:rsidR="00E97F32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onsdag lukket</w:t>
                      </w:r>
                    </w:p>
                    <w:p w:rsidR="00E97F32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torsdag 12-17</w:t>
                      </w:r>
                    </w:p>
                    <w:p w:rsidR="00E97F32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fredag 10-13</w:t>
                      </w:r>
                    </w:p>
                    <w:p w:rsidR="00E97F32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E97F32" w:rsidRPr="009E6480" w:rsidRDefault="00306346" w:rsidP="00D15B7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C173E" w:rsidRPr="009E6480" w:rsidRDefault="00306346" w:rsidP="00D15B78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b/>
                          <w:sz w:val="14"/>
                          <w:szCs w:val="14"/>
                        </w:rPr>
                        <w:t>Telefontræffetid</w:t>
                      </w:r>
                    </w:p>
                    <w:p w:rsidR="00CC173E" w:rsidRDefault="00306346" w:rsidP="00D15B78">
                      <w:pPr>
                        <w:ind w:right="-1"/>
                        <w:rPr>
                          <w:noProof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 åbningstid</w:t>
                      </w:r>
                    </w:p>
                    <w:p w:rsidR="005C2463" w:rsidRPr="009E6480" w:rsidRDefault="00306346" w:rsidP="00D15B78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4B5DCD" w:rsidRPr="009E6480" w:rsidRDefault="00306346" w:rsidP="00D15B78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CC173E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Hvis du ønsker at sende sikker post, skal du sende fra ”Borger.dk” eller ”Virk.dk”.</w:t>
                      </w:r>
                    </w:p>
                    <w:p w:rsidR="004F7650" w:rsidRPr="009E6480" w:rsidRDefault="00306346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</w:p>
                    <w:p w:rsidR="00752626" w:rsidRPr="009E6480" w:rsidRDefault="00306346" w:rsidP="00E73F82">
                      <w:pPr>
                        <w:ind w:right="-1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E6480">
                        <w:rPr>
                          <w:sz w:val="14"/>
                          <w:szCs w:val="14"/>
                        </w:rPr>
                        <w:t>www.nordfynskommune.dk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CA3374" w:rsidRDefault="004E6E0F" w:rsidP="00152805">
      <w:r>
        <w:rPr>
          <w:noProof/>
        </w:rPr>
        <w:t>Lars Grønbjerg</w:t>
      </w:r>
    </w:p>
    <w:p w:rsidR="00CA3374" w:rsidRDefault="004E6E0F" w:rsidP="00152805">
      <w:r>
        <w:rPr>
          <w:noProof/>
        </w:rPr>
        <w:t>Bundgårdsballe 33</w:t>
      </w:r>
    </w:p>
    <w:p w:rsidR="00CA3374" w:rsidRDefault="004E6E0F" w:rsidP="00152805">
      <w:r>
        <w:rPr>
          <w:noProof/>
        </w:rPr>
        <w:t>Nørreby</w:t>
      </w:r>
    </w:p>
    <w:p w:rsidR="00CA3374" w:rsidRDefault="004E6E0F" w:rsidP="00152805">
      <w:r>
        <w:rPr>
          <w:noProof/>
        </w:rPr>
        <w:t>5400  Bogense</w:t>
      </w:r>
    </w:p>
    <w:p w:rsidR="002D234E" w:rsidRPr="004523AB" w:rsidRDefault="002D234E" w:rsidP="00152805"/>
    <w:p w:rsidR="002D234E" w:rsidRDefault="002D234E" w:rsidP="00152805"/>
    <w:p w:rsidR="00C35DB7" w:rsidRPr="005505D4" w:rsidRDefault="00C35DB7" w:rsidP="00152805"/>
    <w:p w:rsidR="008850F7" w:rsidRPr="005505D4" w:rsidRDefault="008850F7" w:rsidP="00152805">
      <w:pPr>
        <w:sectPr w:rsidR="008850F7" w:rsidRPr="005505D4" w:rsidSect="00560A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041" w:right="2693" w:bottom="851" w:left="1304" w:header="0" w:footer="397" w:gutter="0"/>
          <w:pgNumType w:start="1"/>
          <w:cols w:space="708"/>
          <w:titlePg/>
          <w:docGrid w:linePitch="360"/>
        </w:sectPr>
      </w:pPr>
    </w:p>
    <w:p w:rsidR="006B7861" w:rsidRDefault="006B7861" w:rsidP="006B7861"/>
    <w:p w:rsidR="006B7861" w:rsidRDefault="006B7861" w:rsidP="006B7861"/>
    <w:p w:rsidR="00AF3D38" w:rsidRDefault="00AF3D38" w:rsidP="006B7861"/>
    <w:p w:rsidR="00AF3D38" w:rsidRDefault="00AF3D38" w:rsidP="006B7861"/>
    <w:p w:rsidR="00AF3D38" w:rsidRDefault="00AF3D38" w:rsidP="00AF3D38">
      <w:pPr>
        <w:pStyle w:val="Overskrift1"/>
      </w:pPr>
      <w:r>
        <w:t>Afgørelse om at din ejendoms miljøgodkendelse ikke skal revurderes</w:t>
      </w:r>
    </w:p>
    <w:p w:rsidR="00AF3D38" w:rsidRDefault="00AF3D38" w:rsidP="00AF3D38"/>
    <w:p w:rsidR="00AF3D38" w:rsidRDefault="00AF3D38" w:rsidP="00AF3D38">
      <w:r>
        <w:t xml:space="preserve">Din ejendom, beliggende på adressen </w:t>
      </w:r>
      <w:r w:rsidR="00306346">
        <w:t>Bundgårdsballe 33</w:t>
      </w:r>
      <w:r>
        <w:t xml:space="preserve">, </w:t>
      </w:r>
      <w:r w:rsidR="00306346">
        <w:t>5400 Bogense</w:t>
      </w:r>
      <w:r>
        <w:t xml:space="preserve">, har en miljøgodkendelse fra </w:t>
      </w:r>
      <w:r w:rsidR="00306346">
        <w:t>21. september 2010.</w:t>
      </w:r>
      <w:r>
        <w:t xml:space="preserve"> </w:t>
      </w:r>
    </w:p>
    <w:p w:rsidR="00AF3D38" w:rsidRDefault="00AF3D38" w:rsidP="00AF3D38">
      <w:r>
        <w:t>Kommunen skal jf. § 39 i Husdyrgodkendelsesbekendtgørelsen</w:t>
      </w:r>
      <w:r>
        <w:rPr>
          <w:rStyle w:val="Fodnotehenvisning"/>
        </w:rPr>
        <w:footnoteReference w:id="1"/>
      </w:r>
      <w:r>
        <w:t xml:space="preserve"> tage miljøgodkendelsen op til revurdering, første gang 8 år efter godkendelsen er meddelt. </w:t>
      </w:r>
    </w:p>
    <w:p w:rsidR="00AF3D38" w:rsidRDefault="00AF3D38" w:rsidP="00AF3D38">
      <w:r>
        <w:t>Ved en revurdering skal det vurderes om ejendommens drift overholder nugældende regler for Bedst Anvendelig Teknik (BAT).</w:t>
      </w:r>
    </w:p>
    <w:p w:rsidR="00AF3D38" w:rsidRDefault="00AF3D38" w:rsidP="00AF3D38"/>
    <w:p w:rsidR="00AF3D38" w:rsidRDefault="00AF3D38" w:rsidP="00AF3D38">
      <w:r>
        <w:t xml:space="preserve">Din ejendom er godkendt i henhold til </w:t>
      </w:r>
      <w:r w:rsidR="00C61122">
        <w:t>husdyrgodkendelseslovens § 12</w:t>
      </w:r>
      <w:r w:rsidRPr="00AF3D38">
        <w:t xml:space="preserve"> i</w:t>
      </w:r>
      <w:r>
        <w:t xml:space="preserve"> Lov om miljøgodkendelse m.v. af husdyrbrug, hvilket betyder at din ejendom kun skal revurderes i særlige tilfælde.</w:t>
      </w:r>
    </w:p>
    <w:p w:rsidR="00AF3D38" w:rsidRDefault="00AF3D38" w:rsidP="00AF3D38">
      <w:r>
        <w:t>Din ejendom skal således kun revurderes, hvis dit husdyrbrug ikke lever op til kravene om, hvor meget ammoniak ejendommens drift må tilføre særligt sårbare naturområder nærområdet.</w:t>
      </w:r>
    </w:p>
    <w:p w:rsidR="00AF3D38" w:rsidRDefault="00AF3D38" w:rsidP="00AF3D38"/>
    <w:p w:rsidR="00AF3D38" w:rsidRDefault="00AF3D38" w:rsidP="00AF3D38">
      <w:r>
        <w:rPr>
          <w:b/>
        </w:rPr>
        <w:t>Din ejendom er registreret med følgende tilladte produktion</w:t>
      </w:r>
      <w:r>
        <w:t xml:space="preserve">: </w:t>
      </w:r>
    </w:p>
    <w:p w:rsidR="00AF3D38" w:rsidRDefault="00C61122" w:rsidP="00AF3D38">
      <w:r>
        <w:t>245 malkekøer, 46 småkalve (0 – 6 mdr.) og 231 opdræt (6 mdr. – kælv.) alle Jersey.</w:t>
      </w:r>
    </w:p>
    <w:p w:rsidR="00C61122" w:rsidRDefault="00C61122" w:rsidP="00AF3D38"/>
    <w:p w:rsidR="00AF3D38" w:rsidRDefault="00AF3D38" w:rsidP="00AF3D38">
      <w:r>
        <w:t>Nordfyns Kommune har på denne baggrund foretaget en vurdering af, om ejendommens drift påvirker sårbar natur i området omkring din ejendom.</w:t>
      </w:r>
    </w:p>
    <w:p w:rsidR="00AF3D38" w:rsidRDefault="00AF3D38" w:rsidP="00AF3D38"/>
    <w:p w:rsidR="00AF3D38" w:rsidRDefault="00AF3D38" w:rsidP="00AF3D38">
      <w:r>
        <w:t xml:space="preserve">Nordfyns Kommune har udarbejdet en scenarieberegning, skema nr. </w:t>
      </w:r>
      <w:proofErr w:type="gramStart"/>
      <w:r w:rsidR="00C61122" w:rsidRPr="00C61122">
        <w:t>106593</w:t>
      </w:r>
      <w:proofErr w:type="gramEnd"/>
      <w:r>
        <w:t xml:space="preserve"> i husdyrgodkendelse.dk og på denne baggrund kan det konstateres at der ikke sker nogen påvirkning af natur omfattet af reglerne i husdyrgodkendelsesbekendtgørelsens</w:t>
      </w:r>
      <w:proofErr w:type="gramStart"/>
      <w:r>
        <w:t xml:space="preserve"> §25</w:t>
      </w:r>
      <w:proofErr w:type="gramEnd"/>
      <w:r>
        <w:t xml:space="preserve"> og §26</w:t>
      </w:r>
      <w:r w:rsidR="00C61122">
        <w:t>, som er højere end tilladt</w:t>
      </w:r>
      <w:r>
        <w:t>.</w:t>
      </w:r>
    </w:p>
    <w:p w:rsidR="00AF3D38" w:rsidRDefault="00AF3D38" w:rsidP="00AF3D38"/>
    <w:p w:rsidR="00AF3D38" w:rsidRDefault="00AF3D38" w:rsidP="00AF3D38">
      <w:r>
        <w:t>Da det kun er særligt sårbare naturområder vi skal vurdere påvirkningen på, kan områderne godt ligge langt fra din ejendom.</w:t>
      </w:r>
    </w:p>
    <w:p w:rsidR="00AF3D38" w:rsidRDefault="00AF3D38" w:rsidP="00AF3D38">
      <w:r>
        <w:t>Særligt sårbare naturområder benævnes kategori 1 og 2.</w:t>
      </w:r>
    </w:p>
    <w:p w:rsidR="00AF3D38" w:rsidRDefault="00AF3D38" w:rsidP="00AF3D38"/>
    <w:p w:rsidR="00AF3D38" w:rsidRDefault="00AF3D38" w:rsidP="00AF3D38">
      <w:r>
        <w:t xml:space="preserve">På bilag 1 kan du se hvilke naturområder vi har vurderet din ejendoms drifts ammoniakpåvirkning af. </w:t>
      </w:r>
    </w:p>
    <w:p w:rsidR="00AF3D38" w:rsidRDefault="00AF3D38" w:rsidP="00AF3D38"/>
    <w:p w:rsidR="00AF3D38" w:rsidRDefault="00AF3D38" w:rsidP="00AF3D38">
      <w:r>
        <w:t>I nedenstående tabel kan du se din ejendoms påvirkningen af de udvalgte naturområder.</w:t>
      </w:r>
    </w:p>
    <w:p w:rsidR="00C61122" w:rsidRDefault="00C61122">
      <w:r>
        <w:br w:type="page"/>
      </w:r>
    </w:p>
    <w:p w:rsidR="00AF3D38" w:rsidRDefault="00AF3D38" w:rsidP="00AF3D38"/>
    <w:p w:rsidR="00AF3D38" w:rsidRDefault="00AF3D38" w:rsidP="00AF3D38">
      <w:r>
        <w:t>Tabel 1: oversigt over naturområder</w:t>
      </w:r>
    </w:p>
    <w:tbl>
      <w:tblPr>
        <w:tblStyle w:val="Tabel-Moderne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1856"/>
        <w:gridCol w:w="2397"/>
      </w:tblGrid>
      <w:tr w:rsidR="00AF3D38" w:rsidRPr="00C61122" w:rsidTr="00C61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:rsidR="00AF3D38" w:rsidRPr="00C61122" w:rsidRDefault="00AF3D38">
            <w:r w:rsidRPr="00C61122">
              <w:t>Naturområde</w:t>
            </w:r>
          </w:p>
        </w:tc>
        <w:tc>
          <w:tcPr>
            <w:tcW w:w="185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AF3D38" w:rsidRPr="00C61122" w:rsidRDefault="00AF3D38">
            <w:r w:rsidRPr="00C61122">
              <w:t>Kategori</w:t>
            </w:r>
          </w:p>
        </w:tc>
        <w:tc>
          <w:tcPr>
            <w:tcW w:w="2397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:rsidR="00AF3D38" w:rsidRPr="00C61122" w:rsidRDefault="00AF3D38">
            <w:r w:rsidRPr="00C61122">
              <w:t>Påvirkning</w:t>
            </w:r>
          </w:p>
        </w:tc>
      </w:tr>
      <w:tr w:rsidR="00AF3D38" w:rsidRPr="00C61122" w:rsidTr="00C6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:rsidR="00AF3D38" w:rsidRPr="00C61122" w:rsidRDefault="00C61122">
            <w:r w:rsidRPr="00C61122">
              <w:t>Kilder og Væld (type 7220)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AF3D38" w:rsidRPr="00C61122" w:rsidRDefault="00AF3D38">
            <w:r w:rsidRPr="00C61122">
              <w:t>Kategori 1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:rsidR="00AF3D38" w:rsidRPr="00C61122" w:rsidRDefault="00C61122">
            <w:r w:rsidRPr="00C61122">
              <w:t>0,1</w:t>
            </w:r>
          </w:p>
        </w:tc>
      </w:tr>
      <w:tr w:rsidR="00C61122" w:rsidRPr="00C61122" w:rsidTr="00C611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Overdrev (type 6210)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Kategori 1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:rsidR="00C61122" w:rsidRPr="00C61122" w:rsidRDefault="00C61122">
            <w:r w:rsidRPr="00C61122">
              <w:t>0,1</w:t>
            </w:r>
          </w:p>
        </w:tc>
      </w:tr>
      <w:tr w:rsidR="00C61122" w:rsidRPr="00C61122" w:rsidTr="00C6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Overdrev (type 6210)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Kategori 1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:rsidR="00C61122" w:rsidRPr="00C61122" w:rsidRDefault="00C61122">
            <w:r w:rsidRPr="00C61122">
              <w:t>0,0</w:t>
            </w:r>
          </w:p>
        </w:tc>
      </w:tr>
      <w:tr w:rsidR="00C61122" w:rsidRPr="00C61122" w:rsidTr="00C611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Strandeng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Kategori 3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:rsidR="00C61122" w:rsidRPr="00C61122" w:rsidRDefault="00C61122">
            <w:r w:rsidRPr="00C61122">
              <w:t>0,1</w:t>
            </w:r>
          </w:p>
        </w:tc>
      </w:tr>
      <w:tr w:rsidR="00C61122" w:rsidRPr="00C61122" w:rsidTr="00C6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Strandeng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Kategori 3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:rsidR="00C61122" w:rsidRPr="00C61122" w:rsidRDefault="00C61122">
            <w:r w:rsidRPr="00C61122">
              <w:t>0,1</w:t>
            </w:r>
          </w:p>
        </w:tc>
      </w:tr>
      <w:tr w:rsidR="00C61122" w:rsidRPr="00C61122" w:rsidTr="00C611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Eng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C61122" w:rsidRPr="00C61122" w:rsidRDefault="00C61122">
            <w:r w:rsidRPr="00C61122">
              <w:t>Kategori 3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:rsidR="00C61122" w:rsidRPr="00C61122" w:rsidRDefault="00C61122">
            <w:r w:rsidRPr="00C61122">
              <w:t>0,0</w:t>
            </w:r>
          </w:p>
        </w:tc>
      </w:tr>
      <w:tr w:rsidR="00C61122" w:rsidTr="00C61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</w:tcPr>
          <w:p w:rsidR="00C61122" w:rsidRPr="00C61122" w:rsidRDefault="00C61122">
            <w:r w:rsidRPr="00C61122">
              <w:t xml:space="preserve">Strandeng </w:t>
            </w:r>
          </w:p>
        </w:tc>
        <w:tc>
          <w:tcPr>
            <w:tcW w:w="1856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</w:tcPr>
          <w:p w:rsidR="00C61122" w:rsidRPr="00C61122" w:rsidRDefault="00C61122">
            <w:r w:rsidRPr="00C61122">
              <w:t>Kategori 3</w:t>
            </w:r>
          </w:p>
        </w:tc>
        <w:tc>
          <w:tcPr>
            <w:tcW w:w="2397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</w:tcPr>
          <w:p w:rsidR="00C61122" w:rsidRDefault="00C61122">
            <w:r w:rsidRPr="00C61122">
              <w:t>0,1</w:t>
            </w:r>
          </w:p>
        </w:tc>
      </w:tr>
    </w:tbl>
    <w:p w:rsidR="00AF3D38" w:rsidRDefault="00AF3D38" w:rsidP="00AF3D38"/>
    <w:p w:rsidR="00C61122" w:rsidRDefault="00C61122" w:rsidP="00AF3D38"/>
    <w:p w:rsidR="00AF3D38" w:rsidRDefault="00AF3D38" w:rsidP="00AF3D38">
      <w:r>
        <w:t>Der er i dit nærområde ingen naturområder inden for kategori 2</w:t>
      </w:r>
      <w:r w:rsidR="00C61122">
        <w:t>.</w:t>
      </w:r>
    </w:p>
    <w:p w:rsidR="00C61122" w:rsidRDefault="00C61122" w:rsidP="00AF3D38"/>
    <w:p w:rsidR="00AF3D38" w:rsidRDefault="00AF3D38" w:rsidP="00AF3D38">
      <w:r>
        <w:t xml:space="preserve">Nordfyns Kommune afgør på baggrund af ovenstående, jf. husdyrgodkendelsens § 39, stk.2, at miljøgodkendelsen på </w:t>
      </w:r>
      <w:r w:rsidR="00111CEC">
        <w:t>Bundgårdsballe 33, 5400 Bogense</w:t>
      </w:r>
      <w:r>
        <w:t xml:space="preserve">, meddelt den </w:t>
      </w:r>
      <w:r w:rsidR="00111CEC">
        <w:t xml:space="preserve">21. september 2010, </w:t>
      </w:r>
      <w:r>
        <w:t>til ovenstående produktion, ikke skal revurderes.</w:t>
      </w:r>
    </w:p>
    <w:p w:rsidR="00AF3D38" w:rsidRDefault="00AF3D38" w:rsidP="00AF3D38"/>
    <w:p w:rsidR="00AF3D38" w:rsidRDefault="00AF3D38" w:rsidP="00AF3D38">
      <w:r>
        <w:t xml:space="preserve">Den gældende miljøgodkendelse meddelt den </w:t>
      </w:r>
      <w:r w:rsidR="00111CEC">
        <w:t>21. september 2010</w:t>
      </w:r>
      <w:r>
        <w:t>, er således fortsat gældende med uændrede vilkår.</w:t>
      </w:r>
    </w:p>
    <w:p w:rsidR="00AF3D38" w:rsidRDefault="00AF3D38" w:rsidP="00AF3D38"/>
    <w:p w:rsidR="00AF3D38" w:rsidRDefault="00AF3D38" w:rsidP="00AF3D38">
      <w:r>
        <w:t>Ovenstående afgørelse kan jf. Husdyrgodkendelsesbekendtgørelsens § 62 ikke påklages.</w:t>
      </w:r>
    </w:p>
    <w:p w:rsidR="00AF3D38" w:rsidRDefault="00AF3D38" w:rsidP="00AF3D38"/>
    <w:p w:rsidR="00AF3D38" w:rsidRDefault="00AF3D38" w:rsidP="00AF3D38">
      <w:r>
        <w:t>Har du spørgsmål til ovenstående, er du velkommen til at kontakte mig.</w:t>
      </w:r>
    </w:p>
    <w:p w:rsidR="00AF3D38" w:rsidRDefault="00AF3D38" w:rsidP="00AF3D38"/>
    <w:p w:rsidR="003931A3" w:rsidRDefault="003931A3" w:rsidP="00152805"/>
    <w:p w:rsidR="00111CEC" w:rsidRPr="00B006D2" w:rsidRDefault="00111CEC" w:rsidP="00152805"/>
    <w:p w:rsidR="00015A76" w:rsidRDefault="0082787A" w:rsidP="00152805">
      <w:r w:rsidRPr="00B006D2">
        <w:t>V</w:t>
      </w:r>
      <w:r w:rsidR="00417A37" w:rsidRPr="00B006D2">
        <w:t>enlig hilse</w:t>
      </w:r>
      <w:r w:rsidR="005911D1" w:rsidRPr="00B006D2">
        <w:t>n</w:t>
      </w:r>
    </w:p>
    <w:p w:rsidR="00E67077" w:rsidRDefault="00E67077" w:rsidP="00152805">
      <w:pPr>
        <w:rPr>
          <w:rFonts w:eastAsiaTheme="minorEastAsia"/>
          <w:noProof/>
        </w:rPr>
      </w:pPr>
    </w:p>
    <w:p w:rsidR="00A34173" w:rsidRPr="00A72FCB" w:rsidRDefault="0028316A" w:rsidP="00152805">
      <w:r>
        <w:t>Lise-Lotte Kragh</w:t>
      </w:r>
    </w:p>
    <w:p w:rsidR="008601FD" w:rsidRDefault="008601FD" w:rsidP="00152805">
      <w:pPr>
        <w:rPr>
          <w:sz w:val="14"/>
          <w:szCs w:val="14"/>
        </w:rPr>
      </w:pPr>
    </w:p>
    <w:p w:rsidR="00A72FCB" w:rsidRPr="00F444E4" w:rsidRDefault="00CE7D6A" w:rsidP="00152805">
      <w:pPr>
        <w:rPr>
          <w:sz w:val="14"/>
          <w:szCs w:val="14"/>
        </w:rPr>
      </w:pPr>
      <w:r>
        <w:rPr>
          <w:sz w:val="14"/>
          <w:szCs w:val="14"/>
        </w:rPr>
        <w:t>Ingeniør</w:t>
      </w:r>
    </w:p>
    <w:p w:rsidR="00CE7D6A" w:rsidRPr="00F444E4" w:rsidRDefault="00A34173" w:rsidP="00152805">
      <w:pPr>
        <w:rPr>
          <w:sz w:val="14"/>
          <w:szCs w:val="14"/>
        </w:rPr>
      </w:pPr>
      <w:r w:rsidRPr="00F444E4">
        <w:rPr>
          <w:sz w:val="14"/>
          <w:szCs w:val="14"/>
        </w:rPr>
        <w:t xml:space="preserve">Direkte tlf. </w:t>
      </w:r>
      <w:r>
        <w:rPr>
          <w:sz w:val="14"/>
          <w:szCs w:val="14"/>
        </w:rPr>
        <w:t>64 82 81 15</w:t>
      </w:r>
    </w:p>
    <w:p w:rsidR="00E67077" w:rsidRPr="00F444E4" w:rsidRDefault="00CE7D6A" w:rsidP="00152805">
      <w:pPr>
        <w:rPr>
          <w:sz w:val="14"/>
          <w:szCs w:val="14"/>
        </w:rPr>
      </w:pPr>
      <w:r>
        <w:rPr>
          <w:sz w:val="14"/>
          <w:szCs w:val="14"/>
        </w:rPr>
        <w:t>llk@nordfynskommune.dk</w:t>
      </w:r>
    </w:p>
    <w:p w:rsidR="00111CEC" w:rsidRDefault="00111CEC">
      <w:pPr>
        <w:rPr>
          <w:rFonts w:eastAsiaTheme="minorEastAsia"/>
          <w:noProof/>
        </w:rPr>
      </w:pPr>
      <w:r>
        <w:rPr>
          <w:rFonts w:eastAsiaTheme="minorEastAsia"/>
          <w:noProof/>
        </w:rPr>
        <w:br w:type="page"/>
      </w:r>
    </w:p>
    <w:p w:rsidR="00CC14AA" w:rsidRDefault="00111CEC" w:rsidP="00152805">
      <w:p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Bilag 1</w:t>
      </w:r>
    </w:p>
    <w:p w:rsidR="00111CEC" w:rsidRDefault="00111CEC" w:rsidP="00152805">
      <w:pPr>
        <w:rPr>
          <w:rFonts w:eastAsiaTheme="minorEastAsia"/>
          <w:noProof/>
        </w:rPr>
      </w:pPr>
    </w:p>
    <w:p w:rsidR="00111CEC" w:rsidRDefault="00111CEC" w:rsidP="00152805">
      <w:pPr>
        <w:rPr>
          <w:rFonts w:eastAsiaTheme="minorEastAsia"/>
          <w:noProof/>
        </w:rPr>
      </w:pPr>
      <w:r>
        <w:rPr>
          <w:rFonts w:eastAsiaTheme="minorEastAsia"/>
          <w:noProof/>
        </w:rPr>
        <w:t>Kort over naturområder der er vurderet ammoniakpåvirkning på.</w:t>
      </w:r>
    </w:p>
    <w:p w:rsidR="00111CEC" w:rsidRDefault="00111CEC" w:rsidP="00152805">
      <w:pPr>
        <w:rPr>
          <w:rFonts w:eastAsiaTheme="minorEastAsia"/>
          <w:noProof/>
        </w:rPr>
      </w:pPr>
    </w:p>
    <w:p w:rsidR="00111CEC" w:rsidRDefault="00111CEC" w:rsidP="00152805">
      <w:pPr>
        <w:rPr>
          <w:rFonts w:eastAsiaTheme="minorEastAsia"/>
          <w:noProof/>
        </w:rPr>
      </w:pPr>
      <w:r w:rsidRPr="00111CEC">
        <w:rPr>
          <w:rFonts w:eastAsiaTheme="minorEastAsia"/>
          <w:noProof/>
        </w:rPr>
        <w:drawing>
          <wp:inline distT="0" distB="0" distL="0" distR="0" wp14:anchorId="730640C2" wp14:editId="50F66945">
            <wp:extent cx="5022215" cy="4939619"/>
            <wp:effectExtent l="0" t="0" r="698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493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CEC" w:rsidRDefault="00111CEC" w:rsidP="00152805">
      <w:pPr>
        <w:rPr>
          <w:rFonts w:eastAsiaTheme="minorEastAsia"/>
          <w:noProof/>
        </w:rPr>
      </w:pPr>
    </w:p>
    <w:p w:rsidR="00111CEC" w:rsidRDefault="00111CEC" w:rsidP="00152805">
      <w:pPr>
        <w:rPr>
          <w:rFonts w:eastAsiaTheme="minorEastAsia"/>
          <w:noProof/>
        </w:rPr>
      </w:pPr>
      <w:r w:rsidRPr="00111CEC">
        <w:rPr>
          <w:rFonts w:eastAsiaTheme="minorEastAsia"/>
          <w:noProof/>
        </w:rPr>
        <w:drawing>
          <wp:inline distT="0" distB="0" distL="0" distR="0" wp14:anchorId="182B4994" wp14:editId="4FB26425">
            <wp:extent cx="550055" cy="921715"/>
            <wp:effectExtent l="0" t="0" r="254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161" cy="92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CEC" w:rsidSect="00B3495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053" w:right="2693" w:bottom="85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0F" w:rsidRDefault="004E6E0F" w:rsidP="00152805">
      <w:r>
        <w:separator/>
      </w:r>
    </w:p>
  </w:endnote>
  <w:endnote w:type="continuationSeparator" w:id="0">
    <w:p w:rsidR="004E6E0F" w:rsidRDefault="004E6E0F" w:rsidP="001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68" w:rsidRPr="002F256A" w:rsidRDefault="00CA4268" w:rsidP="0015280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96" w:rsidRPr="002F256A" w:rsidRDefault="00537396" w:rsidP="00152805">
    <w:pPr>
      <w:pStyle w:val="Sidefod"/>
    </w:pPr>
  </w:p>
  <w:p w:rsidR="00AB4969" w:rsidRPr="002F256A" w:rsidRDefault="00AB4969" w:rsidP="0015280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092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4969" w:rsidRPr="002F256A" w:rsidRDefault="00AB4969" w:rsidP="00152805">
            <w:pPr>
              <w:pStyle w:val="Sidefod"/>
            </w:pPr>
            <w:r w:rsidRPr="002F256A">
              <w:t xml:space="preserve">Side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PAGE</w:instrText>
            </w:r>
            <w:r w:rsidR="00066EA7" w:rsidRPr="002F256A">
              <w:rPr>
                <w:sz w:val="24"/>
              </w:rPr>
              <w:fldChar w:fldCharType="separate"/>
            </w:r>
            <w:r w:rsidR="00062D41">
              <w:rPr>
                <w:noProof/>
              </w:rPr>
              <w:t>1</w:t>
            </w:r>
            <w:r w:rsidR="00066EA7" w:rsidRPr="002F256A">
              <w:rPr>
                <w:sz w:val="24"/>
              </w:rPr>
              <w:fldChar w:fldCharType="end"/>
            </w:r>
            <w:r w:rsidRPr="002F256A">
              <w:t xml:space="preserve"> af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NUMPAGES</w:instrText>
            </w:r>
            <w:r w:rsidR="00066EA7" w:rsidRPr="002F256A">
              <w:rPr>
                <w:sz w:val="24"/>
              </w:rPr>
              <w:fldChar w:fldCharType="separate"/>
            </w:r>
            <w:r w:rsidR="00062D41">
              <w:rPr>
                <w:noProof/>
              </w:rPr>
              <w:t>3</w:t>
            </w:r>
            <w:r w:rsidR="00066EA7" w:rsidRPr="002F256A">
              <w:rPr>
                <w:sz w:val="24"/>
              </w:rPr>
              <w:fldChar w:fldCharType="end"/>
            </w:r>
          </w:p>
        </w:sdtContent>
      </w:sdt>
    </w:sdtContent>
  </w:sdt>
  <w:p w:rsidR="00F930DF" w:rsidRPr="002F256A" w:rsidRDefault="00F930DF" w:rsidP="00152805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fo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728796"/>
      <w:docPartObj>
        <w:docPartGallery w:val="Page Numbers (Bottom of Page)"/>
        <w:docPartUnique/>
      </w:docPartObj>
    </w:sdtPr>
    <w:sdtEndPr/>
    <w:sdtContent>
      <w:sdt>
        <w:sdtPr>
          <w:id w:val="-898202630"/>
          <w:docPartObj>
            <w:docPartGallery w:val="Page Numbers (Top of Page)"/>
            <w:docPartUnique/>
          </w:docPartObj>
        </w:sdtPr>
        <w:sdtEndPr/>
        <w:sdtContent>
          <w:p w:rsidR="00CA4268" w:rsidRPr="002F256A" w:rsidRDefault="00CA4268" w:rsidP="00152805">
            <w:pPr>
              <w:pStyle w:val="Sidefod"/>
            </w:pPr>
            <w:r w:rsidRPr="002F256A">
              <w:t xml:space="preserve">Side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PAGE</w:instrText>
            </w:r>
            <w:r w:rsidR="00066EA7" w:rsidRPr="002F256A">
              <w:rPr>
                <w:sz w:val="24"/>
              </w:rPr>
              <w:fldChar w:fldCharType="separate"/>
            </w:r>
            <w:r w:rsidR="00062D41">
              <w:rPr>
                <w:noProof/>
              </w:rPr>
              <w:t>3</w:t>
            </w:r>
            <w:r w:rsidR="00066EA7" w:rsidRPr="002F256A">
              <w:rPr>
                <w:sz w:val="24"/>
              </w:rPr>
              <w:fldChar w:fldCharType="end"/>
            </w:r>
            <w:r w:rsidRPr="002F256A">
              <w:t xml:space="preserve"> af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NUMPAGES</w:instrText>
            </w:r>
            <w:r w:rsidR="00066EA7" w:rsidRPr="002F256A">
              <w:rPr>
                <w:sz w:val="24"/>
              </w:rPr>
              <w:fldChar w:fldCharType="separate"/>
            </w:r>
            <w:r w:rsidR="00062D41">
              <w:rPr>
                <w:noProof/>
              </w:rPr>
              <w:t>3</w:t>
            </w:r>
            <w:r w:rsidR="00066EA7" w:rsidRPr="002F256A">
              <w:rPr>
                <w:sz w:val="24"/>
              </w:rPr>
              <w:fldChar w:fldCharType="end"/>
            </w:r>
          </w:p>
        </w:sdtContent>
      </w:sdt>
    </w:sdtContent>
  </w:sdt>
  <w:p w:rsidR="00EB6B4A" w:rsidRPr="002F256A" w:rsidRDefault="00EB6B4A" w:rsidP="00152805">
    <w:pPr>
      <w:pStyle w:val="Sidefo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58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969" w:rsidRPr="002F256A" w:rsidRDefault="00066EA7" w:rsidP="00152805">
        <w:pPr>
          <w:pStyle w:val="Sidefod"/>
        </w:pPr>
        <w:r w:rsidRPr="002F256A">
          <w:fldChar w:fldCharType="begin"/>
        </w:r>
        <w:r w:rsidR="00AB4969" w:rsidRPr="002F256A">
          <w:instrText xml:space="preserve"> PAGE   \* MERGEFORMAT </w:instrText>
        </w:r>
        <w:r w:rsidRPr="002F256A">
          <w:fldChar w:fldCharType="separate"/>
        </w:r>
        <w:r w:rsidR="00AB4969" w:rsidRPr="002F256A">
          <w:rPr>
            <w:noProof/>
          </w:rPr>
          <w:t>1</w:t>
        </w:r>
        <w:r w:rsidRPr="002F256A">
          <w:rPr>
            <w:noProof/>
          </w:rPr>
          <w:fldChar w:fldCharType="end"/>
        </w:r>
      </w:p>
    </w:sdtContent>
  </w:sdt>
  <w:p w:rsidR="00EB6B4A" w:rsidRPr="002F256A" w:rsidRDefault="00EB6B4A" w:rsidP="0015280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0F" w:rsidRDefault="004E6E0F" w:rsidP="00152805">
      <w:r>
        <w:separator/>
      </w:r>
    </w:p>
  </w:footnote>
  <w:footnote w:type="continuationSeparator" w:id="0">
    <w:p w:rsidR="004E6E0F" w:rsidRDefault="004E6E0F" w:rsidP="00152805">
      <w:r>
        <w:continuationSeparator/>
      </w:r>
    </w:p>
  </w:footnote>
  <w:footnote w:id="1">
    <w:p w:rsidR="00AF3D38" w:rsidRDefault="00AF3D38" w:rsidP="00AF3D38">
      <w:pPr>
        <w:pStyle w:val="Fodnotetekst"/>
      </w:pPr>
      <w:r>
        <w:rPr>
          <w:rStyle w:val="Fodnotehenvisning"/>
        </w:rPr>
        <w:footnoteRef/>
      </w:r>
      <w:r>
        <w:t xml:space="preserve"> Bekendtgørelse om godkendelse og tilladelse m.v. af husdyrbrug, </w:t>
      </w:r>
      <w:proofErr w:type="spellStart"/>
      <w:r>
        <w:t>bek</w:t>
      </w:r>
      <w:proofErr w:type="spellEnd"/>
      <w:r>
        <w:t xml:space="preserve">. nr. </w:t>
      </w:r>
      <w:r w:rsidR="0028316A">
        <w:t>1380</w:t>
      </w:r>
      <w:r>
        <w:t xml:space="preserve"> af </w:t>
      </w:r>
      <w:r w:rsidR="0028316A">
        <w:t>30</w:t>
      </w:r>
      <w:r>
        <w:t xml:space="preserve">. </w:t>
      </w:r>
      <w:r w:rsidR="0028316A">
        <w:t>november</w:t>
      </w:r>
      <w:r>
        <w:t xml:space="preserve">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68" w:rsidRPr="002F256A" w:rsidRDefault="00CA4268" w:rsidP="0015280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68" w:rsidRPr="002F256A" w:rsidRDefault="00CA4268" w:rsidP="00152805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68" w:rsidRPr="002F256A" w:rsidRDefault="00CA4268" w:rsidP="00152805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3A"/>
    <w:rsid w:val="00002323"/>
    <w:rsid w:val="00003855"/>
    <w:rsid w:val="000131CE"/>
    <w:rsid w:val="00015A76"/>
    <w:rsid w:val="000160F2"/>
    <w:rsid w:val="00020BB3"/>
    <w:rsid w:val="00031D7E"/>
    <w:rsid w:val="0004033D"/>
    <w:rsid w:val="00054671"/>
    <w:rsid w:val="00062D41"/>
    <w:rsid w:val="00063D48"/>
    <w:rsid w:val="00066EA7"/>
    <w:rsid w:val="00086731"/>
    <w:rsid w:val="000925F7"/>
    <w:rsid w:val="000B45F6"/>
    <w:rsid w:val="000D4EE5"/>
    <w:rsid w:val="000D5C96"/>
    <w:rsid w:val="00111CEC"/>
    <w:rsid w:val="00143471"/>
    <w:rsid w:val="00152805"/>
    <w:rsid w:val="001539F4"/>
    <w:rsid w:val="00174D86"/>
    <w:rsid w:val="0019482D"/>
    <w:rsid w:val="001A2BEC"/>
    <w:rsid w:val="001A5CCB"/>
    <w:rsid w:val="001A6246"/>
    <w:rsid w:val="001D65B0"/>
    <w:rsid w:val="001D7633"/>
    <w:rsid w:val="00200EDB"/>
    <w:rsid w:val="00205FCF"/>
    <w:rsid w:val="00212931"/>
    <w:rsid w:val="00215A66"/>
    <w:rsid w:val="002549CB"/>
    <w:rsid w:val="002676E8"/>
    <w:rsid w:val="00275149"/>
    <w:rsid w:val="0028092A"/>
    <w:rsid w:val="002816BD"/>
    <w:rsid w:val="00281B0E"/>
    <w:rsid w:val="0028316A"/>
    <w:rsid w:val="00287C55"/>
    <w:rsid w:val="002A2F6E"/>
    <w:rsid w:val="002C2C77"/>
    <w:rsid w:val="002D234E"/>
    <w:rsid w:val="002F256A"/>
    <w:rsid w:val="00306346"/>
    <w:rsid w:val="00317CA0"/>
    <w:rsid w:val="003238FD"/>
    <w:rsid w:val="00355FA2"/>
    <w:rsid w:val="00370CFD"/>
    <w:rsid w:val="00375EE6"/>
    <w:rsid w:val="003931A3"/>
    <w:rsid w:val="003A1F0C"/>
    <w:rsid w:val="003A604F"/>
    <w:rsid w:val="003B71AD"/>
    <w:rsid w:val="003D3CFD"/>
    <w:rsid w:val="003F00CD"/>
    <w:rsid w:val="0040243C"/>
    <w:rsid w:val="00417A37"/>
    <w:rsid w:val="00420E7E"/>
    <w:rsid w:val="00425596"/>
    <w:rsid w:val="0043290A"/>
    <w:rsid w:val="00446CA6"/>
    <w:rsid w:val="004523AB"/>
    <w:rsid w:val="004569B7"/>
    <w:rsid w:val="004576CC"/>
    <w:rsid w:val="00473E71"/>
    <w:rsid w:val="004C1C32"/>
    <w:rsid w:val="004D07F7"/>
    <w:rsid w:val="004D3DA1"/>
    <w:rsid w:val="004E6E0F"/>
    <w:rsid w:val="004E7DB2"/>
    <w:rsid w:val="004F2078"/>
    <w:rsid w:val="00512DFC"/>
    <w:rsid w:val="005149EA"/>
    <w:rsid w:val="00536C97"/>
    <w:rsid w:val="00537396"/>
    <w:rsid w:val="005505D4"/>
    <w:rsid w:val="005607AB"/>
    <w:rsid w:val="00560A15"/>
    <w:rsid w:val="005867F1"/>
    <w:rsid w:val="005911D1"/>
    <w:rsid w:val="0059327B"/>
    <w:rsid w:val="005A1996"/>
    <w:rsid w:val="005A1DE5"/>
    <w:rsid w:val="005E625A"/>
    <w:rsid w:val="005F32CD"/>
    <w:rsid w:val="00632C24"/>
    <w:rsid w:val="0063436B"/>
    <w:rsid w:val="00653908"/>
    <w:rsid w:val="00660FEA"/>
    <w:rsid w:val="00666E35"/>
    <w:rsid w:val="00671A41"/>
    <w:rsid w:val="006724EE"/>
    <w:rsid w:val="0069281E"/>
    <w:rsid w:val="00693525"/>
    <w:rsid w:val="006A6393"/>
    <w:rsid w:val="006B5EBD"/>
    <w:rsid w:val="006B7861"/>
    <w:rsid w:val="006C764F"/>
    <w:rsid w:val="006E7950"/>
    <w:rsid w:val="0072559B"/>
    <w:rsid w:val="00755894"/>
    <w:rsid w:val="00761DE1"/>
    <w:rsid w:val="007706AE"/>
    <w:rsid w:val="00782E0A"/>
    <w:rsid w:val="007A4FF7"/>
    <w:rsid w:val="008068DE"/>
    <w:rsid w:val="0081205B"/>
    <w:rsid w:val="00820DB5"/>
    <w:rsid w:val="0082787A"/>
    <w:rsid w:val="00834129"/>
    <w:rsid w:val="008375F9"/>
    <w:rsid w:val="008409F1"/>
    <w:rsid w:val="00847B16"/>
    <w:rsid w:val="008511AE"/>
    <w:rsid w:val="008601FD"/>
    <w:rsid w:val="00862AE8"/>
    <w:rsid w:val="00870821"/>
    <w:rsid w:val="00872B3F"/>
    <w:rsid w:val="00880DD1"/>
    <w:rsid w:val="008850F7"/>
    <w:rsid w:val="008934E8"/>
    <w:rsid w:val="008A5173"/>
    <w:rsid w:val="008A69B9"/>
    <w:rsid w:val="008E090B"/>
    <w:rsid w:val="00904F8D"/>
    <w:rsid w:val="0097041F"/>
    <w:rsid w:val="009732C7"/>
    <w:rsid w:val="00996EC4"/>
    <w:rsid w:val="009A4417"/>
    <w:rsid w:val="009A4C06"/>
    <w:rsid w:val="009C7406"/>
    <w:rsid w:val="009D24BA"/>
    <w:rsid w:val="00A12DC9"/>
    <w:rsid w:val="00A13534"/>
    <w:rsid w:val="00A328D5"/>
    <w:rsid w:val="00A34173"/>
    <w:rsid w:val="00A376A9"/>
    <w:rsid w:val="00A47A9C"/>
    <w:rsid w:val="00A72FCB"/>
    <w:rsid w:val="00A7463A"/>
    <w:rsid w:val="00AB4969"/>
    <w:rsid w:val="00AE38B9"/>
    <w:rsid w:val="00AF3D38"/>
    <w:rsid w:val="00B006D2"/>
    <w:rsid w:val="00B10F2E"/>
    <w:rsid w:val="00B34955"/>
    <w:rsid w:val="00B5418A"/>
    <w:rsid w:val="00B60AE3"/>
    <w:rsid w:val="00B64819"/>
    <w:rsid w:val="00B67838"/>
    <w:rsid w:val="00B93A2C"/>
    <w:rsid w:val="00B94AA1"/>
    <w:rsid w:val="00BA6C5D"/>
    <w:rsid w:val="00BB4420"/>
    <w:rsid w:val="00BC36ED"/>
    <w:rsid w:val="00BD3CD6"/>
    <w:rsid w:val="00BF36BE"/>
    <w:rsid w:val="00C0172F"/>
    <w:rsid w:val="00C35DB7"/>
    <w:rsid w:val="00C5240F"/>
    <w:rsid w:val="00C61122"/>
    <w:rsid w:val="00C67294"/>
    <w:rsid w:val="00C679AC"/>
    <w:rsid w:val="00C70004"/>
    <w:rsid w:val="00C93108"/>
    <w:rsid w:val="00C93932"/>
    <w:rsid w:val="00CA3374"/>
    <w:rsid w:val="00CA4268"/>
    <w:rsid w:val="00CB18B7"/>
    <w:rsid w:val="00CB2D33"/>
    <w:rsid w:val="00CB438F"/>
    <w:rsid w:val="00CC14AA"/>
    <w:rsid w:val="00CE6FF2"/>
    <w:rsid w:val="00CE7D6A"/>
    <w:rsid w:val="00D027EE"/>
    <w:rsid w:val="00D12D8C"/>
    <w:rsid w:val="00D32329"/>
    <w:rsid w:val="00D32592"/>
    <w:rsid w:val="00D607B7"/>
    <w:rsid w:val="00D66220"/>
    <w:rsid w:val="00DA12D8"/>
    <w:rsid w:val="00DB2949"/>
    <w:rsid w:val="00DB65AC"/>
    <w:rsid w:val="00DE11DB"/>
    <w:rsid w:val="00E67077"/>
    <w:rsid w:val="00E750E1"/>
    <w:rsid w:val="00EB6B4A"/>
    <w:rsid w:val="00EC33D5"/>
    <w:rsid w:val="00EF2A9E"/>
    <w:rsid w:val="00F02D8D"/>
    <w:rsid w:val="00F07775"/>
    <w:rsid w:val="00F229F3"/>
    <w:rsid w:val="00F250A5"/>
    <w:rsid w:val="00F27894"/>
    <w:rsid w:val="00F322CC"/>
    <w:rsid w:val="00F444E4"/>
    <w:rsid w:val="00F45485"/>
    <w:rsid w:val="00F56552"/>
    <w:rsid w:val="00F8350F"/>
    <w:rsid w:val="00F930DF"/>
    <w:rsid w:val="00FB1B57"/>
    <w:rsid w:val="00FD762E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5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CB438F"/>
    <w:pPr>
      <w:keepNext/>
      <w:outlineLvl w:val="0"/>
    </w:pPr>
    <w:rPr>
      <w:b/>
      <w:bCs/>
      <w:noProof/>
      <w:szCs w:val="18"/>
    </w:rPr>
  </w:style>
  <w:style w:type="paragraph" w:styleId="Overskrift2">
    <w:name w:val="heading 2"/>
    <w:basedOn w:val="Normal"/>
    <w:next w:val="Normal"/>
    <w:qFormat/>
    <w:rsid w:val="002A2F6E"/>
    <w:pPr>
      <w:keepNext/>
      <w:spacing w:line="300" w:lineRule="atLeast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styleId="Fodnotetekst">
    <w:name w:val="footnote text"/>
    <w:basedOn w:val="Normal"/>
    <w:link w:val="FodnotetekstTegn"/>
    <w:rsid w:val="00A13534"/>
  </w:style>
  <w:style w:type="character" w:customStyle="1" w:styleId="FodnotetekstTegn">
    <w:name w:val="Fodnotetekst Tegn"/>
    <w:basedOn w:val="Standardskrifttypeiafsnit"/>
    <w:link w:val="Fodnotetekst"/>
    <w:rsid w:val="00A13534"/>
    <w:rPr>
      <w:rFonts w:ascii="Arial" w:hAnsi="Arial" w:cs="Arial"/>
    </w:rPr>
  </w:style>
  <w:style w:type="character" w:styleId="Fodnotehenvisning">
    <w:name w:val="footnote reference"/>
    <w:basedOn w:val="Standardskrifttypeiafsnit"/>
    <w:rsid w:val="00A13534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AF3D38"/>
    <w:rPr>
      <w:rFonts w:ascii="Arial" w:hAnsi="Arial" w:cs="Arial"/>
      <w:b/>
      <w:bCs/>
      <w:noProof/>
      <w:szCs w:val="18"/>
    </w:rPr>
  </w:style>
  <w:style w:type="table" w:styleId="Tabel-Moderne">
    <w:name w:val="Table Contemporary"/>
    <w:basedOn w:val="Tabel-Normal"/>
    <w:semiHidden/>
    <w:unhideWhenUsed/>
    <w:rsid w:val="00AF3D38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5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CB438F"/>
    <w:pPr>
      <w:keepNext/>
      <w:outlineLvl w:val="0"/>
    </w:pPr>
    <w:rPr>
      <w:b/>
      <w:bCs/>
      <w:noProof/>
      <w:szCs w:val="18"/>
    </w:rPr>
  </w:style>
  <w:style w:type="paragraph" w:styleId="Overskrift2">
    <w:name w:val="heading 2"/>
    <w:basedOn w:val="Normal"/>
    <w:next w:val="Normal"/>
    <w:qFormat/>
    <w:rsid w:val="002A2F6E"/>
    <w:pPr>
      <w:keepNext/>
      <w:spacing w:line="300" w:lineRule="atLeast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styleId="Fodnotetekst">
    <w:name w:val="footnote text"/>
    <w:basedOn w:val="Normal"/>
    <w:link w:val="FodnotetekstTegn"/>
    <w:rsid w:val="00A13534"/>
  </w:style>
  <w:style w:type="character" w:customStyle="1" w:styleId="FodnotetekstTegn">
    <w:name w:val="Fodnotetekst Tegn"/>
    <w:basedOn w:val="Standardskrifttypeiafsnit"/>
    <w:link w:val="Fodnotetekst"/>
    <w:rsid w:val="00A13534"/>
    <w:rPr>
      <w:rFonts w:ascii="Arial" w:hAnsi="Arial" w:cs="Arial"/>
    </w:rPr>
  </w:style>
  <w:style w:type="character" w:styleId="Fodnotehenvisning">
    <w:name w:val="footnote reference"/>
    <w:basedOn w:val="Standardskrifttypeiafsnit"/>
    <w:rsid w:val="00A13534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rsid w:val="00AF3D38"/>
    <w:rPr>
      <w:rFonts w:ascii="Arial" w:hAnsi="Arial" w:cs="Arial"/>
      <w:b/>
      <w:bCs/>
      <w:noProof/>
      <w:szCs w:val="18"/>
    </w:rPr>
  </w:style>
  <w:style w:type="table" w:styleId="Tabel-Moderne">
    <w:name w:val="Table Contemporary"/>
    <w:basedOn w:val="Tabel-Normal"/>
    <w:semiHidden/>
    <w:unhideWhenUsed/>
    <w:rsid w:val="00AF3D38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B8B3-872D-41BE-A8A9-8C6964BE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[Navn og adresse]</vt:lpstr>
    </vt:vector>
  </TitlesOfParts>
  <Company>skabelondesign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[Navn og adresse]</dc:title>
  <dc:creator>dg1463</dc:creator>
  <cp:lastModifiedBy>Lise-Lotte Simone Kragh</cp:lastModifiedBy>
  <cp:revision>2</cp:revision>
  <cp:lastPrinted>1900-12-31T23:00:00Z</cp:lastPrinted>
  <dcterms:created xsi:type="dcterms:W3CDTF">2018-05-01T07:02:00Z</dcterms:created>
  <dcterms:modified xsi:type="dcterms:W3CDTF">2018-05-01T07:02:00Z</dcterms:modified>
</cp:coreProperties>
</file>