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Ind w:w="-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4536"/>
      </w:tblGrid>
      <w:tr w:rsidR="00EB2C69" w:rsidRPr="00AB7C7D" w:rsidTr="00EB2C69">
        <w:trPr>
          <w:trHeight w:val="2835"/>
          <w:tblHeader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B7C7D" w:rsidRPr="00AB7C7D" w:rsidRDefault="00AB7C7D" w:rsidP="00AB7C7D">
            <w:pPr>
              <w:rPr>
                <w:rFonts w:cs="Arial"/>
              </w:rPr>
            </w:pPr>
            <w:r w:rsidRPr="00AB7C7D">
              <w:rPr>
                <w:rFonts w:cs="Arial"/>
              </w:rPr>
              <w:t>Søren Skov</w:t>
            </w:r>
          </w:p>
          <w:p w:rsidR="00AB7C7D" w:rsidRPr="00AB7C7D" w:rsidRDefault="00AB7C7D" w:rsidP="00AB7C7D">
            <w:pPr>
              <w:rPr>
                <w:rFonts w:cs="Arial"/>
              </w:rPr>
            </w:pPr>
            <w:r w:rsidRPr="00AB7C7D">
              <w:rPr>
                <w:rFonts w:cs="Arial"/>
              </w:rPr>
              <w:t>Lille Byskovvej 12</w:t>
            </w:r>
          </w:p>
          <w:p w:rsidR="00EB2C69" w:rsidRDefault="00AB7C7D" w:rsidP="00AB7C7D">
            <w:pPr>
              <w:rPr>
                <w:rFonts w:cs="Arial"/>
              </w:rPr>
            </w:pPr>
            <w:r w:rsidRPr="00AB7C7D">
              <w:rPr>
                <w:rFonts w:cs="Arial"/>
              </w:rPr>
              <w:t>4800 Nykøbing F</w:t>
            </w:r>
          </w:p>
          <w:p w:rsidR="006A1A70" w:rsidRDefault="006A1A70" w:rsidP="00AB7C7D">
            <w:pPr>
              <w:rPr>
                <w:rFonts w:cs="Arial"/>
              </w:rPr>
            </w:pPr>
          </w:p>
          <w:p w:rsidR="006A1A70" w:rsidRPr="00AB7C7D" w:rsidRDefault="006A1A70" w:rsidP="00AB7C7D">
            <w:r>
              <w:rPr>
                <w:rFonts w:cs="Arial"/>
              </w:rPr>
              <w:t xml:space="preserve">CVR nr. </w:t>
            </w:r>
            <w:r>
              <w:rPr>
                <w:rFonts w:ascii="Calibri" w:hAnsi="Calibri" w:cs="Calibri"/>
                <w:color w:val="3A302A"/>
                <w:sz w:val="26"/>
                <w:szCs w:val="26"/>
              </w:rPr>
              <w:t>16269387</w:t>
            </w:r>
          </w:p>
        </w:tc>
      </w:tr>
    </w:tbl>
    <w:p w:rsidR="00B72FB8" w:rsidRPr="00AB7C7D" w:rsidRDefault="00B72FB8" w:rsidP="00226E74">
      <w:pPr>
        <w:spacing w:line="60" w:lineRule="exact"/>
      </w:pPr>
    </w:p>
    <w:tbl>
      <w:tblPr>
        <w:tblStyle w:val="Tabel-Gitter"/>
        <w:tblpPr w:vertAnchor="page" w:horzAnchor="page" w:tblpX="1248" w:tblpY="6522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ato"/>
        <w:tblDescription w:val="Dato"/>
      </w:tblPr>
      <w:tblGrid>
        <w:gridCol w:w="2268"/>
      </w:tblGrid>
      <w:tr w:rsidR="00BC4966" w:rsidRPr="00AB7C7D" w:rsidTr="00EB2C69">
        <w:trPr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C4966" w:rsidRPr="00AB7C7D" w:rsidRDefault="00AB7C7D" w:rsidP="006A1A70">
            <w:pPr>
              <w:pStyle w:val="Kolofon"/>
            </w:pPr>
            <w:r w:rsidRPr="00AB7C7D">
              <w:rPr>
                <w:rFonts w:cs="Arial"/>
              </w:rPr>
              <w:t>2</w:t>
            </w:r>
            <w:r w:rsidR="006A1A70">
              <w:rPr>
                <w:rFonts w:cs="Arial"/>
              </w:rPr>
              <w:t>7</w:t>
            </w:r>
            <w:r w:rsidRPr="00AB7C7D">
              <w:rPr>
                <w:rFonts w:cs="Arial"/>
              </w:rPr>
              <w:t>-04-2021</w:t>
            </w:r>
          </w:p>
        </w:tc>
      </w:tr>
    </w:tbl>
    <w:p w:rsidR="0089185B" w:rsidRPr="00AB7C7D" w:rsidRDefault="0089185B" w:rsidP="00226E74">
      <w:pPr>
        <w:spacing w:line="20" w:lineRule="exact"/>
      </w:pPr>
    </w:p>
    <w:tbl>
      <w:tblPr>
        <w:tblStyle w:val="Tabel-Gitter"/>
        <w:tblpPr w:vertAnchor="page" w:horzAnchor="page" w:tblpX="1248" w:tblpY="6805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information"/>
        <w:tblDescription w:val="Afsenderinformation"/>
      </w:tblPr>
      <w:tblGrid>
        <w:gridCol w:w="2268"/>
      </w:tblGrid>
      <w:tr w:rsidR="00BC4966" w:rsidRPr="00AB7C7D" w:rsidTr="00AB7C7D">
        <w:trPr>
          <w:trHeight w:hRule="exact" w:val="9070"/>
          <w:tblHeader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C4966" w:rsidRPr="00AB7C7D" w:rsidRDefault="00BC4966" w:rsidP="00AB7C7D">
            <w:pPr>
              <w:pStyle w:val="Kolofon"/>
            </w:pPr>
            <w:r w:rsidRPr="00AB7C7D">
              <w:t>Guldborgsund Kommune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Center for Teknik &amp; Miljø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TM Myndighed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Parkvej 37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4800 Nykøbing F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Tlf +45 54731000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www.guldborgsund.dk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Sagsnr. 21/12465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Sagsbehandler: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Rasmus Nyholt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rasny@guldborgsund.dk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  <w:r w:rsidRPr="00AB7C7D">
              <w:rPr>
                <w:rFonts w:cs="Arial"/>
              </w:rPr>
              <w:t>Cvr nr. 29 18 85 99</w:t>
            </w:r>
            <w:r w:rsidR="00BC4966" w:rsidRPr="00AB7C7D">
              <w:t xml:space="preserve"> </w:t>
            </w:r>
          </w:p>
          <w:p w:rsidR="00AB7C7D" w:rsidRPr="00AB7C7D" w:rsidRDefault="00AB7C7D" w:rsidP="00AB7C7D">
            <w:pPr>
              <w:pStyle w:val="Kolofon"/>
              <w:rPr>
                <w:rFonts w:cs="Arial"/>
              </w:rPr>
            </w:pPr>
          </w:p>
          <w:p w:rsidR="00AB7C7D" w:rsidRDefault="00AB7C7D" w:rsidP="00AB7C7D">
            <w:pPr>
              <w:pStyle w:val="Kolofon"/>
            </w:pPr>
            <w:r>
              <w:t>TELEFONTIDER</w:t>
            </w:r>
          </w:p>
          <w:p w:rsidR="00AB7C7D" w:rsidRDefault="00AB7C7D" w:rsidP="00AB7C7D">
            <w:pPr>
              <w:pStyle w:val="Kolofon"/>
            </w:pPr>
            <w:r>
              <w:t>MAN – ONS KL. 9.00 – 15.00</w:t>
            </w:r>
          </w:p>
          <w:p w:rsidR="00AB7C7D" w:rsidRDefault="00AB7C7D" w:rsidP="00AB7C7D">
            <w:pPr>
              <w:pStyle w:val="Kolofon"/>
            </w:pPr>
            <w:r>
              <w:t>TORS KL. 9.00 – 17.00</w:t>
            </w:r>
          </w:p>
          <w:p w:rsidR="00BC4966" w:rsidRPr="00AB7C7D" w:rsidRDefault="00AB7C7D" w:rsidP="00AB7C7D">
            <w:pPr>
              <w:pStyle w:val="Kolofon"/>
            </w:pPr>
            <w:r>
              <w:t>FRE KL. 9.00 – 12.00</w:t>
            </w:r>
          </w:p>
        </w:tc>
      </w:tr>
    </w:tbl>
    <w:p w:rsidR="00BC4966" w:rsidRPr="00AB7C7D" w:rsidRDefault="00BC4966" w:rsidP="00226E74">
      <w:pPr>
        <w:spacing w:line="20" w:lineRule="exact"/>
      </w:pPr>
    </w:p>
    <w:p w:rsidR="00487019" w:rsidRPr="00AB7C7D" w:rsidRDefault="00AB7C7D" w:rsidP="00AB7C7D">
      <w:pPr>
        <w:pStyle w:val="Overskrift1"/>
      </w:pPr>
      <w:r w:rsidRPr="00AB7C7D">
        <w:rPr>
          <w:rFonts w:cs="Arial"/>
          <w:spacing w:val="8"/>
        </w:rPr>
        <w:t>Tilsynsbrev</w:t>
      </w:r>
    </w:p>
    <w:p w:rsidR="00ED3465" w:rsidRDefault="00ED3465" w:rsidP="00ED3465">
      <w:bookmarkStart w:id="0" w:name="_GoBack"/>
      <w:r>
        <w:t>Guldborgsund Kommune foretog d. 26. april uanmeldt tilsyn med flydelaget på din gyllebeholder på Lille Byskovvej 12. Ved tilsynet blev det oplyst, at gyllebeholderen lige har været omrørt i forbindelse med forårsudbringningen. Der var derfor ikke dækkende flydelag ved tilsynet. Der er ingen bemærkninger til flydelaget.</w:t>
      </w:r>
    </w:p>
    <w:p w:rsidR="005253DF" w:rsidRDefault="005253DF" w:rsidP="005253DF">
      <w:r>
        <w:t>Som aftalt ved tilsynet, skal der etableres dykket indløb på det ekstra indløb til gyllebeholderen.</w:t>
      </w:r>
    </w:p>
    <w:bookmarkEnd w:id="0"/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vere"/>
        <w:tblDescription w:val="Underskrivere"/>
      </w:tblPr>
      <w:tblGrid>
        <w:gridCol w:w="3770"/>
        <w:gridCol w:w="3770"/>
      </w:tblGrid>
      <w:tr w:rsidR="005253DF" w:rsidRPr="00AB7C7D" w:rsidTr="00BF729F">
        <w:trPr>
          <w:trHeight w:val="521"/>
          <w:tblHeader/>
        </w:trPr>
        <w:tc>
          <w:tcPr>
            <w:tcW w:w="3770" w:type="dxa"/>
          </w:tcPr>
          <w:p w:rsidR="005253DF" w:rsidRDefault="005253DF" w:rsidP="00BF729F"/>
          <w:p w:rsidR="005253DF" w:rsidRPr="00AB7C7D" w:rsidRDefault="005253DF" w:rsidP="00BF729F">
            <w:r w:rsidRPr="00AB7C7D">
              <w:t>Med venlig hilsen</w:t>
            </w:r>
          </w:p>
          <w:p w:rsidR="005253DF" w:rsidRPr="00AB7C7D" w:rsidRDefault="005253DF" w:rsidP="00BF729F"/>
          <w:p w:rsidR="005253DF" w:rsidRPr="00AB7C7D" w:rsidRDefault="005253DF" w:rsidP="00BF729F"/>
        </w:tc>
        <w:tc>
          <w:tcPr>
            <w:tcW w:w="3770" w:type="dxa"/>
            <w:vAlign w:val="bottom"/>
          </w:tcPr>
          <w:p w:rsidR="005253DF" w:rsidRPr="00AB7C7D" w:rsidRDefault="005253DF" w:rsidP="00BF729F"/>
        </w:tc>
      </w:tr>
      <w:tr w:rsidR="005253DF" w:rsidRPr="00AB7C7D" w:rsidTr="00BF729F">
        <w:trPr>
          <w:trHeight w:val="447"/>
        </w:trPr>
        <w:tc>
          <w:tcPr>
            <w:tcW w:w="3770" w:type="dxa"/>
            <w:vAlign w:val="bottom"/>
          </w:tcPr>
          <w:p w:rsidR="005253DF" w:rsidRPr="00AB7C7D" w:rsidRDefault="005253DF" w:rsidP="00BF729F">
            <w:pPr>
              <w:rPr>
                <w:rFonts w:cs="Arial"/>
              </w:rPr>
            </w:pPr>
            <w:r w:rsidRPr="00AB7C7D">
              <w:rPr>
                <w:rFonts w:cs="Arial"/>
              </w:rPr>
              <w:t>Rasmus Nyholt</w:t>
            </w:r>
          </w:p>
          <w:p w:rsidR="005253DF" w:rsidRPr="00AB7C7D" w:rsidRDefault="005253DF" w:rsidP="00BF729F">
            <w:r w:rsidRPr="00AB7C7D">
              <w:rPr>
                <w:rFonts w:cs="Arial"/>
              </w:rPr>
              <w:t>Biolog</w:t>
            </w:r>
          </w:p>
        </w:tc>
        <w:tc>
          <w:tcPr>
            <w:tcW w:w="3770" w:type="dxa"/>
            <w:vAlign w:val="bottom"/>
          </w:tcPr>
          <w:p w:rsidR="005253DF" w:rsidRPr="00AB7C7D" w:rsidRDefault="005253DF" w:rsidP="00BF729F"/>
        </w:tc>
      </w:tr>
    </w:tbl>
    <w:p w:rsidR="005253DF" w:rsidRPr="00AB7C7D" w:rsidRDefault="005253DF" w:rsidP="005253DF">
      <w:pPr>
        <w:spacing w:after="200" w:line="276" w:lineRule="auto"/>
      </w:pPr>
    </w:p>
    <w:p w:rsidR="005253DF" w:rsidRPr="00AB7C7D" w:rsidRDefault="005253DF" w:rsidP="005253DF">
      <w:pPr>
        <w:pStyle w:val="Oplysningspligt"/>
        <w:rPr>
          <w:color w:val="000000"/>
        </w:rPr>
      </w:pPr>
      <w:r w:rsidRPr="00AB7C7D">
        <w:t xml:space="preserve">Guldborgsund Kommune er underlagt Persondataforordningen. Vi skal derfor give dig en række oplysninger om vores behandling af personoplysninger og dine rettigheder som registreret. Du kan læse mere herom på </w:t>
      </w:r>
      <w:hyperlink r:id="rId8" w:tooltip="Åben hjemmesiden" w:history="1">
        <w:r w:rsidRPr="00AB7C7D">
          <w:rPr>
            <w:rStyle w:val="Hyperlink"/>
          </w:rPr>
          <w:t>www.guldborgsund.dk/oplysningspligten</w:t>
        </w:r>
      </w:hyperlink>
      <w:r w:rsidRPr="00AB7C7D">
        <w:t>. I fysiske breve er indholdet vedlagt.</w:t>
      </w:r>
    </w:p>
    <w:p w:rsidR="005253DF" w:rsidRDefault="005253DF" w:rsidP="005253DF"/>
    <w:p w:rsidR="00C15782" w:rsidRPr="00AB7C7D" w:rsidRDefault="00C15782" w:rsidP="006C42C8">
      <w:pPr>
        <w:pStyle w:val="Oplysningspligt"/>
        <w:rPr>
          <w:color w:val="000000"/>
        </w:rPr>
      </w:pPr>
    </w:p>
    <w:sectPr w:rsidR="00C15782" w:rsidRPr="00AB7C7D" w:rsidSect="00010839">
      <w:headerReference w:type="default" r:id="rId9"/>
      <w:footerReference w:type="default" r:id="rId10"/>
      <w:headerReference w:type="first" r:id="rId11"/>
      <w:pgSz w:w="11906" w:h="16838"/>
      <w:pgMar w:top="2268" w:right="680" w:bottom="964" w:left="368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C7D" w:rsidRPr="00AB7C7D" w:rsidRDefault="00AB7C7D" w:rsidP="00FA2EFE">
      <w:pPr>
        <w:spacing w:line="240" w:lineRule="auto"/>
      </w:pPr>
      <w:r w:rsidRPr="00AB7C7D">
        <w:separator/>
      </w:r>
    </w:p>
  </w:endnote>
  <w:endnote w:type="continuationSeparator" w:id="0">
    <w:p w:rsidR="00AB7C7D" w:rsidRPr="00AB7C7D" w:rsidRDefault="00AB7C7D" w:rsidP="00FA2EFE">
      <w:pPr>
        <w:spacing w:line="240" w:lineRule="auto"/>
      </w:pPr>
      <w:r w:rsidRPr="00AB7C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AB7C7D" w:rsidRDefault="00256FC9" w:rsidP="00C15782">
    <w:pPr>
      <w:pStyle w:val="Sidefod"/>
    </w:pPr>
  </w:p>
  <w:p w:rsidR="00256FC9" w:rsidRPr="00AB7C7D" w:rsidRDefault="00256FC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C7D" w:rsidRPr="00AB7C7D" w:rsidRDefault="00AB7C7D" w:rsidP="00FA2EFE">
      <w:pPr>
        <w:spacing w:line="240" w:lineRule="auto"/>
      </w:pPr>
      <w:r w:rsidRPr="00AB7C7D">
        <w:separator/>
      </w:r>
    </w:p>
  </w:footnote>
  <w:footnote w:type="continuationSeparator" w:id="0">
    <w:p w:rsidR="00AB7C7D" w:rsidRPr="00AB7C7D" w:rsidRDefault="00AB7C7D" w:rsidP="00FA2EFE">
      <w:pPr>
        <w:spacing w:line="240" w:lineRule="auto"/>
      </w:pPr>
      <w:r w:rsidRPr="00AB7C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FC9" w:rsidRPr="00AB7C7D" w:rsidRDefault="00256FC9">
    <w:pPr>
      <w:pStyle w:val="Sidehoved"/>
    </w:pPr>
  </w:p>
  <w:tbl>
    <w:tblPr>
      <w:tblStyle w:val="Tabel-Gitter"/>
      <w:tblpPr w:vertAnchor="page" w:horzAnchor="page" w:tblpX="1248" w:tblpY="2269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256FC9" w:rsidRPr="00AB7C7D" w:rsidTr="00C15782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256FC9" w:rsidRPr="00AB7C7D" w:rsidRDefault="00256FC9" w:rsidP="00C15782">
          <w:pPr>
            <w:pStyle w:val="Kolofon"/>
          </w:pPr>
          <w:r w:rsidRPr="00AB7C7D">
            <w:t xml:space="preserve">Side </w:t>
          </w:r>
          <w:r w:rsidRPr="00AB7C7D">
            <w:fldChar w:fldCharType="begin"/>
          </w:r>
          <w:r w:rsidRPr="00AB7C7D">
            <w:instrText xml:space="preserve"> PAGE </w:instrText>
          </w:r>
          <w:r w:rsidRPr="00AB7C7D">
            <w:fldChar w:fldCharType="separate"/>
          </w:r>
          <w:r w:rsidR="005253DF">
            <w:rPr>
              <w:noProof/>
            </w:rPr>
            <w:t>2</w:t>
          </w:r>
          <w:r w:rsidRPr="00AB7C7D">
            <w:rPr>
              <w:noProof/>
            </w:rPr>
            <w:fldChar w:fldCharType="end"/>
          </w:r>
          <w:r w:rsidRPr="00AB7C7D">
            <w:fldChar w:fldCharType="begin"/>
          </w:r>
          <w:r w:rsidRPr="00AB7C7D">
            <w:instrText xml:space="preserve"> IF </w:instrText>
          </w:r>
          <w:r w:rsidR="00DC12AD" w:rsidRPr="00AB7C7D">
            <w:fldChar w:fldCharType="begin"/>
          </w:r>
          <w:r w:rsidR="00DC12AD" w:rsidRPr="00AB7C7D">
            <w:instrText xml:space="preserve"> NUMPAGES </w:instrText>
          </w:r>
          <w:r w:rsidR="00DC12AD" w:rsidRPr="00AB7C7D">
            <w:fldChar w:fldCharType="separate"/>
          </w:r>
          <w:r w:rsidR="005253DF">
            <w:rPr>
              <w:noProof/>
            </w:rPr>
            <w:instrText>3</w:instrText>
          </w:r>
          <w:r w:rsidR="00DC12AD" w:rsidRPr="00AB7C7D">
            <w:rPr>
              <w:noProof/>
            </w:rPr>
            <w:fldChar w:fldCharType="end"/>
          </w:r>
          <w:r w:rsidRPr="00AB7C7D">
            <w:instrText xml:space="preserve"> &gt; 2 "/</w:instrText>
          </w:r>
          <w:r w:rsidR="00DC12AD" w:rsidRPr="00AB7C7D">
            <w:fldChar w:fldCharType="begin"/>
          </w:r>
          <w:r w:rsidR="00DC12AD" w:rsidRPr="00AB7C7D">
            <w:instrText xml:space="preserve"> NUMPAGES </w:instrText>
          </w:r>
          <w:r w:rsidR="00DC12AD" w:rsidRPr="00AB7C7D">
            <w:fldChar w:fldCharType="separate"/>
          </w:r>
          <w:r w:rsidR="005253DF">
            <w:rPr>
              <w:noProof/>
            </w:rPr>
            <w:instrText>3</w:instrText>
          </w:r>
          <w:r w:rsidR="00DC12AD" w:rsidRPr="00AB7C7D">
            <w:rPr>
              <w:noProof/>
            </w:rPr>
            <w:fldChar w:fldCharType="end"/>
          </w:r>
          <w:r w:rsidRPr="00AB7C7D">
            <w:instrText xml:space="preserve">" </w:instrText>
          </w:r>
          <w:r w:rsidR="005253DF">
            <w:fldChar w:fldCharType="separate"/>
          </w:r>
          <w:r w:rsidR="005253DF" w:rsidRPr="00AB7C7D">
            <w:rPr>
              <w:noProof/>
            </w:rPr>
            <w:t>/</w:t>
          </w:r>
          <w:r w:rsidR="005253DF">
            <w:rPr>
              <w:noProof/>
            </w:rPr>
            <w:t>3</w:t>
          </w:r>
          <w:r w:rsidRPr="00AB7C7D">
            <w:fldChar w:fldCharType="end"/>
          </w:r>
        </w:p>
      </w:tc>
    </w:tr>
  </w:tbl>
  <w:p w:rsidR="00256FC9" w:rsidRPr="00AB7C7D" w:rsidRDefault="00256FC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" w:tblpY="1"/>
      <w:tblOverlap w:val="never"/>
      <w:tblW w:w="2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</w:tblGrid>
    <w:tr w:rsidR="00AB7C7D" w:rsidTr="00AB7C7D">
      <w:tblPrEx>
        <w:tblCellMar>
          <w:top w:w="0" w:type="dxa"/>
          <w:bottom w:w="0" w:type="dxa"/>
        </w:tblCellMar>
      </w:tblPrEx>
      <w:trPr>
        <w:trHeight w:hRule="exact" w:val="23"/>
      </w:trPr>
      <w:tc>
        <w:tcPr>
          <w:tcW w:w="7540" w:type="dxa"/>
          <w:shd w:val="clear" w:color="auto" w:fill="auto"/>
        </w:tcPr>
        <w:p w:rsidR="00AB7C7D" w:rsidRDefault="00AB7C7D" w:rsidP="00AB7C7D">
          <w:pPr>
            <w:pStyle w:val="Sidehoved"/>
          </w:pPr>
          <w:bookmarkStart w:id="1" w:name="Acadre15latemergedIDTextBox" w:colFirst="0" w:colLast="0"/>
          <w:r>
            <w:t>&lt;ArrayOfAcadreLatemergedField&gt;</w:t>
          </w:r>
        </w:p>
        <w:p w:rsidR="00AB7C7D" w:rsidRDefault="00AB7C7D" w:rsidP="00AB7C7D">
          <w:pPr>
            <w:pStyle w:val="Sidehoved"/>
          </w:pPr>
          <w:r>
            <w:t xml:space="preserve">  &lt;AcadreLatemergedField&gt;</w:t>
          </w:r>
        </w:p>
        <w:p w:rsidR="00AB7C7D" w:rsidRDefault="00AB7C7D" w:rsidP="00AB7C7D">
          <w:pPr>
            <w:pStyle w:val="Sidehoved"/>
          </w:pPr>
          <w:r>
            <w:t xml:space="preserve">    &lt;Name&gt;DocumentAmountNumber&lt;/Name&gt;</w:t>
          </w:r>
        </w:p>
        <w:p w:rsidR="00AB7C7D" w:rsidRDefault="00AB7C7D" w:rsidP="00AB7C7D">
          <w:pPr>
            <w:pStyle w:val="Sidehoved"/>
          </w:pPr>
          <w:r>
            <w:t xml:space="preserve">    &lt;Value&gt;AcadreDocumentAmountNumber&lt;/Value&gt;</w:t>
          </w:r>
        </w:p>
        <w:p w:rsidR="00AB7C7D" w:rsidRDefault="00AB7C7D" w:rsidP="00AB7C7D">
          <w:pPr>
            <w:pStyle w:val="Sidehoved"/>
          </w:pPr>
          <w:r>
            <w:t xml:space="preserve">  &lt;/AcadreLatemergedField&gt;</w:t>
          </w:r>
        </w:p>
        <w:p w:rsidR="00AB7C7D" w:rsidRDefault="00AB7C7D" w:rsidP="00AB7C7D">
          <w:pPr>
            <w:pStyle w:val="Sidehoved"/>
          </w:pPr>
          <w:r>
            <w:t xml:space="preserve">  &lt;AcadreLatemergedField&gt;</w:t>
          </w:r>
        </w:p>
        <w:p w:rsidR="00AB7C7D" w:rsidRDefault="00AB7C7D" w:rsidP="00AB7C7D">
          <w:pPr>
            <w:pStyle w:val="Sidehoved"/>
          </w:pPr>
          <w:r>
            <w:t xml:space="preserve">    &lt;Name&gt;DocumentUniqueNumber&lt;/Name&gt;</w:t>
          </w:r>
        </w:p>
        <w:p w:rsidR="00AB7C7D" w:rsidRDefault="00AB7C7D" w:rsidP="00AB7C7D">
          <w:pPr>
            <w:pStyle w:val="Sidehoved"/>
          </w:pPr>
          <w:r>
            <w:t xml:space="preserve">    &lt;Value&gt;AcadreDocumentUniqueNumber&lt;/Value&gt;</w:t>
          </w:r>
        </w:p>
        <w:p w:rsidR="00AB7C7D" w:rsidRDefault="00AB7C7D" w:rsidP="00AB7C7D">
          <w:pPr>
            <w:pStyle w:val="Sidehoved"/>
          </w:pPr>
          <w:r>
            <w:t xml:space="preserve">  &lt;/AcadreLatemergedField&gt;</w:t>
          </w:r>
        </w:p>
        <w:p w:rsidR="00AB7C7D" w:rsidRDefault="00AB7C7D" w:rsidP="00AB7C7D">
          <w:pPr>
            <w:pStyle w:val="Sidehoved"/>
          </w:pPr>
          <w:r>
            <w:t xml:space="preserve">  &lt;AcadreLatemergedField&gt;</w:t>
          </w:r>
        </w:p>
        <w:p w:rsidR="00AB7C7D" w:rsidRDefault="00AB7C7D" w:rsidP="00AB7C7D">
          <w:pPr>
            <w:pStyle w:val="Sidehoved"/>
          </w:pPr>
          <w:r>
            <w:t xml:space="preserve">    &lt;Name&gt;DocumentNo&lt;/Name&gt;</w:t>
          </w:r>
        </w:p>
        <w:p w:rsidR="00AB7C7D" w:rsidRDefault="00AB7C7D" w:rsidP="00AB7C7D">
          <w:pPr>
            <w:pStyle w:val="Sidehoved"/>
          </w:pPr>
          <w:r>
            <w:t xml:space="preserve">    &lt;Value&gt;AcadreDocumentNo&lt;/Value&gt;</w:t>
          </w:r>
        </w:p>
        <w:p w:rsidR="00AB7C7D" w:rsidRDefault="00AB7C7D" w:rsidP="00AB7C7D">
          <w:pPr>
            <w:pStyle w:val="Sidehoved"/>
          </w:pPr>
          <w:r>
            <w:t xml:space="preserve">  &lt;/AcadreLatemergedField&gt;</w:t>
          </w:r>
        </w:p>
        <w:p w:rsidR="00AB7C7D" w:rsidRDefault="00AB7C7D" w:rsidP="00AB7C7D">
          <w:pPr>
            <w:pStyle w:val="Sidehoved"/>
          </w:pPr>
          <w:r>
            <w:t xml:space="preserve">  &lt;AcadreLatemergedField&gt;</w:t>
          </w:r>
        </w:p>
        <w:p w:rsidR="00AB7C7D" w:rsidRDefault="00AB7C7D" w:rsidP="00AB7C7D">
          <w:pPr>
            <w:pStyle w:val="Sidehoved"/>
          </w:pPr>
          <w:r>
            <w:t xml:space="preserve">    &lt;Name&gt;DokumentNummer&lt;/Name&gt;</w:t>
          </w:r>
        </w:p>
        <w:p w:rsidR="00AB7C7D" w:rsidRDefault="00AB7C7D" w:rsidP="00AB7C7D">
          <w:pPr>
            <w:pStyle w:val="Sidehoved"/>
          </w:pPr>
          <w:r>
            <w:t xml:space="preserve">    &lt;Value&gt;AcadreDokumentNummer&lt;/Value&gt;</w:t>
          </w:r>
        </w:p>
        <w:p w:rsidR="00AB7C7D" w:rsidRDefault="00AB7C7D" w:rsidP="00AB7C7D">
          <w:pPr>
            <w:pStyle w:val="Sidehoved"/>
          </w:pPr>
          <w:r>
            <w:t xml:space="preserve">  &lt;/AcadreLatemergedField&gt;</w:t>
          </w:r>
        </w:p>
        <w:p w:rsidR="00AB7C7D" w:rsidRDefault="00AB7C7D" w:rsidP="00AB7C7D">
          <w:pPr>
            <w:pStyle w:val="Sidehoved"/>
          </w:pPr>
          <w:r>
            <w:t xml:space="preserve">  &lt;AcadreLatemergedField&gt;</w:t>
          </w:r>
        </w:p>
        <w:p w:rsidR="00AB7C7D" w:rsidRDefault="00AB7C7D" w:rsidP="00AB7C7D">
          <w:pPr>
            <w:pStyle w:val="Sidehoved"/>
          </w:pPr>
          <w:r>
            <w:t xml:space="preserve">    &lt;Name&gt;SupplementNumber&lt;/Name&gt;</w:t>
          </w:r>
        </w:p>
        <w:p w:rsidR="00AB7C7D" w:rsidRDefault="00AB7C7D" w:rsidP="00AB7C7D">
          <w:pPr>
            <w:pStyle w:val="Sidehoved"/>
          </w:pPr>
          <w:r>
            <w:t xml:space="preserve">    &lt;Value&gt;AcadreSupplementUniqueNumber&lt;/Value&gt;</w:t>
          </w:r>
        </w:p>
        <w:p w:rsidR="00AB7C7D" w:rsidRDefault="00AB7C7D" w:rsidP="00AB7C7D">
          <w:pPr>
            <w:pStyle w:val="Sidehoved"/>
          </w:pPr>
          <w:r>
            <w:t xml:space="preserve">  &lt;/AcadreLatemergedField&gt;</w:t>
          </w:r>
        </w:p>
        <w:p w:rsidR="00AB7C7D" w:rsidRDefault="00AB7C7D" w:rsidP="00AB7C7D">
          <w:pPr>
            <w:pStyle w:val="Sidehoved"/>
          </w:pPr>
          <w:r>
            <w:t>&lt;/ArrayOfAcadreLatemergedField&gt;</w:t>
          </w:r>
        </w:p>
      </w:tc>
    </w:tr>
  </w:tbl>
  <w:bookmarkEnd w:id="1"/>
  <w:p w:rsidR="00256FC9" w:rsidRPr="00AB7C7D" w:rsidRDefault="00AB7C7D" w:rsidP="00134359">
    <w:pPr>
      <w:pStyle w:val="Sidehoved"/>
      <w:ind w:left="-2438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5689600</wp:posOffset>
          </wp:positionH>
          <wp:positionV relativeFrom="page">
            <wp:posOffset>467995</wp:posOffset>
          </wp:positionV>
          <wp:extent cx="1438275" cy="734060"/>
          <wp:effectExtent l="0" t="0" r="9525" b="889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FC9" w:rsidRPr="00AB7C7D" w:rsidRDefault="00256FC9">
    <w:pPr>
      <w:pStyle w:val="Sidehoved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C21D3"/>
    <w:multiLevelType w:val="hybridMultilevel"/>
    <w:tmpl w:val="2304B91E"/>
    <w:lvl w:ilvl="0" w:tplc="5A32815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CreatedWithDtVersion" w:val="2.6.026"/>
    <w:docVar w:name="DocumentCreated" w:val="DocumentCreated"/>
    <w:docVar w:name="DocumentCreatedOK" w:val="DocumentCreatedOK"/>
    <w:docVar w:name="DocumentInitialized" w:val="OK"/>
    <w:docVar w:name="Encrypted_AcadreDataCaseNumber" w:val="s8lEX2g8HBX4FsVrNTJTNw=="/>
    <w:docVar w:name="Encrypted_AcadreDataCaseResponsibleUserId" w:val="xdbF/bSwX25QsmoFLrogqA=="/>
    <w:docVar w:name="Encrypted_AcadreDataCaseResponsibleUserInitials" w:val="ltw4mqDHYJU2/keCRQp2cg=="/>
    <w:docVar w:name="Encrypted_AcadreDataCaseResponsibleUserName" w:val="v00XMeCNioPgVrIlKcTP3Q=="/>
    <w:docVar w:name="Encrypted_AcadreDataCaseTitle" w:val="CHdlgLerpsSDZD/Dz9ME3Q=="/>
    <w:docVar w:name="Encrypted_AcadreDataDocumentCategory" w:val="G6kK45YbkK0aKoNjB3ZDNQ=="/>
    <w:docVar w:name="Encrypted_AcadreDataDocumentCategoryLiteral" w:val="GRXCofcL2301jccWcmxgZw=="/>
    <w:docVar w:name="Encrypted_AcadreDataDocumentDate" w:val="FqMsyjmrQI2avLqFQd3sgA=="/>
    <w:docVar w:name="Encrypted_AcadreDataDocumentDescription" w:val="yiqlubvk7Kvu2Kua5ahd2LE4IMAfompEjdTLCKEMhH4="/>
    <w:docVar w:name="Encrypted_AcadreDataDocumentEvenOutInt" w:val="hkzhiUmdnR0gYA/I+vu4OA=="/>
    <w:docVar w:name="Encrypted_AcadreDataDocumentPublicAccessLevel" w:val="MeiIw7JuP2rrm6ekkW0mmg=="/>
    <w:docVar w:name="Encrypted_AcadreDataDocumentPublicAccessLevelId" w:val="GMapNOIbqL1AdHD5+xJ8hw=="/>
    <w:docVar w:name="Encrypted_AcadreDataDocumentResponsibleUserId" w:val="xdbF/bSwX25QsmoFLrogqA=="/>
    <w:docVar w:name="Encrypted_AcadreDataDocumentResponsibleUserInitials" w:val="ltw4mqDHYJU2/keCRQp2cg=="/>
    <w:docVar w:name="Encrypted_AcadreDataDocumentResponsibleUserName" w:val="v00XMeCNioPgVrIlKcTP3Q=="/>
    <w:docVar w:name="Encrypted_AcadreDataDocumentStatus" w:val="6p7wRqnJnSosHKwS7njWc40Ivkvmm1TZ9OfC+GtgtwU="/>
    <w:docVar w:name="Encrypted_AcadreDataDocumentStatusLiteral" w:val="NIVIwarKPk129xeXoJ87kg=="/>
    <w:docVar w:name="Encrypted_AcadreDataDocumentTitle" w:val="Jdwjv3gTcpKyLYDp0rjalg=="/>
    <w:docVar w:name="Encrypted_AcadreDataDocumentType" w:val="hVTb3LhMkq6SAv7vjnXUEw=="/>
    <w:docVar w:name="Encrypted_AcadreDataDocumentTypeLiteral" w:val="epGAuoRh5So1VPiWXon9vA=="/>
    <w:docVar w:name="Encrypted_AcadreDataOrganisationUnit" w:val="xTrixuOVkljRgSVBKfw/KQ=="/>
    <w:docVar w:name="Encrypted_AcadreDataUserId" w:val="xdbF/bSwX25QsmoFLrogqA=="/>
    <w:docVar w:name="Encrypted_AcadreDataUserInitials" w:val="ltw4mqDHYJU2/keCRQp2cg=="/>
    <w:docVar w:name="Encrypted_AcadreDataUserName" w:val="v00XMeCNioPgVrIlKcTP3Q=="/>
    <w:docVar w:name="Encrypted_AcadreDocumentToMultipleRecipients" w:val="Go1BF8BBsJqqGsR1izlsvQ=="/>
    <w:docVar w:name="Encrypted_DocCaseNo" w:val="s8lEX2g8HBX4FsVrNTJTNw=="/>
    <w:docVar w:name="Encrypted_DocCVR" w:val="+JgOGLM6QlEUl7Rh2dRGfg=="/>
    <w:docVar w:name="Encrypted_DocCVR_ColumnName" w:val="QhpU5LqVa+q4RzZRpr6CrGQMb7/6zXx+o5cHDG1QvwQ="/>
    <w:docVar w:name="Encrypted_DocHeader" w:val="Jdwjv3gTcpKyLYDp0rjalg=="/>
    <w:docVar w:name="Encrypted_DocRecipientCity" w:val="vXO9sKfp/J2PtduS/zX7cg=="/>
    <w:docVar w:name="Encrypted_DocRecipientCity_ColumnName" w:val="QhpU5LqVa+q4RzZRpr6CrNNWC6PpeQcMOLN1LqydRes="/>
    <w:docVar w:name="Encrypted_DocRecipientPostalCode" w:val="Hh+TIy4Q9QArB+LTx9sPNQ=="/>
    <w:docVar w:name="Encrypted_DocRecipientPostalCode_ColumnName" w:val="QhpU5LqVa+q4RzZRpr6CrPNKqYmuws/0aeMimxKKCaU="/>
    <w:docVar w:name="IntegrationType" w:val="AcadreCM"/>
    <w:docVar w:name="SaveInTemplateCenterEnabled" w:val="False"/>
  </w:docVars>
  <w:rsids>
    <w:rsidRoot w:val="00AB7C7D"/>
    <w:rsid w:val="0000272B"/>
    <w:rsid w:val="00010839"/>
    <w:rsid w:val="00016D3E"/>
    <w:rsid w:val="00016F8A"/>
    <w:rsid w:val="000239A6"/>
    <w:rsid w:val="00031907"/>
    <w:rsid w:val="00033839"/>
    <w:rsid w:val="0003426E"/>
    <w:rsid w:val="000345AD"/>
    <w:rsid w:val="000501BC"/>
    <w:rsid w:val="00061AC1"/>
    <w:rsid w:val="0007570B"/>
    <w:rsid w:val="00076122"/>
    <w:rsid w:val="000B0887"/>
    <w:rsid w:val="000B1EB3"/>
    <w:rsid w:val="000B7590"/>
    <w:rsid w:val="000E4E77"/>
    <w:rsid w:val="000F08B9"/>
    <w:rsid w:val="0012451F"/>
    <w:rsid w:val="00124DCA"/>
    <w:rsid w:val="00134359"/>
    <w:rsid w:val="00143FAF"/>
    <w:rsid w:val="00160463"/>
    <w:rsid w:val="001A124F"/>
    <w:rsid w:val="001A3012"/>
    <w:rsid w:val="001A35DB"/>
    <w:rsid w:val="001A68A6"/>
    <w:rsid w:val="001B7CB3"/>
    <w:rsid w:val="001E6FAE"/>
    <w:rsid w:val="001F7E07"/>
    <w:rsid w:val="002114C3"/>
    <w:rsid w:val="00226E74"/>
    <w:rsid w:val="00256FC9"/>
    <w:rsid w:val="00264216"/>
    <w:rsid w:val="0026767C"/>
    <w:rsid w:val="002704EB"/>
    <w:rsid w:val="00276D22"/>
    <w:rsid w:val="002876E7"/>
    <w:rsid w:val="00291569"/>
    <w:rsid w:val="002A1410"/>
    <w:rsid w:val="002A294A"/>
    <w:rsid w:val="002A7FA2"/>
    <w:rsid w:val="002C7C37"/>
    <w:rsid w:val="002D0FCA"/>
    <w:rsid w:val="002F4313"/>
    <w:rsid w:val="0030132E"/>
    <w:rsid w:val="00333AF1"/>
    <w:rsid w:val="003457D7"/>
    <w:rsid w:val="00354D25"/>
    <w:rsid w:val="00363A1C"/>
    <w:rsid w:val="003A2AB6"/>
    <w:rsid w:val="003C1AC8"/>
    <w:rsid w:val="003C4FEE"/>
    <w:rsid w:val="003C74B4"/>
    <w:rsid w:val="003D5F6C"/>
    <w:rsid w:val="003F1BE6"/>
    <w:rsid w:val="003F78EB"/>
    <w:rsid w:val="003F7E21"/>
    <w:rsid w:val="004018A4"/>
    <w:rsid w:val="00427521"/>
    <w:rsid w:val="004326B8"/>
    <w:rsid w:val="00433094"/>
    <w:rsid w:val="004336D6"/>
    <w:rsid w:val="00435E40"/>
    <w:rsid w:val="00441C2D"/>
    <w:rsid w:val="0044452B"/>
    <w:rsid w:val="0047268D"/>
    <w:rsid w:val="004767D5"/>
    <w:rsid w:val="00476EDF"/>
    <w:rsid w:val="00487019"/>
    <w:rsid w:val="00487D75"/>
    <w:rsid w:val="004A3177"/>
    <w:rsid w:val="004A409F"/>
    <w:rsid w:val="004E3D7F"/>
    <w:rsid w:val="004E52E4"/>
    <w:rsid w:val="004F33E2"/>
    <w:rsid w:val="005253DF"/>
    <w:rsid w:val="00532F5E"/>
    <w:rsid w:val="0053512D"/>
    <w:rsid w:val="00536076"/>
    <w:rsid w:val="00536988"/>
    <w:rsid w:val="00542252"/>
    <w:rsid w:val="00545BCB"/>
    <w:rsid w:val="00555833"/>
    <w:rsid w:val="00575491"/>
    <w:rsid w:val="00595D19"/>
    <w:rsid w:val="00597032"/>
    <w:rsid w:val="005A466E"/>
    <w:rsid w:val="005E2129"/>
    <w:rsid w:val="005E3B77"/>
    <w:rsid w:val="00605861"/>
    <w:rsid w:val="00606EFD"/>
    <w:rsid w:val="00616578"/>
    <w:rsid w:val="00625FDD"/>
    <w:rsid w:val="00651180"/>
    <w:rsid w:val="00663850"/>
    <w:rsid w:val="00665160"/>
    <w:rsid w:val="006A1A70"/>
    <w:rsid w:val="006A3A6C"/>
    <w:rsid w:val="006A4596"/>
    <w:rsid w:val="006B241D"/>
    <w:rsid w:val="006C3E17"/>
    <w:rsid w:val="006C42C8"/>
    <w:rsid w:val="006C4458"/>
    <w:rsid w:val="006D4E1C"/>
    <w:rsid w:val="006E7899"/>
    <w:rsid w:val="007075B5"/>
    <w:rsid w:val="00716664"/>
    <w:rsid w:val="00752632"/>
    <w:rsid w:val="00761E8B"/>
    <w:rsid w:val="00765016"/>
    <w:rsid w:val="00793FCF"/>
    <w:rsid w:val="007940AC"/>
    <w:rsid w:val="007C57E6"/>
    <w:rsid w:val="007D541E"/>
    <w:rsid w:val="007E7799"/>
    <w:rsid w:val="007F0371"/>
    <w:rsid w:val="007F16C5"/>
    <w:rsid w:val="007F21B8"/>
    <w:rsid w:val="007F38A6"/>
    <w:rsid w:val="007F631B"/>
    <w:rsid w:val="008048D7"/>
    <w:rsid w:val="00804F64"/>
    <w:rsid w:val="00806FD8"/>
    <w:rsid w:val="008170E9"/>
    <w:rsid w:val="00864D43"/>
    <w:rsid w:val="008664E8"/>
    <w:rsid w:val="00885002"/>
    <w:rsid w:val="0089185B"/>
    <w:rsid w:val="00897778"/>
    <w:rsid w:val="008B041B"/>
    <w:rsid w:val="008C0D66"/>
    <w:rsid w:val="008D76E0"/>
    <w:rsid w:val="008E313A"/>
    <w:rsid w:val="00906DD7"/>
    <w:rsid w:val="009108DA"/>
    <w:rsid w:val="009364B7"/>
    <w:rsid w:val="00951656"/>
    <w:rsid w:val="00960201"/>
    <w:rsid w:val="009668E4"/>
    <w:rsid w:val="00974E24"/>
    <w:rsid w:val="00981CD0"/>
    <w:rsid w:val="00991479"/>
    <w:rsid w:val="0099193F"/>
    <w:rsid w:val="009975F1"/>
    <w:rsid w:val="009A3282"/>
    <w:rsid w:val="009A42D5"/>
    <w:rsid w:val="009B1DEF"/>
    <w:rsid w:val="00A0295D"/>
    <w:rsid w:val="00A27C54"/>
    <w:rsid w:val="00A50B65"/>
    <w:rsid w:val="00A52F40"/>
    <w:rsid w:val="00AB60DA"/>
    <w:rsid w:val="00AB7C7D"/>
    <w:rsid w:val="00AC1F38"/>
    <w:rsid w:val="00AD35E4"/>
    <w:rsid w:val="00AE0319"/>
    <w:rsid w:val="00AE7831"/>
    <w:rsid w:val="00AF68C8"/>
    <w:rsid w:val="00B02E0F"/>
    <w:rsid w:val="00B126B4"/>
    <w:rsid w:val="00B35ABD"/>
    <w:rsid w:val="00B51F59"/>
    <w:rsid w:val="00B5270D"/>
    <w:rsid w:val="00B72F89"/>
    <w:rsid w:val="00B72FB8"/>
    <w:rsid w:val="00B8395A"/>
    <w:rsid w:val="00B84C93"/>
    <w:rsid w:val="00B9185F"/>
    <w:rsid w:val="00BA5026"/>
    <w:rsid w:val="00BC4966"/>
    <w:rsid w:val="00BD2E52"/>
    <w:rsid w:val="00BD3FEF"/>
    <w:rsid w:val="00BD683F"/>
    <w:rsid w:val="00BD7A43"/>
    <w:rsid w:val="00BF115B"/>
    <w:rsid w:val="00BF179E"/>
    <w:rsid w:val="00C15782"/>
    <w:rsid w:val="00C15E2F"/>
    <w:rsid w:val="00C51F69"/>
    <w:rsid w:val="00C55E7C"/>
    <w:rsid w:val="00C737F0"/>
    <w:rsid w:val="00C9369D"/>
    <w:rsid w:val="00C97D83"/>
    <w:rsid w:val="00CA5AB6"/>
    <w:rsid w:val="00CE217D"/>
    <w:rsid w:val="00CE5365"/>
    <w:rsid w:val="00D01AD4"/>
    <w:rsid w:val="00D0489F"/>
    <w:rsid w:val="00D21E7F"/>
    <w:rsid w:val="00D277CF"/>
    <w:rsid w:val="00D27C60"/>
    <w:rsid w:val="00D82D53"/>
    <w:rsid w:val="00DA063D"/>
    <w:rsid w:val="00DA75B6"/>
    <w:rsid w:val="00DC12AD"/>
    <w:rsid w:val="00DE64D0"/>
    <w:rsid w:val="00DF3654"/>
    <w:rsid w:val="00E036A4"/>
    <w:rsid w:val="00E157A5"/>
    <w:rsid w:val="00E20DFB"/>
    <w:rsid w:val="00E32775"/>
    <w:rsid w:val="00E53082"/>
    <w:rsid w:val="00E66A55"/>
    <w:rsid w:val="00E7224A"/>
    <w:rsid w:val="00EA146D"/>
    <w:rsid w:val="00EB2C69"/>
    <w:rsid w:val="00EB70FB"/>
    <w:rsid w:val="00EC0139"/>
    <w:rsid w:val="00EC1731"/>
    <w:rsid w:val="00EC7A28"/>
    <w:rsid w:val="00ED3465"/>
    <w:rsid w:val="00EE0281"/>
    <w:rsid w:val="00EF3A13"/>
    <w:rsid w:val="00EF7E2D"/>
    <w:rsid w:val="00F05301"/>
    <w:rsid w:val="00F179AF"/>
    <w:rsid w:val="00F3029B"/>
    <w:rsid w:val="00F31462"/>
    <w:rsid w:val="00F52179"/>
    <w:rsid w:val="00F62E9B"/>
    <w:rsid w:val="00F64BF4"/>
    <w:rsid w:val="00F64F82"/>
    <w:rsid w:val="00F7223C"/>
    <w:rsid w:val="00F91C82"/>
    <w:rsid w:val="00F975C9"/>
    <w:rsid w:val="00FA2EFE"/>
    <w:rsid w:val="00FA3385"/>
    <w:rsid w:val="00FA6D52"/>
    <w:rsid w:val="00FB43B7"/>
    <w:rsid w:val="00FE69B3"/>
    <w:rsid w:val="00FF73EE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1F060"/>
  <w15:docId w15:val="{458AF39A-D48F-459A-B4B1-723C0D0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C8"/>
    <w:pPr>
      <w:spacing w:after="0" w:line="260" w:lineRule="atLeast"/>
    </w:pPr>
    <w:rPr>
      <w:rFonts w:ascii="Arial" w:hAnsi="Arial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33E2"/>
    <w:pPr>
      <w:keepNext/>
      <w:keepLines/>
      <w:spacing w:before="780" w:after="260"/>
      <w:outlineLvl w:val="0"/>
    </w:pPr>
    <w:rPr>
      <w:rFonts w:eastAsiaTheme="majorEastAsia" w:cstheme="majorBidi"/>
      <w:bCs/>
      <w:caps/>
      <w:spacing w:val="9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33E2"/>
    <w:pPr>
      <w:keepNext/>
      <w:keepLines/>
      <w:spacing w:before="260"/>
      <w:outlineLvl w:val="1"/>
    </w:pPr>
    <w:rPr>
      <w:rFonts w:eastAsiaTheme="majorEastAsia" w:cstheme="majorBidi"/>
      <w:bCs/>
      <w:caps/>
      <w:spacing w:val="7"/>
      <w:sz w:val="19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33E2"/>
    <w:pPr>
      <w:keepNext/>
      <w:keepLines/>
      <w:spacing w:before="260"/>
      <w:outlineLvl w:val="2"/>
    </w:pPr>
    <w:rPr>
      <w:rFonts w:eastAsiaTheme="majorEastAsia" w:cstheme="majorBidi"/>
      <w:b/>
      <w:bCs/>
      <w:spacing w:val="2"/>
      <w:sz w:val="19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rsid w:val="00487019"/>
    <w:pPr>
      <w:outlineLvl w:val="3"/>
    </w:pPr>
  </w:style>
  <w:style w:type="paragraph" w:styleId="Overskrift5">
    <w:name w:val="heading 5"/>
    <w:basedOn w:val="Overskrift3"/>
    <w:next w:val="Normal"/>
    <w:link w:val="Overskrift5Tegn"/>
    <w:uiPriority w:val="9"/>
    <w:unhideWhenUsed/>
    <w:rsid w:val="00487019"/>
    <w:pPr>
      <w:outlineLvl w:val="4"/>
    </w:pPr>
  </w:style>
  <w:style w:type="paragraph" w:styleId="Overskrift6">
    <w:name w:val="heading 6"/>
    <w:basedOn w:val="Overskrift3"/>
    <w:next w:val="Normal"/>
    <w:link w:val="Overskrift6Tegn"/>
    <w:uiPriority w:val="9"/>
    <w:unhideWhenUsed/>
    <w:rsid w:val="00487019"/>
    <w:pPr>
      <w:outlineLvl w:val="5"/>
    </w:pPr>
  </w:style>
  <w:style w:type="paragraph" w:styleId="Overskrift7">
    <w:name w:val="heading 7"/>
    <w:basedOn w:val="Overskrift3"/>
    <w:next w:val="Normal"/>
    <w:link w:val="Overskrift7Tegn"/>
    <w:uiPriority w:val="9"/>
    <w:unhideWhenUsed/>
    <w:rsid w:val="00487019"/>
    <w:pPr>
      <w:outlineLvl w:val="6"/>
    </w:pPr>
  </w:style>
  <w:style w:type="paragraph" w:styleId="Overskrift8">
    <w:name w:val="heading 8"/>
    <w:basedOn w:val="Overskrift3"/>
    <w:next w:val="Normal"/>
    <w:link w:val="Overskrift8Tegn"/>
    <w:uiPriority w:val="9"/>
    <w:unhideWhenUsed/>
    <w:rsid w:val="00487019"/>
    <w:pPr>
      <w:outlineLvl w:val="7"/>
    </w:pPr>
  </w:style>
  <w:style w:type="paragraph" w:styleId="Overskrift9">
    <w:name w:val="heading 9"/>
    <w:basedOn w:val="Overskrift3"/>
    <w:next w:val="Normal"/>
    <w:link w:val="Overskrift9Tegn"/>
    <w:uiPriority w:val="9"/>
    <w:unhideWhenUsed/>
    <w:rsid w:val="00487019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EFE"/>
  </w:style>
  <w:style w:type="paragraph" w:styleId="Sidefod">
    <w:name w:val="footer"/>
    <w:basedOn w:val="Normal"/>
    <w:link w:val="SidefodTegn"/>
    <w:uiPriority w:val="99"/>
    <w:unhideWhenUsed/>
    <w:rsid w:val="00FA2EFE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EFE"/>
  </w:style>
  <w:style w:type="character" w:customStyle="1" w:styleId="Overskrift1Tegn">
    <w:name w:val="Overskrift 1 Tegn"/>
    <w:basedOn w:val="Standardskrifttypeiafsnit"/>
    <w:link w:val="Overskrift1"/>
    <w:uiPriority w:val="9"/>
    <w:rsid w:val="004F33E2"/>
    <w:rPr>
      <w:rFonts w:ascii="Arial" w:eastAsiaTheme="majorEastAsia" w:hAnsi="Arial" w:cstheme="majorBidi"/>
      <w:bCs/>
      <w:caps/>
      <w:spacing w:val="9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F33E2"/>
    <w:rPr>
      <w:rFonts w:ascii="Arial" w:eastAsiaTheme="majorEastAsia" w:hAnsi="Arial" w:cstheme="majorBidi"/>
      <w:bCs/>
      <w:caps/>
      <w:spacing w:val="7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F33E2"/>
    <w:rPr>
      <w:rFonts w:ascii="Arial" w:eastAsiaTheme="majorEastAsia" w:hAnsi="Arial" w:cstheme="majorBidi"/>
      <w:b/>
      <w:bCs/>
      <w:spacing w:val="2"/>
      <w:sz w:val="19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487019"/>
    <w:rPr>
      <w:rFonts w:ascii="Verdana" w:eastAsiaTheme="majorEastAsia" w:hAnsi="Verdana" w:cstheme="majorBidi"/>
      <w:b/>
      <w:bCs/>
      <w:spacing w:val="2"/>
      <w:sz w:val="17"/>
    </w:rPr>
  </w:style>
  <w:style w:type="paragraph" w:customStyle="1" w:styleId="Kolofon">
    <w:name w:val="Kolofon"/>
    <w:basedOn w:val="Normal"/>
    <w:qFormat/>
    <w:rsid w:val="009668E4"/>
    <w:pPr>
      <w:spacing w:line="180" w:lineRule="atLeast"/>
    </w:pPr>
    <w:rPr>
      <w:caps/>
      <w:spacing w:val="6"/>
      <w:sz w:val="1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4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4E24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9A4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C42C8"/>
    <w:rPr>
      <w:color w:val="1B9BC2"/>
      <w:u w:val="single"/>
    </w:rPr>
  </w:style>
  <w:style w:type="paragraph" w:customStyle="1" w:styleId="Oplysningspligt">
    <w:name w:val="Oplysningspligt"/>
    <w:basedOn w:val="Normal"/>
    <w:rsid w:val="006C42C8"/>
    <w:rPr>
      <w:rFonts w:cs="Arial"/>
      <w:i/>
      <w:color w:val="333333"/>
      <w:sz w:val="17"/>
      <w:szCs w:val="17"/>
    </w:rPr>
  </w:style>
  <w:style w:type="character" w:styleId="BesgtLink">
    <w:name w:val="FollowedHyperlink"/>
    <w:basedOn w:val="Standardskrifttypeiafsnit"/>
    <w:uiPriority w:val="99"/>
    <w:semiHidden/>
    <w:unhideWhenUsed/>
    <w:rsid w:val="006C42C8"/>
    <w:rPr>
      <w:color w:val="1B9BC2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6C42C8"/>
    <w:rPr>
      <w:color w:val="605E5C"/>
      <w:shd w:val="clear" w:color="auto" w:fill="E1DFDD"/>
    </w:rPr>
  </w:style>
  <w:style w:type="character" w:styleId="Fodnotehenvisning">
    <w:name w:val="footnote reference"/>
    <w:basedOn w:val="Standardskrifttypeiafsnit"/>
    <w:semiHidden/>
    <w:rsid w:val="00AB7C7D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AB7C7D"/>
    <w:rPr>
      <w:rFonts w:ascii="Verdana" w:eastAsia="Times New Roman" w:hAnsi="Verdana" w:cs="Times New Roman"/>
      <w:sz w:val="18"/>
      <w:szCs w:val="20"/>
      <w:lang w:eastAsia="da-DK"/>
    </w:rPr>
  </w:style>
  <w:style w:type="character" w:customStyle="1" w:styleId="FodnotetekstTegn">
    <w:name w:val="Fodnotetekst Tegn"/>
    <w:basedOn w:val="Standardskrifttypeiafsnit"/>
    <w:link w:val="Fodnotetekst"/>
    <w:semiHidden/>
    <w:rsid w:val="00AB7C7D"/>
    <w:rPr>
      <w:rFonts w:ascii="Verdana" w:eastAsia="Times New Roman" w:hAnsi="Verdana" w:cs="Times New Roman"/>
      <w:sz w:val="18"/>
      <w:szCs w:val="20"/>
      <w:lang w:eastAsia="da-DK"/>
    </w:rPr>
  </w:style>
  <w:style w:type="paragraph" w:styleId="Listeafsnit">
    <w:name w:val="List Paragraph"/>
    <w:basedOn w:val="Normal"/>
    <w:uiPriority w:val="34"/>
    <w:rsid w:val="00AB7C7D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AB7C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ldborgsund.dk/oplysningspligt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Guldborgsund">
      <a:dk1>
        <a:srgbClr val="CA9E28"/>
      </a:dk1>
      <a:lt1>
        <a:srgbClr val="000000"/>
      </a:lt1>
      <a:dk2>
        <a:srgbClr val="4D4D4D"/>
      </a:dk2>
      <a:lt2>
        <a:srgbClr val="C4262D"/>
      </a:lt2>
      <a:accent1>
        <a:srgbClr val="2D9BC2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6C415-B293-4109-B6B1-36B726DD3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160</Words>
  <Characters>1072</Characters>
  <Application>Microsoft Office Word</Application>
  <DocSecurity>0</DocSecurity>
  <Lines>56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Tilsynsbrev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Tilsynsbrev</dc:title>
  <dc:creator>Rasmus Nyholt</dc:creator>
  <cp:lastModifiedBy>Rasmus Nyholt</cp:lastModifiedBy>
  <cp:revision>4</cp:revision>
  <dcterms:created xsi:type="dcterms:W3CDTF">2021-04-26T12:14:00Z</dcterms:created>
  <dcterms:modified xsi:type="dcterms:W3CDTF">2021-04-27T09:13:00Z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{8C9B3B49-9B89-4E92-800E-12769817EFB2}</vt:lpwstr>
  </property>
</Properties>
</file>