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rsidTr="00A72E9E">
        <w:tc>
          <w:tcPr>
            <w:tcW w:w="7624" w:type="dxa"/>
            <w:tcMar>
              <w:top w:w="170" w:type="dxa"/>
            </w:tcMar>
          </w:tcPr>
          <w:p w:rsidR="00AC372B" w:rsidRPr="00092AB5" w:rsidRDefault="00AC372B" w:rsidP="00A72E9E">
            <w:pPr>
              <w:rPr>
                <w:b/>
              </w:rPr>
            </w:pPr>
          </w:p>
          <w:p w:rsidR="00A72E9E" w:rsidRPr="00DA12DD" w:rsidRDefault="00DA12DD" w:rsidP="0033458D">
            <w:pPr>
              <w:pStyle w:val="Normal-ForsideoverskriftVersion2Guld"/>
            </w:pPr>
            <w:r w:rsidRPr="00DA12DD">
              <w:t>§16</w:t>
            </w:r>
            <w:r w:rsidR="004B200E">
              <w:t xml:space="preserve"> </w:t>
            </w:r>
            <w:r w:rsidR="00505FC5">
              <w:t>B</w:t>
            </w:r>
          </w:p>
          <w:p w:rsidR="00AC372B" w:rsidRDefault="00512E93" w:rsidP="00505FC5">
            <w:pPr>
              <w:pStyle w:val="Normal-ForsideoverskriftVersion2Rd"/>
            </w:pPr>
            <w:r w:rsidRPr="00DA12DD">
              <w:t>Miljø</w:t>
            </w:r>
            <w:r w:rsidR="00505FC5">
              <w:t>tilla</w:t>
            </w:r>
            <w:r w:rsidR="00DA12DD">
              <w:t>delse</w:t>
            </w:r>
          </w:p>
        </w:tc>
      </w:tr>
      <w:tr w:rsidR="00AC372B" w:rsidTr="0033458D">
        <w:tc>
          <w:tcPr>
            <w:tcW w:w="7624" w:type="dxa"/>
            <w:tcMar>
              <w:top w:w="340" w:type="dxa"/>
              <w:left w:w="28" w:type="dxa"/>
            </w:tcMar>
          </w:tcPr>
          <w:p w:rsidR="00AC372B" w:rsidRDefault="00DA12DD" w:rsidP="0033458D">
            <w:pPr>
              <w:pStyle w:val="Normal-Forsideunderoverskrift"/>
            </w:pPr>
            <w:r>
              <w:t>§ 16</w:t>
            </w:r>
            <w:r w:rsidR="004B200E">
              <w:t xml:space="preserve"> </w:t>
            </w:r>
            <w:r w:rsidR="00505FC5">
              <w:t>b</w:t>
            </w:r>
            <w:r>
              <w:t xml:space="preserve"> miljø</w:t>
            </w:r>
            <w:r w:rsidR="00505FC5">
              <w:t>tilla</w:t>
            </w:r>
            <w:r>
              <w:t xml:space="preserve">delse til svinebesætning på </w:t>
            </w:r>
            <w:r w:rsidR="00963FF7">
              <w:t>Østerby 2, 4990 Sakskøbing</w:t>
            </w:r>
          </w:p>
          <w:p w:rsidR="009820EF" w:rsidRDefault="009820EF" w:rsidP="0033458D">
            <w:pPr>
              <w:pStyle w:val="Normal-Forsideunderoverskrift"/>
            </w:pPr>
          </w:p>
        </w:tc>
      </w:tr>
      <w:tr w:rsidR="009820EF" w:rsidTr="0033458D">
        <w:tc>
          <w:tcPr>
            <w:tcW w:w="7624" w:type="dxa"/>
            <w:tcMar>
              <w:top w:w="340" w:type="dxa"/>
              <w:left w:w="28" w:type="dxa"/>
            </w:tcMar>
          </w:tcPr>
          <w:p w:rsidR="00E41823" w:rsidRDefault="00E41823" w:rsidP="0033458D">
            <w:pPr>
              <w:pStyle w:val="Normal-Forsideunderoverskrift"/>
            </w:pPr>
          </w:p>
        </w:tc>
      </w:tr>
    </w:tbl>
    <w:p w:rsidR="001F55EC" w:rsidRPr="000A5973" w:rsidRDefault="001F55EC">
      <w:pPr>
        <w:rPr>
          <w:b/>
        </w:rPr>
      </w:pPr>
    </w:p>
    <w:p w:rsidR="002F727C" w:rsidRDefault="002F727C" w:rsidP="000C0936">
      <w:pPr>
        <w:jc w:val="center"/>
      </w:pPr>
    </w:p>
    <w:tbl>
      <w:tblPr>
        <w:tblpPr w:leftFromText="142" w:rightFromText="142" w:vertAnchor="page" w:horzAnchor="page" w:tblpX="3687" w:tblpY="13981"/>
        <w:tblOverlap w:val="never"/>
        <w:tblW w:w="7624" w:type="dxa"/>
        <w:tblLayout w:type="fixed"/>
        <w:tblCellMar>
          <w:left w:w="0" w:type="dxa"/>
          <w:right w:w="0" w:type="dxa"/>
        </w:tblCellMar>
        <w:tblLook w:val="01E0" w:firstRow="1" w:lastRow="1" w:firstColumn="1" w:lastColumn="1" w:noHBand="0" w:noVBand="0"/>
      </w:tblPr>
      <w:tblGrid>
        <w:gridCol w:w="7624"/>
      </w:tblGrid>
      <w:tr w:rsidR="00E41823" w:rsidTr="00E41823">
        <w:tc>
          <w:tcPr>
            <w:tcW w:w="7624" w:type="dxa"/>
          </w:tcPr>
          <w:p w:rsidR="00E46D0D" w:rsidRDefault="00E46D0D" w:rsidP="00E41823">
            <w:pPr>
              <w:pStyle w:val="Normal-Infotekst"/>
              <w:framePr w:hSpace="0" w:wrap="auto" w:vAnchor="margin" w:hAnchor="text" w:xAlign="left" w:yAlign="inline"/>
              <w:suppressOverlap w:val="0"/>
            </w:pPr>
          </w:p>
          <w:p w:rsidR="00E46D0D" w:rsidRDefault="00E46D0D" w:rsidP="00E41823">
            <w:pPr>
              <w:pStyle w:val="Normal-Infotekst"/>
              <w:framePr w:hSpace="0" w:wrap="auto" w:vAnchor="margin" w:hAnchor="text" w:xAlign="left" w:yAlign="inline"/>
              <w:suppressOverlap w:val="0"/>
            </w:pPr>
          </w:p>
          <w:p w:rsidR="00E41823" w:rsidRDefault="00E41823" w:rsidP="00E41823">
            <w:pPr>
              <w:pStyle w:val="Normal-Infotekst"/>
              <w:framePr w:hSpace="0" w:wrap="auto" w:vAnchor="margin" w:hAnchor="text" w:xAlign="left" w:yAlign="inline"/>
              <w:suppressOverlap w:val="0"/>
            </w:pPr>
            <w:r>
              <w:t>Guldborgsund kommune</w:t>
            </w:r>
          </w:p>
          <w:p w:rsidR="00E41823" w:rsidRDefault="00CE6B6B" w:rsidP="00E41823">
            <w:pPr>
              <w:pStyle w:val="Normal-Infotekst"/>
              <w:framePr w:hSpace="0" w:wrap="auto" w:vAnchor="margin" w:hAnchor="text" w:xAlign="left" w:yAlign="inline"/>
              <w:suppressOverlap w:val="0"/>
            </w:pPr>
            <w:r>
              <w:t>Marts</w:t>
            </w:r>
            <w:r w:rsidR="00721A1D">
              <w:t xml:space="preserve"> 20</w:t>
            </w:r>
            <w:r w:rsidR="00655FEE">
              <w:t>22</w:t>
            </w:r>
          </w:p>
          <w:p w:rsidR="00E41823" w:rsidRDefault="005229A4" w:rsidP="00505FC5">
            <w:pPr>
              <w:pStyle w:val="Normal-Infotekst"/>
              <w:framePr w:hSpace="0" w:wrap="auto" w:vAnchor="margin" w:hAnchor="text" w:xAlign="left" w:yAlign="inline"/>
              <w:suppressOverlap w:val="0"/>
            </w:pPr>
            <w:r w:rsidRPr="005229A4">
              <w:t>21-24275A</w:t>
            </w:r>
          </w:p>
        </w:tc>
      </w:tr>
    </w:tbl>
    <w:p w:rsidR="00E46D0D" w:rsidRDefault="00E46D0D" w:rsidP="000C0936">
      <w:pPr>
        <w:tabs>
          <w:tab w:val="center" w:pos="3770"/>
        </w:tabs>
      </w:pPr>
    </w:p>
    <w:p w:rsidR="001F55EC" w:rsidRDefault="00963FF7" w:rsidP="000C0936">
      <w:pPr>
        <w:tabs>
          <w:tab w:val="center" w:pos="3770"/>
        </w:tabs>
        <w:sectPr w:rsidR="001F55EC" w:rsidSect="00431BD4">
          <w:headerReference w:type="even" r:id="rId8"/>
          <w:headerReference w:type="default" r:id="rId9"/>
          <w:footerReference w:type="default" r:id="rId10"/>
          <w:headerReference w:type="first" r:id="rId11"/>
          <w:footerReference w:type="first" r:id="rId12"/>
          <w:pgSz w:w="11906" w:h="16838" w:code="9"/>
          <w:pgMar w:top="2098" w:right="680" w:bottom="1701" w:left="3686" w:header="709" w:footer="709" w:gutter="0"/>
          <w:cols w:space="708"/>
          <w:titlePg/>
          <w:docGrid w:linePitch="360"/>
        </w:sectPr>
      </w:pPr>
      <w:r w:rsidRPr="00963FF7">
        <w:rPr>
          <w:noProof/>
        </w:rPr>
        <w:drawing>
          <wp:inline distT="0" distB="0" distL="0" distR="0">
            <wp:extent cx="4414923" cy="4630523"/>
            <wp:effectExtent l="0" t="0" r="508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7403"/>
                    <a:stretch/>
                  </pic:blipFill>
                  <pic:spPr bwMode="auto">
                    <a:xfrm>
                      <a:off x="0" y="0"/>
                      <a:ext cx="4419568" cy="4635395"/>
                    </a:xfrm>
                    <a:prstGeom prst="rect">
                      <a:avLst/>
                    </a:prstGeom>
                    <a:noFill/>
                    <a:ln>
                      <a:noFill/>
                    </a:ln>
                    <a:extLst>
                      <a:ext uri="{53640926-AAD7-44D8-BBD7-CCE9431645EC}">
                        <a14:shadowObscured xmlns:a14="http://schemas.microsoft.com/office/drawing/2010/main"/>
                      </a:ext>
                    </a:extLst>
                  </pic:spPr>
                </pic:pic>
              </a:graphicData>
            </a:graphic>
          </wp:inline>
        </w:drawing>
      </w:r>
      <w:r w:rsidR="000C0936">
        <w:tab/>
      </w:r>
    </w:p>
    <w:p w:rsidR="004B5E7C" w:rsidRDefault="004B5E7C" w:rsidP="004B5E7C">
      <w:pPr>
        <w:pStyle w:val="Normal-indholdsfortegnelse"/>
      </w:pPr>
      <w:r>
        <w:lastRenderedPageBreak/>
        <w:t>indholdsfortegnelse</w:t>
      </w:r>
    </w:p>
    <w:p w:rsidR="004B5E7C" w:rsidRDefault="004B5E7C" w:rsidP="004B5E7C"/>
    <w:p w:rsidR="000A7DDB" w:rsidRDefault="00D80D82">
      <w:pPr>
        <w:pStyle w:val="Indholdsfortegnelse1"/>
        <w:tabs>
          <w:tab w:val="left" w:pos="340"/>
          <w:tab w:val="right" w:leader="dot" w:pos="7530"/>
        </w:tabs>
        <w:rPr>
          <w:rFonts w:asciiTheme="minorHAnsi" w:eastAsiaTheme="minorEastAsia" w:hAnsiTheme="minorHAnsi" w:cstheme="minorBidi"/>
          <w:noProof/>
          <w:sz w:val="22"/>
          <w:szCs w:val="22"/>
        </w:rPr>
      </w:pPr>
      <w:r w:rsidRPr="00E0590D">
        <w:rPr>
          <w:sz w:val="18"/>
          <w:szCs w:val="18"/>
        </w:rPr>
        <w:fldChar w:fldCharType="begin"/>
      </w:r>
      <w:r w:rsidR="005862DD" w:rsidRPr="00E0590D">
        <w:rPr>
          <w:sz w:val="18"/>
          <w:szCs w:val="18"/>
        </w:rPr>
        <w:instrText xml:space="preserve"> TOC \o "1-2" \t "Normal - Side 3 overskrift;1" </w:instrText>
      </w:r>
      <w:r w:rsidRPr="00E0590D">
        <w:rPr>
          <w:sz w:val="18"/>
          <w:szCs w:val="18"/>
        </w:rPr>
        <w:fldChar w:fldCharType="separate"/>
      </w:r>
      <w:r w:rsidR="000A7DDB">
        <w:rPr>
          <w:noProof/>
        </w:rPr>
        <w:t>1</w:t>
      </w:r>
      <w:r w:rsidR="000A7DDB">
        <w:rPr>
          <w:rFonts w:asciiTheme="minorHAnsi" w:eastAsiaTheme="minorEastAsia" w:hAnsiTheme="minorHAnsi" w:cstheme="minorBidi"/>
          <w:noProof/>
          <w:sz w:val="22"/>
          <w:szCs w:val="22"/>
        </w:rPr>
        <w:tab/>
      </w:r>
      <w:r w:rsidR="000A7DDB">
        <w:rPr>
          <w:noProof/>
        </w:rPr>
        <w:t>RESUME, SAMLET VURDERING OG AFGØRELSE</w:t>
      </w:r>
      <w:r w:rsidR="000A7DDB">
        <w:rPr>
          <w:noProof/>
        </w:rPr>
        <w:tab/>
      </w:r>
      <w:r w:rsidR="000A7DDB">
        <w:rPr>
          <w:noProof/>
        </w:rPr>
        <w:fldChar w:fldCharType="begin"/>
      </w:r>
      <w:r w:rsidR="000A7DDB">
        <w:rPr>
          <w:noProof/>
        </w:rPr>
        <w:instrText xml:space="preserve"> PAGEREF _Toc93574569 \h </w:instrText>
      </w:r>
      <w:r w:rsidR="000A7DDB">
        <w:rPr>
          <w:noProof/>
        </w:rPr>
      </w:r>
      <w:r w:rsidR="000A7DDB">
        <w:rPr>
          <w:noProof/>
        </w:rPr>
        <w:fldChar w:fldCharType="separate"/>
      </w:r>
      <w:r w:rsidR="000A7DDB">
        <w:rPr>
          <w:noProof/>
        </w:rPr>
        <w:t>3</w:t>
      </w:r>
      <w:r w:rsidR="000A7DDB">
        <w:rPr>
          <w:noProof/>
        </w:rPr>
        <w:fldChar w:fldCharType="end"/>
      </w:r>
    </w:p>
    <w:p w:rsidR="000A7DDB" w:rsidRDefault="000A7DDB">
      <w:pPr>
        <w:pStyle w:val="Indholdsfortegnelse2"/>
        <w:tabs>
          <w:tab w:val="left" w:pos="880"/>
          <w:tab w:val="right" w:leader="dot" w:pos="7530"/>
        </w:tabs>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BAGGRUND</w:t>
      </w:r>
      <w:r>
        <w:rPr>
          <w:noProof/>
        </w:rPr>
        <w:tab/>
      </w:r>
      <w:r>
        <w:rPr>
          <w:noProof/>
        </w:rPr>
        <w:fldChar w:fldCharType="begin"/>
      </w:r>
      <w:r>
        <w:rPr>
          <w:noProof/>
        </w:rPr>
        <w:instrText xml:space="preserve"> PAGEREF _Toc93574570 \h </w:instrText>
      </w:r>
      <w:r>
        <w:rPr>
          <w:noProof/>
        </w:rPr>
      </w:r>
      <w:r>
        <w:rPr>
          <w:noProof/>
        </w:rPr>
        <w:fldChar w:fldCharType="separate"/>
      </w:r>
      <w:r>
        <w:rPr>
          <w:noProof/>
        </w:rPr>
        <w:t>3</w:t>
      </w:r>
      <w:r>
        <w:rPr>
          <w:noProof/>
        </w:rPr>
        <w:fldChar w:fldCharType="end"/>
      </w:r>
    </w:p>
    <w:p w:rsidR="000A7DDB" w:rsidRDefault="000A7DDB">
      <w:pPr>
        <w:pStyle w:val="Indholdsfortegnelse2"/>
        <w:tabs>
          <w:tab w:val="left" w:pos="880"/>
          <w:tab w:val="right" w:leader="dot" w:pos="7530"/>
        </w:tabs>
        <w:rPr>
          <w:rFonts w:asciiTheme="minorHAnsi" w:eastAsiaTheme="minorEastAsia" w:hAnsiTheme="minorHAnsi" w:cstheme="minorBidi"/>
          <w:noProof/>
          <w:sz w:val="22"/>
          <w:szCs w:val="22"/>
        </w:rPr>
      </w:pPr>
      <w:r>
        <w:rPr>
          <w:noProof/>
        </w:rPr>
        <w:t>1.2</w:t>
      </w:r>
      <w:r>
        <w:rPr>
          <w:rFonts w:asciiTheme="minorHAnsi" w:eastAsiaTheme="minorEastAsia" w:hAnsiTheme="minorHAnsi" w:cstheme="minorBidi"/>
          <w:noProof/>
          <w:sz w:val="22"/>
          <w:szCs w:val="22"/>
        </w:rPr>
        <w:tab/>
      </w:r>
      <w:r>
        <w:rPr>
          <w:noProof/>
        </w:rPr>
        <w:t>DATABLAD</w:t>
      </w:r>
      <w:r>
        <w:rPr>
          <w:noProof/>
        </w:rPr>
        <w:tab/>
      </w:r>
      <w:r>
        <w:rPr>
          <w:noProof/>
        </w:rPr>
        <w:fldChar w:fldCharType="begin"/>
      </w:r>
      <w:r>
        <w:rPr>
          <w:noProof/>
        </w:rPr>
        <w:instrText xml:space="preserve"> PAGEREF _Toc93574571 \h </w:instrText>
      </w:r>
      <w:r>
        <w:rPr>
          <w:noProof/>
        </w:rPr>
      </w:r>
      <w:r>
        <w:rPr>
          <w:noProof/>
        </w:rPr>
        <w:fldChar w:fldCharType="separate"/>
      </w:r>
      <w:r>
        <w:rPr>
          <w:noProof/>
        </w:rPr>
        <w:t>4</w:t>
      </w:r>
      <w:r>
        <w:rPr>
          <w:noProof/>
        </w:rPr>
        <w:fldChar w:fldCharType="end"/>
      </w:r>
    </w:p>
    <w:p w:rsidR="000A7DDB" w:rsidRDefault="000A7DDB">
      <w:pPr>
        <w:pStyle w:val="Indholdsfortegnelse2"/>
        <w:tabs>
          <w:tab w:val="left" w:pos="880"/>
          <w:tab w:val="right" w:leader="dot" w:pos="7530"/>
        </w:tabs>
        <w:rPr>
          <w:rFonts w:asciiTheme="minorHAnsi" w:eastAsiaTheme="minorEastAsia" w:hAnsiTheme="minorHAnsi" w:cstheme="minorBidi"/>
          <w:noProof/>
          <w:sz w:val="22"/>
          <w:szCs w:val="22"/>
        </w:rPr>
      </w:pPr>
      <w:r>
        <w:rPr>
          <w:noProof/>
        </w:rPr>
        <w:t>1.3</w:t>
      </w:r>
      <w:r>
        <w:rPr>
          <w:rFonts w:asciiTheme="minorHAnsi" w:eastAsiaTheme="minorEastAsia" w:hAnsiTheme="minorHAnsi" w:cstheme="minorBidi"/>
          <w:noProof/>
          <w:sz w:val="22"/>
          <w:szCs w:val="22"/>
        </w:rPr>
        <w:tab/>
      </w:r>
      <w:r>
        <w:rPr>
          <w:noProof/>
        </w:rPr>
        <w:t>RESUME</w:t>
      </w:r>
      <w:r>
        <w:rPr>
          <w:noProof/>
        </w:rPr>
        <w:tab/>
      </w:r>
      <w:r>
        <w:rPr>
          <w:noProof/>
        </w:rPr>
        <w:fldChar w:fldCharType="begin"/>
      </w:r>
      <w:r>
        <w:rPr>
          <w:noProof/>
        </w:rPr>
        <w:instrText xml:space="preserve"> PAGEREF _Toc93574572 \h </w:instrText>
      </w:r>
      <w:r>
        <w:rPr>
          <w:noProof/>
        </w:rPr>
      </w:r>
      <w:r>
        <w:rPr>
          <w:noProof/>
        </w:rPr>
        <w:fldChar w:fldCharType="separate"/>
      </w:r>
      <w:r>
        <w:rPr>
          <w:noProof/>
        </w:rPr>
        <w:t>5</w:t>
      </w:r>
      <w:r>
        <w:rPr>
          <w:noProof/>
        </w:rPr>
        <w:fldChar w:fldCharType="end"/>
      </w:r>
    </w:p>
    <w:p w:rsidR="000A7DDB" w:rsidRDefault="000A7DDB">
      <w:pPr>
        <w:pStyle w:val="Indholdsfortegnelse2"/>
        <w:tabs>
          <w:tab w:val="left" w:pos="880"/>
          <w:tab w:val="right" w:leader="dot" w:pos="7530"/>
        </w:tabs>
        <w:rPr>
          <w:rFonts w:asciiTheme="minorHAnsi" w:eastAsiaTheme="minorEastAsia" w:hAnsiTheme="minorHAnsi" w:cstheme="minorBidi"/>
          <w:noProof/>
          <w:sz w:val="22"/>
          <w:szCs w:val="22"/>
        </w:rPr>
      </w:pPr>
      <w:r>
        <w:rPr>
          <w:noProof/>
        </w:rPr>
        <w:t>1.4</w:t>
      </w:r>
      <w:r>
        <w:rPr>
          <w:rFonts w:asciiTheme="minorHAnsi" w:eastAsiaTheme="minorEastAsia" w:hAnsiTheme="minorHAnsi" w:cstheme="minorBidi"/>
          <w:noProof/>
          <w:sz w:val="22"/>
          <w:szCs w:val="22"/>
        </w:rPr>
        <w:tab/>
      </w:r>
      <w:r>
        <w:rPr>
          <w:noProof/>
        </w:rPr>
        <w:t>AFGØRELSE</w:t>
      </w:r>
      <w:r>
        <w:rPr>
          <w:noProof/>
        </w:rPr>
        <w:tab/>
      </w:r>
      <w:r>
        <w:rPr>
          <w:noProof/>
        </w:rPr>
        <w:fldChar w:fldCharType="begin"/>
      </w:r>
      <w:r>
        <w:rPr>
          <w:noProof/>
        </w:rPr>
        <w:instrText xml:space="preserve"> PAGEREF _Toc93574573 \h </w:instrText>
      </w:r>
      <w:r>
        <w:rPr>
          <w:noProof/>
        </w:rPr>
      </w:r>
      <w:r>
        <w:rPr>
          <w:noProof/>
        </w:rPr>
        <w:fldChar w:fldCharType="separate"/>
      </w:r>
      <w:r>
        <w:rPr>
          <w:noProof/>
        </w:rPr>
        <w:t>6</w:t>
      </w:r>
      <w:r>
        <w:rPr>
          <w:noProof/>
        </w:rPr>
        <w:fldChar w:fldCharType="end"/>
      </w:r>
    </w:p>
    <w:p w:rsidR="000A7DDB" w:rsidRDefault="000A7DDB">
      <w:pPr>
        <w:pStyle w:val="Indholdsfortegnelse1"/>
        <w:tabs>
          <w:tab w:val="left" w:pos="340"/>
          <w:tab w:val="right" w:leader="dot" w:pos="7530"/>
        </w:tabs>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VILKÅR FOR MILJØtilladelse</w:t>
      </w:r>
      <w:r>
        <w:rPr>
          <w:noProof/>
        </w:rPr>
        <w:tab/>
      </w:r>
      <w:r>
        <w:rPr>
          <w:noProof/>
        </w:rPr>
        <w:fldChar w:fldCharType="begin"/>
      </w:r>
      <w:r>
        <w:rPr>
          <w:noProof/>
        </w:rPr>
        <w:instrText xml:space="preserve"> PAGEREF _Toc93574574 \h </w:instrText>
      </w:r>
      <w:r>
        <w:rPr>
          <w:noProof/>
        </w:rPr>
      </w:r>
      <w:r>
        <w:rPr>
          <w:noProof/>
        </w:rPr>
        <w:fldChar w:fldCharType="separate"/>
      </w:r>
      <w:r>
        <w:rPr>
          <w:noProof/>
        </w:rPr>
        <w:t>8</w:t>
      </w:r>
      <w:r>
        <w:rPr>
          <w:noProof/>
        </w:rPr>
        <w:fldChar w:fldCharType="end"/>
      </w:r>
    </w:p>
    <w:p w:rsidR="000A7DDB" w:rsidRDefault="000A7DDB">
      <w:pPr>
        <w:pStyle w:val="Indholdsfortegnelse2"/>
        <w:tabs>
          <w:tab w:val="left" w:pos="880"/>
          <w:tab w:val="right" w:leader="dot" w:pos="7530"/>
        </w:tabs>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GENERELLE FORHOLD</w:t>
      </w:r>
      <w:r>
        <w:rPr>
          <w:noProof/>
        </w:rPr>
        <w:tab/>
      </w:r>
      <w:r>
        <w:rPr>
          <w:noProof/>
        </w:rPr>
        <w:fldChar w:fldCharType="begin"/>
      </w:r>
      <w:r>
        <w:rPr>
          <w:noProof/>
        </w:rPr>
        <w:instrText xml:space="preserve"> PAGEREF _Toc93574575 \h </w:instrText>
      </w:r>
      <w:r>
        <w:rPr>
          <w:noProof/>
        </w:rPr>
      </w:r>
      <w:r>
        <w:rPr>
          <w:noProof/>
        </w:rPr>
        <w:fldChar w:fldCharType="separate"/>
      </w:r>
      <w:r>
        <w:rPr>
          <w:noProof/>
        </w:rPr>
        <w:t>8</w:t>
      </w:r>
      <w:r>
        <w:rPr>
          <w:noProof/>
        </w:rPr>
        <w:fldChar w:fldCharType="end"/>
      </w:r>
    </w:p>
    <w:p w:rsidR="000A7DDB" w:rsidRDefault="000A7DDB">
      <w:pPr>
        <w:pStyle w:val="Indholdsfortegnelse2"/>
        <w:tabs>
          <w:tab w:val="left" w:pos="880"/>
          <w:tab w:val="right" w:leader="dot" w:pos="7530"/>
        </w:tabs>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LOKALISERING OG PLANMÆSSIGE FORHOLD</w:t>
      </w:r>
      <w:r>
        <w:rPr>
          <w:noProof/>
        </w:rPr>
        <w:tab/>
      </w:r>
      <w:r>
        <w:rPr>
          <w:noProof/>
        </w:rPr>
        <w:fldChar w:fldCharType="begin"/>
      </w:r>
      <w:r>
        <w:rPr>
          <w:noProof/>
        </w:rPr>
        <w:instrText xml:space="preserve"> PAGEREF _Toc93574576 \h </w:instrText>
      </w:r>
      <w:r>
        <w:rPr>
          <w:noProof/>
        </w:rPr>
      </w:r>
      <w:r>
        <w:rPr>
          <w:noProof/>
        </w:rPr>
        <w:fldChar w:fldCharType="separate"/>
      </w:r>
      <w:r>
        <w:rPr>
          <w:noProof/>
        </w:rPr>
        <w:t>8</w:t>
      </w:r>
      <w:r>
        <w:rPr>
          <w:noProof/>
        </w:rPr>
        <w:fldChar w:fldCharType="end"/>
      </w:r>
    </w:p>
    <w:p w:rsidR="000A7DDB" w:rsidRDefault="000A7DDB">
      <w:pPr>
        <w:pStyle w:val="Indholdsfortegnelse2"/>
        <w:tabs>
          <w:tab w:val="left" w:pos="880"/>
          <w:tab w:val="right" w:leader="dot" w:pos="7530"/>
        </w:tabs>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DYREHOLD, STALDANLÆG OG DRIFT</w:t>
      </w:r>
      <w:r>
        <w:rPr>
          <w:noProof/>
        </w:rPr>
        <w:tab/>
      </w:r>
      <w:r>
        <w:rPr>
          <w:noProof/>
        </w:rPr>
        <w:fldChar w:fldCharType="begin"/>
      </w:r>
      <w:r>
        <w:rPr>
          <w:noProof/>
        </w:rPr>
        <w:instrText xml:space="preserve"> PAGEREF _Toc93574577 \h </w:instrText>
      </w:r>
      <w:r>
        <w:rPr>
          <w:noProof/>
        </w:rPr>
      </w:r>
      <w:r>
        <w:rPr>
          <w:noProof/>
        </w:rPr>
        <w:fldChar w:fldCharType="separate"/>
      </w:r>
      <w:r>
        <w:rPr>
          <w:noProof/>
        </w:rPr>
        <w:t>8</w:t>
      </w:r>
      <w:r>
        <w:rPr>
          <w:noProof/>
        </w:rPr>
        <w:fldChar w:fldCharType="end"/>
      </w:r>
    </w:p>
    <w:p w:rsidR="000A7DDB" w:rsidRDefault="000A7DDB">
      <w:pPr>
        <w:pStyle w:val="Indholdsfortegnelse2"/>
        <w:tabs>
          <w:tab w:val="left" w:pos="880"/>
          <w:tab w:val="right" w:leader="dot" w:pos="7530"/>
        </w:tabs>
        <w:rPr>
          <w:rFonts w:asciiTheme="minorHAnsi" w:eastAsiaTheme="minorEastAsia" w:hAnsiTheme="minorHAnsi" w:cstheme="minorBidi"/>
          <w:noProof/>
          <w:sz w:val="22"/>
          <w:szCs w:val="22"/>
        </w:rPr>
      </w:pPr>
      <w:r>
        <w:rPr>
          <w:noProof/>
        </w:rPr>
        <w:t>2.4</w:t>
      </w:r>
      <w:r>
        <w:rPr>
          <w:rFonts w:asciiTheme="minorHAnsi" w:eastAsiaTheme="minorEastAsia" w:hAnsiTheme="minorHAnsi" w:cstheme="minorBidi"/>
          <w:noProof/>
          <w:sz w:val="22"/>
          <w:szCs w:val="22"/>
        </w:rPr>
        <w:tab/>
      </w:r>
      <w:r w:rsidRPr="00D00C65">
        <w:rPr>
          <w:noProof/>
        </w:rPr>
        <w:t>NABOPÅVIRKNINGER</w:t>
      </w:r>
      <w:r>
        <w:rPr>
          <w:noProof/>
        </w:rPr>
        <w:tab/>
      </w:r>
      <w:r>
        <w:rPr>
          <w:noProof/>
        </w:rPr>
        <w:fldChar w:fldCharType="begin"/>
      </w:r>
      <w:r>
        <w:rPr>
          <w:noProof/>
        </w:rPr>
        <w:instrText xml:space="preserve"> PAGEREF _Toc93574578 \h </w:instrText>
      </w:r>
      <w:r>
        <w:rPr>
          <w:noProof/>
        </w:rPr>
      </w:r>
      <w:r>
        <w:rPr>
          <w:noProof/>
        </w:rPr>
        <w:fldChar w:fldCharType="separate"/>
      </w:r>
      <w:r>
        <w:rPr>
          <w:noProof/>
        </w:rPr>
        <w:t>9</w:t>
      </w:r>
      <w:r>
        <w:rPr>
          <w:noProof/>
        </w:rPr>
        <w:fldChar w:fldCharType="end"/>
      </w:r>
    </w:p>
    <w:p w:rsidR="000A7DDB" w:rsidRDefault="000A7DDB">
      <w:pPr>
        <w:pStyle w:val="Indholdsfortegnelse2"/>
        <w:tabs>
          <w:tab w:val="left" w:pos="880"/>
          <w:tab w:val="right" w:leader="dot" w:pos="7530"/>
        </w:tabs>
        <w:rPr>
          <w:rFonts w:asciiTheme="minorHAnsi" w:eastAsiaTheme="minorEastAsia" w:hAnsiTheme="minorHAnsi" w:cstheme="minorBidi"/>
          <w:noProof/>
          <w:sz w:val="22"/>
          <w:szCs w:val="22"/>
        </w:rPr>
      </w:pPr>
      <w:r>
        <w:rPr>
          <w:noProof/>
        </w:rPr>
        <w:t>2.5</w:t>
      </w:r>
      <w:r>
        <w:rPr>
          <w:rFonts w:asciiTheme="minorHAnsi" w:eastAsiaTheme="minorEastAsia" w:hAnsiTheme="minorHAnsi" w:cstheme="minorBidi"/>
          <w:noProof/>
          <w:sz w:val="22"/>
          <w:szCs w:val="22"/>
        </w:rPr>
        <w:tab/>
      </w:r>
      <w:r>
        <w:rPr>
          <w:noProof/>
        </w:rPr>
        <w:t>GØDNINGSPRODUKTION OG - HÅNDTERING</w:t>
      </w:r>
      <w:r>
        <w:rPr>
          <w:noProof/>
        </w:rPr>
        <w:tab/>
      </w:r>
      <w:r>
        <w:rPr>
          <w:noProof/>
        </w:rPr>
        <w:fldChar w:fldCharType="begin"/>
      </w:r>
      <w:r>
        <w:rPr>
          <w:noProof/>
        </w:rPr>
        <w:instrText xml:space="preserve"> PAGEREF _Toc93574579 \h </w:instrText>
      </w:r>
      <w:r>
        <w:rPr>
          <w:noProof/>
        </w:rPr>
      </w:r>
      <w:r>
        <w:rPr>
          <w:noProof/>
        </w:rPr>
        <w:fldChar w:fldCharType="separate"/>
      </w:r>
      <w:r>
        <w:rPr>
          <w:noProof/>
        </w:rPr>
        <w:t>10</w:t>
      </w:r>
      <w:r>
        <w:rPr>
          <w:noProof/>
        </w:rPr>
        <w:fldChar w:fldCharType="end"/>
      </w:r>
    </w:p>
    <w:p w:rsidR="000A7DDB" w:rsidRDefault="000A7DDB">
      <w:pPr>
        <w:pStyle w:val="Indholdsfortegnelse2"/>
        <w:tabs>
          <w:tab w:val="left" w:pos="880"/>
          <w:tab w:val="right" w:leader="dot" w:pos="7530"/>
        </w:tabs>
        <w:rPr>
          <w:rFonts w:asciiTheme="minorHAnsi" w:eastAsiaTheme="minorEastAsia" w:hAnsiTheme="minorHAnsi" w:cstheme="minorBidi"/>
          <w:noProof/>
          <w:sz w:val="22"/>
          <w:szCs w:val="22"/>
        </w:rPr>
      </w:pPr>
      <w:r>
        <w:rPr>
          <w:noProof/>
        </w:rPr>
        <w:t>2.6</w:t>
      </w:r>
      <w:r>
        <w:rPr>
          <w:rFonts w:asciiTheme="minorHAnsi" w:eastAsiaTheme="minorEastAsia" w:hAnsiTheme="minorHAnsi" w:cstheme="minorBidi"/>
          <w:noProof/>
          <w:sz w:val="22"/>
          <w:szCs w:val="22"/>
        </w:rPr>
        <w:tab/>
      </w:r>
      <w:r>
        <w:rPr>
          <w:noProof/>
        </w:rPr>
        <w:t>BEDST TILGÆNGELIGE TEKNIK (BAT) OG BEGRÆNSENDE FORANSTALTNINGER</w:t>
      </w:r>
      <w:r>
        <w:rPr>
          <w:noProof/>
        </w:rPr>
        <w:tab/>
      </w:r>
      <w:r>
        <w:rPr>
          <w:noProof/>
        </w:rPr>
        <w:fldChar w:fldCharType="begin"/>
      </w:r>
      <w:r>
        <w:rPr>
          <w:noProof/>
        </w:rPr>
        <w:instrText xml:space="preserve"> PAGEREF _Toc93574580 \h </w:instrText>
      </w:r>
      <w:r>
        <w:rPr>
          <w:noProof/>
        </w:rPr>
      </w:r>
      <w:r>
        <w:rPr>
          <w:noProof/>
        </w:rPr>
        <w:fldChar w:fldCharType="separate"/>
      </w:r>
      <w:r>
        <w:rPr>
          <w:noProof/>
        </w:rPr>
        <w:t>11</w:t>
      </w:r>
      <w:r>
        <w:rPr>
          <w:noProof/>
        </w:rPr>
        <w:fldChar w:fldCharType="end"/>
      </w:r>
    </w:p>
    <w:p w:rsidR="000A7DDB" w:rsidRDefault="000A7DDB">
      <w:pPr>
        <w:pStyle w:val="Indholdsfortegnelse2"/>
        <w:tabs>
          <w:tab w:val="left" w:pos="880"/>
          <w:tab w:val="right" w:leader="dot" w:pos="7530"/>
        </w:tabs>
        <w:rPr>
          <w:rFonts w:asciiTheme="minorHAnsi" w:eastAsiaTheme="minorEastAsia" w:hAnsiTheme="minorHAnsi" w:cstheme="minorBidi"/>
          <w:noProof/>
          <w:sz w:val="22"/>
          <w:szCs w:val="22"/>
        </w:rPr>
      </w:pPr>
      <w:r>
        <w:rPr>
          <w:noProof/>
        </w:rPr>
        <w:t>2.7</w:t>
      </w:r>
      <w:r>
        <w:rPr>
          <w:rFonts w:asciiTheme="minorHAnsi" w:eastAsiaTheme="minorEastAsia" w:hAnsiTheme="minorHAnsi" w:cstheme="minorBidi"/>
          <w:noProof/>
          <w:sz w:val="22"/>
          <w:szCs w:val="22"/>
        </w:rPr>
        <w:tab/>
      </w:r>
      <w:r>
        <w:rPr>
          <w:noProof/>
        </w:rPr>
        <w:t>ALTERNATIVE LØSNINGER og 0-ALTERNATIV</w:t>
      </w:r>
      <w:r>
        <w:rPr>
          <w:noProof/>
        </w:rPr>
        <w:tab/>
      </w:r>
      <w:r>
        <w:rPr>
          <w:noProof/>
        </w:rPr>
        <w:fldChar w:fldCharType="begin"/>
      </w:r>
      <w:r>
        <w:rPr>
          <w:noProof/>
        </w:rPr>
        <w:instrText xml:space="preserve"> PAGEREF _Toc93574581 \h </w:instrText>
      </w:r>
      <w:r>
        <w:rPr>
          <w:noProof/>
        </w:rPr>
      </w:r>
      <w:r>
        <w:rPr>
          <w:noProof/>
        </w:rPr>
        <w:fldChar w:fldCharType="separate"/>
      </w:r>
      <w:r>
        <w:rPr>
          <w:noProof/>
        </w:rPr>
        <w:t>11</w:t>
      </w:r>
      <w:r>
        <w:rPr>
          <w:noProof/>
        </w:rPr>
        <w:fldChar w:fldCharType="end"/>
      </w:r>
    </w:p>
    <w:p w:rsidR="000A7DDB" w:rsidRDefault="000A7DDB">
      <w:pPr>
        <w:pStyle w:val="Indholdsfortegnelse2"/>
        <w:tabs>
          <w:tab w:val="left" w:pos="880"/>
          <w:tab w:val="right" w:leader="dot" w:pos="7530"/>
        </w:tabs>
        <w:rPr>
          <w:rFonts w:asciiTheme="minorHAnsi" w:eastAsiaTheme="minorEastAsia" w:hAnsiTheme="minorHAnsi" w:cstheme="minorBidi"/>
          <w:noProof/>
          <w:sz w:val="22"/>
          <w:szCs w:val="22"/>
        </w:rPr>
      </w:pPr>
      <w:r>
        <w:rPr>
          <w:noProof/>
        </w:rPr>
        <w:t>2.8</w:t>
      </w:r>
      <w:r>
        <w:rPr>
          <w:rFonts w:asciiTheme="minorHAnsi" w:eastAsiaTheme="minorEastAsia" w:hAnsiTheme="minorHAnsi" w:cstheme="minorBidi"/>
          <w:noProof/>
          <w:sz w:val="22"/>
          <w:szCs w:val="22"/>
        </w:rPr>
        <w:tab/>
      </w:r>
      <w:r>
        <w:rPr>
          <w:noProof/>
        </w:rPr>
        <w:t>EGENKONTROL</w:t>
      </w:r>
      <w:r>
        <w:rPr>
          <w:noProof/>
        </w:rPr>
        <w:tab/>
      </w:r>
      <w:r>
        <w:rPr>
          <w:noProof/>
        </w:rPr>
        <w:fldChar w:fldCharType="begin"/>
      </w:r>
      <w:r>
        <w:rPr>
          <w:noProof/>
        </w:rPr>
        <w:instrText xml:space="preserve"> PAGEREF _Toc93574582 \h </w:instrText>
      </w:r>
      <w:r>
        <w:rPr>
          <w:noProof/>
        </w:rPr>
      </w:r>
      <w:r>
        <w:rPr>
          <w:noProof/>
        </w:rPr>
        <w:fldChar w:fldCharType="separate"/>
      </w:r>
      <w:r>
        <w:rPr>
          <w:noProof/>
        </w:rPr>
        <w:t>11</w:t>
      </w:r>
      <w:r>
        <w:rPr>
          <w:noProof/>
        </w:rPr>
        <w:fldChar w:fldCharType="end"/>
      </w:r>
    </w:p>
    <w:p w:rsidR="000A7DDB" w:rsidRDefault="000A7DDB">
      <w:pPr>
        <w:pStyle w:val="Indholdsfortegnelse2"/>
        <w:tabs>
          <w:tab w:val="right" w:leader="dot" w:pos="7530"/>
        </w:tabs>
        <w:rPr>
          <w:rFonts w:asciiTheme="minorHAnsi" w:eastAsiaTheme="minorEastAsia" w:hAnsiTheme="minorHAnsi" w:cstheme="minorBidi"/>
          <w:noProof/>
          <w:sz w:val="22"/>
          <w:szCs w:val="22"/>
        </w:rPr>
      </w:pPr>
      <w:r>
        <w:rPr>
          <w:noProof/>
        </w:rPr>
        <w:t xml:space="preserve">2.10 </w:t>
      </w:r>
      <w:r w:rsidRPr="00D00C65">
        <w:rPr>
          <w:noProof/>
        </w:rPr>
        <w:t>GENERELLE BEMÆRKNINGER</w:t>
      </w:r>
      <w:r>
        <w:rPr>
          <w:noProof/>
        </w:rPr>
        <w:tab/>
      </w:r>
      <w:r>
        <w:rPr>
          <w:noProof/>
        </w:rPr>
        <w:fldChar w:fldCharType="begin"/>
      </w:r>
      <w:r>
        <w:rPr>
          <w:noProof/>
        </w:rPr>
        <w:instrText xml:space="preserve"> PAGEREF _Toc93574583 \h </w:instrText>
      </w:r>
      <w:r>
        <w:rPr>
          <w:noProof/>
        </w:rPr>
      </w:r>
      <w:r>
        <w:rPr>
          <w:noProof/>
        </w:rPr>
        <w:fldChar w:fldCharType="separate"/>
      </w:r>
      <w:r>
        <w:rPr>
          <w:noProof/>
        </w:rPr>
        <w:t>12</w:t>
      </w:r>
      <w:r>
        <w:rPr>
          <w:noProof/>
        </w:rPr>
        <w:fldChar w:fldCharType="end"/>
      </w:r>
    </w:p>
    <w:p w:rsidR="000A7DDB" w:rsidRDefault="000A7DDB">
      <w:pPr>
        <w:pStyle w:val="Indholdsfortegnelse1"/>
        <w:tabs>
          <w:tab w:val="left" w:pos="340"/>
          <w:tab w:val="right" w:leader="dot" w:pos="7530"/>
        </w:tabs>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MILJØTEKNISK BESKRIVELSE OG VURDERING</w:t>
      </w:r>
      <w:r>
        <w:rPr>
          <w:noProof/>
        </w:rPr>
        <w:tab/>
      </w:r>
      <w:r>
        <w:rPr>
          <w:noProof/>
        </w:rPr>
        <w:fldChar w:fldCharType="begin"/>
      </w:r>
      <w:r>
        <w:rPr>
          <w:noProof/>
        </w:rPr>
        <w:instrText xml:space="preserve"> PAGEREF _Toc93574584 \h </w:instrText>
      </w:r>
      <w:r>
        <w:rPr>
          <w:noProof/>
        </w:rPr>
      </w:r>
      <w:r>
        <w:rPr>
          <w:noProof/>
        </w:rPr>
        <w:fldChar w:fldCharType="separate"/>
      </w:r>
      <w:r>
        <w:rPr>
          <w:noProof/>
        </w:rPr>
        <w:t>14</w:t>
      </w:r>
      <w:r>
        <w:rPr>
          <w:noProof/>
        </w:rPr>
        <w:fldChar w:fldCharType="end"/>
      </w:r>
    </w:p>
    <w:p w:rsidR="000A7DDB" w:rsidRDefault="000A7DDB">
      <w:pPr>
        <w:pStyle w:val="Indholdsfortegnelse2"/>
        <w:tabs>
          <w:tab w:val="left" w:pos="880"/>
          <w:tab w:val="right" w:leader="dot" w:pos="7530"/>
        </w:tabs>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GENERELLE FORHOLD</w:t>
      </w:r>
      <w:r>
        <w:rPr>
          <w:noProof/>
        </w:rPr>
        <w:tab/>
      </w:r>
      <w:r>
        <w:rPr>
          <w:noProof/>
        </w:rPr>
        <w:fldChar w:fldCharType="begin"/>
      </w:r>
      <w:r>
        <w:rPr>
          <w:noProof/>
        </w:rPr>
        <w:instrText xml:space="preserve"> PAGEREF _Toc93574585 \h </w:instrText>
      </w:r>
      <w:r>
        <w:rPr>
          <w:noProof/>
        </w:rPr>
      </w:r>
      <w:r>
        <w:rPr>
          <w:noProof/>
        </w:rPr>
        <w:fldChar w:fldCharType="separate"/>
      </w:r>
      <w:r>
        <w:rPr>
          <w:noProof/>
        </w:rPr>
        <w:t>14</w:t>
      </w:r>
      <w:r>
        <w:rPr>
          <w:noProof/>
        </w:rPr>
        <w:fldChar w:fldCharType="end"/>
      </w:r>
    </w:p>
    <w:p w:rsidR="000A7DDB" w:rsidRDefault="000A7DDB">
      <w:pPr>
        <w:pStyle w:val="Indholdsfortegnelse2"/>
        <w:tabs>
          <w:tab w:val="left" w:pos="880"/>
          <w:tab w:val="right" w:leader="dot" w:pos="7530"/>
        </w:tabs>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noProof/>
        </w:rPr>
        <w:t>LOKALISERING OG PLANMÆSSIGE FORHOLD</w:t>
      </w:r>
      <w:r>
        <w:rPr>
          <w:noProof/>
        </w:rPr>
        <w:tab/>
      </w:r>
      <w:r>
        <w:rPr>
          <w:noProof/>
        </w:rPr>
        <w:fldChar w:fldCharType="begin"/>
      </w:r>
      <w:r>
        <w:rPr>
          <w:noProof/>
        </w:rPr>
        <w:instrText xml:space="preserve"> PAGEREF _Toc93574586 \h </w:instrText>
      </w:r>
      <w:r>
        <w:rPr>
          <w:noProof/>
        </w:rPr>
      </w:r>
      <w:r>
        <w:rPr>
          <w:noProof/>
        </w:rPr>
        <w:fldChar w:fldCharType="separate"/>
      </w:r>
      <w:r>
        <w:rPr>
          <w:noProof/>
        </w:rPr>
        <w:t>14</w:t>
      </w:r>
      <w:r>
        <w:rPr>
          <w:noProof/>
        </w:rPr>
        <w:fldChar w:fldCharType="end"/>
      </w:r>
    </w:p>
    <w:p w:rsidR="000A7DDB" w:rsidRDefault="000A7DDB">
      <w:pPr>
        <w:pStyle w:val="Indholdsfortegnelse2"/>
        <w:tabs>
          <w:tab w:val="left" w:pos="880"/>
          <w:tab w:val="right" w:leader="dot" w:pos="7530"/>
        </w:tabs>
        <w:rPr>
          <w:rFonts w:asciiTheme="minorHAnsi" w:eastAsiaTheme="minorEastAsia" w:hAnsiTheme="minorHAnsi" w:cstheme="minorBidi"/>
          <w:noProof/>
          <w:sz w:val="22"/>
          <w:szCs w:val="22"/>
        </w:rPr>
      </w:pPr>
      <w:r>
        <w:rPr>
          <w:noProof/>
        </w:rPr>
        <w:t>3.3</w:t>
      </w:r>
      <w:r>
        <w:rPr>
          <w:rFonts w:asciiTheme="minorHAnsi" w:eastAsiaTheme="minorEastAsia" w:hAnsiTheme="minorHAnsi" w:cstheme="minorBidi"/>
          <w:noProof/>
          <w:sz w:val="22"/>
          <w:szCs w:val="22"/>
        </w:rPr>
        <w:tab/>
      </w:r>
      <w:r>
        <w:rPr>
          <w:noProof/>
        </w:rPr>
        <w:t>DYREHOLD, STALDANLÆG OG DRIFT</w:t>
      </w:r>
      <w:r>
        <w:rPr>
          <w:noProof/>
        </w:rPr>
        <w:tab/>
      </w:r>
      <w:r>
        <w:rPr>
          <w:noProof/>
        </w:rPr>
        <w:fldChar w:fldCharType="begin"/>
      </w:r>
      <w:r>
        <w:rPr>
          <w:noProof/>
        </w:rPr>
        <w:instrText xml:space="preserve"> PAGEREF _Toc93574587 \h </w:instrText>
      </w:r>
      <w:r>
        <w:rPr>
          <w:noProof/>
        </w:rPr>
      </w:r>
      <w:r>
        <w:rPr>
          <w:noProof/>
        </w:rPr>
        <w:fldChar w:fldCharType="separate"/>
      </w:r>
      <w:r>
        <w:rPr>
          <w:noProof/>
        </w:rPr>
        <w:t>17</w:t>
      </w:r>
      <w:r>
        <w:rPr>
          <w:noProof/>
        </w:rPr>
        <w:fldChar w:fldCharType="end"/>
      </w:r>
    </w:p>
    <w:p w:rsidR="000A7DDB" w:rsidRDefault="000A7DDB">
      <w:pPr>
        <w:pStyle w:val="Indholdsfortegnelse2"/>
        <w:tabs>
          <w:tab w:val="left" w:pos="880"/>
          <w:tab w:val="right" w:leader="dot" w:pos="7530"/>
        </w:tabs>
        <w:rPr>
          <w:rFonts w:asciiTheme="minorHAnsi" w:eastAsiaTheme="minorEastAsia" w:hAnsiTheme="minorHAnsi" w:cstheme="minorBidi"/>
          <w:noProof/>
          <w:sz w:val="22"/>
          <w:szCs w:val="22"/>
        </w:rPr>
      </w:pPr>
      <w:r>
        <w:rPr>
          <w:noProof/>
        </w:rPr>
        <w:t>3.4</w:t>
      </w:r>
      <w:r>
        <w:rPr>
          <w:rFonts w:asciiTheme="minorHAnsi" w:eastAsiaTheme="minorEastAsia" w:hAnsiTheme="minorHAnsi" w:cstheme="minorBidi"/>
          <w:noProof/>
          <w:sz w:val="22"/>
          <w:szCs w:val="22"/>
        </w:rPr>
        <w:tab/>
      </w:r>
      <w:r w:rsidRPr="00D00C65">
        <w:rPr>
          <w:noProof/>
        </w:rPr>
        <w:t>NABOPÅVIRKNING</w:t>
      </w:r>
      <w:r>
        <w:rPr>
          <w:noProof/>
        </w:rPr>
        <w:tab/>
      </w:r>
      <w:r>
        <w:rPr>
          <w:noProof/>
        </w:rPr>
        <w:fldChar w:fldCharType="begin"/>
      </w:r>
      <w:r>
        <w:rPr>
          <w:noProof/>
        </w:rPr>
        <w:instrText xml:space="preserve"> PAGEREF _Toc93574588 \h </w:instrText>
      </w:r>
      <w:r>
        <w:rPr>
          <w:noProof/>
        </w:rPr>
      </w:r>
      <w:r>
        <w:rPr>
          <w:noProof/>
        </w:rPr>
        <w:fldChar w:fldCharType="separate"/>
      </w:r>
      <w:r>
        <w:rPr>
          <w:noProof/>
        </w:rPr>
        <w:t>21</w:t>
      </w:r>
      <w:r>
        <w:rPr>
          <w:noProof/>
        </w:rPr>
        <w:fldChar w:fldCharType="end"/>
      </w:r>
    </w:p>
    <w:p w:rsidR="000A7DDB" w:rsidRDefault="000A7DDB">
      <w:pPr>
        <w:pStyle w:val="Indholdsfortegnelse2"/>
        <w:tabs>
          <w:tab w:val="left" w:pos="880"/>
          <w:tab w:val="right" w:leader="dot" w:pos="7530"/>
        </w:tabs>
        <w:rPr>
          <w:rFonts w:asciiTheme="minorHAnsi" w:eastAsiaTheme="minorEastAsia" w:hAnsiTheme="minorHAnsi" w:cstheme="minorBidi"/>
          <w:noProof/>
          <w:sz w:val="22"/>
          <w:szCs w:val="22"/>
        </w:rPr>
      </w:pPr>
      <w:r>
        <w:rPr>
          <w:noProof/>
        </w:rPr>
        <w:t>3.5</w:t>
      </w:r>
      <w:r>
        <w:rPr>
          <w:rFonts w:asciiTheme="minorHAnsi" w:eastAsiaTheme="minorEastAsia" w:hAnsiTheme="minorHAnsi" w:cstheme="minorBidi"/>
          <w:noProof/>
          <w:sz w:val="22"/>
          <w:szCs w:val="22"/>
        </w:rPr>
        <w:tab/>
      </w:r>
      <w:r>
        <w:rPr>
          <w:noProof/>
        </w:rPr>
        <w:t>GØDNINGSPRODUKTION OG -HÅNDTERING</w:t>
      </w:r>
      <w:r>
        <w:rPr>
          <w:noProof/>
        </w:rPr>
        <w:tab/>
      </w:r>
      <w:r>
        <w:rPr>
          <w:noProof/>
        </w:rPr>
        <w:fldChar w:fldCharType="begin"/>
      </w:r>
      <w:r>
        <w:rPr>
          <w:noProof/>
        </w:rPr>
        <w:instrText xml:space="preserve"> PAGEREF _Toc93574589 \h </w:instrText>
      </w:r>
      <w:r>
        <w:rPr>
          <w:noProof/>
        </w:rPr>
      </w:r>
      <w:r>
        <w:rPr>
          <w:noProof/>
        </w:rPr>
        <w:fldChar w:fldCharType="separate"/>
      </w:r>
      <w:r>
        <w:rPr>
          <w:noProof/>
        </w:rPr>
        <w:t>29</w:t>
      </w:r>
      <w:r>
        <w:rPr>
          <w:noProof/>
        </w:rPr>
        <w:fldChar w:fldCharType="end"/>
      </w:r>
    </w:p>
    <w:p w:rsidR="000A7DDB" w:rsidRDefault="000A7DDB">
      <w:pPr>
        <w:pStyle w:val="Indholdsfortegnelse2"/>
        <w:tabs>
          <w:tab w:val="left" w:pos="880"/>
          <w:tab w:val="right" w:leader="dot" w:pos="7530"/>
        </w:tabs>
        <w:rPr>
          <w:rFonts w:asciiTheme="minorHAnsi" w:eastAsiaTheme="minorEastAsia" w:hAnsiTheme="minorHAnsi" w:cstheme="minorBidi"/>
          <w:noProof/>
          <w:sz w:val="22"/>
          <w:szCs w:val="22"/>
        </w:rPr>
      </w:pPr>
      <w:r>
        <w:rPr>
          <w:noProof/>
        </w:rPr>
        <w:t>3.6</w:t>
      </w:r>
      <w:r>
        <w:rPr>
          <w:rFonts w:asciiTheme="minorHAnsi" w:eastAsiaTheme="minorEastAsia" w:hAnsiTheme="minorHAnsi" w:cstheme="minorBidi"/>
          <w:noProof/>
          <w:sz w:val="22"/>
          <w:szCs w:val="22"/>
        </w:rPr>
        <w:tab/>
      </w:r>
      <w:r>
        <w:rPr>
          <w:noProof/>
        </w:rPr>
        <w:t>BEDSTE TILGÆNGELIGE TEKNIK (BAT) OG BEGRÆNSENDE FORANSTALTNINGER</w:t>
      </w:r>
      <w:r>
        <w:rPr>
          <w:noProof/>
        </w:rPr>
        <w:tab/>
      </w:r>
      <w:r>
        <w:rPr>
          <w:noProof/>
        </w:rPr>
        <w:fldChar w:fldCharType="begin"/>
      </w:r>
      <w:r>
        <w:rPr>
          <w:noProof/>
        </w:rPr>
        <w:instrText xml:space="preserve"> PAGEREF _Toc93574590 \h </w:instrText>
      </w:r>
      <w:r>
        <w:rPr>
          <w:noProof/>
        </w:rPr>
      </w:r>
      <w:r>
        <w:rPr>
          <w:noProof/>
        </w:rPr>
        <w:fldChar w:fldCharType="separate"/>
      </w:r>
      <w:r>
        <w:rPr>
          <w:noProof/>
        </w:rPr>
        <w:t>30</w:t>
      </w:r>
      <w:r>
        <w:rPr>
          <w:noProof/>
        </w:rPr>
        <w:fldChar w:fldCharType="end"/>
      </w:r>
    </w:p>
    <w:p w:rsidR="000A7DDB" w:rsidRDefault="000A7DDB">
      <w:pPr>
        <w:pStyle w:val="Indholdsfortegnelse2"/>
        <w:tabs>
          <w:tab w:val="left" w:pos="880"/>
          <w:tab w:val="right" w:leader="dot" w:pos="7530"/>
        </w:tabs>
        <w:rPr>
          <w:rFonts w:asciiTheme="minorHAnsi" w:eastAsiaTheme="minorEastAsia" w:hAnsiTheme="minorHAnsi" w:cstheme="minorBidi"/>
          <w:noProof/>
          <w:sz w:val="22"/>
          <w:szCs w:val="22"/>
        </w:rPr>
      </w:pPr>
      <w:r>
        <w:rPr>
          <w:noProof/>
        </w:rPr>
        <w:t>3.7</w:t>
      </w:r>
      <w:r>
        <w:rPr>
          <w:rFonts w:asciiTheme="minorHAnsi" w:eastAsiaTheme="minorEastAsia" w:hAnsiTheme="minorHAnsi" w:cstheme="minorBidi"/>
          <w:noProof/>
          <w:sz w:val="22"/>
          <w:szCs w:val="22"/>
        </w:rPr>
        <w:tab/>
      </w:r>
      <w:r>
        <w:rPr>
          <w:noProof/>
        </w:rPr>
        <w:t>EGENKONTROL, DOKUMENTATION OG SYSTEMATISK OVERVÅGNING</w:t>
      </w:r>
      <w:r>
        <w:rPr>
          <w:noProof/>
        </w:rPr>
        <w:tab/>
      </w:r>
      <w:r>
        <w:rPr>
          <w:noProof/>
        </w:rPr>
        <w:fldChar w:fldCharType="begin"/>
      </w:r>
      <w:r>
        <w:rPr>
          <w:noProof/>
        </w:rPr>
        <w:instrText xml:space="preserve"> PAGEREF _Toc93574591 \h </w:instrText>
      </w:r>
      <w:r>
        <w:rPr>
          <w:noProof/>
        </w:rPr>
      </w:r>
      <w:r>
        <w:rPr>
          <w:noProof/>
        </w:rPr>
        <w:fldChar w:fldCharType="separate"/>
      </w:r>
      <w:r>
        <w:rPr>
          <w:noProof/>
        </w:rPr>
        <w:t>31</w:t>
      </w:r>
      <w:r>
        <w:rPr>
          <w:noProof/>
        </w:rPr>
        <w:fldChar w:fldCharType="end"/>
      </w:r>
    </w:p>
    <w:p w:rsidR="000A7DDB" w:rsidRDefault="000A7DDB">
      <w:pPr>
        <w:pStyle w:val="Indholdsfortegnelse2"/>
        <w:tabs>
          <w:tab w:val="left" w:pos="880"/>
          <w:tab w:val="right" w:leader="dot" w:pos="7530"/>
        </w:tabs>
        <w:rPr>
          <w:rFonts w:asciiTheme="minorHAnsi" w:eastAsiaTheme="minorEastAsia" w:hAnsiTheme="minorHAnsi" w:cstheme="minorBidi"/>
          <w:noProof/>
          <w:sz w:val="22"/>
          <w:szCs w:val="22"/>
        </w:rPr>
      </w:pPr>
      <w:r>
        <w:rPr>
          <w:noProof/>
        </w:rPr>
        <w:t>3.8</w:t>
      </w:r>
      <w:r>
        <w:rPr>
          <w:rFonts w:asciiTheme="minorHAnsi" w:eastAsiaTheme="minorEastAsia" w:hAnsiTheme="minorHAnsi" w:cstheme="minorBidi"/>
          <w:noProof/>
          <w:sz w:val="22"/>
          <w:szCs w:val="22"/>
        </w:rPr>
        <w:tab/>
      </w:r>
      <w:r>
        <w:rPr>
          <w:noProof/>
        </w:rPr>
        <w:t>ALTERNATIVE LØSNINGER OG 0-ALTERNATIV</w:t>
      </w:r>
      <w:r>
        <w:rPr>
          <w:noProof/>
        </w:rPr>
        <w:tab/>
      </w:r>
      <w:r>
        <w:rPr>
          <w:noProof/>
        </w:rPr>
        <w:fldChar w:fldCharType="begin"/>
      </w:r>
      <w:r>
        <w:rPr>
          <w:noProof/>
        </w:rPr>
        <w:instrText xml:space="preserve"> PAGEREF _Toc93574592 \h </w:instrText>
      </w:r>
      <w:r>
        <w:rPr>
          <w:noProof/>
        </w:rPr>
      </w:r>
      <w:r>
        <w:rPr>
          <w:noProof/>
        </w:rPr>
        <w:fldChar w:fldCharType="separate"/>
      </w:r>
      <w:r>
        <w:rPr>
          <w:noProof/>
        </w:rPr>
        <w:t>31</w:t>
      </w:r>
      <w:r>
        <w:rPr>
          <w:noProof/>
        </w:rPr>
        <w:fldChar w:fldCharType="end"/>
      </w:r>
    </w:p>
    <w:p w:rsidR="000A7DDB" w:rsidRDefault="000A7DDB">
      <w:pPr>
        <w:pStyle w:val="Indholdsfortegnelse2"/>
        <w:tabs>
          <w:tab w:val="left" w:pos="880"/>
          <w:tab w:val="right" w:leader="dot" w:pos="7530"/>
        </w:tabs>
        <w:rPr>
          <w:rFonts w:asciiTheme="minorHAnsi" w:eastAsiaTheme="minorEastAsia" w:hAnsiTheme="minorHAnsi" w:cstheme="minorBidi"/>
          <w:noProof/>
          <w:sz w:val="22"/>
          <w:szCs w:val="22"/>
        </w:rPr>
      </w:pPr>
      <w:r>
        <w:rPr>
          <w:noProof/>
        </w:rPr>
        <w:t>3.9</w:t>
      </w:r>
      <w:r>
        <w:rPr>
          <w:rFonts w:asciiTheme="minorHAnsi" w:eastAsiaTheme="minorEastAsia" w:hAnsiTheme="minorHAnsi" w:cstheme="minorBidi"/>
          <w:noProof/>
          <w:sz w:val="22"/>
          <w:szCs w:val="22"/>
        </w:rPr>
        <w:tab/>
      </w:r>
      <w:r>
        <w:rPr>
          <w:noProof/>
        </w:rPr>
        <w:t>HUSDYRBRUGETS OPHØR</w:t>
      </w:r>
      <w:r>
        <w:rPr>
          <w:noProof/>
        </w:rPr>
        <w:tab/>
      </w:r>
      <w:r>
        <w:rPr>
          <w:noProof/>
        </w:rPr>
        <w:fldChar w:fldCharType="begin"/>
      </w:r>
      <w:r>
        <w:rPr>
          <w:noProof/>
        </w:rPr>
        <w:instrText xml:space="preserve"> PAGEREF _Toc93574593 \h </w:instrText>
      </w:r>
      <w:r>
        <w:rPr>
          <w:noProof/>
        </w:rPr>
      </w:r>
      <w:r>
        <w:rPr>
          <w:noProof/>
        </w:rPr>
        <w:fldChar w:fldCharType="separate"/>
      </w:r>
      <w:r>
        <w:rPr>
          <w:noProof/>
        </w:rPr>
        <w:t>32</w:t>
      </w:r>
      <w:r>
        <w:rPr>
          <w:noProof/>
        </w:rPr>
        <w:fldChar w:fldCharType="end"/>
      </w:r>
    </w:p>
    <w:p w:rsidR="000A7DDB" w:rsidRDefault="000A7DDB">
      <w:pPr>
        <w:pStyle w:val="Indholdsfortegnelse1"/>
        <w:tabs>
          <w:tab w:val="left" w:pos="340"/>
          <w:tab w:val="right" w:leader="dot" w:pos="7530"/>
        </w:tabs>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OFFENTLIGHED OG HØRING</w:t>
      </w:r>
      <w:r>
        <w:rPr>
          <w:noProof/>
        </w:rPr>
        <w:tab/>
      </w:r>
      <w:r>
        <w:rPr>
          <w:noProof/>
        </w:rPr>
        <w:fldChar w:fldCharType="begin"/>
      </w:r>
      <w:r>
        <w:rPr>
          <w:noProof/>
        </w:rPr>
        <w:instrText xml:space="preserve"> PAGEREF _Toc93574594 \h </w:instrText>
      </w:r>
      <w:r>
        <w:rPr>
          <w:noProof/>
        </w:rPr>
      </w:r>
      <w:r>
        <w:rPr>
          <w:noProof/>
        </w:rPr>
        <w:fldChar w:fldCharType="separate"/>
      </w:r>
      <w:r>
        <w:rPr>
          <w:noProof/>
        </w:rPr>
        <w:t>32</w:t>
      </w:r>
      <w:r>
        <w:rPr>
          <w:noProof/>
        </w:rPr>
        <w:fldChar w:fldCharType="end"/>
      </w:r>
    </w:p>
    <w:p w:rsidR="000A7DDB" w:rsidRDefault="000A7DDB">
      <w:pPr>
        <w:pStyle w:val="Indholdsfortegnelse1"/>
        <w:tabs>
          <w:tab w:val="left" w:pos="340"/>
          <w:tab w:val="right" w:leader="dot" w:pos="7530"/>
        </w:tabs>
        <w:rPr>
          <w:rFonts w:asciiTheme="minorHAnsi" w:eastAsiaTheme="minorEastAsia" w:hAnsiTheme="minorHAnsi" w:cstheme="minorBidi"/>
          <w:noProof/>
          <w:sz w:val="22"/>
          <w:szCs w:val="22"/>
        </w:rPr>
      </w:pPr>
      <w:r>
        <w:rPr>
          <w:noProof/>
        </w:rPr>
        <w:t>5</w:t>
      </w:r>
      <w:r>
        <w:rPr>
          <w:rFonts w:asciiTheme="minorHAnsi" w:eastAsiaTheme="minorEastAsia" w:hAnsiTheme="minorHAnsi" w:cstheme="minorBidi"/>
          <w:noProof/>
          <w:sz w:val="22"/>
          <w:szCs w:val="22"/>
        </w:rPr>
        <w:tab/>
      </w:r>
      <w:r>
        <w:rPr>
          <w:noProof/>
        </w:rPr>
        <w:t>SAMLET VURDERING OG KONKLUSION</w:t>
      </w:r>
      <w:r>
        <w:rPr>
          <w:noProof/>
        </w:rPr>
        <w:tab/>
      </w:r>
      <w:r>
        <w:rPr>
          <w:noProof/>
        </w:rPr>
        <w:fldChar w:fldCharType="begin"/>
      </w:r>
      <w:r>
        <w:rPr>
          <w:noProof/>
        </w:rPr>
        <w:instrText xml:space="preserve"> PAGEREF _Toc93574595 \h </w:instrText>
      </w:r>
      <w:r>
        <w:rPr>
          <w:noProof/>
        </w:rPr>
      </w:r>
      <w:r>
        <w:rPr>
          <w:noProof/>
        </w:rPr>
        <w:fldChar w:fldCharType="separate"/>
      </w:r>
      <w:r>
        <w:rPr>
          <w:noProof/>
        </w:rPr>
        <w:t>32</w:t>
      </w:r>
      <w:r>
        <w:rPr>
          <w:noProof/>
        </w:rPr>
        <w:fldChar w:fldCharType="end"/>
      </w:r>
    </w:p>
    <w:p w:rsidR="000A7DDB" w:rsidRDefault="000A7DDB">
      <w:pPr>
        <w:pStyle w:val="Indholdsfortegnelse1"/>
        <w:tabs>
          <w:tab w:val="left" w:pos="340"/>
          <w:tab w:val="right" w:leader="dot" w:pos="7530"/>
        </w:tabs>
        <w:rPr>
          <w:rFonts w:asciiTheme="minorHAnsi" w:eastAsiaTheme="minorEastAsia" w:hAnsiTheme="minorHAnsi" w:cstheme="minorBidi"/>
          <w:noProof/>
          <w:sz w:val="22"/>
          <w:szCs w:val="22"/>
        </w:rPr>
      </w:pPr>
      <w:r>
        <w:rPr>
          <w:noProof/>
        </w:rPr>
        <w:t>6</w:t>
      </w:r>
      <w:r>
        <w:rPr>
          <w:rFonts w:asciiTheme="minorHAnsi" w:eastAsiaTheme="minorEastAsia" w:hAnsiTheme="minorHAnsi" w:cstheme="minorBidi"/>
          <w:noProof/>
          <w:sz w:val="22"/>
          <w:szCs w:val="22"/>
        </w:rPr>
        <w:tab/>
      </w:r>
      <w:r>
        <w:rPr>
          <w:noProof/>
        </w:rPr>
        <w:t>BILAG</w:t>
      </w:r>
      <w:r>
        <w:rPr>
          <w:noProof/>
        </w:rPr>
        <w:tab/>
      </w:r>
      <w:r>
        <w:rPr>
          <w:noProof/>
        </w:rPr>
        <w:fldChar w:fldCharType="begin"/>
      </w:r>
      <w:r>
        <w:rPr>
          <w:noProof/>
        </w:rPr>
        <w:instrText xml:space="preserve"> PAGEREF _Toc93574596 \h </w:instrText>
      </w:r>
      <w:r>
        <w:rPr>
          <w:noProof/>
        </w:rPr>
      </w:r>
      <w:r>
        <w:rPr>
          <w:noProof/>
        </w:rPr>
        <w:fldChar w:fldCharType="separate"/>
      </w:r>
      <w:r>
        <w:rPr>
          <w:noProof/>
        </w:rPr>
        <w:t>33</w:t>
      </w:r>
      <w:r>
        <w:rPr>
          <w:noProof/>
        </w:rPr>
        <w:fldChar w:fldCharType="end"/>
      </w:r>
    </w:p>
    <w:p w:rsidR="004B5E7C" w:rsidRPr="00E0590D" w:rsidRDefault="00D80D82" w:rsidP="004B5E7C">
      <w:pPr>
        <w:rPr>
          <w:sz w:val="18"/>
          <w:szCs w:val="18"/>
        </w:rPr>
      </w:pPr>
      <w:r w:rsidRPr="00E0590D">
        <w:rPr>
          <w:sz w:val="18"/>
          <w:szCs w:val="18"/>
        </w:rPr>
        <w:fldChar w:fldCharType="end"/>
      </w:r>
    </w:p>
    <w:p w:rsidR="00532223" w:rsidRDefault="005862DD" w:rsidP="005862DD">
      <w:pPr>
        <w:pStyle w:val="Overskrift1"/>
      </w:pPr>
      <w:bookmarkStart w:id="0" w:name="_Toc93574569"/>
      <w:r>
        <w:lastRenderedPageBreak/>
        <w:t>RESUME, SAMLET VURDERING OG AFGØRELSE</w:t>
      </w:r>
      <w:bookmarkEnd w:id="0"/>
    </w:p>
    <w:p w:rsidR="00532223" w:rsidRPr="00AF4F77" w:rsidRDefault="00532223" w:rsidP="005862DD">
      <w:pPr>
        <w:pStyle w:val="Overskrift2"/>
      </w:pPr>
      <w:bookmarkStart w:id="1" w:name="_Toc93574570"/>
      <w:r w:rsidRPr="005862DD">
        <w:t>BAGGRUND</w:t>
      </w:r>
      <w:bookmarkEnd w:id="1"/>
    </w:p>
    <w:p w:rsidR="00323F3B" w:rsidRDefault="00F44088" w:rsidP="003825A4">
      <w:pPr>
        <w:spacing w:line="240" w:lineRule="atLeast"/>
        <w:rPr>
          <w:sz w:val="18"/>
          <w:szCs w:val="18"/>
        </w:rPr>
      </w:pPr>
      <w:r w:rsidRPr="00197145">
        <w:rPr>
          <w:sz w:val="18"/>
          <w:szCs w:val="18"/>
        </w:rPr>
        <w:t xml:space="preserve">Guldborgsund Kommune har den </w:t>
      </w:r>
      <w:r w:rsidR="005229A4">
        <w:rPr>
          <w:sz w:val="18"/>
          <w:szCs w:val="18"/>
        </w:rPr>
        <w:t>9</w:t>
      </w:r>
      <w:r w:rsidR="00197145" w:rsidRPr="00197145">
        <w:rPr>
          <w:sz w:val="18"/>
          <w:szCs w:val="18"/>
        </w:rPr>
        <w:t xml:space="preserve">. </w:t>
      </w:r>
      <w:r w:rsidR="005229A4">
        <w:rPr>
          <w:sz w:val="18"/>
          <w:szCs w:val="18"/>
        </w:rPr>
        <w:t>novembe</w:t>
      </w:r>
      <w:r w:rsidR="00FD3C45">
        <w:rPr>
          <w:sz w:val="18"/>
          <w:szCs w:val="18"/>
        </w:rPr>
        <w:t>r</w:t>
      </w:r>
      <w:r w:rsidR="00197145" w:rsidRPr="00197145">
        <w:rPr>
          <w:sz w:val="18"/>
          <w:szCs w:val="18"/>
        </w:rPr>
        <w:t xml:space="preserve"> </w:t>
      </w:r>
      <w:r w:rsidRPr="00197145">
        <w:rPr>
          <w:sz w:val="18"/>
          <w:szCs w:val="18"/>
        </w:rPr>
        <w:t>20</w:t>
      </w:r>
      <w:r w:rsidR="00505FC5">
        <w:rPr>
          <w:sz w:val="18"/>
          <w:szCs w:val="18"/>
        </w:rPr>
        <w:t>2</w:t>
      </w:r>
      <w:r w:rsidR="005229A4">
        <w:rPr>
          <w:sz w:val="18"/>
          <w:szCs w:val="18"/>
        </w:rPr>
        <w:t>1</w:t>
      </w:r>
      <w:r w:rsidR="00532223" w:rsidRPr="00197145">
        <w:rPr>
          <w:sz w:val="18"/>
          <w:szCs w:val="18"/>
        </w:rPr>
        <w:t xml:space="preserve"> modtaget ansøgning fra </w:t>
      </w:r>
      <w:r w:rsidR="00963FF7">
        <w:rPr>
          <w:sz w:val="18"/>
          <w:szCs w:val="18"/>
        </w:rPr>
        <w:t>Jørn Erik Jørgensen</w:t>
      </w:r>
      <w:r w:rsidR="00532223" w:rsidRPr="00197145">
        <w:rPr>
          <w:sz w:val="18"/>
          <w:szCs w:val="18"/>
        </w:rPr>
        <w:t xml:space="preserve"> om </w:t>
      </w:r>
      <w:r w:rsidR="00C3323D">
        <w:rPr>
          <w:sz w:val="18"/>
          <w:szCs w:val="18"/>
        </w:rPr>
        <w:t xml:space="preserve">§ 16 b </w:t>
      </w:r>
      <w:r w:rsidR="00721A1D" w:rsidRPr="00197145">
        <w:rPr>
          <w:sz w:val="18"/>
          <w:szCs w:val="18"/>
        </w:rPr>
        <w:t>miljø</w:t>
      </w:r>
      <w:r w:rsidR="00C3323D">
        <w:rPr>
          <w:sz w:val="18"/>
          <w:szCs w:val="18"/>
        </w:rPr>
        <w:t>tilla</w:t>
      </w:r>
      <w:r w:rsidR="00721A1D" w:rsidRPr="00197145">
        <w:rPr>
          <w:sz w:val="18"/>
          <w:szCs w:val="18"/>
        </w:rPr>
        <w:t>delse</w:t>
      </w:r>
      <w:r w:rsidR="00532223" w:rsidRPr="00197145">
        <w:rPr>
          <w:sz w:val="18"/>
          <w:szCs w:val="18"/>
        </w:rPr>
        <w:t xml:space="preserve"> </w:t>
      </w:r>
      <w:r w:rsidR="00C961AC" w:rsidRPr="00197145">
        <w:rPr>
          <w:sz w:val="18"/>
          <w:szCs w:val="18"/>
        </w:rPr>
        <w:t xml:space="preserve">til </w:t>
      </w:r>
      <w:r w:rsidR="00C3323D">
        <w:rPr>
          <w:sz w:val="18"/>
          <w:szCs w:val="18"/>
        </w:rPr>
        <w:t>svineproduktion</w:t>
      </w:r>
      <w:r w:rsidR="00532223" w:rsidRPr="00197145">
        <w:rPr>
          <w:sz w:val="18"/>
          <w:szCs w:val="18"/>
        </w:rPr>
        <w:t xml:space="preserve"> på </w:t>
      </w:r>
      <w:r w:rsidR="00963FF7">
        <w:rPr>
          <w:sz w:val="18"/>
          <w:szCs w:val="18"/>
        </w:rPr>
        <w:t>Østerby 2, 4990 Sakskøbing</w:t>
      </w:r>
      <w:r w:rsidR="00C3323D">
        <w:rPr>
          <w:sz w:val="18"/>
          <w:szCs w:val="18"/>
        </w:rPr>
        <w:t>,</w:t>
      </w:r>
      <w:r w:rsidR="00532223" w:rsidRPr="00197145">
        <w:rPr>
          <w:sz w:val="18"/>
          <w:szCs w:val="18"/>
        </w:rPr>
        <w:t xml:space="preserve"> med </w:t>
      </w:r>
      <w:r w:rsidR="003F7FF5" w:rsidRPr="00197145">
        <w:rPr>
          <w:sz w:val="18"/>
          <w:szCs w:val="18"/>
        </w:rPr>
        <w:t>CV</w:t>
      </w:r>
      <w:r w:rsidR="00974F08" w:rsidRPr="00197145">
        <w:rPr>
          <w:sz w:val="18"/>
          <w:szCs w:val="18"/>
        </w:rPr>
        <w:t xml:space="preserve">R-nr. </w:t>
      </w:r>
      <w:r w:rsidR="00C3323D">
        <w:rPr>
          <w:sz w:val="18"/>
          <w:szCs w:val="18"/>
        </w:rPr>
        <w:t>1</w:t>
      </w:r>
      <w:r w:rsidR="00445889">
        <w:rPr>
          <w:sz w:val="18"/>
          <w:szCs w:val="18"/>
        </w:rPr>
        <w:t>5</w:t>
      </w:r>
      <w:r w:rsidR="00C3323D">
        <w:rPr>
          <w:sz w:val="18"/>
          <w:szCs w:val="18"/>
        </w:rPr>
        <w:t>90</w:t>
      </w:r>
      <w:r w:rsidR="00445889">
        <w:rPr>
          <w:sz w:val="18"/>
          <w:szCs w:val="18"/>
        </w:rPr>
        <w:t>0083</w:t>
      </w:r>
      <w:r w:rsidR="00532223" w:rsidRPr="00197145">
        <w:rPr>
          <w:sz w:val="18"/>
          <w:szCs w:val="18"/>
        </w:rPr>
        <w:t xml:space="preserve">. Ansøgningen er indkommet via det elektroniske ansøgningssystem </w:t>
      </w:r>
      <w:r w:rsidR="00973D39" w:rsidRPr="00197145">
        <w:rPr>
          <w:sz w:val="18"/>
          <w:szCs w:val="18"/>
        </w:rPr>
        <w:t xml:space="preserve">husdyrgodkendelse.dk, </w:t>
      </w:r>
      <w:r w:rsidR="00532223" w:rsidRPr="00197145">
        <w:rPr>
          <w:sz w:val="18"/>
          <w:szCs w:val="18"/>
        </w:rPr>
        <w:t xml:space="preserve">og har skema nr. </w:t>
      </w:r>
      <w:r w:rsidR="00197145" w:rsidRPr="00197145">
        <w:rPr>
          <w:sz w:val="18"/>
          <w:szCs w:val="18"/>
        </w:rPr>
        <w:t>2</w:t>
      </w:r>
      <w:r w:rsidR="005229A4">
        <w:rPr>
          <w:sz w:val="18"/>
          <w:szCs w:val="18"/>
        </w:rPr>
        <w:t>29217</w:t>
      </w:r>
      <w:r w:rsidR="00532223" w:rsidRPr="00197145">
        <w:rPr>
          <w:sz w:val="18"/>
          <w:szCs w:val="18"/>
        </w:rPr>
        <w:t xml:space="preserve">. </w:t>
      </w:r>
      <w:r w:rsidR="00532223" w:rsidRPr="005F64C0">
        <w:rPr>
          <w:sz w:val="18"/>
          <w:szCs w:val="18"/>
        </w:rPr>
        <w:t xml:space="preserve">Det er version </w:t>
      </w:r>
      <w:r w:rsidR="00AC3BF6">
        <w:rPr>
          <w:sz w:val="18"/>
          <w:szCs w:val="18"/>
        </w:rPr>
        <w:t>3</w:t>
      </w:r>
      <w:r w:rsidR="00532223" w:rsidRPr="005F64C0">
        <w:rPr>
          <w:sz w:val="18"/>
          <w:szCs w:val="18"/>
        </w:rPr>
        <w:t xml:space="preserve"> af ansøgningsskemaet, </w:t>
      </w:r>
      <w:r w:rsidR="00197145" w:rsidRPr="005F64C0">
        <w:rPr>
          <w:sz w:val="18"/>
          <w:szCs w:val="18"/>
        </w:rPr>
        <w:t xml:space="preserve">modtaget den </w:t>
      </w:r>
      <w:r w:rsidR="00445889">
        <w:rPr>
          <w:sz w:val="18"/>
          <w:szCs w:val="18"/>
        </w:rPr>
        <w:t>2</w:t>
      </w:r>
      <w:r w:rsidR="00AC3BF6">
        <w:rPr>
          <w:sz w:val="18"/>
          <w:szCs w:val="18"/>
        </w:rPr>
        <w:t>0</w:t>
      </w:r>
      <w:r w:rsidR="00197145" w:rsidRPr="005F64C0">
        <w:rPr>
          <w:sz w:val="18"/>
          <w:szCs w:val="18"/>
        </w:rPr>
        <w:t xml:space="preserve">. </w:t>
      </w:r>
      <w:r w:rsidR="00AC3BF6">
        <w:rPr>
          <w:sz w:val="18"/>
          <w:szCs w:val="18"/>
        </w:rPr>
        <w:t>janua</w:t>
      </w:r>
      <w:r w:rsidR="00FD3C45">
        <w:rPr>
          <w:sz w:val="18"/>
          <w:szCs w:val="18"/>
        </w:rPr>
        <w:t>r</w:t>
      </w:r>
      <w:r w:rsidR="00C3323D">
        <w:rPr>
          <w:sz w:val="18"/>
          <w:szCs w:val="18"/>
        </w:rPr>
        <w:t xml:space="preserve"> 202</w:t>
      </w:r>
      <w:r w:rsidR="00AC3BF6">
        <w:rPr>
          <w:sz w:val="18"/>
          <w:szCs w:val="18"/>
        </w:rPr>
        <w:t>2</w:t>
      </w:r>
      <w:r w:rsidR="00EB4482" w:rsidRPr="005F64C0">
        <w:rPr>
          <w:sz w:val="18"/>
          <w:szCs w:val="18"/>
        </w:rPr>
        <w:t xml:space="preserve">, </w:t>
      </w:r>
      <w:r w:rsidR="00532223" w:rsidRPr="005F64C0">
        <w:rPr>
          <w:sz w:val="18"/>
          <w:szCs w:val="18"/>
        </w:rPr>
        <w:t>der ligger</w:t>
      </w:r>
      <w:r w:rsidR="003F7FF5" w:rsidRPr="00197145">
        <w:rPr>
          <w:sz w:val="18"/>
          <w:szCs w:val="18"/>
        </w:rPr>
        <w:t xml:space="preserve"> til grund for miljøtilladelsen</w:t>
      </w:r>
      <w:r w:rsidR="00532223" w:rsidRPr="00197145">
        <w:rPr>
          <w:sz w:val="18"/>
          <w:szCs w:val="18"/>
        </w:rPr>
        <w:t xml:space="preserve">. </w:t>
      </w:r>
    </w:p>
    <w:p w:rsidR="00C91189" w:rsidRDefault="00C91189" w:rsidP="003825A4">
      <w:pPr>
        <w:spacing w:line="240" w:lineRule="atLeast"/>
        <w:rPr>
          <w:sz w:val="18"/>
          <w:szCs w:val="18"/>
        </w:rPr>
      </w:pPr>
    </w:p>
    <w:p w:rsidR="00C91189" w:rsidRPr="00197145" w:rsidRDefault="00C91189" w:rsidP="003825A4">
      <w:pPr>
        <w:spacing w:line="240" w:lineRule="atLeast"/>
        <w:rPr>
          <w:sz w:val="18"/>
          <w:szCs w:val="18"/>
        </w:rPr>
      </w:pPr>
      <w:r>
        <w:rPr>
          <w:sz w:val="18"/>
          <w:szCs w:val="18"/>
        </w:rPr>
        <w:t xml:space="preserve">Ansøger ønsker dels at inddrage en pt. uudnyttet sektion af stalden og dels renovere denne sektion og den nuværende stald nord. I forbindelse med renoveringen etableres gyllekøling i hele den nordlige del af stalden. </w:t>
      </w:r>
      <w:r w:rsidR="00CD3EF1">
        <w:rPr>
          <w:sz w:val="18"/>
          <w:szCs w:val="18"/>
        </w:rPr>
        <w:t>Der ud over vil der blive opført et mindre forrum og opsat endnu en fodersilo.</w:t>
      </w:r>
    </w:p>
    <w:p w:rsidR="00323F3B" w:rsidRPr="00197145" w:rsidRDefault="00323F3B" w:rsidP="003825A4">
      <w:pPr>
        <w:spacing w:line="240" w:lineRule="atLeast"/>
        <w:rPr>
          <w:sz w:val="18"/>
          <w:szCs w:val="18"/>
        </w:rPr>
      </w:pPr>
    </w:p>
    <w:p w:rsidR="00C91189" w:rsidRPr="00C91189" w:rsidRDefault="00C91189" w:rsidP="00EC0C65">
      <w:pPr>
        <w:rPr>
          <w:b/>
          <w:sz w:val="18"/>
          <w:szCs w:val="18"/>
        </w:rPr>
      </w:pPr>
      <w:r w:rsidRPr="00C91189">
        <w:rPr>
          <w:b/>
          <w:sz w:val="18"/>
          <w:szCs w:val="18"/>
        </w:rPr>
        <w:t>Lovgivning</w:t>
      </w:r>
    </w:p>
    <w:p w:rsidR="00C91189" w:rsidRDefault="00C91189" w:rsidP="00EC0C65">
      <w:pPr>
        <w:pStyle w:val="tekst2"/>
        <w:spacing w:before="0" w:after="0" w:line="260" w:lineRule="atLeast"/>
      </w:pPr>
      <w:r w:rsidRPr="00C91189">
        <w:rPr>
          <w:rFonts w:ascii="Verdana" w:hAnsi="Verdana"/>
          <w:sz w:val="18"/>
          <w:szCs w:val="18"/>
        </w:rPr>
        <w:t>Miljøtilladelsen gives til et bestemt antal m</w:t>
      </w:r>
      <w:r w:rsidRPr="00AC3BF6">
        <w:rPr>
          <w:rFonts w:ascii="Verdana" w:hAnsi="Verdana"/>
          <w:sz w:val="18"/>
          <w:szCs w:val="18"/>
          <w:vertAlign w:val="superscript"/>
        </w:rPr>
        <w:t>2</w:t>
      </w:r>
      <w:r w:rsidRPr="00C91189">
        <w:rPr>
          <w:rFonts w:ascii="Verdana" w:hAnsi="Verdana"/>
          <w:sz w:val="18"/>
          <w:szCs w:val="18"/>
        </w:rPr>
        <w:t xml:space="preserve"> produktionsareal, et specifikt staldsystem og dyretype/dyretyper, samt m</w:t>
      </w:r>
      <w:r w:rsidRPr="00AC3BF6">
        <w:rPr>
          <w:rFonts w:ascii="Verdana" w:hAnsi="Verdana"/>
          <w:sz w:val="18"/>
          <w:szCs w:val="18"/>
          <w:vertAlign w:val="superscript"/>
        </w:rPr>
        <w:t>2</w:t>
      </w:r>
      <w:r w:rsidRPr="00C91189">
        <w:rPr>
          <w:rFonts w:ascii="Verdana" w:hAnsi="Verdana"/>
          <w:sz w:val="18"/>
          <w:szCs w:val="18"/>
        </w:rPr>
        <w:t xml:space="preserve"> gødningsoverfalde og ikke til et antal dyreenheder eller antal dyr</w:t>
      </w:r>
      <w:r>
        <w:t>.</w:t>
      </w:r>
    </w:p>
    <w:p w:rsidR="00C91189" w:rsidRDefault="00C91189" w:rsidP="00EC0C65">
      <w:pPr>
        <w:pStyle w:val="tekst2"/>
        <w:spacing w:before="0" w:after="0" w:line="260" w:lineRule="atLeast"/>
      </w:pPr>
    </w:p>
    <w:p w:rsidR="00605958" w:rsidRDefault="00EC0C65" w:rsidP="00C91189">
      <w:pPr>
        <w:pStyle w:val="tekst2"/>
        <w:spacing w:before="0" w:after="0" w:line="260" w:lineRule="atLeast"/>
        <w:rPr>
          <w:rFonts w:ascii="Verdana" w:hAnsi="Verdana" w:cs="Arial"/>
          <w:sz w:val="18"/>
          <w:szCs w:val="18"/>
        </w:rPr>
      </w:pPr>
      <w:r w:rsidRPr="00AE5871">
        <w:rPr>
          <w:rFonts w:ascii="Verdana" w:hAnsi="Verdana"/>
          <w:sz w:val="18"/>
          <w:szCs w:val="18"/>
        </w:rPr>
        <w:t>Med rammer</w:t>
      </w:r>
      <w:r w:rsidR="00371DA0">
        <w:rPr>
          <w:rFonts w:ascii="Verdana" w:hAnsi="Verdana"/>
          <w:sz w:val="18"/>
          <w:szCs w:val="18"/>
        </w:rPr>
        <w:t>ne</w:t>
      </w:r>
      <w:r w:rsidRPr="00AE5871">
        <w:rPr>
          <w:rFonts w:ascii="Verdana" w:hAnsi="Verdana"/>
          <w:sz w:val="18"/>
          <w:szCs w:val="18"/>
        </w:rPr>
        <w:t xml:space="preserve"> for godkendelse/tilladelse opnås fleksibilitet i produktionen, idet produktionen ikke bliver bundet fast på et bestemt antal dyr i et bestemt vægt interval. Dyregruppe, staldsystem og antal m</w:t>
      </w:r>
      <w:r w:rsidRPr="00AE5871">
        <w:rPr>
          <w:rFonts w:ascii="Verdana" w:hAnsi="Verdana"/>
          <w:sz w:val="18"/>
          <w:szCs w:val="18"/>
          <w:vertAlign w:val="superscript"/>
        </w:rPr>
        <w:t>2</w:t>
      </w:r>
      <w:r w:rsidRPr="00AE5871">
        <w:rPr>
          <w:rFonts w:ascii="Verdana" w:hAnsi="Verdana"/>
          <w:sz w:val="18"/>
          <w:szCs w:val="18"/>
        </w:rPr>
        <w:t xml:space="preserve"> bliver fastholdt, men antallet af dyr</w:t>
      </w:r>
      <w:r w:rsidRPr="00AE5871">
        <w:rPr>
          <w:rFonts w:ascii="Verdana" w:hAnsi="Verdana" w:cs="Arial"/>
          <w:sz w:val="18"/>
          <w:szCs w:val="18"/>
        </w:rPr>
        <w:t>, der produceres på det godkendte</w:t>
      </w:r>
      <w:r w:rsidR="00730CC7">
        <w:rPr>
          <w:rFonts w:ascii="Verdana" w:hAnsi="Verdana" w:cs="Arial"/>
          <w:sz w:val="18"/>
          <w:szCs w:val="18"/>
        </w:rPr>
        <w:t>/tilladte</w:t>
      </w:r>
      <w:r w:rsidRPr="00AE5871">
        <w:rPr>
          <w:rFonts w:ascii="Verdana" w:hAnsi="Verdana" w:cs="Arial"/>
          <w:sz w:val="18"/>
          <w:szCs w:val="18"/>
        </w:rPr>
        <w:t xml:space="preserve"> produktionsareal, er kun begrænset af dyrevelfærdskravene. Endvidere kan der søges på flere dyregruppe, som der så kan skiftes mellem uden fornyet godkendelse</w:t>
      </w:r>
      <w:r w:rsidR="00730CC7">
        <w:rPr>
          <w:rFonts w:ascii="Verdana" w:hAnsi="Verdana" w:cs="Arial"/>
          <w:sz w:val="18"/>
          <w:szCs w:val="18"/>
        </w:rPr>
        <w:t>/tilladelse</w:t>
      </w:r>
      <w:r w:rsidRPr="00AE5871">
        <w:rPr>
          <w:rFonts w:ascii="Verdana" w:hAnsi="Verdana" w:cs="Arial"/>
          <w:sz w:val="18"/>
          <w:szCs w:val="18"/>
        </w:rPr>
        <w:t>.</w:t>
      </w:r>
    </w:p>
    <w:p w:rsidR="00C91189" w:rsidRPr="00C91189" w:rsidRDefault="00C91189" w:rsidP="00C91189">
      <w:pPr>
        <w:pStyle w:val="tekst2"/>
        <w:spacing w:before="0" w:after="0" w:line="260" w:lineRule="atLeast"/>
        <w:rPr>
          <w:rFonts w:ascii="Verdana" w:hAnsi="Verdana"/>
          <w:sz w:val="18"/>
          <w:szCs w:val="18"/>
        </w:rPr>
      </w:pPr>
    </w:p>
    <w:p w:rsidR="00C91189" w:rsidRDefault="00C91189" w:rsidP="00C91189">
      <w:pPr>
        <w:pStyle w:val="tekst2"/>
        <w:spacing w:before="0" w:after="0" w:line="260" w:lineRule="atLeast"/>
        <w:rPr>
          <w:rFonts w:ascii="Verdana" w:hAnsi="Verdana"/>
          <w:sz w:val="18"/>
          <w:szCs w:val="18"/>
        </w:rPr>
      </w:pPr>
      <w:r w:rsidRPr="00C91189">
        <w:rPr>
          <w:rFonts w:ascii="Verdana" w:hAnsi="Verdana"/>
          <w:sz w:val="18"/>
          <w:szCs w:val="18"/>
        </w:rPr>
        <w:t>I ansøgningen er der angivet, hvor mange m</w:t>
      </w:r>
      <w:r w:rsidRPr="00AC3BF6">
        <w:rPr>
          <w:rFonts w:ascii="Verdana" w:hAnsi="Verdana"/>
          <w:sz w:val="18"/>
          <w:szCs w:val="18"/>
          <w:vertAlign w:val="superscript"/>
        </w:rPr>
        <w:t>2</w:t>
      </w:r>
      <w:r w:rsidRPr="00C91189">
        <w:rPr>
          <w:rFonts w:ascii="Verdana" w:hAnsi="Verdana"/>
          <w:sz w:val="18"/>
          <w:szCs w:val="18"/>
        </w:rPr>
        <w:t xml:space="preserve"> produktionsareal der er, samt hvilke stald og dyretype der skal være i den enkelte stald. Samtidig er der angivet antal m</w:t>
      </w:r>
      <w:r w:rsidRPr="00AC3BF6">
        <w:rPr>
          <w:rFonts w:ascii="Verdana" w:hAnsi="Verdana"/>
          <w:sz w:val="18"/>
          <w:szCs w:val="18"/>
          <w:vertAlign w:val="superscript"/>
        </w:rPr>
        <w:t>2</w:t>
      </w:r>
      <w:r w:rsidRPr="00C91189">
        <w:rPr>
          <w:rFonts w:ascii="Verdana" w:hAnsi="Verdana"/>
          <w:sz w:val="18"/>
          <w:szCs w:val="18"/>
        </w:rPr>
        <w:t xml:space="preserve"> gødningsoverflade samt lagertype for gødningsopbevaringen.</w:t>
      </w:r>
    </w:p>
    <w:p w:rsidR="00C91189" w:rsidRPr="00C91189" w:rsidRDefault="00C91189" w:rsidP="00C91189">
      <w:pPr>
        <w:pStyle w:val="tekst2"/>
        <w:spacing w:before="0" w:after="0" w:line="260" w:lineRule="atLeast"/>
        <w:rPr>
          <w:rFonts w:ascii="Verdana" w:hAnsi="Verdana"/>
          <w:sz w:val="18"/>
          <w:szCs w:val="18"/>
        </w:rPr>
      </w:pPr>
    </w:p>
    <w:p w:rsidR="00F24FF8" w:rsidRPr="00C91189" w:rsidRDefault="00F24FF8" w:rsidP="003825A4">
      <w:pPr>
        <w:spacing w:line="240" w:lineRule="atLeast"/>
        <w:rPr>
          <w:b/>
          <w:sz w:val="18"/>
          <w:szCs w:val="18"/>
        </w:rPr>
      </w:pPr>
      <w:r w:rsidRPr="00C91189">
        <w:rPr>
          <w:b/>
          <w:sz w:val="18"/>
          <w:szCs w:val="18"/>
        </w:rPr>
        <w:t xml:space="preserve">Tidligere </w:t>
      </w:r>
      <w:r w:rsidR="00B862C9" w:rsidRPr="00C91189">
        <w:rPr>
          <w:b/>
          <w:sz w:val="18"/>
          <w:szCs w:val="18"/>
        </w:rPr>
        <w:t>tilla</w:t>
      </w:r>
      <w:r w:rsidRPr="00C91189">
        <w:rPr>
          <w:b/>
          <w:sz w:val="18"/>
          <w:szCs w:val="18"/>
        </w:rPr>
        <w:t>delser</w:t>
      </w:r>
    </w:p>
    <w:p w:rsidR="00973D39" w:rsidRPr="00651970" w:rsidRDefault="009625E4" w:rsidP="003825A4">
      <w:pPr>
        <w:spacing w:line="240" w:lineRule="atLeast"/>
        <w:rPr>
          <w:sz w:val="18"/>
          <w:szCs w:val="18"/>
        </w:rPr>
      </w:pPr>
      <w:r>
        <w:rPr>
          <w:sz w:val="18"/>
          <w:szCs w:val="18"/>
        </w:rPr>
        <w:t xml:space="preserve">Bedriften </w:t>
      </w:r>
      <w:r w:rsidR="005229A4">
        <w:rPr>
          <w:sz w:val="18"/>
          <w:szCs w:val="18"/>
        </w:rPr>
        <w:t>blev 1</w:t>
      </w:r>
      <w:r w:rsidR="00445889">
        <w:rPr>
          <w:sz w:val="18"/>
          <w:szCs w:val="18"/>
        </w:rPr>
        <w:t>.</w:t>
      </w:r>
      <w:r w:rsidR="005229A4">
        <w:rPr>
          <w:sz w:val="18"/>
          <w:szCs w:val="18"/>
        </w:rPr>
        <w:t xml:space="preserve"> gang godkendt d. 20. april 2020. Miljøtilladelsen blev meddelt i henhold til § 16 b.</w:t>
      </w:r>
      <w:r w:rsidR="00445889">
        <w:rPr>
          <w:sz w:val="18"/>
          <w:szCs w:val="18"/>
        </w:rPr>
        <w:t xml:space="preserve"> </w:t>
      </w:r>
    </w:p>
    <w:p w:rsidR="003C0805" w:rsidRPr="00651970" w:rsidRDefault="003C0805" w:rsidP="003825A4">
      <w:pPr>
        <w:spacing w:line="240" w:lineRule="atLeast"/>
        <w:rPr>
          <w:sz w:val="18"/>
          <w:szCs w:val="18"/>
        </w:rPr>
      </w:pPr>
    </w:p>
    <w:p w:rsidR="003C0805" w:rsidRPr="00651970" w:rsidRDefault="005229A4" w:rsidP="003825A4">
      <w:pPr>
        <w:spacing w:line="240" w:lineRule="atLeast"/>
        <w:rPr>
          <w:sz w:val="18"/>
          <w:szCs w:val="18"/>
        </w:rPr>
      </w:pPr>
      <w:r>
        <w:rPr>
          <w:sz w:val="18"/>
          <w:szCs w:val="18"/>
        </w:rPr>
        <w:t xml:space="preserve">Miljøtilladelsen </w:t>
      </w:r>
      <w:r w:rsidR="00655FEE">
        <w:rPr>
          <w:sz w:val="18"/>
          <w:szCs w:val="18"/>
        </w:rPr>
        <w:t xml:space="preserve">fra 2020 </w:t>
      </w:r>
      <w:r>
        <w:rPr>
          <w:sz w:val="18"/>
          <w:szCs w:val="18"/>
        </w:rPr>
        <w:t>omfattede 469 m</w:t>
      </w:r>
      <w:r w:rsidRPr="005229A4">
        <w:rPr>
          <w:sz w:val="18"/>
          <w:szCs w:val="18"/>
          <w:vertAlign w:val="superscript"/>
        </w:rPr>
        <w:t>2</w:t>
      </w:r>
      <w:r>
        <w:rPr>
          <w:sz w:val="18"/>
          <w:szCs w:val="18"/>
        </w:rPr>
        <w:t xml:space="preserve"> slagtesvinestald med drænet gulv + spalter (33 / 66 %) og 122 m</w:t>
      </w:r>
      <w:r w:rsidRPr="005229A4">
        <w:rPr>
          <w:sz w:val="18"/>
          <w:szCs w:val="18"/>
          <w:vertAlign w:val="superscript"/>
        </w:rPr>
        <w:t>2</w:t>
      </w:r>
      <w:r>
        <w:rPr>
          <w:sz w:val="18"/>
          <w:szCs w:val="18"/>
        </w:rPr>
        <w:t xml:space="preserve"> slagtesvinestald med delvist spaltegulv, 50 – 75 % fast gulv</w:t>
      </w:r>
      <w:r w:rsidR="00655FEE">
        <w:rPr>
          <w:sz w:val="18"/>
          <w:szCs w:val="18"/>
        </w:rPr>
        <w:t>, samt 566 m</w:t>
      </w:r>
      <w:r w:rsidR="00655FEE" w:rsidRPr="00AC3BF6">
        <w:rPr>
          <w:sz w:val="18"/>
          <w:szCs w:val="18"/>
          <w:vertAlign w:val="superscript"/>
        </w:rPr>
        <w:t>2</w:t>
      </w:r>
      <w:r w:rsidR="00655FEE">
        <w:rPr>
          <w:sz w:val="18"/>
          <w:szCs w:val="18"/>
        </w:rPr>
        <w:t xml:space="preserve"> overflade i gyllebeholderne</w:t>
      </w:r>
      <w:r>
        <w:rPr>
          <w:sz w:val="18"/>
          <w:szCs w:val="18"/>
        </w:rPr>
        <w:t>.</w:t>
      </w:r>
    </w:p>
    <w:p w:rsidR="00F65A64" w:rsidRPr="009A2F44" w:rsidRDefault="00F65A64" w:rsidP="00323F3B">
      <w:pPr>
        <w:spacing w:line="240" w:lineRule="atLeast"/>
        <w:rPr>
          <w:sz w:val="18"/>
          <w:szCs w:val="18"/>
        </w:rPr>
      </w:pPr>
    </w:p>
    <w:p w:rsidR="00AB4734" w:rsidRPr="009A2F44" w:rsidRDefault="003635A9" w:rsidP="00323F3B">
      <w:pPr>
        <w:spacing w:line="240" w:lineRule="atLeast"/>
        <w:rPr>
          <w:b/>
          <w:sz w:val="18"/>
          <w:szCs w:val="18"/>
        </w:rPr>
      </w:pPr>
      <w:r w:rsidRPr="009A2F44">
        <w:rPr>
          <w:b/>
          <w:sz w:val="18"/>
          <w:szCs w:val="18"/>
        </w:rPr>
        <w:t>Samdrift med andre husdyrbrug</w:t>
      </w:r>
    </w:p>
    <w:p w:rsidR="003F7A52" w:rsidRPr="003F7A52" w:rsidRDefault="00F65A64" w:rsidP="003F7A52">
      <w:pPr>
        <w:spacing w:line="240" w:lineRule="atLeast"/>
        <w:rPr>
          <w:sz w:val="18"/>
          <w:szCs w:val="18"/>
        </w:rPr>
      </w:pPr>
      <w:r>
        <w:rPr>
          <w:sz w:val="18"/>
          <w:szCs w:val="18"/>
        </w:rPr>
        <w:t>Der er ikke samdrift med andre husdyrbrug.</w:t>
      </w:r>
    </w:p>
    <w:p w:rsidR="009A2F44" w:rsidRDefault="009A2F44" w:rsidP="009349DF">
      <w:pPr>
        <w:spacing w:line="240" w:lineRule="atLeast"/>
        <w:rPr>
          <w:sz w:val="18"/>
          <w:szCs w:val="18"/>
        </w:rPr>
      </w:pPr>
    </w:p>
    <w:p w:rsidR="009A2F44" w:rsidRDefault="009A2F44" w:rsidP="009349DF">
      <w:pPr>
        <w:spacing w:line="240" w:lineRule="atLeast"/>
        <w:rPr>
          <w:sz w:val="18"/>
          <w:szCs w:val="18"/>
        </w:rPr>
      </w:pPr>
    </w:p>
    <w:p w:rsidR="009A2F44" w:rsidRDefault="009A2F44" w:rsidP="009349DF">
      <w:pPr>
        <w:spacing w:line="240" w:lineRule="atLeast"/>
        <w:rPr>
          <w:sz w:val="18"/>
          <w:szCs w:val="18"/>
        </w:rPr>
      </w:pPr>
    </w:p>
    <w:p w:rsidR="009A2F44" w:rsidRDefault="009A2F44" w:rsidP="009349DF">
      <w:pPr>
        <w:spacing w:line="240" w:lineRule="atLeast"/>
        <w:rPr>
          <w:sz w:val="18"/>
          <w:szCs w:val="18"/>
        </w:rPr>
      </w:pPr>
    </w:p>
    <w:p w:rsidR="009349DF" w:rsidRPr="009A2F44" w:rsidRDefault="009349DF" w:rsidP="00323F3B">
      <w:pPr>
        <w:spacing w:line="240" w:lineRule="atLeast"/>
        <w:rPr>
          <w:sz w:val="18"/>
          <w:szCs w:val="18"/>
        </w:rPr>
      </w:pPr>
    </w:p>
    <w:p w:rsidR="00EC4365" w:rsidRPr="008F3191" w:rsidRDefault="00EC4365">
      <w:pPr>
        <w:spacing w:line="240" w:lineRule="auto"/>
        <w:rPr>
          <w:sz w:val="18"/>
          <w:szCs w:val="18"/>
          <w:highlight w:val="green"/>
        </w:rPr>
      </w:pPr>
      <w:r w:rsidRPr="009A2F44">
        <w:rPr>
          <w:sz w:val="18"/>
          <w:szCs w:val="18"/>
        </w:rPr>
        <w:br w:type="page"/>
      </w:r>
    </w:p>
    <w:p w:rsidR="00532223" w:rsidRPr="00EA1A49" w:rsidRDefault="00532223" w:rsidP="005862DD">
      <w:pPr>
        <w:pStyle w:val="Overskrift2"/>
      </w:pPr>
      <w:bookmarkStart w:id="2" w:name="_Toc93574571"/>
      <w:r w:rsidRPr="00EA1A49">
        <w:lastRenderedPageBreak/>
        <w:t>DATABLAD</w:t>
      </w:r>
      <w:bookmarkEnd w:id="2"/>
    </w:p>
    <w:p w:rsidR="00A02DF1" w:rsidRPr="00EA1A49" w:rsidRDefault="00A02DF1" w:rsidP="00A7773A">
      <w:pPr>
        <w:spacing w:line="240" w:lineRule="atLeast"/>
        <w:ind w:left="2608" w:hanging="2608"/>
        <w:rPr>
          <w:sz w:val="18"/>
          <w:szCs w:val="18"/>
        </w:rPr>
      </w:pPr>
    </w:p>
    <w:p w:rsidR="00532223" w:rsidRPr="00EA1A49" w:rsidRDefault="00532223" w:rsidP="00A7773A">
      <w:pPr>
        <w:spacing w:line="240" w:lineRule="atLeast"/>
        <w:ind w:left="2608" w:hanging="2608"/>
        <w:rPr>
          <w:sz w:val="18"/>
          <w:szCs w:val="18"/>
        </w:rPr>
      </w:pPr>
      <w:r w:rsidRPr="00EA1A49">
        <w:rPr>
          <w:sz w:val="18"/>
          <w:szCs w:val="18"/>
        </w:rPr>
        <w:t>Titel:</w:t>
      </w:r>
      <w:r w:rsidRPr="00EA1A49">
        <w:rPr>
          <w:sz w:val="18"/>
          <w:szCs w:val="18"/>
        </w:rPr>
        <w:tab/>
        <w:t>§</w:t>
      </w:r>
      <w:r w:rsidR="00A7773A" w:rsidRPr="00EA1A49">
        <w:rPr>
          <w:sz w:val="18"/>
          <w:szCs w:val="18"/>
        </w:rPr>
        <w:t xml:space="preserve"> 16</w:t>
      </w:r>
      <w:r w:rsidR="003F7FF5" w:rsidRPr="00EA1A49">
        <w:rPr>
          <w:sz w:val="18"/>
          <w:szCs w:val="18"/>
        </w:rPr>
        <w:t xml:space="preserve"> </w:t>
      </w:r>
      <w:r w:rsidR="00A7773A" w:rsidRPr="00EA1A49">
        <w:rPr>
          <w:sz w:val="18"/>
          <w:szCs w:val="18"/>
        </w:rPr>
        <w:t>b</w:t>
      </w:r>
      <w:r w:rsidRPr="00EA1A49">
        <w:rPr>
          <w:sz w:val="18"/>
          <w:szCs w:val="18"/>
        </w:rPr>
        <w:t xml:space="preserve"> miljø</w:t>
      </w:r>
      <w:r w:rsidR="00A7773A" w:rsidRPr="00EA1A49">
        <w:rPr>
          <w:sz w:val="18"/>
          <w:szCs w:val="18"/>
        </w:rPr>
        <w:t>tilladelse</w:t>
      </w:r>
      <w:r w:rsidRPr="00EA1A49">
        <w:rPr>
          <w:sz w:val="18"/>
          <w:szCs w:val="18"/>
        </w:rPr>
        <w:t xml:space="preserve"> </w:t>
      </w:r>
      <w:r w:rsidR="00974F08" w:rsidRPr="00EA1A49">
        <w:rPr>
          <w:sz w:val="18"/>
          <w:szCs w:val="18"/>
        </w:rPr>
        <w:t>til svinebesætning</w:t>
      </w:r>
      <w:r w:rsidR="00A7773A" w:rsidRPr="00EA1A49">
        <w:rPr>
          <w:sz w:val="18"/>
          <w:szCs w:val="18"/>
        </w:rPr>
        <w:t xml:space="preserve"> på</w:t>
      </w:r>
      <w:r w:rsidRPr="00EA1A49">
        <w:rPr>
          <w:sz w:val="18"/>
          <w:szCs w:val="18"/>
        </w:rPr>
        <w:t xml:space="preserve"> </w:t>
      </w:r>
      <w:r w:rsidR="00963FF7">
        <w:rPr>
          <w:sz w:val="18"/>
          <w:szCs w:val="18"/>
        </w:rPr>
        <w:t>Østerby 2, 4990 Sakskøbing</w:t>
      </w:r>
      <w:r w:rsidR="00EA1A49" w:rsidRPr="00EA1A49">
        <w:rPr>
          <w:sz w:val="18"/>
          <w:szCs w:val="18"/>
        </w:rPr>
        <w:t>.</w:t>
      </w:r>
    </w:p>
    <w:p w:rsidR="00532223" w:rsidRPr="00352499" w:rsidRDefault="00532223" w:rsidP="00A7773A">
      <w:pPr>
        <w:spacing w:line="240" w:lineRule="atLeast"/>
        <w:rPr>
          <w:sz w:val="18"/>
          <w:szCs w:val="18"/>
        </w:rPr>
      </w:pPr>
    </w:p>
    <w:p w:rsidR="00F65A64" w:rsidRDefault="00B265A0" w:rsidP="00F65A64">
      <w:pPr>
        <w:spacing w:line="240" w:lineRule="atLeast"/>
        <w:ind w:left="2608" w:hanging="2608"/>
        <w:rPr>
          <w:sz w:val="18"/>
          <w:szCs w:val="18"/>
        </w:rPr>
      </w:pPr>
      <w:r w:rsidRPr="00352499">
        <w:rPr>
          <w:sz w:val="18"/>
          <w:szCs w:val="18"/>
        </w:rPr>
        <w:t xml:space="preserve">Tilladelsen </w:t>
      </w:r>
      <w:r w:rsidR="0029399C" w:rsidRPr="00352499">
        <w:rPr>
          <w:sz w:val="18"/>
          <w:szCs w:val="18"/>
        </w:rPr>
        <w:t>omfatter:</w:t>
      </w:r>
      <w:r w:rsidR="0029399C" w:rsidRPr="00352499">
        <w:rPr>
          <w:sz w:val="18"/>
          <w:szCs w:val="18"/>
        </w:rPr>
        <w:tab/>
      </w:r>
      <w:r w:rsidR="00032A4F">
        <w:rPr>
          <w:sz w:val="18"/>
          <w:szCs w:val="18"/>
        </w:rPr>
        <w:t>46</w:t>
      </w:r>
      <w:r w:rsidR="00F65A64">
        <w:rPr>
          <w:sz w:val="18"/>
          <w:szCs w:val="18"/>
        </w:rPr>
        <w:t>9</w:t>
      </w:r>
      <w:r w:rsidR="007B37C5" w:rsidRPr="00352499">
        <w:rPr>
          <w:sz w:val="18"/>
          <w:szCs w:val="18"/>
        </w:rPr>
        <w:t xml:space="preserve"> m</w:t>
      </w:r>
      <w:r w:rsidR="007B37C5" w:rsidRPr="00352499">
        <w:rPr>
          <w:sz w:val="18"/>
          <w:szCs w:val="18"/>
          <w:vertAlign w:val="superscript"/>
        </w:rPr>
        <w:t>2</w:t>
      </w:r>
      <w:r w:rsidR="007B37C5" w:rsidRPr="00352499">
        <w:rPr>
          <w:sz w:val="18"/>
          <w:szCs w:val="18"/>
        </w:rPr>
        <w:t xml:space="preserve"> produktionsareal til</w:t>
      </w:r>
      <w:r w:rsidR="00371A58">
        <w:rPr>
          <w:sz w:val="18"/>
          <w:szCs w:val="18"/>
        </w:rPr>
        <w:t xml:space="preserve"> flexgruppe</w:t>
      </w:r>
      <w:r w:rsidR="007B37C5" w:rsidRPr="00352499">
        <w:rPr>
          <w:sz w:val="18"/>
          <w:szCs w:val="18"/>
        </w:rPr>
        <w:t xml:space="preserve"> </w:t>
      </w:r>
      <w:r w:rsidR="003F7A52">
        <w:rPr>
          <w:sz w:val="18"/>
          <w:szCs w:val="18"/>
        </w:rPr>
        <w:t>slagtesvin</w:t>
      </w:r>
      <w:r w:rsidR="00371A58">
        <w:rPr>
          <w:sz w:val="18"/>
          <w:szCs w:val="18"/>
        </w:rPr>
        <w:t xml:space="preserve"> og smågrise</w:t>
      </w:r>
      <w:r w:rsidR="00EA1A49" w:rsidRPr="00352499">
        <w:rPr>
          <w:sz w:val="18"/>
          <w:szCs w:val="18"/>
        </w:rPr>
        <w:t xml:space="preserve">, </w:t>
      </w:r>
      <w:r w:rsidR="00371A58">
        <w:rPr>
          <w:sz w:val="18"/>
          <w:szCs w:val="18"/>
        </w:rPr>
        <w:t>fulddrænet gulv.</w:t>
      </w:r>
    </w:p>
    <w:p w:rsidR="003E78FB" w:rsidRDefault="00F65A64" w:rsidP="00F65A64">
      <w:pPr>
        <w:spacing w:line="240" w:lineRule="atLeast"/>
        <w:ind w:left="2608" w:hanging="2608"/>
        <w:rPr>
          <w:sz w:val="18"/>
          <w:szCs w:val="18"/>
        </w:rPr>
      </w:pPr>
      <w:r>
        <w:rPr>
          <w:sz w:val="18"/>
          <w:szCs w:val="18"/>
        </w:rPr>
        <w:tab/>
      </w:r>
      <w:r w:rsidR="00371A58">
        <w:rPr>
          <w:sz w:val="18"/>
          <w:szCs w:val="18"/>
        </w:rPr>
        <w:t>39</w:t>
      </w:r>
      <w:r w:rsidR="00032A4F">
        <w:rPr>
          <w:sz w:val="18"/>
          <w:szCs w:val="18"/>
        </w:rPr>
        <w:t>7</w:t>
      </w:r>
      <w:r w:rsidRPr="00352499">
        <w:rPr>
          <w:sz w:val="18"/>
          <w:szCs w:val="18"/>
        </w:rPr>
        <w:t xml:space="preserve"> m</w:t>
      </w:r>
      <w:r w:rsidRPr="00352499">
        <w:rPr>
          <w:sz w:val="18"/>
          <w:szCs w:val="18"/>
          <w:vertAlign w:val="superscript"/>
        </w:rPr>
        <w:t>2</w:t>
      </w:r>
      <w:r w:rsidRPr="00352499">
        <w:rPr>
          <w:sz w:val="18"/>
          <w:szCs w:val="18"/>
        </w:rPr>
        <w:t xml:space="preserve"> produktionsareal til </w:t>
      </w:r>
      <w:r w:rsidR="00371A58">
        <w:rPr>
          <w:sz w:val="18"/>
          <w:szCs w:val="18"/>
        </w:rPr>
        <w:t xml:space="preserve">flexgruppe </w:t>
      </w:r>
      <w:r>
        <w:rPr>
          <w:sz w:val="18"/>
          <w:szCs w:val="18"/>
        </w:rPr>
        <w:t>slagtesvin</w:t>
      </w:r>
      <w:r w:rsidR="00371A58">
        <w:rPr>
          <w:sz w:val="18"/>
          <w:szCs w:val="18"/>
        </w:rPr>
        <w:t xml:space="preserve"> og smågrise</w:t>
      </w:r>
      <w:r w:rsidRPr="00352499">
        <w:rPr>
          <w:sz w:val="18"/>
          <w:szCs w:val="18"/>
        </w:rPr>
        <w:t xml:space="preserve">, </w:t>
      </w:r>
      <w:r w:rsidR="003E78FB" w:rsidRPr="00352499">
        <w:rPr>
          <w:sz w:val="18"/>
          <w:szCs w:val="18"/>
        </w:rPr>
        <w:t>delvis spaltegulv</w:t>
      </w:r>
      <w:r w:rsidR="00032A4F">
        <w:rPr>
          <w:sz w:val="18"/>
          <w:szCs w:val="18"/>
        </w:rPr>
        <w:t xml:space="preserve">, </w:t>
      </w:r>
      <w:r w:rsidR="00371A58">
        <w:rPr>
          <w:sz w:val="18"/>
          <w:szCs w:val="18"/>
        </w:rPr>
        <w:t>2</w:t>
      </w:r>
      <w:r w:rsidR="00032A4F">
        <w:rPr>
          <w:sz w:val="18"/>
          <w:szCs w:val="18"/>
        </w:rPr>
        <w:t>5-</w:t>
      </w:r>
      <w:r w:rsidR="00371A58">
        <w:rPr>
          <w:sz w:val="18"/>
          <w:szCs w:val="18"/>
        </w:rPr>
        <w:t>49</w:t>
      </w:r>
      <w:r w:rsidR="00032A4F">
        <w:rPr>
          <w:sz w:val="18"/>
          <w:szCs w:val="18"/>
        </w:rPr>
        <w:t xml:space="preserve"> % fast</w:t>
      </w:r>
      <w:r w:rsidR="00371A58">
        <w:rPr>
          <w:sz w:val="18"/>
          <w:szCs w:val="18"/>
        </w:rPr>
        <w:t xml:space="preserve"> og gyllekøling</w:t>
      </w:r>
      <w:r w:rsidR="003E78FB">
        <w:rPr>
          <w:sz w:val="18"/>
          <w:szCs w:val="18"/>
        </w:rPr>
        <w:t>.</w:t>
      </w:r>
    </w:p>
    <w:p w:rsidR="00C46FEE" w:rsidRDefault="00C46FEE" w:rsidP="00F65A64">
      <w:pPr>
        <w:spacing w:line="240" w:lineRule="atLeast"/>
        <w:ind w:left="2608" w:hanging="2608"/>
        <w:rPr>
          <w:sz w:val="18"/>
          <w:szCs w:val="18"/>
        </w:rPr>
      </w:pPr>
      <w:r>
        <w:rPr>
          <w:sz w:val="18"/>
          <w:szCs w:val="18"/>
        </w:rPr>
        <w:tab/>
        <w:t>5</w:t>
      </w:r>
      <w:r w:rsidR="00032A4F">
        <w:rPr>
          <w:sz w:val="18"/>
          <w:szCs w:val="18"/>
        </w:rPr>
        <w:t>6</w:t>
      </w:r>
      <w:r>
        <w:rPr>
          <w:sz w:val="18"/>
          <w:szCs w:val="18"/>
        </w:rPr>
        <w:t>9 m</w:t>
      </w:r>
      <w:r w:rsidRPr="00C46FEE">
        <w:rPr>
          <w:sz w:val="18"/>
          <w:szCs w:val="18"/>
          <w:vertAlign w:val="superscript"/>
        </w:rPr>
        <w:t>2</w:t>
      </w:r>
      <w:r>
        <w:rPr>
          <w:sz w:val="18"/>
          <w:szCs w:val="18"/>
        </w:rPr>
        <w:t xml:space="preserve"> gylleoverflade</w:t>
      </w:r>
      <w:r w:rsidR="007E1967">
        <w:rPr>
          <w:sz w:val="18"/>
          <w:szCs w:val="18"/>
        </w:rPr>
        <w:t xml:space="preserve"> fordelt på 2 gyllebeholdere</w:t>
      </w:r>
      <w:r w:rsidR="00060D5D">
        <w:rPr>
          <w:sz w:val="18"/>
          <w:szCs w:val="18"/>
        </w:rPr>
        <w:t>.</w:t>
      </w:r>
    </w:p>
    <w:p w:rsidR="00060D5D" w:rsidRDefault="00060D5D" w:rsidP="00F65A64">
      <w:pPr>
        <w:spacing w:line="240" w:lineRule="atLeast"/>
        <w:ind w:left="2608" w:hanging="2608"/>
        <w:rPr>
          <w:sz w:val="18"/>
          <w:szCs w:val="18"/>
        </w:rPr>
      </w:pPr>
      <w:r>
        <w:rPr>
          <w:sz w:val="18"/>
          <w:szCs w:val="18"/>
        </w:rPr>
        <w:tab/>
        <w:t>Etablering af mindre forrum.</w:t>
      </w:r>
    </w:p>
    <w:p w:rsidR="00060D5D" w:rsidRDefault="00060D5D" w:rsidP="00F65A64">
      <w:pPr>
        <w:spacing w:line="240" w:lineRule="atLeast"/>
        <w:ind w:left="2608" w:hanging="2608"/>
        <w:rPr>
          <w:sz w:val="18"/>
          <w:szCs w:val="18"/>
        </w:rPr>
      </w:pPr>
      <w:r>
        <w:rPr>
          <w:sz w:val="18"/>
          <w:szCs w:val="18"/>
        </w:rPr>
        <w:tab/>
        <w:t>Opsætning af ny fodersilo.</w:t>
      </w:r>
    </w:p>
    <w:p w:rsidR="0029399C" w:rsidRPr="00352499" w:rsidRDefault="003F7FF5" w:rsidP="00F65A64">
      <w:pPr>
        <w:spacing w:line="240" w:lineRule="atLeast"/>
        <w:ind w:left="2608" w:hanging="2608"/>
        <w:rPr>
          <w:sz w:val="18"/>
          <w:szCs w:val="18"/>
        </w:rPr>
      </w:pPr>
      <w:r w:rsidRPr="00352499">
        <w:rPr>
          <w:sz w:val="18"/>
          <w:szCs w:val="18"/>
        </w:rPr>
        <w:tab/>
      </w:r>
    </w:p>
    <w:p w:rsidR="00532223" w:rsidRPr="00CE6B6B" w:rsidRDefault="00532223" w:rsidP="00A7773A">
      <w:pPr>
        <w:spacing w:line="240" w:lineRule="atLeast"/>
        <w:rPr>
          <w:sz w:val="18"/>
          <w:szCs w:val="18"/>
        </w:rPr>
      </w:pPr>
      <w:r w:rsidRPr="00CE6B6B">
        <w:rPr>
          <w:sz w:val="18"/>
          <w:szCs w:val="18"/>
        </w:rPr>
        <w:t>Dato ikrafttrædelse:</w:t>
      </w:r>
      <w:r w:rsidRPr="00CE6B6B">
        <w:rPr>
          <w:sz w:val="18"/>
          <w:szCs w:val="18"/>
        </w:rPr>
        <w:tab/>
      </w:r>
      <w:r w:rsidR="00CE6B6B" w:rsidRPr="00CE6B6B">
        <w:rPr>
          <w:sz w:val="18"/>
          <w:szCs w:val="18"/>
        </w:rPr>
        <w:t>3</w:t>
      </w:r>
      <w:r w:rsidR="00111F32" w:rsidRPr="00CE6B6B">
        <w:rPr>
          <w:sz w:val="18"/>
          <w:szCs w:val="18"/>
        </w:rPr>
        <w:t xml:space="preserve">. </w:t>
      </w:r>
      <w:r w:rsidR="00CE6B6B" w:rsidRPr="00CE6B6B">
        <w:rPr>
          <w:sz w:val="18"/>
          <w:szCs w:val="18"/>
        </w:rPr>
        <w:t>marts</w:t>
      </w:r>
      <w:r w:rsidR="00111F32" w:rsidRPr="00CE6B6B">
        <w:rPr>
          <w:sz w:val="18"/>
          <w:szCs w:val="18"/>
        </w:rPr>
        <w:t xml:space="preserve"> 20</w:t>
      </w:r>
      <w:r w:rsidR="003E78FB" w:rsidRPr="00CE6B6B">
        <w:rPr>
          <w:sz w:val="18"/>
          <w:szCs w:val="18"/>
        </w:rPr>
        <w:t>2</w:t>
      </w:r>
      <w:r w:rsidR="00884350" w:rsidRPr="00CE6B6B">
        <w:rPr>
          <w:sz w:val="18"/>
          <w:szCs w:val="18"/>
        </w:rPr>
        <w:t>2</w:t>
      </w:r>
    </w:p>
    <w:p w:rsidR="00532223" w:rsidRPr="00352499" w:rsidRDefault="00532223" w:rsidP="00A7773A">
      <w:pPr>
        <w:spacing w:line="240" w:lineRule="atLeast"/>
        <w:rPr>
          <w:color w:val="FF0000"/>
          <w:sz w:val="18"/>
          <w:szCs w:val="18"/>
        </w:rPr>
      </w:pPr>
    </w:p>
    <w:p w:rsidR="00532223" w:rsidRPr="008F3191" w:rsidRDefault="00532223" w:rsidP="00A7773A">
      <w:pPr>
        <w:spacing w:line="240" w:lineRule="atLeast"/>
        <w:rPr>
          <w:sz w:val="18"/>
          <w:szCs w:val="18"/>
          <w:highlight w:val="green"/>
        </w:rPr>
      </w:pPr>
      <w:r w:rsidRPr="00352499">
        <w:rPr>
          <w:sz w:val="18"/>
          <w:szCs w:val="18"/>
        </w:rPr>
        <w:t>Bedriftens navn og adresse:</w:t>
      </w:r>
      <w:r w:rsidR="00EE1570" w:rsidRPr="00352499">
        <w:rPr>
          <w:sz w:val="18"/>
          <w:szCs w:val="18"/>
        </w:rPr>
        <w:t xml:space="preserve"> </w:t>
      </w:r>
      <w:r w:rsidR="00963FF7">
        <w:rPr>
          <w:sz w:val="18"/>
          <w:szCs w:val="18"/>
        </w:rPr>
        <w:t>Jørn Erik Jørgensen</w:t>
      </w:r>
      <w:r w:rsidR="00352499" w:rsidRPr="00352499">
        <w:rPr>
          <w:sz w:val="18"/>
          <w:szCs w:val="18"/>
        </w:rPr>
        <w:t xml:space="preserve">, </w:t>
      </w:r>
      <w:r w:rsidR="00963FF7">
        <w:rPr>
          <w:sz w:val="18"/>
          <w:szCs w:val="18"/>
        </w:rPr>
        <w:t>Østerby 2, 4990 Sakskøbing</w:t>
      </w:r>
    </w:p>
    <w:p w:rsidR="00532223" w:rsidRPr="00352499" w:rsidRDefault="00532223" w:rsidP="00A7773A">
      <w:pPr>
        <w:spacing w:line="240" w:lineRule="atLeast"/>
        <w:rPr>
          <w:sz w:val="18"/>
          <w:szCs w:val="18"/>
        </w:rPr>
      </w:pPr>
    </w:p>
    <w:p w:rsidR="00532223" w:rsidRPr="00352499" w:rsidRDefault="00532223" w:rsidP="00A7773A">
      <w:pPr>
        <w:spacing w:line="240" w:lineRule="atLeast"/>
        <w:rPr>
          <w:sz w:val="18"/>
          <w:szCs w:val="18"/>
        </w:rPr>
      </w:pPr>
      <w:r w:rsidRPr="00352499">
        <w:rPr>
          <w:sz w:val="18"/>
          <w:szCs w:val="18"/>
        </w:rPr>
        <w:t>CVR-nr.</w:t>
      </w:r>
      <w:r w:rsidR="003F7A52">
        <w:rPr>
          <w:sz w:val="18"/>
          <w:szCs w:val="18"/>
        </w:rPr>
        <w:t>:</w:t>
      </w:r>
      <w:r w:rsidR="003F7A52">
        <w:rPr>
          <w:sz w:val="18"/>
          <w:szCs w:val="18"/>
        </w:rPr>
        <w:tab/>
      </w:r>
      <w:r w:rsidR="00352499" w:rsidRPr="00352499">
        <w:rPr>
          <w:sz w:val="18"/>
          <w:szCs w:val="18"/>
        </w:rPr>
        <w:tab/>
      </w:r>
      <w:r w:rsidR="003E78FB">
        <w:rPr>
          <w:sz w:val="18"/>
          <w:szCs w:val="18"/>
        </w:rPr>
        <w:t>1</w:t>
      </w:r>
      <w:r w:rsidR="00032A4F">
        <w:rPr>
          <w:sz w:val="18"/>
          <w:szCs w:val="18"/>
        </w:rPr>
        <w:t>5</w:t>
      </w:r>
      <w:r w:rsidR="003E78FB">
        <w:rPr>
          <w:sz w:val="18"/>
          <w:szCs w:val="18"/>
        </w:rPr>
        <w:t>90</w:t>
      </w:r>
      <w:r w:rsidR="00032A4F">
        <w:rPr>
          <w:sz w:val="18"/>
          <w:szCs w:val="18"/>
        </w:rPr>
        <w:t>008</w:t>
      </w:r>
      <w:r w:rsidR="003E78FB">
        <w:rPr>
          <w:sz w:val="18"/>
          <w:szCs w:val="18"/>
        </w:rPr>
        <w:t>3</w:t>
      </w:r>
    </w:p>
    <w:p w:rsidR="00532223" w:rsidRPr="00352499" w:rsidRDefault="00532223" w:rsidP="00A7773A">
      <w:pPr>
        <w:spacing w:line="240" w:lineRule="atLeast"/>
        <w:rPr>
          <w:sz w:val="18"/>
          <w:szCs w:val="18"/>
        </w:rPr>
      </w:pPr>
    </w:p>
    <w:p w:rsidR="00532223" w:rsidRPr="00352499" w:rsidRDefault="00532223" w:rsidP="00A7773A">
      <w:pPr>
        <w:spacing w:line="240" w:lineRule="atLeast"/>
        <w:rPr>
          <w:sz w:val="18"/>
          <w:szCs w:val="18"/>
        </w:rPr>
      </w:pPr>
      <w:r w:rsidRPr="00352499">
        <w:rPr>
          <w:sz w:val="18"/>
          <w:szCs w:val="18"/>
        </w:rPr>
        <w:t>CHR-nr.:</w:t>
      </w:r>
      <w:r w:rsidR="00EE1570" w:rsidRPr="00352499">
        <w:rPr>
          <w:sz w:val="18"/>
          <w:szCs w:val="18"/>
        </w:rPr>
        <w:tab/>
      </w:r>
      <w:r w:rsidR="00EE1570" w:rsidRPr="00352499">
        <w:rPr>
          <w:sz w:val="18"/>
          <w:szCs w:val="18"/>
        </w:rPr>
        <w:tab/>
      </w:r>
      <w:r w:rsidR="00371A58">
        <w:rPr>
          <w:sz w:val="18"/>
          <w:szCs w:val="18"/>
        </w:rPr>
        <w:t>94731</w:t>
      </w:r>
    </w:p>
    <w:p w:rsidR="008F5E8E" w:rsidRPr="006C2113" w:rsidRDefault="008F5E8E" w:rsidP="00A7773A">
      <w:pPr>
        <w:spacing w:line="240" w:lineRule="atLeast"/>
        <w:rPr>
          <w:sz w:val="18"/>
          <w:szCs w:val="18"/>
        </w:rPr>
      </w:pPr>
    </w:p>
    <w:p w:rsidR="00532223" w:rsidRPr="006C2113" w:rsidRDefault="00532223" w:rsidP="00A7773A">
      <w:pPr>
        <w:spacing w:line="240" w:lineRule="atLeast"/>
        <w:rPr>
          <w:sz w:val="18"/>
          <w:szCs w:val="18"/>
        </w:rPr>
      </w:pPr>
      <w:r w:rsidRPr="006C2113">
        <w:rPr>
          <w:sz w:val="18"/>
          <w:szCs w:val="18"/>
        </w:rPr>
        <w:t>Ejendomsnummer:</w:t>
      </w:r>
      <w:r w:rsidR="00EE1570" w:rsidRPr="006C2113">
        <w:rPr>
          <w:sz w:val="18"/>
          <w:szCs w:val="18"/>
        </w:rPr>
        <w:tab/>
        <w:t>376-00</w:t>
      </w:r>
      <w:r w:rsidR="00032A4F">
        <w:rPr>
          <w:sz w:val="18"/>
          <w:szCs w:val="18"/>
        </w:rPr>
        <w:t>12009</w:t>
      </w:r>
    </w:p>
    <w:p w:rsidR="00532223" w:rsidRPr="006C2113" w:rsidRDefault="00532223" w:rsidP="00A7773A">
      <w:pPr>
        <w:spacing w:line="240" w:lineRule="atLeast"/>
        <w:rPr>
          <w:sz w:val="18"/>
          <w:szCs w:val="18"/>
        </w:rPr>
      </w:pPr>
    </w:p>
    <w:p w:rsidR="00532223" w:rsidRPr="006C2113" w:rsidRDefault="00532223" w:rsidP="00A7773A">
      <w:pPr>
        <w:spacing w:line="240" w:lineRule="atLeast"/>
        <w:rPr>
          <w:sz w:val="18"/>
          <w:szCs w:val="18"/>
        </w:rPr>
      </w:pPr>
      <w:r w:rsidRPr="006C2113">
        <w:rPr>
          <w:sz w:val="18"/>
          <w:szCs w:val="18"/>
        </w:rPr>
        <w:t>Matr.nr. og ejerlav:</w:t>
      </w:r>
      <w:r w:rsidR="00EE1570" w:rsidRPr="006C2113">
        <w:rPr>
          <w:sz w:val="18"/>
          <w:szCs w:val="18"/>
        </w:rPr>
        <w:tab/>
      </w:r>
      <w:r w:rsidR="00032A4F">
        <w:rPr>
          <w:sz w:val="18"/>
          <w:szCs w:val="18"/>
        </w:rPr>
        <w:t>11</w:t>
      </w:r>
      <w:r w:rsidR="005076B7" w:rsidRPr="006C2113">
        <w:rPr>
          <w:sz w:val="18"/>
          <w:szCs w:val="18"/>
        </w:rPr>
        <w:t xml:space="preserve"> a </w:t>
      </w:r>
      <w:r w:rsidR="00032A4F">
        <w:rPr>
          <w:sz w:val="18"/>
          <w:szCs w:val="18"/>
        </w:rPr>
        <w:t>Døllefjelde</w:t>
      </w:r>
      <w:r w:rsidR="005076B7" w:rsidRPr="006C2113">
        <w:rPr>
          <w:sz w:val="18"/>
          <w:szCs w:val="18"/>
        </w:rPr>
        <w:t xml:space="preserve"> By, </w:t>
      </w:r>
      <w:r w:rsidR="00032A4F">
        <w:rPr>
          <w:sz w:val="18"/>
          <w:szCs w:val="18"/>
        </w:rPr>
        <w:t>Døllefjel</w:t>
      </w:r>
      <w:r w:rsidR="003E78FB">
        <w:rPr>
          <w:sz w:val="18"/>
          <w:szCs w:val="18"/>
        </w:rPr>
        <w:t>de</w:t>
      </w:r>
      <w:r w:rsidR="00C7048B" w:rsidRPr="006C2113">
        <w:rPr>
          <w:sz w:val="18"/>
          <w:szCs w:val="18"/>
        </w:rPr>
        <w:t xml:space="preserve"> m.fl.</w:t>
      </w:r>
    </w:p>
    <w:p w:rsidR="00532223" w:rsidRPr="006C2113" w:rsidRDefault="00532223" w:rsidP="00A7773A">
      <w:pPr>
        <w:spacing w:line="240" w:lineRule="atLeast"/>
        <w:rPr>
          <w:sz w:val="18"/>
          <w:szCs w:val="18"/>
        </w:rPr>
      </w:pPr>
    </w:p>
    <w:p w:rsidR="00532223" w:rsidRPr="006C2113" w:rsidRDefault="00532223" w:rsidP="001013B5">
      <w:pPr>
        <w:spacing w:line="240" w:lineRule="atLeast"/>
        <w:ind w:left="2608" w:hanging="2608"/>
        <w:rPr>
          <w:sz w:val="18"/>
          <w:szCs w:val="18"/>
        </w:rPr>
      </w:pPr>
      <w:r w:rsidRPr="006C2113">
        <w:rPr>
          <w:sz w:val="18"/>
          <w:szCs w:val="18"/>
        </w:rPr>
        <w:t>Bedriftens ejer og ansøger:</w:t>
      </w:r>
      <w:r w:rsidR="00EE1570" w:rsidRPr="006C2113">
        <w:rPr>
          <w:sz w:val="18"/>
          <w:szCs w:val="18"/>
        </w:rPr>
        <w:tab/>
      </w:r>
      <w:r w:rsidR="00963FF7">
        <w:rPr>
          <w:sz w:val="18"/>
          <w:szCs w:val="18"/>
        </w:rPr>
        <w:t>Jørn Erik Jørgensen</w:t>
      </w:r>
      <w:r w:rsidR="006C2113">
        <w:rPr>
          <w:sz w:val="18"/>
          <w:szCs w:val="18"/>
        </w:rPr>
        <w:t xml:space="preserve">, </w:t>
      </w:r>
      <w:r w:rsidR="00963FF7">
        <w:rPr>
          <w:sz w:val="18"/>
          <w:szCs w:val="18"/>
        </w:rPr>
        <w:t>Østerby 2, 4990 Sakskøbing</w:t>
      </w:r>
    </w:p>
    <w:p w:rsidR="00532223" w:rsidRPr="008F3191" w:rsidRDefault="00532223" w:rsidP="00A7773A">
      <w:pPr>
        <w:spacing w:line="240" w:lineRule="atLeast"/>
        <w:rPr>
          <w:sz w:val="18"/>
          <w:szCs w:val="18"/>
          <w:highlight w:val="green"/>
        </w:rPr>
      </w:pPr>
    </w:p>
    <w:p w:rsidR="00CB18CC" w:rsidRPr="00CB18CC" w:rsidRDefault="00532223" w:rsidP="00CB18CC">
      <w:pPr>
        <w:ind w:left="2608" w:hanging="2608"/>
        <w:rPr>
          <w:color w:val="FF0000"/>
          <w:sz w:val="18"/>
          <w:szCs w:val="18"/>
        </w:rPr>
      </w:pPr>
      <w:r w:rsidRPr="00287849">
        <w:rPr>
          <w:sz w:val="18"/>
          <w:szCs w:val="18"/>
        </w:rPr>
        <w:t>Konsulent:</w:t>
      </w:r>
      <w:r w:rsidRPr="00287849">
        <w:rPr>
          <w:sz w:val="18"/>
          <w:szCs w:val="18"/>
        </w:rPr>
        <w:tab/>
      </w:r>
      <w:r w:rsidR="00032A4F">
        <w:rPr>
          <w:sz w:val="18"/>
          <w:szCs w:val="18"/>
        </w:rPr>
        <w:t>Heidi Ledskov</w:t>
      </w:r>
      <w:r w:rsidR="00CB18CC" w:rsidRPr="00CB18CC">
        <w:rPr>
          <w:sz w:val="18"/>
          <w:szCs w:val="18"/>
        </w:rPr>
        <w:t xml:space="preserve">, </w:t>
      </w:r>
      <w:r w:rsidR="003E78FB">
        <w:rPr>
          <w:sz w:val="18"/>
          <w:szCs w:val="18"/>
        </w:rPr>
        <w:t>VKST I/S</w:t>
      </w:r>
      <w:r w:rsidR="00CB18CC" w:rsidRPr="00CB18CC">
        <w:rPr>
          <w:sz w:val="18"/>
          <w:szCs w:val="18"/>
        </w:rPr>
        <w:t>, F</w:t>
      </w:r>
      <w:r w:rsidR="003E78FB">
        <w:rPr>
          <w:sz w:val="18"/>
          <w:szCs w:val="18"/>
        </w:rPr>
        <w:t>ulby</w:t>
      </w:r>
      <w:r w:rsidR="00CB18CC" w:rsidRPr="00CB18CC">
        <w:rPr>
          <w:sz w:val="18"/>
          <w:szCs w:val="18"/>
        </w:rPr>
        <w:t xml:space="preserve">vej 15, </w:t>
      </w:r>
      <w:r w:rsidR="003E78FB">
        <w:rPr>
          <w:sz w:val="18"/>
          <w:szCs w:val="18"/>
        </w:rPr>
        <w:t>418</w:t>
      </w:r>
      <w:r w:rsidR="00CB18CC" w:rsidRPr="00CB18CC">
        <w:rPr>
          <w:sz w:val="18"/>
          <w:szCs w:val="18"/>
        </w:rPr>
        <w:t xml:space="preserve">0 </w:t>
      </w:r>
      <w:r w:rsidR="003E78FB">
        <w:rPr>
          <w:sz w:val="18"/>
          <w:szCs w:val="18"/>
        </w:rPr>
        <w:t>Sorø</w:t>
      </w:r>
      <w:r w:rsidR="00CB18CC" w:rsidRPr="00CB18CC">
        <w:rPr>
          <w:sz w:val="18"/>
          <w:szCs w:val="18"/>
        </w:rPr>
        <w:t xml:space="preserve">, </w:t>
      </w:r>
      <w:r w:rsidR="00032A4F">
        <w:rPr>
          <w:sz w:val="18"/>
          <w:szCs w:val="18"/>
        </w:rPr>
        <w:t>hsl</w:t>
      </w:r>
      <w:r w:rsidR="003E78FB">
        <w:rPr>
          <w:sz w:val="18"/>
          <w:szCs w:val="18"/>
        </w:rPr>
        <w:t>@vkst</w:t>
      </w:r>
      <w:r w:rsidR="00CB18CC" w:rsidRPr="00CB18CC">
        <w:rPr>
          <w:sz w:val="18"/>
          <w:szCs w:val="18"/>
        </w:rPr>
        <w:t>.dk</w:t>
      </w:r>
    </w:p>
    <w:p w:rsidR="00532223" w:rsidRPr="00287849" w:rsidRDefault="00532223" w:rsidP="00A7773A">
      <w:pPr>
        <w:spacing w:line="240" w:lineRule="atLeast"/>
        <w:rPr>
          <w:sz w:val="18"/>
          <w:szCs w:val="18"/>
        </w:rPr>
      </w:pPr>
    </w:p>
    <w:p w:rsidR="00532223" w:rsidRPr="00287849" w:rsidRDefault="00532223" w:rsidP="00A7773A">
      <w:pPr>
        <w:spacing w:line="240" w:lineRule="atLeast"/>
        <w:ind w:left="2608" w:hanging="2608"/>
        <w:rPr>
          <w:sz w:val="18"/>
          <w:szCs w:val="18"/>
        </w:rPr>
      </w:pPr>
      <w:r w:rsidRPr="00287849">
        <w:rPr>
          <w:sz w:val="18"/>
          <w:szCs w:val="18"/>
        </w:rPr>
        <w:t>Tilsynsmyndighed:</w:t>
      </w:r>
      <w:r w:rsidR="005D7824" w:rsidRPr="00287849">
        <w:rPr>
          <w:sz w:val="18"/>
          <w:szCs w:val="18"/>
        </w:rPr>
        <w:tab/>
        <w:t xml:space="preserve">Guldborgsund Kommune, Center for </w:t>
      </w:r>
      <w:r w:rsidR="004C7E4C" w:rsidRPr="00287849">
        <w:rPr>
          <w:sz w:val="18"/>
          <w:szCs w:val="18"/>
        </w:rPr>
        <w:t>Teknik &amp; Miljø</w:t>
      </w:r>
      <w:r w:rsidR="005D7824" w:rsidRPr="00287849">
        <w:rPr>
          <w:sz w:val="18"/>
          <w:szCs w:val="18"/>
        </w:rPr>
        <w:t>, Parkvej 37, 4800 Nykøbing F.</w:t>
      </w:r>
      <w:r w:rsidR="00DA28A4" w:rsidRPr="00287849">
        <w:rPr>
          <w:sz w:val="18"/>
          <w:szCs w:val="18"/>
        </w:rPr>
        <w:t xml:space="preserve"> E-mail: </w:t>
      </w:r>
      <w:hyperlink r:id="rId14" w:history="1">
        <w:r w:rsidR="00DA28A4" w:rsidRPr="00287849">
          <w:rPr>
            <w:rStyle w:val="Hyperlink"/>
            <w:sz w:val="18"/>
            <w:szCs w:val="18"/>
          </w:rPr>
          <w:t>teknik@guldborgsund.dk</w:t>
        </w:r>
      </w:hyperlink>
      <w:r w:rsidR="00DA28A4" w:rsidRPr="00287849">
        <w:rPr>
          <w:sz w:val="18"/>
          <w:szCs w:val="18"/>
        </w:rPr>
        <w:t>, tlf. 5473 1000.</w:t>
      </w:r>
    </w:p>
    <w:p w:rsidR="00532223" w:rsidRPr="008F3191" w:rsidRDefault="00532223" w:rsidP="00A7773A">
      <w:pPr>
        <w:spacing w:line="240" w:lineRule="atLeast"/>
        <w:rPr>
          <w:sz w:val="18"/>
          <w:szCs w:val="18"/>
          <w:highlight w:val="green"/>
        </w:rPr>
      </w:pPr>
    </w:p>
    <w:p w:rsidR="00EE1570" w:rsidRPr="008F3191" w:rsidRDefault="00EE1570" w:rsidP="00A7773A">
      <w:pPr>
        <w:spacing w:line="240" w:lineRule="atLeast"/>
        <w:rPr>
          <w:sz w:val="18"/>
          <w:szCs w:val="18"/>
          <w:highlight w:val="green"/>
        </w:rPr>
      </w:pPr>
    </w:p>
    <w:p w:rsidR="00EE1570" w:rsidRPr="008F3191" w:rsidRDefault="00EE1570" w:rsidP="00A7773A">
      <w:pPr>
        <w:spacing w:line="240" w:lineRule="atLeast"/>
        <w:rPr>
          <w:sz w:val="18"/>
          <w:szCs w:val="18"/>
          <w:highlight w:val="green"/>
        </w:rPr>
      </w:pPr>
    </w:p>
    <w:p w:rsidR="00EE1570" w:rsidRPr="008F3191" w:rsidRDefault="00EE1570" w:rsidP="00A7773A">
      <w:pPr>
        <w:spacing w:line="240" w:lineRule="atLeast"/>
        <w:rPr>
          <w:sz w:val="18"/>
          <w:szCs w:val="18"/>
          <w:highlight w:val="green"/>
        </w:rPr>
      </w:pPr>
    </w:p>
    <w:p w:rsidR="00EE1570" w:rsidRPr="008F3191" w:rsidRDefault="00EE1570" w:rsidP="00A7773A">
      <w:pPr>
        <w:spacing w:line="240" w:lineRule="atLeast"/>
        <w:rPr>
          <w:sz w:val="18"/>
          <w:szCs w:val="18"/>
          <w:highlight w:val="green"/>
        </w:rPr>
      </w:pPr>
    </w:p>
    <w:p w:rsidR="00EE1570" w:rsidRPr="000D7A8D" w:rsidRDefault="00EE1570" w:rsidP="00A7773A">
      <w:pPr>
        <w:spacing w:line="240" w:lineRule="atLeast"/>
        <w:rPr>
          <w:sz w:val="18"/>
          <w:szCs w:val="18"/>
        </w:rPr>
      </w:pPr>
    </w:p>
    <w:p w:rsidR="004C6B43" w:rsidRPr="00CE6B6B" w:rsidRDefault="00DA28A4" w:rsidP="00096683">
      <w:pPr>
        <w:tabs>
          <w:tab w:val="left" w:pos="2835"/>
        </w:tabs>
        <w:spacing w:line="240" w:lineRule="atLeast"/>
        <w:rPr>
          <w:sz w:val="18"/>
          <w:szCs w:val="18"/>
        </w:rPr>
      </w:pPr>
      <w:r w:rsidRPr="00CE6B6B">
        <w:rPr>
          <w:sz w:val="18"/>
          <w:szCs w:val="18"/>
        </w:rPr>
        <w:t xml:space="preserve">Forhøring </w:t>
      </w:r>
      <w:r w:rsidR="009E10CB" w:rsidRPr="00CE6B6B">
        <w:rPr>
          <w:sz w:val="18"/>
          <w:szCs w:val="18"/>
        </w:rPr>
        <w:t xml:space="preserve">af </w:t>
      </w:r>
      <w:r w:rsidRPr="00CE6B6B">
        <w:rPr>
          <w:sz w:val="18"/>
          <w:szCs w:val="18"/>
        </w:rPr>
        <w:t>ejer/konsulent:</w:t>
      </w:r>
      <w:r w:rsidR="00096683" w:rsidRPr="00CE6B6B">
        <w:rPr>
          <w:sz w:val="18"/>
          <w:szCs w:val="18"/>
        </w:rPr>
        <w:tab/>
      </w:r>
      <w:r w:rsidR="00111F32" w:rsidRPr="00CE6B6B">
        <w:rPr>
          <w:sz w:val="18"/>
          <w:szCs w:val="18"/>
        </w:rPr>
        <w:t>2</w:t>
      </w:r>
      <w:r w:rsidR="00CE6B6B">
        <w:rPr>
          <w:sz w:val="18"/>
          <w:szCs w:val="18"/>
        </w:rPr>
        <w:t>6</w:t>
      </w:r>
      <w:r w:rsidR="00111F32" w:rsidRPr="00CE6B6B">
        <w:rPr>
          <w:sz w:val="18"/>
          <w:szCs w:val="18"/>
        </w:rPr>
        <w:t xml:space="preserve">. </w:t>
      </w:r>
      <w:r w:rsidR="00CE6B6B">
        <w:rPr>
          <w:sz w:val="18"/>
          <w:szCs w:val="18"/>
        </w:rPr>
        <w:t>januar</w:t>
      </w:r>
      <w:r w:rsidR="00111F32" w:rsidRPr="00CE6B6B">
        <w:rPr>
          <w:sz w:val="18"/>
          <w:szCs w:val="18"/>
        </w:rPr>
        <w:t xml:space="preserve"> – </w:t>
      </w:r>
      <w:r w:rsidR="007C44E8" w:rsidRPr="00CE6B6B">
        <w:rPr>
          <w:sz w:val="18"/>
          <w:szCs w:val="18"/>
        </w:rPr>
        <w:t>2</w:t>
      </w:r>
      <w:r w:rsidR="00CE6B6B">
        <w:rPr>
          <w:sz w:val="18"/>
          <w:szCs w:val="18"/>
        </w:rPr>
        <w:t>7</w:t>
      </w:r>
      <w:r w:rsidR="00111F32" w:rsidRPr="00CE6B6B">
        <w:rPr>
          <w:sz w:val="18"/>
          <w:szCs w:val="18"/>
        </w:rPr>
        <w:t xml:space="preserve">. </w:t>
      </w:r>
      <w:r w:rsidR="00CE6B6B">
        <w:rPr>
          <w:sz w:val="18"/>
          <w:szCs w:val="18"/>
        </w:rPr>
        <w:t>januar</w:t>
      </w:r>
      <w:r w:rsidR="007C44E8" w:rsidRPr="00CE6B6B">
        <w:rPr>
          <w:sz w:val="18"/>
          <w:szCs w:val="18"/>
        </w:rPr>
        <w:t xml:space="preserve"> 202</w:t>
      </w:r>
      <w:r w:rsidR="00CE6B6B">
        <w:rPr>
          <w:sz w:val="18"/>
          <w:szCs w:val="18"/>
        </w:rPr>
        <w:t>2</w:t>
      </w:r>
    </w:p>
    <w:p w:rsidR="00111F32" w:rsidRPr="00CE6B6B" w:rsidRDefault="004C6B43" w:rsidP="00096683">
      <w:pPr>
        <w:tabs>
          <w:tab w:val="left" w:pos="2835"/>
        </w:tabs>
        <w:spacing w:line="240" w:lineRule="atLeast"/>
        <w:rPr>
          <w:sz w:val="18"/>
          <w:szCs w:val="18"/>
        </w:rPr>
      </w:pPr>
      <w:r w:rsidRPr="00CE6B6B">
        <w:rPr>
          <w:sz w:val="18"/>
          <w:szCs w:val="18"/>
        </w:rPr>
        <w:t>Nabo/partshøring i perioden</w:t>
      </w:r>
      <w:r w:rsidR="00DA28A4" w:rsidRPr="00CE6B6B">
        <w:rPr>
          <w:sz w:val="18"/>
          <w:szCs w:val="18"/>
        </w:rPr>
        <w:t>:</w:t>
      </w:r>
      <w:r w:rsidR="00096683" w:rsidRPr="00CE6B6B">
        <w:rPr>
          <w:sz w:val="18"/>
          <w:szCs w:val="18"/>
        </w:rPr>
        <w:tab/>
      </w:r>
      <w:r w:rsidR="00CE6B6B">
        <w:rPr>
          <w:sz w:val="18"/>
          <w:szCs w:val="18"/>
        </w:rPr>
        <w:t>31</w:t>
      </w:r>
      <w:r w:rsidR="00111F32" w:rsidRPr="00CE6B6B">
        <w:rPr>
          <w:sz w:val="18"/>
          <w:szCs w:val="18"/>
        </w:rPr>
        <w:t xml:space="preserve">. </w:t>
      </w:r>
      <w:r w:rsidR="00CE6B6B">
        <w:rPr>
          <w:sz w:val="18"/>
          <w:szCs w:val="18"/>
        </w:rPr>
        <w:t>januar</w:t>
      </w:r>
      <w:r w:rsidR="00111F32" w:rsidRPr="00CE6B6B">
        <w:rPr>
          <w:sz w:val="18"/>
          <w:szCs w:val="18"/>
        </w:rPr>
        <w:t xml:space="preserve"> – </w:t>
      </w:r>
      <w:r w:rsidR="00CE6B6B">
        <w:rPr>
          <w:sz w:val="18"/>
          <w:szCs w:val="18"/>
        </w:rPr>
        <w:t>2</w:t>
      </w:r>
      <w:r w:rsidR="00111F32" w:rsidRPr="00CE6B6B">
        <w:rPr>
          <w:sz w:val="18"/>
          <w:szCs w:val="18"/>
        </w:rPr>
        <w:t xml:space="preserve">. </w:t>
      </w:r>
      <w:r w:rsidR="00CE6B6B">
        <w:rPr>
          <w:sz w:val="18"/>
          <w:szCs w:val="18"/>
        </w:rPr>
        <w:t>marts</w:t>
      </w:r>
      <w:r w:rsidR="007C44E8" w:rsidRPr="00CE6B6B">
        <w:rPr>
          <w:sz w:val="18"/>
          <w:szCs w:val="18"/>
        </w:rPr>
        <w:t xml:space="preserve"> 202</w:t>
      </w:r>
      <w:r w:rsidR="00CE6B6B">
        <w:rPr>
          <w:sz w:val="18"/>
          <w:szCs w:val="18"/>
        </w:rPr>
        <w:t>2</w:t>
      </w:r>
      <w:r w:rsidR="00111F32" w:rsidRPr="00CE6B6B">
        <w:rPr>
          <w:sz w:val="18"/>
          <w:szCs w:val="18"/>
        </w:rPr>
        <w:t xml:space="preserve"> </w:t>
      </w:r>
    </w:p>
    <w:p w:rsidR="004C6B43" w:rsidRPr="00CE6B6B" w:rsidRDefault="00730CC7" w:rsidP="00096683">
      <w:pPr>
        <w:tabs>
          <w:tab w:val="left" w:pos="2835"/>
        </w:tabs>
        <w:spacing w:line="240" w:lineRule="atLeast"/>
        <w:rPr>
          <w:sz w:val="18"/>
          <w:szCs w:val="18"/>
        </w:rPr>
      </w:pPr>
      <w:r w:rsidRPr="00CE6B6B">
        <w:rPr>
          <w:sz w:val="18"/>
          <w:szCs w:val="18"/>
        </w:rPr>
        <w:t>Tilladelses</w:t>
      </w:r>
      <w:r w:rsidR="004C6B43" w:rsidRPr="00CE6B6B">
        <w:rPr>
          <w:sz w:val="18"/>
          <w:szCs w:val="18"/>
        </w:rPr>
        <w:t>dato</w:t>
      </w:r>
      <w:r w:rsidR="00DA28A4" w:rsidRPr="00CE6B6B">
        <w:rPr>
          <w:sz w:val="18"/>
          <w:szCs w:val="18"/>
        </w:rPr>
        <w:t>:</w:t>
      </w:r>
      <w:r w:rsidR="004C6B43" w:rsidRPr="00CE6B6B">
        <w:rPr>
          <w:sz w:val="18"/>
          <w:szCs w:val="18"/>
        </w:rPr>
        <w:t xml:space="preserve"> </w:t>
      </w:r>
      <w:r w:rsidR="00090A78" w:rsidRPr="00CE6B6B">
        <w:rPr>
          <w:sz w:val="18"/>
          <w:szCs w:val="18"/>
        </w:rPr>
        <w:tab/>
      </w:r>
      <w:r w:rsidR="00CE6B6B">
        <w:rPr>
          <w:sz w:val="18"/>
          <w:szCs w:val="18"/>
        </w:rPr>
        <w:t>3</w:t>
      </w:r>
      <w:r w:rsidR="00111F32" w:rsidRPr="00CE6B6B">
        <w:rPr>
          <w:sz w:val="18"/>
          <w:szCs w:val="18"/>
        </w:rPr>
        <w:t xml:space="preserve">. </w:t>
      </w:r>
      <w:r w:rsidR="00CE6B6B">
        <w:rPr>
          <w:sz w:val="18"/>
          <w:szCs w:val="18"/>
        </w:rPr>
        <w:t>marts</w:t>
      </w:r>
      <w:r w:rsidR="00111F32" w:rsidRPr="00CE6B6B">
        <w:rPr>
          <w:sz w:val="18"/>
          <w:szCs w:val="18"/>
        </w:rPr>
        <w:t xml:space="preserve"> 20</w:t>
      </w:r>
      <w:r w:rsidR="007C44E8" w:rsidRPr="00CE6B6B">
        <w:rPr>
          <w:sz w:val="18"/>
          <w:szCs w:val="18"/>
        </w:rPr>
        <w:t>2</w:t>
      </w:r>
      <w:r w:rsidR="00CE6B6B">
        <w:rPr>
          <w:sz w:val="18"/>
          <w:szCs w:val="18"/>
        </w:rPr>
        <w:t>2</w:t>
      </w:r>
    </w:p>
    <w:p w:rsidR="004C6B43" w:rsidRPr="00CE6B6B" w:rsidRDefault="00DA28A4" w:rsidP="00096683">
      <w:pPr>
        <w:tabs>
          <w:tab w:val="left" w:pos="2835"/>
        </w:tabs>
        <w:spacing w:line="240" w:lineRule="atLeast"/>
        <w:rPr>
          <w:sz w:val="18"/>
          <w:szCs w:val="18"/>
        </w:rPr>
      </w:pPr>
      <w:r w:rsidRPr="00CE6B6B">
        <w:rPr>
          <w:sz w:val="18"/>
          <w:szCs w:val="18"/>
        </w:rPr>
        <w:t>Afgørelse</w:t>
      </w:r>
      <w:r w:rsidR="004C6B43" w:rsidRPr="00CE6B6B">
        <w:rPr>
          <w:sz w:val="18"/>
          <w:szCs w:val="18"/>
        </w:rPr>
        <w:t xml:space="preserve"> annonceret</w:t>
      </w:r>
      <w:r w:rsidRPr="00CE6B6B">
        <w:rPr>
          <w:sz w:val="18"/>
          <w:szCs w:val="18"/>
        </w:rPr>
        <w:t>:</w:t>
      </w:r>
      <w:r w:rsidR="00090A78" w:rsidRPr="00CE6B6B">
        <w:rPr>
          <w:sz w:val="18"/>
          <w:szCs w:val="18"/>
        </w:rPr>
        <w:tab/>
      </w:r>
      <w:r w:rsidR="00CE6B6B">
        <w:rPr>
          <w:sz w:val="18"/>
          <w:szCs w:val="18"/>
        </w:rPr>
        <w:t>3</w:t>
      </w:r>
      <w:r w:rsidR="00111F32" w:rsidRPr="00CE6B6B">
        <w:rPr>
          <w:sz w:val="18"/>
          <w:szCs w:val="18"/>
        </w:rPr>
        <w:t xml:space="preserve">. </w:t>
      </w:r>
      <w:r w:rsidR="00CE6B6B">
        <w:rPr>
          <w:sz w:val="18"/>
          <w:szCs w:val="18"/>
        </w:rPr>
        <w:t>marts</w:t>
      </w:r>
      <w:r w:rsidR="007C44E8" w:rsidRPr="00CE6B6B">
        <w:rPr>
          <w:sz w:val="18"/>
          <w:szCs w:val="18"/>
        </w:rPr>
        <w:t xml:space="preserve"> 202</w:t>
      </w:r>
      <w:r w:rsidR="00CE6B6B">
        <w:rPr>
          <w:sz w:val="18"/>
          <w:szCs w:val="18"/>
        </w:rPr>
        <w:t>2</w:t>
      </w:r>
    </w:p>
    <w:p w:rsidR="00DA28A4" w:rsidRPr="00CE6B6B" w:rsidRDefault="004C6B43" w:rsidP="00096683">
      <w:pPr>
        <w:tabs>
          <w:tab w:val="left" w:pos="2835"/>
        </w:tabs>
        <w:spacing w:line="240" w:lineRule="atLeast"/>
        <w:rPr>
          <w:sz w:val="18"/>
          <w:szCs w:val="18"/>
        </w:rPr>
      </w:pPr>
      <w:r w:rsidRPr="00CE6B6B">
        <w:rPr>
          <w:sz w:val="18"/>
          <w:szCs w:val="18"/>
        </w:rPr>
        <w:t>Klagefrist udløber</w:t>
      </w:r>
      <w:r w:rsidR="00DA28A4" w:rsidRPr="00CE6B6B">
        <w:rPr>
          <w:sz w:val="18"/>
          <w:szCs w:val="18"/>
        </w:rPr>
        <w:t>:</w:t>
      </w:r>
      <w:r w:rsidR="00090A78" w:rsidRPr="00CE6B6B">
        <w:rPr>
          <w:sz w:val="18"/>
          <w:szCs w:val="18"/>
        </w:rPr>
        <w:tab/>
      </w:r>
      <w:r w:rsidR="00CE6B6B">
        <w:rPr>
          <w:sz w:val="18"/>
          <w:szCs w:val="18"/>
        </w:rPr>
        <w:t>3</w:t>
      </w:r>
      <w:r w:rsidR="007C44E8" w:rsidRPr="00CE6B6B">
        <w:rPr>
          <w:sz w:val="18"/>
          <w:szCs w:val="18"/>
        </w:rPr>
        <w:t>1</w:t>
      </w:r>
      <w:r w:rsidR="00111F32" w:rsidRPr="00CE6B6B">
        <w:rPr>
          <w:sz w:val="18"/>
          <w:szCs w:val="18"/>
        </w:rPr>
        <w:t xml:space="preserve">. </w:t>
      </w:r>
      <w:r w:rsidR="007C44E8" w:rsidRPr="00CE6B6B">
        <w:rPr>
          <w:sz w:val="18"/>
          <w:szCs w:val="18"/>
        </w:rPr>
        <w:t>ma</w:t>
      </w:r>
      <w:r w:rsidR="00CE6B6B">
        <w:rPr>
          <w:sz w:val="18"/>
          <w:szCs w:val="18"/>
        </w:rPr>
        <w:t>rts</w:t>
      </w:r>
      <w:r w:rsidR="00111F32" w:rsidRPr="00CE6B6B">
        <w:rPr>
          <w:sz w:val="18"/>
          <w:szCs w:val="18"/>
        </w:rPr>
        <w:t xml:space="preserve"> 202</w:t>
      </w:r>
      <w:r w:rsidR="00CE6B6B">
        <w:rPr>
          <w:sz w:val="18"/>
          <w:szCs w:val="18"/>
        </w:rPr>
        <w:t>2</w:t>
      </w:r>
    </w:p>
    <w:p w:rsidR="00111F32" w:rsidRPr="00CE6B6B" w:rsidRDefault="004C6B43" w:rsidP="00096683">
      <w:pPr>
        <w:tabs>
          <w:tab w:val="left" w:pos="2835"/>
        </w:tabs>
        <w:spacing w:line="240" w:lineRule="atLeast"/>
        <w:rPr>
          <w:sz w:val="18"/>
          <w:szCs w:val="18"/>
        </w:rPr>
      </w:pPr>
      <w:r w:rsidRPr="00CE6B6B">
        <w:rPr>
          <w:sz w:val="18"/>
          <w:szCs w:val="18"/>
        </w:rPr>
        <w:t>Søgsmålsfristen udløber</w:t>
      </w:r>
      <w:r w:rsidR="00DA28A4" w:rsidRPr="00CE6B6B">
        <w:rPr>
          <w:sz w:val="18"/>
          <w:szCs w:val="18"/>
        </w:rPr>
        <w:t>:</w:t>
      </w:r>
      <w:r w:rsidR="00090A78" w:rsidRPr="00CE6B6B">
        <w:rPr>
          <w:sz w:val="18"/>
          <w:szCs w:val="18"/>
        </w:rPr>
        <w:tab/>
      </w:r>
      <w:r w:rsidR="00CE6B6B">
        <w:rPr>
          <w:sz w:val="18"/>
          <w:szCs w:val="18"/>
        </w:rPr>
        <w:t>3</w:t>
      </w:r>
      <w:r w:rsidR="00111F32" w:rsidRPr="00CE6B6B">
        <w:rPr>
          <w:sz w:val="18"/>
          <w:szCs w:val="18"/>
        </w:rPr>
        <w:t xml:space="preserve">. </w:t>
      </w:r>
      <w:r w:rsidR="00CE6B6B">
        <w:rPr>
          <w:sz w:val="18"/>
          <w:szCs w:val="18"/>
        </w:rPr>
        <w:t>sept</w:t>
      </w:r>
      <w:r w:rsidR="007C44E8" w:rsidRPr="00CE6B6B">
        <w:rPr>
          <w:sz w:val="18"/>
          <w:szCs w:val="18"/>
        </w:rPr>
        <w:t>ember</w:t>
      </w:r>
      <w:r w:rsidR="00111F32" w:rsidRPr="00CE6B6B">
        <w:rPr>
          <w:sz w:val="18"/>
          <w:szCs w:val="18"/>
        </w:rPr>
        <w:t xml:space="preserve"> 202</w:t>
      </w:r>
      <w:r w:rsidR="00CE6B6B">
        <w:rPr>
          <w:sz w:val="18"/>
          <w:szCs w:val="18"/>
        </w:rPr>
        <w:t>2</w:t>
      </w:r>
    </w:p>
    <w:p w:rsidR="004C6B43" w:rsidRPr="00CE6B6B" w:rsidRDefault="004C6B43" w:rsidP="00096683">
      <w:pPr>
        <w:tabs>
          <w:tab w:val="left" w:pos="2835"/>
        </w:tabs>
        <w:spacing w:line="240" w:lineRule="atLeast"/>
        <w:rPr>
          <w:sz w:val="18"/>
          <w:szCs w:val="18"/>
        </w:rPr>
      </w:pPr>
      <w:r w:rsidRPr="00CE6B6B">
        <w:rPr>
          <w:sz w:val="18"/>
          <w:szCs w:val="18"/>
        </w:rPr>
        <w:t>Rets</w:t>
      </w:r>
      <w:r w:rsidR="001822B2" w:rsidRPr="00CE6B6B">
        <w:rPr>
          <w:sz w:val="18"/>
          <w:szCs w:val="18"/>
        </w:rPr>
        <w:t>beskyttelse</w:t>
      </w:r>
      <w:r w:rsidRPr="00CE6B6B">
        <w:rPr>
          <w:sz w:val="18"/>
          <w:szCs w:val="18"/>
        </w:rPr>
        <w:t xml:space="preserve"> udløber</w:t>
      </w:r>
      <w:r w:rsidR="00DA28A4" w:rsidRPr="00CE6B6B">
        <w:rPr>
          <w:sz w:val="18"/>
          <w:szCs w:val="18"/>
        </w:rPr>
        <w:t>:</w:t>
      </w:r>
      <w:r w:rsidR="001822B2" w:rsidRPr="00CE6B6B">
        <w:rPr>
          <w:sz w:val="18"/>
          <w:szCs w:val="18"/>
        </w:rPr>
        <w:t xml:space="preserve"> </w:t>
      </w:r>
      <w:r w:rsidR="00090A78" w:rsidRPr="00CE6B6B">
        <w:rPr>
          <w:sz w:val="18"/>
          <w:szCs w:val="18"/>
        </w:rPr>
        <w:tab/>
      </w:r>
      <w:r w:rsidR="00CE6B6B">
        <w:rPr>
          <w:sz w:val="18"/>
          <w:szCs w:val="18"/>
        </w:rPr>
        <w:t>3</w:t>
      </w:r>
      <w:r w:rsidR="00111F32" w:rsidRPr="00CE6B6B">
        <w:rPr>
          <w:sz w:val="18"/>
          <w:szCs w:val="18"/>
        </w:rPr>
        <w:t xml:space="preserve">. </w:t>
      </w:r>
      <w:r w:rsidR="00CE6B6B">
        <w:rPr>
          <w:sz w:val="18"/>
          <w:szCs w:val="18"/>
        </w:rPr>
        <w:t>marts</w:t>
      </w:r>
      <w:r w:rsidR="00111F32" w:rsidRPr="00CE6B6B">
        <w:rPr>
          <w:sz w:val="18"/>
          <w:szCs w:val="18"/>
        </w:rPr>
        <w:t xml:space="preserve"> 20</w:t>
      </w:r>
      <w:r w:rsidR="00CE6B6B">
        <w:rPr>
          <w:sz w:val="18"/>
          <w:szCs w:val="18"/>
        </w:rPr>
        <w:t>3</w:t>
      </w:r>
      <w:r w:rsidR="007C44E8" w:rsidRPr="00CE6B6B">
        <w:rPr>
          <w:sz w:val="18"/>
          <w:szCs w:val="18"/>
        </w:rPr>
        <w:t>0</w:t>
      </w:r>
    </w:p>
    <w:p w:rsidR="004C6B43" w:rsidRPr="007C44E8" w:rsidRDefault="004C6B43" w:rsidP="00532223"/>
    <w:p w:rsidR="00532223" w:rsidRPr="007C44E8" w:rsidRDefault="00532223" w:rsidP="00532223"/>
    <w:p w:rsidR="00532223" w:rsidRPr="003F57E7" w:rsidRDefault="00532223" w:rsidP="005F0129">
      <w:pPr>
        <w:pStyle w:val="Overskrift2"/>
      </w:pPr>
      <w:r w:rsidRPr="008F3191">
        <w:rPr>
          <w:highlight w:val="green"/>
        </w:rPr>
        <w:br w:type="page"/>
      </w:r>
      <w:bookmarkStart w:id="3" w:name="_Toc93574572"/>
      <w:r w:rsidRPr="003F57E7">
        <w:lastRenderedPageBreak/>
        <w:t>RESUME</w:t>
      </w:r>
      <w:bookmarkEnd w:id="3"/>
    </w:p>
    <w:p w:rsidR="00532223" w:rsidRPr="003F57E7" w:rsidRDefault="00532223" w:rsidP="009D0702">
      <w:pPr>
        <w:spacing w:line="240" w:lineRule="atLeast"/>
        <w:rPr>
          <w:sz w:val="18"/>
          <w:szCs w:val="18"/>
        </w:rPr>
      </w:pPr>
      <w:r w:rsidRPr="003F57E7">
        <w:rPr>
          <w:sz w:val="18"/>
          <w:szCs w:val="18"/>
        </w:rPr>
        <w:t>Miljø</w:t>
      </w:r>
      <w:r w:rsidR="009D0702" w:rsidRPr="003F57E7">
        <w:rPr>
          <w:sz w:val="18"/>
          <w:szCs w:val="18"/>
        </w:rPr>
        <w:t>tilladelsen</w:t>
      </w:r>
      <w:r w:rsidRPr="003F57E7">
        <w:rPr>
          <w:sz w:val="18"/>
          <w:szCs w:val="18"/>
        </w:rPr>
        <w:t xml:space="preserve"> indeholder en miljøteknisk beskrivelse af produktionen samt kommunens vurderinger og bemærkninger til miljømæssige påvirkninger af naturen, miljøet, landskabet og </w:t>
      </w:r>
      <w:r w:rsidR="000A4CDB" w:rsidRPr="003F57E7">
        <w:rPr>
          <w:sz w:val="18"/>
          <w:szCs w:val="18"/>
        </w:rPr>
        <w:t>omkringboende</w:t>
      </w:r>
      <w:r w:rsidRPr="003F57E7">
        <w:rPr>
          <w:sz w:val="18"/>
          <w:szCs w:val="18"/>
        </w:rPr>
        <w:t>.</w:t>
      </w:r>
    </w:p>
    <w:p w:rsidR="005B2850" w:rsidRPr="003F57E7" w:rsidRDefault="005B2850" w:rsidP="009D0702">
      <w:pPr>
        <w:spacing w:line="240" w:lineRule="atLeast"/>
        <w:rPr>
          <w:color w:val="FF0000"/>
          <w:sz w:val="18"/>
          <w:szCs w:val="18"/>
        </w:rPr>
      </w:pPr>
    </w:p>
    <w:p w:rsidR="009D0702" w:rsidRPr="003F57E7" w:rsidRDefault="009D0702" w:rsidP="009D0702">
      <w:pPr>
        <w:spacing w:line="240" w:lineRule="atLeast"/>
        <w:rPr>
          <w:b/>
          <w:sz w:val="18"/>
          <w:szCs w:val="18"/>
        </w:rPr>
      </w:pPr>
      <w:r w:rsidRPr="003F57E7">
        <w:rPr>
          <w:b/>
          <w:sz w:val="18"/>
          <w:szCs w:val="18"/>
        </w:rPr>
        <w:t>Ansøgt projekt</w:t>
      </w:r>
    </w:p>
    <w:p w:rsidR="007C5590" w:rsidRDefault="00985C05" w:rsidP="007C5590">
      <w:pPr>
        <w:spacing w:line="240" w:lineRule="atLeast"/>
        <w:rPr>
          <w:sz w:val="18"/>
          <w:szCs w:val="18"/>
        </w:rPr>
      </w:pPr>
      <w:r w:rsidRPr="00985C05">
        <w:rPr>
          <w:sz w:val="18"/>
          <w:szCs w:val="18"/>
        </w:rPr>
        <w:t xml:space="preserve">Der søges om </w:t>
      </w:r>
      <w:r w:rsidR="00371A58">
        <w:rPr>
          <w:sz w:val="18"/>
          <w:szCs w:val="18"/>
        </w:rPr>
        <w:t>86</w:t>
      </w:r>
      <w:r w:rsidR="00032A4F">
        <w:rPr>
          <w:sz w:val="18"/>
          <w:szCs w:val="18"/>
        </w:rPr>
        <w:t>6</w:t>
      </w:r>
      <w:r w:rsidRPr="00985C05">
        <w:rPr>
          <w:sz w:val="18"/>
          <w:szCs w:val="18"/>
        </w:rPr>
        <w:t xml:space="preserve"> m</w:t>
      </w:r>
      <w:r w:rsidRPr="00985C05">
        <w:rPr>
          <w:sz w:val="18"/>
          <w:szCs w:val="18"/>
          <w:vertAlign w:val="superscript"/>
        </w:rPr>
        <w:t>2</w:t>
      </w:r>
      <w:r w:rsidRPr="00985C05">
        <w:rPr>
          <w:sz w:val="18"/>
          <w:szCs w:val="18"/>
        </w:rPr>
        <w:t xml:space="preserve"> produktionsareal</w:t>
      </w:r>
      <w:r w:rsidR="002075A4">
        <w:rPr>
          <w:sz w:val="18"/>
          <w:szCs w:val="18"/>
        </w:rPr>
        <w:t xml:space="preserve"> </w:t>
      </w:r>
      <w:r w:rsidRPr="00985C05">
        <w:rPr>
          <w:sz w:val="18"/>
          <w:szCs w:val="18"/>
        </w:rPr>
        <w:t xml:space="preserve">og </w:t>
      </w:r>
      <w:r w:rsidR="00032A4F">
        <w:rPr>
          <w:sz w:val="18"/>
          <w:szCs w:val="18"/>
        </w:rPr>
        <w:t>56</w:t>
      </w:r>
      <w:r w:rsidR="002075A4">
        <w:rPr>
          <w:sz w:val="18"/>
          <w:szCs w:val="18"/>
        </w:rPr>
        <w:t>9</w:t>
      </w:r>
      <w:r w:rsidRPr="00985C05">
        <w:rPr>
          <w:sz w:val="18"/>
          <w:szCs w:val="18"/>
        </w:rPr>
        <w:t xml:space="preserve"> m</w:t>
      </w:r>
      <w:r w:rsidRPr="00985C05">
        <w:rPr>
          <w:sz w:val="18"/>
          <w:szCs w:val="18"/>
          <w:vertAlign w:val="superscript"/>
        </w:rPr>
        <w:t>2</w:t>
      </w:r>
      <w:r w:rsidRPr="00985C05">
        <w:rPr>
          <w:sz w:val="18"/>
          <w:szCs w:val="18"/>
        </w:rPr>
        <w:t xml:space="preserve"> gylleoverflade</w:t>
      </w:r>
      <w:r w:rsidR="007E1967">
        <w:rPr>
          <w:sz w:val="18"/>
          <w:szCs w:val="18"/>
        </w:rPr>
        <w:t xml:space="preserve"> i 2 gyllebeholdere</w:t>
      </w:r>
      <w:r w:rsidRPr="00985C05">
        <w:rPr>
          <w:sz w:val="18"/>
          <w:szCs w:val="18"/>
        </w:rPr>
        <w:t xml:space="preserve">. </w:t>
      </w:r>
      <w:r w:rsidR="00371A58">
        <w:rPr>
          <w:sz w:val="18"/>
          <w:szCs w:val="18"/>
        </w:rPr>
        <w:t>Stalden er delt i en sydlig del, som er uændret fra tilladelsen af 20.04.2020 og en nordlig del, der bliver renoveret og udvidet med et pt. uudnyttet bygningsafsnit. Den ydre bygning ændres således ikke, men indvendigt etableres gyllekøling og nyt gulv i den nordlige del. Denne skal således godkendes som nyt/renoveret staldafsnit.</w:t>
      </w:r>
    </w:p>
    <w:p w:rsidR="00371A58" w:rsidRDefault="00371A58" w:rsidP="007C5590">
      <w:pPr>
        <w:spacing w:line="240" w:lineRule="atLeast"/>
        <w:rPr>
          <w:sz w:val="18"/>
          <w:szCs w:val="18"/>
        </w:rPr>
      </w:pPr>
      <w:r>
        <w:rPr>
          <w:sz w:val="18"/>
          <w:szCs w:val="18"/>
        </w:rPr>
        <w:t>Der ud over søges der om øget fle</w:t>
      </w:r>
      <w:r w:rsidR="005306EB">
        <w:rPr>
          <w:sz w:val="18"/>
          <w:szCs w:val="18"/>
        </w:rPr>
        <w:t>ks</w:t>
      </w:r>
      <w:r>
        <w:rPr>
          <w:sz w:val="18"/>
          <w:szCs w:val="18"/>
        </w:rPr>
        <w:t xml:space="preserve">ibilitet, således at der frit kan veksles mellem slagtesvin og smågrise på hele det </w:t>
      </w:r>
      <w:r w:rsidR="00AC3BF6">
        <w:rPr>
          <w:sz w:val="18"/>
          <w:szCs w:val="18"/>
        </w:rPr>
        <w:t>tilla</w:t>
      </w:r>
      <w:r>
        <w:rPr>
          <w:sz w:val="18"/>
          <w:szCs w:val="18"/>
        </w:rPr>
        <w:t>dte produktionsareal.</w:t>
      </w:r>
    </w:p>
    <w:p w:rsidR="00060D5D" w:rsidRPr="00F61787" w:rsidRDefault="007E1967" w:rsidP="007C5590">
      <w:pPr>
        <w:spacing w:line="240" w:lineRule="atLeast"/>
        <w:rPr>
          <w:sz w:val="18"/>
          <w:szCs w:val="18"/>
        </w:rPr>
      </w:pPr>
      <w:r>
        <w:rPr>
          <w:sz w:val="18"/>
          <w:szCs w:val="18"/>
        </w:rPr>
        <w:t>På</w:t>
      </w:r>
      <w:r w:rsidR="00060D5D">
        <w:rPr>
          <w:sz w:val="18"/>
          <w:szCs w:val="18"/>
        </w:rPr>
        <w:t xml:space="preserve"> det nordvestlige hjørne af stalden ønskes </w:t>
      </w:r>
      <w:r>
        <w:rPr>
          <w:sz w:val="18"/>
          <w:szCs w:val="18"/>
        </w:rPr>
        <w:t>tilbygget</w:t>
      </w:r>
      <w:r w:rsidR="00060D5D">
        <w:rPr>
          <w:sz w:val="18"/>
          <w:szCs w:val="18"/>
        </w:rPr>
        <w:t xml:space="preserve"> et mindre forrum og ved den sydlige gavl ønskes opsat en fodersilo.</w:t>
      </w:r>
    </w:p>
    <w:p w:rsidR="009D0702" w:rsidRPr="00F61787" w:rsidRDefault="009D0702" w:rsidP="009D0702">
      <w:pPr>
        <w:spacing w:line="240" w:lineRule="atLeast"/>
        <w:rPr>
          <w:color w:val="FF0000"/>
          <w:sz w:val="18"/>
          <w:szCs w:val="18"/>
        </w:rPr>
      </w:pPr>
    </w:p>
    <w:p w:rsidR="009D0702" w:rsidRPr="00F61787" w:rsidRDefault="00B00BBD" w:rsidP="009D0702">
      <w:pPr>
        <w:spacing w:line="240" w:lineRule="atLeast"/>
        <w:rPr>
          <w:b/>
          <w:sz w:val="18"/>
          <w:szCs w:val="18"/>
        </w:rPr>
      </w:pPr>
      <w:r w:rsidRPr="00F61787">
        <w:rPr>
          <w:b/>
          <w:sz w:val="18"/>
          <w:szCs w:val="18"/>
        </w:rPr>
        <w:t>Påvirkning af miljø, natur og landskab</w:t>
      </w:r>
    </w:p>
    <w:p w:rsidR="00B00BBD" w:rsidRPr="00F61787" w:rsidRDefault="00B00BBD" w:rsidP="00B00BBD">
      <w:pPr>
        <w:spacing w:line="240" w:lineRule="atLeast"/>
        <w:rPr>
          <w:sz w:val="18"/>
          <w:szCs w:val="18"/>
        </w:rPr>
      </w:pPr>
      <w:r w:rsidRPr="00F61787">
        <w:rPr>
          <w:sz w:val="18"/>
          <w:szCs w:val="18"/>
        </w:rPr>
        <w:t>I henhold til de gennemførte beregninger i husdyrgodkendelse.dk, kan det ansøgte gennemføres uden, at beskyttelsesniveauerne udstukket i lovgivningen overskrides.</w:t>
      </w:r>
      <w:r w:rsidR="00CC2A29" w:rsidRPr="00F61787">
        <w:rPr>
          <w:sz w:val="18"/>
          <w:szCs w:val="18"/>
        </w:rPr>
        <w:t xml:space="preserve"> </w:t>
      </w:r>
      <w:r w:rsidRPr="00F61787">
        <w:rPr>
          <w:sz w:val="18"/>
          <w:szCs w:val="18"/>
        </w:rPr>
        <w:t>Ved overholdelse af de vilkår, som miljø</w:t>
      </w:r>
      <w:r w:rsidR="00832854" w:rsidRPr="00F61787">
        <w:rPr>
          <w:sz w:val="18"/>
          <w:szCs w:val="18"/>
        </w:rPr>
        <w:t>tilladelsen</w:t>
      </w:r>
      <w:r w:rsidRPr="00F61787">
        <w:rPr>
          <w:sz w:val="18"/>
          <w:szCs w:val="18"/>
        </w:rPr>
        <w:t xml:space="preserve"> er betinget af, er det endvidere Guldborgsund Kommunes vurdering, at de beskyttede naturområder, med tilhørende plante- og dyrearter</w:t>
      </w:r>
      <w:r w:rsidR="008064BD" w:rsidRPr="00F61787">
        <w:rPr>
          <w:sz w:val="18"/>
          <w:szCs w:val="18"/>
        </w:rPr>
        <w:t xml:space="preserve"> incl. bilag IV-arter</w:t>
      </w:r>
      <w:r w:rsidRPr="00F61787">
        <w:rPr>
          <w:sz w:val="18"/>
          <w:szCs w:val="18"/>
        </w:rPr>
        <w:t xml:space="preserve"> omkring </w:t>
      </w:r>
      <w:r w:rsidR="00985C05">
        <w:rPr>
          <w:sz w:val="18"/>
          <w:szCs w:val="18"/>
        </w:rPr>
        <w:t>bedriften</w:t>
      </w:r>
      <w:r w:rsidRPr="00F61787">
        <w:rPr>
          <w:sz w:val="18"/>
          <w:szCs w:val="18"/>
        </w:rPr>
        <w:t>, ikke vil blive væsentligt påvirket som følge af den ansøgte produktion.</w:t>
      </w:r>
      <w:r w:rsidR="00CC2A29" w:rsidRPr="00F61787">
        <w:rPr>
          <w:sz w:val="18"/>
          <w:szCs w:val="18"/>
        </w:rPr>
        <w:t xml:space="preserve"> </w:t>
      </w:r>
      <w:r w:rsidRPr="00F61787">
        <w:rPr>
          <w:sz w:val="18"/>
          <w:szCs w:val="18"/>
        </w:rPr>
        <w:t xml:space="preserve">Samme vurdering er foretaget med hensyn til mulig påvirkning af </w:t>
      </w:r>
      <w:r w:rsidR="000A4CDB" w:rsidRPr="00F61787">
        <w:rPr>
          <w:sz w:val="18"/>
          <w:szCs w:val="18"/>
        </w:rPr>
        <w:t xml:space="preserve">øvrige </w:t>
      </w:r>
      <w:r w:rsidRPr="00F61787">
        <w:rPr>
          <w:sz w:val="18"/>
          <w:szCs w:val="18"/>
        </w:rPr>
        <w:t>følsomme naturområder eller Natura 2000 områder.</w:t>
      </w:r>
      <w:r w:rsidR="00096E2C" w:rsidRPr="00F61787">
        <w:rPr>
          <w:sz w:val="18"/>
          <w:szCs w:val="18"/>
        </w:rPr>
        <w:t xml:space="preserve"> </w:t>
      </w:r>
    </w:p>
    <w:p w:rsidR="00B00BBD" w:rsidRPr="00F61787" w:rsidRDefault="00B00BBD" w:rsidP="0054408C">
      <w:pPr>
        <w:spacing w:line="240" w:lineRule="atLeast"/>
        <w:rPr>
          <w:b/>
          <w:sz w:val="18"/>
          <w:szCs w:val="18"/>
        </w:rPr>
      </w:pPr>
    </w:p>
    <w:p w:rsidR="0054408C" w:rsidRPr="00F61787" w:rsidRDefault="00655FEE" w:rsidP="0054408C">
      <w:pPr>
        <w:spacing w:line="240" w:lineRule="atLeast"/>
        <w:rPr>
          <w:sz w:val="18"/>
          <w:szCs w:val="18"/>
        </w:rPr>
      </w:pPr>
      <w:r w:rsidRPr="00F61787">
        <w:rPr>
          <w:sz w:val="18"/>
          <w:szCs w:val="18"/>
        </w:rPr>
        <w:t xml:space="preserve">Det fremgår af </w:t>
      </w:r>
      <w:r>
        <w:rPr>
          <w:sz w:val="18"/>
          <w:szCs w:val="18"/>
        </w:rPr>
        <w:t>d</w:t>
      </w:r>
      <w:r w:rsidR="004A44A7" w:rsidRPr="00F61787">
        <w:rPr>
          <w:sz w:val="18"/>
          <w:szCs w:val="18"/>
        </w:rPr>
        <w:t xml:space="preserve">e statslige </w:t>
      </w:r>
      <w:r w:rsidR="0054408C" w:rsidRPr="00F61787">
        <w:rPr>
          <w:sz w:val="18"/>
          <w:szCs w:val="18"/>
        </w:rPr>
        <w:t>Vand- og Natura 2000</w:t>
      </w:r>
      <w:r>
        <w:rPr>
          <w:sz w:val="18"/>
          <w:szCs w:val="18"/>
        </w:rPr>
        <w:t xml:space="preserve"> planer, </w:t>
      </w:r>
      <w:r w:rsidR="0054408C" w:rsidRPr="00F61787">
        <w:rPr>
          <w:sz w:val="18"/>
          <w:szCs w:val="18"/>
        </w:rPr>
        <w:t>at kommunerne ikke skal skærpe kravene i husdyrgodkendelser ud over de fastlagte beskyttelsesniveauer vedr. næringsstoffer for at opfylde kravene i Vand- og Natura 2000-planerne.</w:t>
      </w:r>
      <w:r>
        <w:rPr>
          <w:sz w:val="18"/>
          <w:szCs w:val="18"/>
        </w:rPr>
        <w:t xml:space="preserve"> </w:t>
      </w:r>
      <w:r w:rsidR="0054408C" w:rsidRPr="00F61787">
        <w:rPr>
          <w:sz w:val="18"/>
          <w:szCs w:val="18"/>
        </w:rPr>
        <w:t xml:space="preserve">Der skal som hidtil gennemføres en konkret vurdering af de enkelte ansøgninger i forhold til, om de vil kunne påvirke et vandområde eller Natura 2000-område væsentligt. </w:t>
      </w:r>
    </w:p>
    <w:p w:rsidR="00513A27" w:rsidRPr="00F61787" w:rsidRDefault="00513A27" w:rsidP="0054408C">
      <w:pPr>
        <w:spacing w:line="240" w:lineRule="atLeast"/>
        <w:rPr>
          <w:sz w:val="18"/>
          <w:szCs w:val="18"/>
        </w:rPr>
      </w:pPr>
    </w:p>
    <w:p w:rsidR="00513A27" w:rsidRPr="00F61787" w:rsidRDefault="00513A27" w:rsidP="0054408C">
      <w:pPr>
        <w:spacing w:line="240" w:lineRule="atLeast"/>
        <w:rPr>
          <w:sz w:val="18"/>
          <w:szCs w:val="18"/>
        </w:rPr>
      </w:pPr>
      <w:r w:rsidRPr="00F61787">
        <w:rPr>
          <w:sz w:val="18"/>
          <w:szCs w:val="18"/>
        </w:rPr>
        <w:t xml:space="preserve">Da der </w:t>
      </w:r>
      <w:r w:rsidR="00060D5D">
        <w:rPr>
          <w:sz w:val="18"/>
          <w:szCs w:val="18"/>
        </w:rPr>
        <w:t>kun</w:t>
      </w:r>
      <w:r w:rsidRPr="00F61787">
        <w:rPr>
          <w:sz w:val="18"/>
          <w:szCs w:val="18"/>
        </w:rPr>
        <w:t xml:space="preserve"> skal etableres </w:t>
      </w:r>
      <w:r w:rsidR="00060D5D">
        <w:rPr>
          <w:sz w:val="18"/>
          <w:szCs w:val="18"/>
        </w:rPr>
        <w:t>et lille nyt forrum og en ny fodersilo</w:t>
      </w:r>
      <w:r w:rsidRPr="00F61787">
        <w:rPr>
          <w:sz w:val="18"/>
          <w:szCs w:val="18"/>
        </w:rPr>
        <w:t>, er det vurderet, at det ansøgte ikke ødelægger/sløre områdets landskabsformer eller er i strid med kulturelle interesser i området.</w:t>
      </w:r>
    </w:p>
    <w:p w:rsidR="00C55BCA" w:rsidRPr="008F3191" w:rsidRDefault="00C55BCA" w:rsidP="0054408C">
      <w:pPr>
        <w:spacing w:line="240" w:lineRule="atLeast"/>
        <w:rPr>
          <w:sz w:val="18"/>
          <w:szCs w:val="18"/>
          <w:highlight w:val="green"/>
        </w:rPr>
      </w:pPr>
    </w:p>
    <w:p w:rsidR="009D0702" w:rsidRPr="004637F0" w:rsidRDefault="009D0702" w:rsidP="009D0702">
      <w:pPr>
        <w:spacing w:line="240" w:lineRule="atLeast"/>
        <w:rPr>
          <w:b/>
          <w:sz w:val="18"/>
          <w:szCs w:val="18"/>
        </w:rPr>
      </w:pPr>
      <w:r w:rsidRPr="004637F0">
        <w:rPr>
          <w:b/>
          <w:sz w:val="18"/>
          <w:szCs w:val="18"/>
        </w:rPr>
        <w:t>Eventuelle nabogener</w:t>
      </w:r>
    </w:p>
    <w:p w:rsidR="009D0702" w:rsidRPr="004637F0" w:rsidRDefault="00B00BBD" w:rsidP="00B00BBD">
      <w:pPr>
        <w:spacing w:line="240" w:lineRule="atLeast"/>
        <w:rPr>
          <w:sz w:val="18"/>
          <w:szCs w:val="18"/>
        </w:rPr>
      </w:pPr>
      <w:r w:rsidRPr="004637F0">
        <w:rPr>
          <w:sz w:val="18"/>
          <w:szCs w:val="18"/>
        </w:rPr>
        <w:t xml:space="preserve">Efter Guldborgsund Kommunes vurdering vil det ansøgte ikke give anledning til væsentlige </w:t>
      </w:r>
      <w:r w:rsidR="007E7B8A" w:rsidRPr="004637F0">
        <w:rPr>
          <w:sz w:val="18"/>
          <w:szCs w:val="18"/>
        </w:rPr>
        <w:t>påvirkninger</w:t>
      </w:r>
      <w:r w:rsidRPr="004637F0">
        <w:rPr>
          <w:sz w:val="18"/>
          <w:szCs w:val="18"/>
        </w:rPr>
        <w:t xml:space="preserve"> </w:t>
      </w:r>
      <w:r w:rsidR="007E7B8A" w:rsidRPr="004637F0">
        <w:rPr>
          <w:sz w:val="18"/>
          <w:szCs w:val="18"/>
        </w:rPr>
        <w:t>af omkringboende</w:t>
      </w:r>
      <w:r w:rsidRPr="004637F0">
        <w:rPr>
          <w:sz w:val="18"/>
          <w:szCs w:val="18"/>
        </w:rPr>
        <w:t xml:space="preserve"> naboer. I denne vurdering indgår faktorer som </w:t>
      </w:r>
      <w:r w:rsidR="0054408C" w:rsidRPr="004637F0">
        <w:rPr>
          <w:sz w:val="18"/>
          <w:szCs w:val="18"/>
        </w:rPr>
        <w:t xml:space="preserve">eksempelvis </w:t>
      </w:r>
      <w:r w:rsidRPr="004637F0">
        <w:rPr>
          <w:sz w:val="18"/>
          <w:szCs w:val="18"/>
        </w:rPr>
        <w:t xml:space="preserve">lugt, transport, støj, fluer og det samlede visuelle indtryk af </w:t>
      </w:r>
      <w:r w:rsidR="00DE2D4C" w:rsidRPr="004637F0">
        <w:rPr>
          <w:sz w:val="18"/>
          <w:szCs w:val="18"/>
        </w:rPr>
        <w:t>bedrift</w:t>
      </w:r>
      <w:r w:rsidRPr="004637F0">
        <w:rPr>
          <w:sz w:val="18"/>
          <w:szCs w:val="18"/>
        </w:rPr>
        <w:t>en.</w:t>
      </w:r>
    </w:p>
    <w:p w:rsidR="005C0329" w:rsidRDefault="005C0329" w:rsidP="00C961AC">
      <w:pPr>
        <w:spacing w:line="240" w:lineRule="atLeast"/>
        <w:rPr>
          <w:b/>
          <w:sz w:val="18"/>
          <w:szCs w:val="18"/>
        </w:rPr>
      </w:pPr>
    </w:p>
    <w:p w:rsidR="00C961AC" w:rsidRPr="004637F0" w:rsidRDefault="009D0702" w:rsidP="00C961AC">
      <w:pPr>
        <w:spacing w:line="240" w:lineRule="atLeast"/>
        <w:rPr>
          <w:sz w:val="18"/>
          <w:szCs w:val="18"/>
        </w:rPr>
      </w:pPr>
      <w:r w:rsidRPr="004637F0">
        <w:rPr>
          <w:b/>
          <w:sz w:val="18"/>
          <w:szCs w:val="18"/>
        </w:rPr>
        <w:t>BAT (Bedste tilgængelige teknik)</w:t>
      </w:r>
      <w:r w:rsidR="00C961AC" w:rsidRPr="004637F0">
        <w:rPr>
          <w:sz w:val="18"/>
          <w:szCs w:val="18"/>
        </w:rPr>
        <w:t xml:space="preserve"> </w:t>
      </w:r>
    </w:p>
    <w:p w:rsidR="00C961AC" w:rsidRPr="004637F0" w:rsidRDefault="00C961AC" w:rsidP="00C961AC">
      <w:pPr>
        <w:spacing w:line="240" w:lineRule="atLeast"/>
        <w:rPr>
          <w:sz w:val="18"/>
          <w:szCs w:val="18"/>
        </w:rPr>
      </w:pPr>
      <w:r w:rsidRPr="004637F0">
        <w:rPr>
          <w:sz w:val="18"/>
          <w:szCs w:val="18"/>
        </w:rPr>
        <w:t>Husdyrgodkendelsesbekendtgørelsen</w:t>
      </w:r>
      <w:r w:rsidRPr="004637F0">
        <w:rPr>
          <w:rStyle w:val="Fodnotehenvisning"/>
          <w:sz w:val="18"/>
          <w:szCs w:val="18"/>
        </w:rPr>
        <w:footnoteReference w:id="1"/>
      </w:r>
      <w:r w:rsidRPr="004637F0">
        <w:rPr>
          <w:sz w:val="18"/>
          <w:szCs w:val="18"/>
        </w:rPr>
        <w:t xml:space="preserve"> omfatter implementering af dele af  IE-direktiv</w:t>
      </w:r>
      <w:r w:rsidR="00371DA0">
        <w:rPr>
          <w:sz w:val="18"/>
          <w:szCs w:val="18"/>
        </w:rPr>
        <w:t>et</w:t>
      </w:r>
      <w:r w:rsidRPr="004637F0">
        <w:rPr>
          <w:sz w:val="18"/>
          <w:szCs w:val="18"/>
        </w:rPr>
        <w:t xml:space="preserve"> ”Direktivet om industrielle emissioner m.v.” fra EU</w:t>
      </w:r>
      <w:r w:rsidRPr="004637F0">
        <w:rPr>
          <w:rStyle w:val="Fodnotehenvisning"/>
          <w:sz w:val="18"/>
          <w:szCs w:val="18"/>
        </w:rPr>
        <w:footnoteReference w:id="2"/>
      </w:r>
      <w:r w:rsidRPr="004637F0">
        <w:rPr>
          <w:sz w:val="18"/>
          <w:szCs w:val="18"/>
        </w:rPr>
        <w:t xml:space="preserve">. </w:t>
      </w:r>
    </w:p>
    <w:p w:rsidR="00096E2C" w:rsidRPr="004637F0" w:rsidRDefault="00096E2C" w:rsidP="00B31EEE">
      <w:pPr>
        <w:spacing w:line="240" w:lineRule="atLeast"/>
        <w:rPr>
          <w:sz w:val="18"/>
          <w:szCs w:val="18"/>
        </w:rPr>
      </w:pPr>
    </w:p>
    <w:p w:rsidR="001964E7" w:rsidRDefault="001964E7" w:rsidP="00B31EEE">
      <w:pPr>
        <w:spacing w:line="240" w:lineRule="atLeast"/>
        <w:rPr>
          <w:sz w:val="18"/>
          <w:szCs w:val="18"/>
        </w:rPr>
      </w:pPr>
      <w:r w:rsidRPr="004637F0">
        <w:rPr>
          <w:sz w:val="18"/>
          <w:szCs w:val="18"/>
        </w:rPr>
        <w:t xml:space="preserve">Da </w:t>
      </w:r>
      <w:r w:rsidR="00DE2D4C" w:rsidRPr="004637F0">
        <w:rPr>
          <w:sz w:val="18"/>
          <w:szCs w:val="18"/>
        </w:rPr>
        <w:t>bedrift</w:t>
      </w:r>
      <w:r w:rsidRPr="004637F0">
        <w:rPr>
          <w:sz w:val="18"/>
          <w:szCs w:val="18"/>
        </w:rPr>
        <w:t>e</w:t>
      </w:r>
      <w:r w:rsidR="00DE2D4C" w:rsidRPr="004637F0">
        <w:rPr>
          <w:sz w:val="18"/>
          <w:szCs w:val="18"/>
        </w:rPr>
        <w:t>n</w:t>
      </w:r>
      <w:r w:rsidRPr="004637F0">
        <w:rPr>
          <w:sz w:val="18"/>
          <w:szCs w:val="18"/>
        </w:rPr>
        <w:t xml:space="preserve"> har en ammoniakemission på over 750 kg NH</w:t>
      </w:r>
      <w:r w:rsidRPr="004637F0">
        <w:rPr>
          <w:sz w:val="18"/>
          <w:szCs w:val="18"/>
          <w:vertAlign w:val="subscript"/>
        </w:rPr>
        <w:t>3</w:t>
      </w:r>
      <w:r w:rsidRPr="004637F0">
        <w:rPr>
          <w:sz w:val="18"/>
          <w:szCs w:val="18"/>
        </w:rPr>
        <w:t>-N (ammoniak) pr. år</w:t>
      </w:r>
      <w:r w:rsidR="00693744">
        <w:rPr>
          <w:sz w:val="18"/>
          <w:szCs w:val="18"/>
        </w:rPr>
        <w:t xml:space="preserve">, men mindre end 3.500 kg </w:t>
      </w:r>
      <w:r w:rsidR="00693744" w:rsidRPr="004637F0">
        <w:rPr>
          <w:sz w:val="18"/>
          <w:szCs w:val="18"/>
        </w:rPr>
        <w:t>NH</w:t>
      </w:r>
      <w:r w:rsidR="00693744" w:rsidRPr="004637F0">
        <w:rPr>
          <w:sz w:val="18"/>
          <w:szCs w:val="18"/>
          <w:vertAlign w:val="subscript"/>
        </w:rPr>
        <w:t>3</w:t>
      </w:r>
      <w:r w:rsidR="00693744" w:rsidRPr="004637F0">
        <w:rPr>
          <w:sz w:val="18"/>
          <w:szCs w:val="18"/>
        </w:rPr>
        <w:t>-N</w:t>
      </w:r>
      <w:r w:rsidRPr="004637F0">
        <w:rPr>
          <w:sz w:val="18"/>
          <w:szCs w:val="18"/>
        </w:rPr>
        <w:t xml:space="preserve">, </w:t>
      </w:r>
      <w:r w:rsidR="00096E2C" w:rsidRPr="004637F0">
        <w:rPr>
          <w:sz w:val="18"/>
          <w:szCs w:val="18"/>
        </w:rPr>
        <w:t>skal</w:t>
      </w:r>
      <w:r w:rsidRPr="004637F0">
        <w:rPr>
          <w:sz w:val="18"/>
          <w:szCs w:val="18"/>
        </w:rPr>
        <w:t xml:space="preserve"> der </w:t>
      </w:r>
      <w:r w:rsidR="003C5BC3">
        <w:rPr>
          <w:sz w:val="18"/>
          <w:szCs w:val="18"/>
        </w:rPr>
        <w:t xml:space="preserve">foretages en vurdering om bedriften kan overholde BAT-niveauet for ammoniakemission. Der skal eventuelt fastsættes </w:t>
      </w:r>
      <w:r w:rsidR="003C5BC3">
        <w:rPr>
          <w:sz w:val="18"/>
          <w:szCs w:val="18"/>
        </w:rPr>
        <w:lastRenderedPageBreak/>
        <w:t xml:space="preserve">vilkår, som sikrer reduktion af ammoniakemissionen. </w:t>
      </w:r>
      <w:r w:rsidR="00096E2C" w:rsidRPr="004637F0">
        <w:rPr>
          <w:sz w:val="18"/>
          <w:szCs w:val="18"/>
        </w:rPr>
        <w:t>Derudover skal der ikke ses på BAT.</w:t>
      </w:r>
    </w:p>
    <w:p w:rsidR="00060D5D" w:rsidRPr="004637F0" w:rsidRDefault="00060D5D" w:rsidP="00B31EEE">
      <w:pPr>
        <w:spacing w:line="240" w:lineRule="atLeast"/>
        <w:rPr>
          <w:sz w:val="18"/>
          <w:szCs w:val="18"/>
        </w:rPr>
      </w:pPr>
    </w:p>
    <w:p w:rsidR="009D0702" w:rsidRPr="004637F0" w:rsidRDefault="009D0702" w:rsidP="00763D42">
      <w:pPr>
        <w:spacing w:line="240" w:lineRule="atLeast"/>
        <w:rPr>
          <w:b/>
          <w:color w:val="FF0000"/>
          <w:sz w:val="18"/>
          <w:szCs w:val="18"/>
        </w:rPr>
      </w:pPr>
      <w:r w:rsidRPr="004637F0">
        <w:rPr>
          <w:b/>
          <w:sz w:val="18"/>
          <w:szCs w:val="18"/>
        </w:rPr>
        <w:t>Miljøkonsekvensvurdering</w:t>
      </w:r>
    </w:p>
    <w:p w:rsidR="00B94D14" w:rsidRPr="004637F0" w:rsidRDefault="00B94D14" w:rsidP="001C7EEB">
      <w:pPr>
        <w:spacing w:line="240" w:lineRule="atLeast"/>
        <w:rPr>
          <w:sz w:val="18"/>
          <w:szCs w:val="18"/>
        </w:rPr>
      </w:pPr>
      <w:r w:rsidRPr="004637F0">
        <w:rPr>
          <w:sz w:val="18"/>
          <w:szCs w:val="18"/>
        </w:rPr>
        <w:t>Denne tilladelse er givet efter 16</w:t>
      </w:r>
      <w:r w:rsidR="00A80FB5" w:rsidRPr="004637F0">
        <w:rPr>
          <w:sz w:val="18"/>
          <w:szCs w:val="18"/>
        </w:rPr>
        <w:t xml:space="preserve"> </w:t>
      </w:r>
      <w:r w:rsidRPr="004637F0">
        <w:rPr>
          <w:sz w:val="18"/>
          <w:szCs w:val="18"/>
        </w:rPr>
        <w:t>b</w:t>
      </w:r>
      <w:r w:rsidR="004A44A7" w:rsidRPr="004637F0">
        <w:rPr>
          <w:sz w:val="18"/>
          <w:szCs w:val="18"/>
        </w:rPr>
        <w:t>,</w:t>
      </w:r>
      <w:r w:rsidRPr="004637F0">
        <w:rPr>
          <w:sz w:val="18"/>
          <w:szCs w:val="18"/>
        </w:rPr>
        <w:t xml:space="preserve"> og der er derfor ikke krav om miljøkonsekvensvurdering.</w:t>
      </w:r>
    </w:p>
    <w:p w:rsidR="00B94D14" w:rsidRPr="004637F0" w:rsidRDefault="00B94D14" w:rsidP="001C7EEB">
      <w:pPr>
        <w:spacing w:line="240" w:lineRule="atLeast"/>
        <w:rPr>
          <w:sz w:val="18"/>
          <w:szCs w:val="18"/>
        </w:rPr>
      </w:pPr>
    </w:p>
    <w:p w:rsidR="001C7EEB" w:rsidRPr="004637F0" w:rsidRDefault="001C7EEB" w:rsidP="001C7EEB">
      <w:pPr>
        <w:spacing w:line="240" w:lineRule="atLeast"/>
        <w:rPr>
          <w:b/>
          <w:sz w:val="18"/>
          <w:szCs w:val="18"/>
        </w:rPr>
      </w:pPr>
      <w:r w:rsidRPr="004637F0">
        <w:rPr>
          <w:b/>
          <w:sz w:val="18"/>
          <w:szCs w:val="18"/>
        </w:rPr>
        <w:t>Konklusion</w:t>
      </w:r>
    </w:p>
    <w:p w:rsidR="00B00BBD" w:rsidRPr="004637F0" w:rsidRDefault="006F3B5E" w:rsidP="001C7EEB">
      <w:pPr>
        <w:spacing w:line="240" w:lineRule="atLeast"/>
        <w:rPr>
          <w:sz w:val="18"/>
          <w:szCs w:val="18"/>
        </w:rPr>
      </w:pPr>
      <w:r w:rsidRPr="004637F0">
        <w:rPr>
          <w:sz w:val="18"/>
          <w:szCs w:val="18"/>
        </w:rPr>
        <w:t xml:space="preserve">Guldborgsund </w:t>
      </w:r>
      <w:r w:rsidR="00B00BBD" w:rsidRPr="004637F0">
        <w:rPr>
          <w:sz w:val="18"/>
          <w:szCs w:val="18"/>
        </w:rPr>
        <w:t xml:space="preserve">Kommunen vurderer, at </w:t>
      </w:r>
      <w:r w:rsidR="00DE2D4C" w:rsidRPr="004637F0">
        <w:rPr>
          <w:sz w:val="18"/>
          <w:szCs w:val="18"/>
        </w:rPr>
        <w:t>bedrift</w:t>
      </w:r>
      <w:r w:rsidR="00B00BBD" w:rsidRPr="004637F0">
        <w:rPr>
          <w:sz w:val="18"/>
          <w:szCs w:val="18"/>
        </w:rPr>
        <w:t>e</w:t>
      </w:r>
      <w:r w:rsidR="00DE2D4C" w:rsidRPr="004637F0">
        <w:rPr>
          <w:sz w:val="18"/>
          <w:szCs w:val="18"/>
        </w:rPr>
        <w:t>n</w:t>
      </w:r>
      <w:r w:rsidR="00B00BBD" w:rsidRPr="004637F0">
        <w:rPr>
          <w:sz w:val="18"/>
          <w:szCs w:val="18"/>
        </w:rPr>
        <w:t xml:space="preserve"> har truffet de nødvendige foranstaltninger til forebyggelse og begrænsning af forurening fra </w:t>
      </w:r>
      <w:r w:rsidR="00DE2D4C" w:rsidRPr="004637F0">
        <w:rPr>
          <w:sz w:val="18"/>
          <w:szCs w:val="18"/>
        </w:rPr>
        <w:t>bedrift</w:t>
      </w:r>
      <w:r w:rsidR="00B00BBD" w:rsidRPr="004637F0">
        <w:rPr>
          <w:sz w:val="18"/>
          <w:szCs w:val="18"/>
        </w:rPr>
        <w:t>e</w:t>
      </w:r>
      <w:r w:rsidR="00DE2D4C" w:rsidRPr="004637F0">
        <w:rPr>
          <w:sz w:val="18"/>
          <w:szCs w:val="18"/>
        </w:rPr>
        <w:t>n</w:t>
      </w:r>
      <w:r w:rsidR="00B00BBD" w:rsidRPr="004637F0">
        <w:rPr>
          <w:sz w:val="18"/>
          <w:szCs w:val="18"/>
        </w:rPr>
        <w:t>s anlæg.</w:t>
      </w:r>
    </w:p>
    <w:p w:rsidR="006F3B5E" w:rsidRPr="004637F0" w:rsidRDefault="006F3B5E" w:rsidP="001C7EEB">
      <w:pPr>
        <w:spacing w:line="240" w:lineRule="atLeast"/>
        <w:rPr>
          <w:color w:val="0070C0"/>
          <w:sz w:val="18"/>
          <w:szCs w:val="18"/>
        </w:rPr>
      </w:pPr>
    </w:p>
    <w:p w:rsidR="00532223" w:rsidRPr="004637F0" w:rsidRDefault="004B58D9" w:rsidP="001C7EEB">
      <w:pPr>
        <w:spacing w:line="240" w:lineRule="atLeast"/>
        <w:rPr>
          <w:sz w:val="18"/>
          <w:szCs w:val="18"/>
        </w:rPr>
      </w:pPr>
      <w:r w:rsidRPr="004637F0">
        <w:rPr>
          <w:sz w:val="18"/>
          <w:szCs w:val="18"/>
        </w:rPr>
        <w:t>Samlet er det Guldborgsund Kommunes vurdering, at der kan meddeles miljø</w:t>
      </w:r>
      <w:r w:rsidR="00B94D14" w:rsidRPr="004637F0">
        <w:rPr>
          <w:sz w:val="18"/>
          <w:szCs w:val="18"/>
        </w:rPr>
        <w:t>tilladelse</w:t>
      </w:r>
      <w:r w:rsidRPr="004637F0">
        <w:rPr>
          <w:sz w:val="18"/>
          <w:szCs w:val="18"/>
        </w:rPr>
        <w:t xml:space="preserve"> til de</w:t>
      </w:r>
      <w:r w:rsidR="001C7EEB" w:rsidRPr="004637F0">
        <w:rPr>
          <w:sz w:val="18"/>
          <w:szCs w:val="18"/>
        </w:rPr>
        <w:t>n</w:t>
      </w:r>
      <w:r w:rsidRPr="004637F0">
        <w:rPr>
          <w:sz w:val="18"/>
          <w:szCs w:val="18"/>
        </w:rPr>
        <w:t xml:space="preserve"> ansøgte </w:t>
      </w:r>
      <w:r w:rsidR="001C7EEB" w:rsidRPr="004637F0">
        <w:rPr>
          <w:sz w:val="18"/>
          <w:szCs w:val="18"/>
        </w:rPr>
        <w:t>produktion,</w:t>
      </w:r>
      <w:r w:rsidRPr="004637F0">
        <w:rPr>
          <w:sz w:val="18"/>
          <w:szCs w:val="18"/>
        </w:rPr>
        <w:t xml:space="preserve"> uden at det medfører væsentlige virkninger på miljøet eller omkringboende. Dette er naturligvis vurderet på baggrund af, at de givne forudsætninger </w:t>
      </w:r>
      <w:r w:rsidR="006F3B5E" w:rsidRPr="004637F0">
        <w:rPr>
          <w:sz w:val="18"/>
          <w:szCs w:val="18"/>
        </w:rPr>
        <w:t xml:space="preserve">for </w:t>
      </w:r>
      <w:r w:rsidRPr="004637F0">
        <w:rPr>
          <w:sz w:val="18"/>
          <w:szCs w:val="18"/>
        </w:rPr>
        <w:t xml:space="preserve">og vilkår i </w:t>
      </w:r>
      <w:r w:rsidR="00B265A0" w:rsidRPr="004637F0">
        <w:rPr>
          <w:sz w:val="18"/>
          <w:szCs w:val="18"/>
        </w:rPr>
        <w:t xml:space="preserve">tilladelsen </w:t>
      </w:r>
      <w:r w:rsidRPr="004637F0">
        <w:rPr>
          <w:sz w:val="18"/>
          <w:szCs w:val="18"/>
        </w:rPr>
        <w:t>overholdes.</w:t>
      </w:r>
    </w:p>
    <w:p w:rsidR="00B94D14" w:rsidRPr="008F3191" w:rsidRDefault="00B94D14" w:rsidP="001C7EEB">
      <w:pPr>
        <w:spacing w:line="240" w:lineRule="atLeast"/>
        <w:rPr>
          <w:sz w:val="18"/>
          <w:szCs w:val="18"/>
          <w:highlight w:val="green"/>
        </w:rPr>
      </w:pPr>
    </w:p>
    <w:p w:rsidR="00532223" w:rsidRPr="004637F0" w:rsidRDefault="008178CA" w:rsidP="00532223">
      <w:pPr>
        <w:pStyle w:val="Overskrift2"/>
      </w:pPr>
      <w:r w:rsidRPr="004637F0">
        <w:t xml:space="preserve"> </w:t>
      </w:r>
      <w:bookmarkStart w:id="4" w:name="_Toc93574573"/>
      <w:r w:rsidR="00532223" w:rsidRPr="004637F0">
        <w:t>AFGØRELSE</w:t>
      </w:r>
      <w:bookmarkEnd w:id="4"/>
      <w:r w:rsidR="00532223" w:rsidRPr="004637F0">
        <w:t xml:space="preserve"> </w:t>
      </w:r>
    </w:p>
    <w:p w:rsidR="00532223" w:rsidRPr="004637F0" w:rsidRDefault="00532223" w:rsidP="001D7152">
      <w:pPr>
        <w:spacing w:line="240" w:lineRule="atLeast"/>
        <w:rPr>
          <w:sz w:val="18"/>
          <w:szCs w:val="18"/>
        </w:rPr>
      </w:pPr>
      <w:r w:rsidRPr="004637F0">
        <w:rPr>
          <w:sz w:val="18"/>
          <w:szCs w:val="18"/>
        </w:rPr>
        <w:t xml:space="preserve">Guldborgsund Kommune </w:t>
      </w:r>
      <w:r w:rsidR="00523FB0" w:rsidRPr="004637F0">
        <w:rPr>
          <w:sz w:val="18"/>
          <w:szCs w:val="18"/>
        </w:rPr>
        <w:t>meddeler</w:t>
      </w:r>
      <w:r w:rsidRPr="004637F0">
        <w:rPr>
          <w:sz w:val="18"/>
          <w:szCs w:val="18"/>
        </w:rPr>
        <w:t xml:space="preserve"> hermed </w:t>
      </w:r>
      <w:r w:rsidR="00523FB0" w:rsidRPr="004637F0">
        <w:rPr>
          <w:sz w:val="18"/>
          <w:szCs w:val="18"/>
        </w:rPr>
        <w:t xml:space="preserve">§ </w:t>
      </w:r>
      <w:r w:rsidR="00FC0931" w:rsidRPr="004637F0">
        <w:rPr>
          <w:sz w:val="18"/>
          <w:szCs w:val="18"/>
        </w:rPr>
        <w:t>16</w:t>
      </w:r>
      <w:r w:rsidR="00011A8E" w:rsidRPr="004637F0">
        <w:rPr>
          <w:sz w:val="18"/>
          <w:szCs w:val="18"/>
        </w:rPr>
        <w:t xml:space="preserve"> </w:t>
      </w:r>
      <w:r w:rsidR="004E6D1D" w:rsidRPr="004637F0">
        <w:rPr>
          <w:sz w:val="18"/>
          <w:szCs w:val="18"/>
        </w:rPr>
        <w:t>b</w:t>
      </w:r>
      <w:r w:rsidR="00523FB0" w:rsidRPr="004637F0">
        <w:rPr>
          <w:sz w:val="18"/>
          <w:szCs w:val="18"/>
        </w:rPr>
        <w:t xml:space="preserve"> </w:t>
      </w:r>
      <w:r w:rsidR="001D7152" w:rsidRPr="004637F0">
        <w:rPr>
          <w:sz w:val="18"/>
          <w:szCs w:val="18"/>
        </w:rPr>
        <w:t>miljøtillad</w:t>
      </w:r>
      <w:r w:rsidR="004E6D1D" w:rsidRPr="004637F0">
        <w:rPr>
          <w:sz w:val="18"/>
          <w:szCs w:val="18"/>
        </w:rPr>
        <w:t>else</w:t>
      </w:r>
      <w:r w:rsidRPr="004637F0">
        <w:rPr>
          <w:sz w:val="18"/>
          <w:szCs w:val="18"/>
        </w:rPr>
        <w:t xml:space="preserve"> til </w:t>
      </w:r>
      <w:r w:rsidR="00A80FB5" w:rsidRPr="004637F0">
        <w:rPr>
          <w:sz w:val="18"/>
          <w:szCs w:val="18"/>
        </w:rPr>
        <w:t>svine</w:t>
      </w:r>
      <w:r w:rsidRPr="004637F0">
        <w:rPr>
          <w:sz w:val="18"/>
          <w:szCs w:val="18"/>
        </w:rPr>
        <w:t>produk</w:t>
      </w:r>
      <w:r w:rsidR="0040079C" w:rsidRPr="004637F0">
        <w:rPr>
          <w:sz w:val="18"/>
          <w:szCs w:val="18"/>
        </w:rPr>
        <w:t>t</w:t>
      </w:r>
      <w:r w:rsidRPr="004637F0">
        <w:rPr>
          <w:sz w:val="18"/>
          <w:szCs w:val="18"/>
        </w:rPr>
        <w:t xml:space="preserve">ion </w:t>
      </w:r>
      <w:r w:rsidR="001D7152" w:rsidRPr="004637F0">
        <w:rPr>
          <w:sz w:val="18"/>
          <w:szCs w:val="18"/>
        </w:rPr>
        <w:t xml:space="preserve">på </w:t>
      </w:r>
      <w:r w:rsidR="00DE2D4C" w:rsidRPr="004637F0">
        <w:rPr>
          <w:sz w:val="18"/>
          <w:szCs w:val="18"/>
        </w:rPr>
        <w:t>bedrift</w:t>
      </w:r>
      <w:r w:rsidR="001D7152" w:rsidRPr="004637F0">
        <w:rPr>
          <w:sz w:val="18"/>
          <w:szCs w:val="18"/>
        </w:rPr>
        <w:t xml:space="preserve">en </w:t>
      </w:r>
      <w:r w:rsidR="00963FF7">
        <w:rPr>
          <w:sz w:val="18"/>
          <w:szCs w:val="18"/>
        </w:rPr>
        <w:t>Østerby 2, 4990 Sakskøbing</w:t>
      </w:r>
      <w:r w:rsidR="004A44A7" w:rsidRPr="004637F0">
        <w:rPr>
          <w:sz w:val="18"/>
          <w:szCs w:val="18"/>
        </w:rPr>
        <w:t>,</w:t>
      </w:r>
      <w:r w:rsidR="001D7152" w:rsidRPr="004637F0">
        <w:rPr>
          <w:sz w:val="18"/>
          <w:szCs w:val="18"/>
        </w:rPr>
        <w:t xml:space="preserve"> </w:t>
      </w:r>
      <w:r w:rsidRPr="004637F0">
        <w:rPr>
          <w:sz w:val="18"/>
          <w:szCs w:val="18"/>
        </w:rPr>
        <w:t xml:space="preserve">hørende til bedriften med CVR-nummer </w:t>
      </w:r>
      <w:r w:rsidR="00F66FFC">
        <w:rPr>
          <w:sz w:val="18"/>
          <w:szCs w:val="18"/>
        </w:rPr>
        <w:t>1</w:t>
      </w:r>
      <w:r w:rsidR="00693744">
        <w:rPr>
          <w:sz w:val="18"/>
          <w:szCs w:val="18"/>
        </w:rPr>
        <w:t>5</w:t>
      </w:r>
      <w:r w:rsidR="00F66FFC">
        <w:rPr>
          <w:sz w:val="18"/>
          <w:szCs w:val="18"/>
        </w:rPr>
        <w:t>90</w:t>
      </w:r>
      <w:r w:rsidR="00693744">
        <w:rPr>
          <w:sz w:val="18"/>
          <w:szCs w:val="18"/>
        </w:rPr>
        <w:t>008</w:t>
      </w:r>
      <w:r w:rsidR="00F66FFC">
        <w:rPr>
          <w:sz w:val="18"/>
          <w:szCs w:val="18"/>
        </w:rPr>
        <w:t>3</w:t>
      </w:r>
      <w:r w:rsidR="00E92159">
        <w:rPr>
          <w:sz w:val="18"/>
          <w:szCs w:val="18"/>
        </w:rPr>
        <w:t>. Tilladelsen gives ved overholdelse af</w:t>
      </w:r>
      <w:r w:rsidR="00523FB0" w:rsidRPr="004637F0">
        <w:rPr>
          <w:sz w:val="18"/>
          <w:szCs w:val="18"/>
        </w:rPr>
        <w:t xml:space="preserve"> de stillede vilkår</w:t>
      </w:r>
      <w:r w:rsidRPr="004637F0">
        <w:rPr>
          <w:sz w:val="18"/>
          <w:szCs w:val="18"/>
        </w:rPr>
        <w:t>.</w:t>
      </w:r>
    </w:p>
    <w:p w:rsidR="00454D0B" w:rsidRPr="00683B8A" w:rsidRDefault="00454D0B" w:rsidP="001D7152">
      <w:pPr>
        <w:spacing w:line="240" w:lineRule="atLeast"/>
        <w:rPr>
          <w:sz w:val="18"/>
          <w:szCs w:val="18"/>
        </w:rPr>
      </w:pPr>
    </w:p>
    <w:p w:rsidR="00454D0B" w:rsidRPr="00683B8A" w:rsidRDefault="00454D0B" w:rsidP="00454D0B">
      <w:pPr>
        <w:spacing w:line="240" w:lineRule="atLeast"/>
        <w:rPr>
          <w:sz w:val="18"/>
          <w:szCs w:val="18"/>
        </w:rPr>
      </w:pPr>
      <w:r w:rsidRPr="00683B8A">
        <w:rPr>
          <w:sz w:val="18"/>
          <w:szCs w:val="18"/>
        </w:rPr>
        <w:t xml:space="preserve">Miljøtilladelsen bliver meddelt i henhold til </w:t>
      </w:r>
      <w:r w:rsidR="00DE2D4C" w:rsidRPr="00683B8A">
        <w:rPr>
          <w:sz w:val="18"/>
          <w:szCs w:val="18"/>
        </w:rPr>
        <w:t>husdyrbrug</w:t>
      </w:r>
      <w:r w:rsidR="003F0889" w:rsidRPr="00683B8A">
        <w:rPr>
          <w:sz w:val="18"/>
          <w:szCs w:val="18"/>
        </w:rPr>
        <w:t>loven</w:t>
      </w:r>
      <w:r w:rsidRPr="00683B8A">
        <w:rPr>
          <w:sz w:val="18"/>
          <w:szCs w:val="18"/>
        </w:rPr>
        <w:t>s</w:t>
      </w:r>
      <w:r w:rsidR="00B265A0" w:rsidRPr="00683B8A">
        <w:rPr>
          <w:rStyle w:val="Fodnotehenvisning"/>
          <w:sz w:val="18"/>
          <w:szCs w:val="18"/>
        </w:rPr>
        <w:footnoteReference w:id="3"/>
      </w:r>
      <w:r w:rsidRPr="00683B8A">
        <w:rPr>
          <w:sz w:val="18"/>
          <w:szCs w:val="18"/>
        </w:rPr>
        <w:t xml:space="preserve"> § 16 b, stk. 1, da den beregnede ammoniakemission fra </w:t>
      </w:r>
      <w:r w:rsidR="00DE2D4C" w:rsidRPr="00683B8A">
        <w:rPr>
          <w:sz w:val="18"/>
          <w:szCs w:val="18"/>
        </w:rPr>
        <w:t>bedrift</w:t>
      </w:r>
      <w:r w:rsidRPr="00683B8A">
        <w:rPr>
          <w:sz w:val="18"/>
          <w:szCs w:val="18"/>
        </w:rPr>
        <w:t>e</w:t>
      </w:r>
      <w:r w:rsidR="00DE2D4C" w:rsidRPr="00683B8A">
        <w:rPr>
          <w:sz w:val="18"/>
          <w:szCs w:val="18"/>
        </w:rPr>
        <w:t>n</w:t>
      </w:r>
      <w:r w:rsidRPr="00683B8A">
        <w:rPr>
          <w:sz w:val="18"/>
          <w:szCs w:val="18"/>
        </w:rPr>
        <w:t>, er på over 750 kg NH</w:t>
      </w:r>
      <w:r w:rsidRPr="00683B8A">
        <w:rPr>
          <w:sz w:val="18"/>
          <w:szCs w:val="18"/>
          <w:vertAlign w:val="subscript"/>
        </w:rPr>
        <w:t>3</w:t>
      </w:r>
      <w:r w:rsidRPr="00683B8A">
        <w:rPr>
          <w:sz w:val="18"/>
          <w:szCs w:val="18"/>
        </w:rPr>
        <w:t>-N pr. år, men dyreholdet er under IPPC-grænsen/grænsen for IE-brug.</w:t>
      </w:r>
    </w:p>
    <w:p w:rsidR="00454D0B" w:rsidRPr="00683B8A" w:rsidRDefault="00454D0B" w:rsidP="00454D0B">
      <w:pPr>
        <w:spacing w:line="240" w:lineRule="atLeast"/>
        <w:rPr>
          <w:color w:val="0070C0"/>
          <w:sz w:val="18"/>
          <w:szCs w:val="18"/>
        </w:rPr>
      </w:pPr>
    </w:p>
    <w:p w:rsidR="00532223" w:rsidRPr="00683B8A" w:rsidRDefault="00DE2D4C" w:rsidP="001D7152">
      <w:pPr>
        <w:spacing w:line="240" w:lineRule="atLeast"/>
        <w:rPr>
          <w:sz w:val="18"/>
          <w:szCs w:val="18"/>
        </w:rPr>
      </w:pPr>
      <w:r w:rsidRPr="00683B8A">
        <w:rPr>
          <w:sz w:val="18"/>
          <w:szCs w:val="18"/>
        </w:rPr>
        <w:t>Bedrift</w:t>
      </w:r>
      <w:r w:rsidR="001D7152" w:rsidRPr="00683B8A">
        <w:rPr>
          <w:sz w:val="18"/>
          <w:szCs w:val="18"/>
        </w:rPr>
        <w:t>e</w:t>
      </w:r>
      <w:r w:rsidRPr="00683B8A">
        <w:rPr>
          <w:sz w:val="18"/>
          <w:szCs w:val="18"/>
        </w:rPr>
        <w:t xml:space="preserve">n </w:t>
      </w:r>
      <w:r w:rsidR="001D7152" w:rsidRPr="00683B8A">
        <w:rPr>
          <w:sz w:val="18"/>
          <w:szCs w:val="18"/>
        </w:rPr>
        <w:t>er ikke vurderet teknisk, forurenings-/ eller driftsmæssige forbundet med andre husdyrbrug.</w:t>
      </w:r>
    </w:p>
    <w:p w:rsidR="00532223" w:rsidRPr="00683B8A" w:rsidRDefault="00532223" w:rsidP="001D7152">
      <w:pPr>
        <w:spacing w:line="240" w:lineRule="atLeast"/>
        <w:rPr>
          <w:sz w:val="18"/>
          <w:szCs w:val="18"/>
        </w:rPr>
      </w:pPr>
    </w:p>
    <w:p w:rsidR="009E5BD6" w:rsidRPr="00683B8A" w:rsidRDefault="009E5BD6" w:rsidP="001D7152">
      <w:pPr>
        <w:spacing w:line="240" w:lineRule="atLeast"/>
        <w:rPr>
          <w:color w:val="0070C0"/>
          <w:sz w:val="18"/>
          <w:szCs w:val="18"/>
        </w:rPr>
      </w:pPr>
      <w:r w:rsidRPr="00683B8A">
        <w:rPr>
          <w:sz w:val="18"/>
          <w:szCs w:val="18"/>
        </w:rPr>
        <w:t>Der meddeles miljø</w:t>
      </w:r>
      <w:r w:rsidR="004E6D1D" w:rsidRPr="00683B8A">
        <w:rPr>
          <w:sz w:val="18"/>
          <w:szCs w:val="18"/>
        </w:rPr>
        <w:t>tilladelse</w:t>
      </w:r>
      <w:r w:rsidRPr="00683B8A">
        <w:rPr>
          <w:sz w:val="18"/>
          <w:szCs w:val="18"/>
        </w:rPr>
        <w:t xml:space="preserve"> til e</w:t>
      </w:r>
      <w:r w:rsidR="00B265A0" w:rsidRPr="00683B8A">
        <w:rPr>
          <w:sz w:val="18"/>
          <w:szCs w:val="18"/>
        </w:rPr>
        <w:t>n</w:t>
      </w:r>
      <w:r w:rsidRPr="00683B8A">
        <w:rPr>
          <w:sz w:val="18"/>
          <w:szCs w:val="18"/>
        </w:rPr>
        <w:t xml:space="preserve"> </w:t>
      </w:r>
      <w:r w:rsidR="00DE2D4C" w:rsidRPr="00683B8A">
        <w:rPr>
          <w:sz w:val="18"/>
          <w:szCs w:val="18"/>
        </w:rPr>
        <w:t>bedrift</w:t>
      </w:r>
      <w:r w:rsidR="00430750" w:rsidRPr="00683B8A">
        <w:rPr>
          <w:sz w:val="18"/>
          <w:szCs w:val="18"/>
        </w:rPr>
        <w:t xml:space="preserve"> med et samlet </w:t>
      </w:r>
      <w:r w:rsidRPr="00683B8A">
        <w:rPr>
          <w:sz w:val="18"/>
          <w:szCs w:val="18"/>
        </w:rPr>
        <w:t xml:space="preserve">produktionsareal på </w:t>
      </w:r>
      <w:r w:rsidR="00371A58">
        <w:rPr>
          <w:sz w:val="18"/>
          <w:szCs w:val="18"/>
        </w:rPr>
        <w:t>86</w:t>
      </w:r>
      <w:r w:rsidR="00693744">
        <w:rPr>
          <w:sz w:val="18"/>
          <w:szCs w:val="18"/>
        </w:rPr>
        <w:t>6</w:t>
      </w:r>
      <w:r w:rsidR="00985C05">
        <w:rPr>
          <w:sz w:val="18"/>
          <w:szCs w:val="18"/>
        </w:rPr>
        <w:t xml:space="preserve"> </w:t>
      </w:r>
      <w:r w:rsidRPr="00683B8A">
        <w:rPr>
          <w:sz w:val="18"/>
          <w:szCs w:val="18"/>
        </w:rPr>
        <w:t>m</w:t>
      </w:r>
      <w:r w:rsidRPr="00683B8A">
        <w:rPr>
          <w:sz w:val="18"/>
          <w:szCs w:val="18"/>
          <w:vertAlign w:val="superscript"/>
        </w:rPr>
        <w:t>2</w:t>
      </w:r>
      <w:r w:rsidRPr="00683B8A">
        <w:rPr>
          <w:sz w:val="18"/>
          <w:szCs w:val="18"/>
        </w:rPr>
        <w:t xml:space="preserve"> </w:t>
      </w:r>
      <w:r w:rsidR="00693744">
        <w:rPr>
          <w:sz w:val="18"/>
          <w:szCs w:val="18"/>
        </w:rPr>
        <w:t xml:space="preserve">og </w:t>
      </w:r>
      <w:r w:rsidR="0070294D">
        <w:rPr>
          <w:sz w:val="18"/>
          <w:szCs w:val="18"/>
        </w:rPr>
        <w:t>5</w:t>
      </w:r>
      <w:r w:rsidR="00693744">
        <w:rPr>
          <w:sz w:val="18"/>
          <w:szCs w:val="18"/>
        </w:rPr>
        <w:t>6</w:t>
      </w:r>
      <w:r w:rsidR="0070294D">
        <w:rPr>
          <w:sz w:val="18"/>
          <w:szCs w:val="18"/>
        </w:rPr>
        <w:t>9 m</w:t>
      </w:r>
      <w:r w:rsidR="0070294D" w:rsidRPr="008A6093">
        <w:rPr>
          <w:sz w:val="18"/>
          <w:szCs w:val="18"/>
          <w:vertAlign w:val="superscript"/>
        </w:rPr>
        <w:t>2</w:t>
      </w:r>
      <w:r w:rsidR="0070294D">
        <w:rPr>
          <w:sz w:val="18"/>
          <w:szCs w:val="18"/>
        </w:rPr>
        <w:t xml:space="preserve"> gylleoverflade </w:t>
      </w:r>
      <w:r w:rsidRPr="00683B8A">
        <w:rPr>
          <w:sz w:val="18"/>
          <w:szCs w:val="18"/>
        </w:rPr>
        <w:t>fordelt på:</w:t>
      </w:r>
    </w:p>
    <w:p w:rsidR="00A25B3A" w:rsidRPr="00693744" w:rsidRDefault="00A25B3A" w:rsidP="001D7152">
      <w:pPr>
        <w:spacing w:line="240" w:lineRule="atLeast"/>
        <w:rPr>
          <w:color w:val="0070C0"/>
          <w:sz w:val="18"/>
          <w:szCs w:val="18"/>
          <w:highlight w:val="green"/>
        </w:rPr>
      </w:pPr>
    </w:p>
    <w:p w:rsidR="00693744" w:rsidRPr="00693744" w:rsidRDefault="00693744" w:rsidP="00693744">
      <w:pPr>
        <w:pStyle w:val="Listeafsnit"/>
        <w:numPr>
          <w:ilvl w:val="0"/>
          <w:numId w:val="32"/>
        </w:numPr>
        <w:spacing w:line="240" w:lineRule="atLeast"/>
        <w:rPr>
          <w:rFonts w:ascii="Verdana" w:hAnsi="Verdana"/>
          <w:sz w:val="18"/>
          <w:szCs w:val="18"/>
        </w:rPr>
      </w:pPr>
      <w:r w:rsidRPr="00693744">
        <w:rPr>
          <w:rFonts w:ascii="Verdana" w:hAnsi="Verdana"/>
          <w:sz w:val="18"/>
          <w:szCs w:val="18"/>
        </w:rPr>
        <w:t>469 m</w:t>
      </w:r>
      <w:r w:rsidRPr="00693744">
        <w:rPr>
          <w:rFonts w:ascii="Verdana" w:hAnsi="Verdana"/>
          <w:sz w:val="18"/>
          <w:szCs w:val="18"/>
          <w:vertAlign w:val="superscript"/>
        </w:rPr>
        <w:t>2</w:t>
      </w:r>
      <w:r w:rsidRPr="00693744">
        <w:rPr>
          <w:rFonts w:ascii="Verdana" w:hAnsi="Verdana"/>
          <w:sz w:val="18"/>
          <w:szCs w:val="18"/>
        </w:rPr>
        <w:t xml:space="preserve"> produktionsareal til </w:t>
      </w:r>
      <w:r w:rsidR="00371A58">
        <w:rPr>
          <w:rFonts w:ascii="Verdana" w:hAnsi="Verdana"/>
          <w:sz w:val="18"/>
          <w:szCs w:val="18"/>
        </w:rPr>
        <w:t xml:space="preserve">flexgruppe </w:t>
      </w:r>
      <w:r w:rsidRPr="00693744">
        <w:rPr>
          <w:rFonts w:ascii="Verdana" w:hAnsi="Verdana"/>
          <w:sz w:val="18"/>
          <w:szCs w:val="18"/>
        </w:rPr>
        <w:t>slagtesvin</w:t>
      </w:r>
      <w:r w:rsidR="00371A58">
        <w:rPr>
          <w:rFonts w:ascii="Verdana" w:hAnsi="Verdana"/>
          <w:sz w:val="18"/>
          <w:szCs w:val="18"/>
        </w:rPr>
        <w:t xml:space="preserve"> og smågrise</w:t>
      </w:r>
      <w:r w:rsidRPr="00693744">
        <w:rPr>
          <w:rFonts w:ascii="Verdana" w:hAnsi="Verdana"/>
          <w:sz w:val="18"/>
          <w:szCs w:val="18"/>
        </w:rPr>
        <w:t xml:space="preserve">, </w:t>
      </w:r>
      <w:r w:rsidR="005306EB">
        <w:rPr>
          <w:rFonts w:ascii="Verdana" w:hAnsi="Verdana"/>
          <w:sz w:val="18"/>
          <w:szCs w:val="18"/>
        </w:rPr>
        <w:t>fuld</w:t>
      </w:r>
      <w:r w:rsidRPr="00693744">
        <w:rPr>
          <w:rFonts w:ascii="Verdana" w:hAnsi="Verdana"/>
          <w:sz w:val="18"/>
          <w:szCs w:val="18"/>
        </w:rPr>
        <w:t>drænet gulv.</w:t>
      </w:r>
    </w:p>
    <w:p w:rsidR="00693744" w:rsidRPr="00693744" w:rsidRDefault="005306EB" w:rsidP="005306EB">
      <w:pPr>
        <w:pStyle w:val="Listeafsnit"/>
        <w:numPr>
          <w:ilvl w:val="0"/>
          <w:numId w:val="32"/>
        </w:numPr>
        <w:spacing w:line="240" w:lineRule="atLeast"/>
        <w:rPr>
          <w:rFonts w:ascii="Verdana" w:hAnsi="Verdana"/>
          <w:sz w:val="18"/>
          <w:szCs w:val="18"/>
        </w:rPr>
      </w:pPr>
      <w:r>
        <w:rPr>
          <w:rFonts w:ascii="Verdana" w:hAnsi="Verdana"/>
          <w:sz w:val="18"/>
          <w:szCs w:val="18"/>
        </w:rPr>
        <w:t>39</w:t>
      </w:r>
      <w:r w:rsidR="00693744" w:rsidRPr="00693744">
        <w:rPr>
          <w:rFonts w:ascii="Verdana" w:hAnsi="Verdana"/>
          <w:sz w:val="18"/>
          <w:szCs w:val="18"/>
        </w:rPr>
        <w:t>7 m</w:t>
      </w:r>
      <w:r w:rsidR="00693744" w:rsidRPr="00693744">
        <w:rPr>
          <w:rFonts w:ascii="Verdana" w:hAnsi="Verdana"/>
          <w:sz w:val="18"/>
          <w:szCs w:val="18"/>
          <w:vertAlign w:val="superscript"/>
        </w:rPr>
        <w:t>2</w:t>
      </w:r>
      <w:r w:rsidR="00693744" w:rsidRPr="00693744">
        <w:rPr>
          <w:rFonts w:ascii="Verdana" w:hAnsi="Verdana"/>
          <w:sz w:val="18"/>
          <w:szCs w:val="18"/>
        </w:rPr>
        <w:t xml:space="preserve"> produktionsareal til </w:t>
      </w:r>
      <w:r w:rsidRPr="005306EB">
        <w:rPr>
          <w:rFonts w:ascii="Verdana" w:hAnsi="Verdana"/>
          <w:sz w:val="18"/>
          <w:szCs w:val="18"/>
        </w:rPr>
        <w:t>flexgruppe slagtesvin og smågrise</w:t>
      </w:r>
      <w:r w:rsidR="00693744" w:rsidRPr="00693744">
        <w:rPr>
          <w:rFonts w:ascii="Verdana" w:hAnsi="Verdana"/>
          <w:sz w:val="18"/>
          <w:szCs w:val="18"/>
        </w:rPr>
        <w:t xml:space="preserve">, delvis spaltegulv, </w:t>
      </w:r>
      <w:r>
        <w:rPr>
          <w:rFonts w:ascii="Verdana" w:hAnsi="Verdana"/>
          <w:sz w:val="18"/>
          <w:szCs w:val="18"/>
        </w:rPr>
        <w:t>2</w:t>
      </w:r>
      <w:r w:rsidR="00693744" w:rsidRPr="00693744">
        <w:rPr>
          <w:rFonts w:ascii="Verdana" w:hAnsi="Verdana"/>
          <w:sz w:val="18"/>
          <w:szCs w:val="18"/>
        </w:rPr>
        <w:t>5-</w:t>
      </w:r>
      <w:r>
        <w:rPr>
          <w:rFonts w:ascii="Verdana" w:hAnsi="Verdana"/>
          <w:sz w:val="18"/>
          <w:szCs w:val="18"/>
        </w:rPr>
        <w:t>49</w:t>
      </w:r>
      <w:r w:rsidR="00693744" w:rsidRPr="00693744">
        <w:rPr>
          <w:rFonts w:ascii="Verdana" w:hAnsi="Verdana"/>
          <w:sz w:val="18"/>
          <w:szCs w:val="18"/>
        </w:rPr>
        <w:t xml:space="preserve"> % fast</w:t>
      </w:r>
      <w:r>
        <w:rPr>
          <w:rFonts w:ascii="Verdana" w:hAnsi="Verdana"/>
          <w:sz w:val="18"/>
          <w:szCs w:val="18"/>
        </w:rPr>
        <w:t xml:space="preserve"> gulv og gyllekøling</w:t>
      </w:r>
      <w:r w:rsidR="00693744" w:rsidRPr="00693744">
        <w:rPr>
          <w:rFonts w:ascii="Verdana" w:hAnsi="Verdana"/>
          <w:sz w:val="18"/>
          <w:szCs w:val="18"/>
        </w:rPr>
        <w:t>.</w:t>
      </w:r>
    </w:p>
    <w:p w:rsidR="00693744" w:rsidRPr="00693744" w:rsidRDefault="00693744" w:rsidP="00693744">
      <w:pPr>
        <w:pStyle w:val="Listeafsnit"/>
        <w:numPr>
          <w:ilvl w:val="0"/>
          <w:numId w:val="32"/>
        </w:numPr>
        <w:spacing w:line="240" w:lineRule="atLeast"/>
        <w:rPr>
          <w:rFonts w:ascii="Verdana" w:hAnsi="Verdana"/>
          <w:sz w:val="18"/>
          <w:szCs w:val="18"/>
        </w:rPr>
      </w:pPr>
      <w:r w:rsidRPr="00693744">
        <w:rPr>
          <w:rFonts w:ascii="Verdana" w:hAnsi="Verdana"/>
          <w:sz w:val="18"/>
          <w:szCs w:val="18"/>
        </w:rPr>
        <w:t>569 m</w:t>
      </w:r>
      <w:r w:rsidRPr="00693744">
        <w:rPr>
          <w:rFonts w:ascii="Verdana" w:hAnsi="Verdana"/>
          <w:sz w:val="18"/>
          <w:szCs w:val="18"/>
          <w:vertAlign w:val="superscript"/>
        </w:rPr>
        <w:t>2</w:t>
      </w:r>
      <w:r w:rsidRPr="00693744">
        <w:rPr>
          <w:rFonts w:ascii="Verdana" w:hAnsi="Verdana"/>
          <w:sz w:val="18"/>
          <w:szCs w:val="18"/>
        </w:rPr>
        <w:t xml:space="preserve"> gylleoverflade</w:t>
      </w:r>
      <w:r>
        <w:rPr>
          <w:rFonts w:ascii="Verdana" w:hAnsi="Verdana"/>
          <w:sz w:val="18"/>
          <w:szCs w:val="18"/>
        </w:rPr>
        <w:t>.</w:t>
      </w:r>
    </w:p>
    <w:p w:rsidR="005108C6" w:rsidRPr="008F3191" w:rsidRDefault="006339AE" w:rsidP="005108C6">
      <w:pPr>
        <w:spacing w:line="240" w:lineRule="atLeast"/>
        <w:rPr>
          <w:sz w:val="18"/>
          <w:szCs w:val="18"/>
          <w:highlight w:val="green"/>
        </w:rPr>
      </w:pPr>
      <w:r w:rsidRPr="005C0329">
        <w:rPr>
          <w:sz w:val="18"/>
          <w:szCs w:val="18"/>
        </w:rPr>
        <w:t>Guldborgsund kommune meddeler miljø</w:t>
      </w:r>
      <w:r w:rsidR="00A702A2" w:rsidRPr="005C0329">
        <w:rPr>
          <w:sz w:val="18"/>
          <w:szCs w:val="18"/>
        </w:rPr>
        <w:t>tilladelse</w:t>
      </w:r>
      <w:r w:rsidRPr="005C0329">
        <w:rPr>
          <w:sz w:val="18"/>
          <w:szCs w:val="18"/>
        </w:rPr>
        <w:t xml:space="preserve"> til det ansøgte, da det vurderes, at ansøger har truffet de nødvendige foranstaltninger til at forebygge og begrænse forurening ved anvendelse af bedste tilgængelige teknik. Samtidig er det vurderet, at </w:t>
      </w:r>
      <w:r w:rsidR="00DE2D4C" w:rsidRPr="005C0329">
        <w:rPr>
          <w:sz w:val="18"/>
          <w:szCs w:val="18"/>
        </w:rPr>
        <w:t>bedrift</w:t>
      </w:r>
      <w:r w:rsidRPr="005C0329">
        <w:rPr>
          <w:sz w:val="18"/>
          <w:szCs w:val="18"/>
        </w:rPr>
        <w:t>e</w:t>
      </w:r>
      <w:r w:rsidR="00DE2D4C" w:rsidRPr="005C0329">
        <w:rPr>
          <w:sz w:val="18"/>
          <w:szCs w:val="18"/>
        </w:rPr>
        <w:t>n</w:t>
      </w:r>
      <w:r w:rsidRPr="005C0329">
        <w:rPr>
          <w:sz w:val="18"/>
          <w:szCs w:val="18"/>
        </w:rPr>
        <w:t xml:space="preserve"> i øvrigt kan drives på stedet uden at påvirke omgivelserne på en måde, som er uforenelig med hensynet til omgivelserne.</w:t>
      </w:r>
      <w:r w:rsidR="00D72C59" w:rsidRPr="005C0329">
        <w:rPr>
          <w:sz w:val="18"/>
          <w:szCs w:val="18"/>
        </w:rPr>
        <w:t xml:space="preserve"> </w:t>
      </w:r>
      <w:r w:rsidR="005108C6" w:rsidRPr="005C0329">
        <w:rPr>
          <w:sz w:val="18"/>
          <w:szCs w:val="18"/>
        </w:rPr>
        <w:t>Miljø</w:t>
      </w:r>
      <w:r w:rsidR="00A702A2" w:rsidRPr="005C0329">
        <w:rPr>
          <w:sz w:val="18"/>
          <w:szCs w:val="18"/>
        </w:rPr>
        <w:t>tilladelsen</w:t>
      </w:r>
      <w:r w:rsidR="005108C6" w:rsidRPr="005C0329">
        <w:rPr>
          <w:sz w:val="18"/>
          <w:szCs w:val="18"/>
        </w:rPr>
        <w:t xml:space="preserve"> er baseret på oplysninger i ansøgningen samt efterfølgende beregninger og supplerende oplysninger givet i sagsforløbet. På baggrund af dette er der stillet en </w:t>
      </w:r>
      <w:r w:rsidR="00A80FB5" w:rsidRPr="005C0329">
        <w:rPr>
          <w:sz w:val="18"/>
          <w:szCs w:val="18"/>
        </w:rPr>
        <w:t>række vilkår i miljøtilladelsen</w:t>
      </w:r>
      <w:r w:rsidR="005108C6" w:rsidRPr="005C0329">
        <w:rPr>
          <w:sz w:val="18"/>
          <w:szCs w:val="18"/>
        </w:rPr>
        <w:t>. Hvor intet andet er nævnt</w:t>
      </w:r>
      <w:r w:rsidR="00A80FB5" w:rsidRPr="005C0329">
        <w:rPr>
          <w:sz w:val="18"/>
          <w:szCs w:val="18"/>
        </w:rPr>
        <w:t>,</w:t>
      </w:r>
      <w:r w:rsidR="005108C6" w:rsidRPr="005C0329">
        <w:rPr>
          <w:sz w:val="18"/>
          <w:szCs w:val="18"/>
        </w:rPr>
        <w:t xml:space="preserve"> træder vilkårene i kraft ved </w:t>
      </w:r>
      <w:r w:rsidR="00A80FB5" w:rsidRPr="005C0329">
        <w:rPr>
          <w:sz w:val="18"/>
          <w:szCs w:val="18"/>
        </w:rPr>
        <w:t>tilladelsens</w:t>
      </w:r>
      <w:r w:rsidR="005108C6" w:rsidRPr="005C0329">
        <w:rPr>
          <w:sz w:val="18"/>
          <w:szCs w:val="18"/>
        </w:rPr>
        <w:t xml:space="preserve"> ibrugtagning.</w:t>
      </w:r>
    </w:p>
    <w:p w:rsidR="00513A27" w:rsidRPr="005C0329" w:rsidRDefault="00513A27" w:rsidP="001D7152">
      <w:pPr>
        <w:spacing w:line="240" w:lineRule="atLeast"/>
        <w:rPr>
          <w:sz w:val="18"/>
          <w:szCs w:val="18"/>
        </w:rPr>
      </w:pPr>
    </w:p>
    <w:p w:rsidR="001D7152" w:rsidRDefault="00154FF2" w:rsidP="001D7152">
      <w:pPr>
        <w:spacing w:line="240" w:lineRule="atLeast"/>
        <w:rPr>
          <w:sz w:val="18"/>
          <w:szCs w:val="18"/>
        </w:rPr>
      </w:pPr>
      <w:r w:rsidRPr="005C0329">
        <w:rPr>
          <w:sz w:val="18"/>
          <w:szCs w:val="18"/>
        </w:rPr>
        <w:t>Miljø</w:t>
      </w:r>
      <w:r w:rsidR="00A702A2" w:rsidRPr="005C0329">
        <w:rPr>
          <w:sz w:val="18"/>
          <w:szCs w:val="18"/>
        </w:rPr>
        <w:t>tilladelsen</w:t>
      </w:r>
      <w:r w:rsidRPr="005C0329">
        <w:rPr>
          <w:sz w:val="18"/>
          <w:szCs w:val="18"/>
        </w:rPr>
        <w:t xml:space="preserve"> gælder kun for det ansøgte. Der må ikke ske udvidelser/ændringer i produktionsarealet, herunder staldafsnit og gødningsopbevaringsanlæg eller </w:t>
      </w:r>
      <w:r w:rsidRPr="000B7A99">
        <w:rPr>
          <w:sz w:val="18"/>
          <w:szCs w:val="18"/>
        </w:rPr>
        <w:t>ændres på dyreholdets sam</w:t>
      </w:r>
      <w:r w:rsidR="00576C9A" w:rsidRPr="000B7A99">
        <w:rPr>
          <w:sz w:val="18"/>
          <w:szCs w:val="18"/>
        </w:rPr>
        <w:t>mensætning ud over det tilladte</w:t>
      </w:r>
      <w:r w:rsidRPr="000B7A99">
        <w:rPr>
          <w:sz w:val="18"/>
          <w:szCs w:val="18"/>
        </w:rPr>
        <w:t xml:space="preserve">, før ændringen er anmeldt og godkendt af Guldborgsund kommune. </w:t>
      </w:r>
    </w:p>
    <w:p w:rsidR="008912B4" w:rsidRPr="000B7A99" w:rsidRDefault="008912B4" w:rsidP="005108C6">
      <w:pPr>
        <w:spacing w:line="240" w:lineRule="atLeast"/>
        <w:rPr>
          <w:b/>
          <w:sz w:val="18"/>
          <w:szCs w:val="18"/>
        </w:rPr>
      </w:pPr>
      <w:r w:rsidRPr="000B7A99">
        <w:rPr>
          <w:b/>
          <w:sz w:val="18"/>
          <w:szCs w:val="18"/>
        </w:rPr>
        <w:lastRenderedPageBreak/>
        <w:t>Udnyttelse og kontinuitet</w:t>
      </w:r>
    </w:p>
    <w:p w:rsidR="008912B4" w:rsidRPr="000B7A99" w:rsidRDefault="008912B4" w:rsidP="005108C6">
      <w:pPr>
        <w:spacing w:line="240" w:lineRule="atLeast"/>
        <w:rPr>
          <w:sz w:val="18"/>
          <w:szCs w:val="18"/>
        </w:rPr>
      </w:pPr>
      <w:r w:rsidRPr="000B7A99">
        <w:rPr>
          <w:sz w:val="18"/>
          <w:szCs w:val="18"/>
        </w:rPr>
        <w:t>Miljøtilla</w:t>
      </w:r>
      <w:r w:rsidR="00A702A2" w:rsidRPr="000B7A99">
        <w:rPr>
          <w:sz w:val="18"/>
          <w:szCs w:val="18"/>
        </w:rPr>
        <w:t>delsen</w:t>
      </w:r>
      <w:r w:rsidRPr="000B7A99">
        <w:rPr>
          <w:sz w:val="18"/>
          <w:szCs w:val="18"/>
        </w:rPr>
        <w:t xml:space="preserve"> skal være udnyttet inde</w:t>
      </w:r>
      <w:r w:rsidR="008A33D5" w:rsidRPr="000B7A99">
        <w:rPr>
          <w:sz w:val="18"/>
          <w:szCs w:val="18"/>
        </w:rPr>
        <w:t>n</w:t>
      </w:r>
      <w:r w:rsidRPr="000B7A99">
        <w:rPr>
          <w:sz w:val="18"/>
          <w:szCs w:val="18"/>
        </w:rPr>
        <w:t xml:space="preserve"> 6 år fra </w:t>
      </w:r>
      <w:r w:rsidR="00A702A2" w:rsidRPr="000B7A99">
        <w:rPr>
          <w:sz w:val="18"/>
          <w:szCs w:val="18"/>
        </w:rPr>
        <w:t>tilladelsen</w:t>
      </w:r>
      <w:r w:rsidRPr="000B7A99">
        <w:rPr>
          <w:sz w:val="18"/>
          <w:szCs w:val="18"/>
        </w:rPr>
        <w:t xml:space="preserve"> er meddelt.</w:t>
      </w:r>
      <w:r w:rsidR="00AB6856" w:rsidRPr="000B7A99">
        <w:rPr>
          <w:sz w:val="18"/>
          <w:szCs w:val="18"/>
        </w:rPr>
        <w:t xml:space="preserve"> </w:t>
      </w:r>
      <w:r w:rsidR="00693744">
        <w:rPr>
          <w:sz w:val="18"/>
          <w:szCs w:val="18"/>
        </w:rPr>
        <w:t>M</w:t>
      </w:r>
      <w:r w:rsidR="00D72C59" w:rsidRPr="000B7A99">
        <w:rPr>
          <w:sz w:val="18"/>
          <w:szCs w:val="18"/>
        </w:rPr>
        <w:t xml:space="preserve">iljøtilladelsen </w:t>
      </w:r>
      <w:r w:rsidR="00693744">
        <w:rPr>
          <w:sz w:val="18"/>
          <w:szCs w:val="18"/>
        </w:rPr>
        <w:t xml:space="preserve">anses </w:t>
      </w:r>
      <w:r w:rsidR="00D72C59" w:rsidRPr="000B7A99">
        <w:rPr>
          <w:sz w:val="18"/>
          <w:szCs w:val="18"/>
        </w:rPr>
        <w:t>for værende udnyttet</w:t>
      </w:r>
      <w:r w:rsidR="00082C14" w:rsidRPr="000B7A99">
        <w:rPr>
          <w:sz w:val="18"/>
          <w:szCs w:val="18"/>
        </w:rPr>
        <w:t>,</w:t>
      </w:r>
      <w:r w:rsidR="00D72C59" w:rsidRPr="000B7A99">
        <w:rPr>
          <w:sz w:val="18"/>
          <w:szCs w:val="18"/>
        </w:rPr>
        <w:t xml:space="preserve"> når </w:t>
      </w:r>
      <w:r w:rsidR="00693744">
        <w:rPr>
          <w:sz w:val="18"/>
          <w:szCs w:val="18"/>
        </w:rPr>
        <w:t xml:space="preserve">der indsættes dyr i </w:t>
      </w:r>
      <w:r w:rsidR="005306EB">
        <w:rPr>
          <w:sz w:val="18"/>
          <w:szCs w:val="18"/>
        </w:rPr>
        <w:t xml:space="preserve">den renoverede nordlige ende af </w:t>
      </w:r>
      <w:r w:rsidR="00693744">
        <w:rPr>
          <w:sz w:val="18"/>
          <w:szCs w:val="18"/>
        </w:rPr>
        <w:t>stalden</w:t>
      </w:r>
      <w:r w:rsidR="00D72C59" w:rsidRPr="000B7A99">
        <w:rPr>
          <w:sz w:val="18"/>
          <w:szCs w:val="18"/>
        </w:rPr>
        <w:t>.</w:t>
      </w:r>
    </w:p>
    <w:p w:rsidR="003F4F3F" w:rsidRDefault="003F4F3F" w:rsidP="008912B4">
      <w:pPr>
        <w:spacing w:line="240" w:lineRule="atLeast"/>
        <w:rPr>
          <w:sz w:val="18"/>
          <w:szCs w:val="18"/>
        </w:rPr>
      </w:pPr>
    </w:p>
    <w:p w:rsidR="008912B4" w:rsidRPr="000B7A99" w:rsidRDefault="005108C6" w:rsidP="008912B4">
      <w:pPr>
        <w:spacing w:line="240" w:lineRule="atLeast"/>
        <w:rPr>
          <w:sz w:val="18"/>
          <w:szCs w:val="18"/>
        </w:rPr>
      </w:pPr>
      <w:r w:rsidRPr="000B7A99">
        <w:rPr>
          <w:sz w:val="18"/>
          <w:szCs w:val="18"/>
        </w:rPr>
        <w:t>Hvis den meddelte miljøtil</w:t>
      </w:r>
      <w:r w:rsidR="00A702A2" w:rsidRPr="000B7A99">
        <w:rPr>
          <w:sz w:val="18"/>
          <w:szCs w:val="18"/>
        </w:rPr>
        <w:t>ladelse</w:t>
      </w:r>
      <w:r w:rsidRPr="000B7A99">
        <w:rPr>
          <w:sz w:val="18"/>
          <w:szCs w:val="18"/>
        </w:rPr>
        <w:t xml:space="preserve"> ikke har været udnyttet helt eller delvist, i tre på hinanden følgen</w:t>
      </w:r>
      <w:r w:rsidR="00E74DB8" w:rsidRPr="000B7A99">
        <w:rPr>
          <w:sz w:val="18"/>
          <w:szCs w:val="18"/>
        </w:rPr>
        <w:t>d</w:t>
      </w:r>
      <w:r w:rsidRPr="000B7A99">
        <w:rPr>
          <w:sz w:val="18"/>
          <w:szCs w:val="18"/>
        </w:rPr>
        <w:t>e år, betragtes det som kontinuitetsbrud</w:t>
      </w:r>
      <w:r w:rsidR="00AB6856" w:rsidRPr="000B7A99">
        <w:rPr>
          <w:sz w:val="18"/>
          <w:szCs w:val="18"/>
        </w:rPr>
        <w:t xml:space="preserve"> jf. § 59 a i</w:t>
      </w:r>
      <w:r w:rsidR="00CD6915" w:rsidRPr="000B7A99">
        <w:rPr>
          <w:sz w:val="18"/>
          <w:szCs w:val="18"/>
        </w:rPr>
        <w:t xml:space="preserve"> </w:t>
      </w:r>
      <w:r w:rsidR="003F0889" w:rsidRPr="000B7A99">
        <w:rPr>
          <w:sz w:val="18"/>
          <w:szCs w:val="18"/>
        </w:rPr>
        <w:t>husdyrbrugloven</w:t>
      </w:r>
      <w:r w:rsidRPr="000B7A99">
        <w:rPr>
          <w:sz w:val="18"/>
          <w:szCs w:val="18"/>
        </w:rPr>
        <w:t>.</w:t>
      </w:r>
      <w:r w:rsidR="00082C14" w:rsidRPr="000B7A99">
        <w:rPr>
          <w:sz w:val="18"/>
          <w:szCs w:val="18"/>
        </w:rPr>
        <w:t xml:space="preserve"> </w:t>
      </w:r>
      <w:r w:rsidR="008912B4" w:rsidRPr="000B7A99">
        <w:rPr>
          <w:sz w:val="18"/>
          <w:szCs w:val="18"/>
        </w:rPr>
        <w:t xml:space="preserve">Der opstår </w:t>
      </w:r>
      <w:r w:rsidR="00082C14" w:rsidRPr="000B7A99">
        <w:rPr>
          <w:sz w:val="18"/>
          <w:szCs w:val="18"/>
        </w:rPr>
        <w:t xml:space="preserve">dog </w:t>
      </w:r>
      <w:r w:rsidR="008912B4" w:rsidRPr="000B7A99">
        <w:rPr>
          <w:sz w:val="18"/>
          <w:szCs w:val="18"/>
        </w:rPr>
        <w:t>først kontinuitetsbrud, hvis produktionen</w:t>
      </w:r>
      <w:r w:rsidR="00AA3F97" w:rsidRPr="000B7A99">
        <w:rPr>
          <w:sz w:val="18"/>
          <w:szCs w:val="18"/>
        </w:rPr>
        <w:t>/den driftsmæssige udnyttelse</w:t>
      </w:r>
      <w:r w:rsidR="008912B4" w:rsidRPr="000B7A99">
        <w:rPr>
          <w:sz w:val="18"/>
          <w:szCs w:val="18"/>
        </w:rPr>
        <w:t xml:space="preserve"> kommer under 50 % af den mulige produktion </w:t>
      </w:r>
      <w:r w:rsidR="00E74DB8" w:rsidRPr="000B7A99">
        <w:rPr>
          <w:sz w:val="18"/>
          <w:szCs w:val="18"/>
        </w:rPr>
        <w:t>jf.</w:t>
      </w:r>
      <w:r w:rsidR="00AB6856" w:rsidRPr="000B7A99">
        <w:rPr>
          <w:sz w:val="18"/>
          <w:szCs w:val="18"/>
        </w:rPr>
        <w:t xml:space="preserve"> dyrevelfærds</w:t>
      </w:r>
      <w:r w:rsidR="00E74DB8" w:rsidRPr="000B7A99">
        <w:rPr>
          <w:sz w:val="18"/>
          <w:szCs w:val="18"/>
        </w:rPr>
        <w:t>reglerne</w:t>
      </w:r>
      <w:r w:rsidR="00AB6856" w:rsidRPr="000B7A99">
        <w:rPr>
          <w:sz w:val="18"/>
          <w:szCs w:val="18"/>
        </w:rPr>
        <w:t xml:space="preserve"> </w:t>
      </w:r>
      <w:r w:rsidR="008912B4" w:rsidRPr="000B7A99">
        <w:rPr>
          <w:sz w:val="18"/>
          <w:szCs w:val="18"/>
        </w:rPr>
        <w:t xml:space="preserve">på mindre end 25 % af det samlede </w:t>
      </w:r>
      <w:r w:rsidR="00A702A2" w:rsidRPr="000B7A99">
        <w:rPr>
          <w:sz w:val="18"/>
          <w:szCs w:val="18"/>
        </w:rPr>
        <w:t>tilladte</w:t>
      </w:r>
      <w:r w:rsidR="008912B4" w:rsidRPr="000B7A99">
        <w:rPr>
          <w:sz w:val="18"/>
          <w:szCs w:val="18"/>
        </w:rPr>
        <w:t xml:space="preserve"> produktionsareal.</w:t>
      </w:r>
    </w:p>
    <w:p w:rsidR="008912B4" w:rsidRPr="008F3191" w:rsidRDefault="008912B4" w:rsidP="005108C6">
      <w:pPr>
        <w:spacing w:line="240" w:lineRule="atLeast"/>
        <w:rPr>
          <w:sz w:val="18"/>
          <w:szCs w:val="18"/>
          <w:highlight w:val="green"/>
        </w:rPr>
      </w:pPr>
    </w:p>
    <w:p w:rsidR="003408D7" w:rsidRPr="008F3191" w:rsidRDefault="003408D7" w:rsidP="005108C6">
      <w:pPr>
        <w:spacing w:line="240" w:lineRule="atLeast"/>
        <w:rPr>
          <w:color w:val="0070C0"/>
          <w:sz w:val="18"/>
          <w:szCs w:val="18"/>
          <w:highlight w:val="green"/>
        </w:rPr>
      </w:pPr>
    </w:p>
    <w:p w:rsidR="00B51253" w:rsidRPr="008F3191" w:rsidRDefault="00B51253" w:rsidP="005108C6">
      <w:pPr>
        <w:spacing w:line="240" w:lineRule="atLeast"/>
        <w:rPr>
          <w:color w:val="0070C0"/>
          <w:sz w:val="18"/>
          <w:szCs w:val="18"/>
          <w:highlight w:val="green"/>
        </w:rPr>
      </w:pPr>
    </w:p>
    <w:p w:rsidR="003408D7" w:rsidRPr="008F3191" w:rsidRDefault="003408D7" w:rsidP="005108C6">
      <w:pPr>
        <w:spacing w:line="240" w:lineRule="atLeast"/>
        <w:rPr>
          <w:color w:val="0070C0"/>
          <w:sz w:val="18"/>
          <w:szCs w:val="18"/>
          <w:highlight w:val="green"/>
        </w:rPr>
      </w:pPr>
      <w:r w:rsidRPr="008F3191">
        <w:rPr>
          <w:color w:val="0070C0"/>
          <w:sz w:val="18"/>
          <w:szCs w:val="18"/>
          <w:highlight w:val="green"/>
        </w:rPr>
        <w:t xml:space="preserve"> </w:t>
      </w:r>
    </w:p>
    <w:p w:rsidR="00FC0931" w:rsidRPr="008F3191" w:rsidRDefault="00FC0931" w:rsidP="005108C6">
      <w:pPr>
        <w:spacing w:line="240" w:lineRule="atLeast"/>
        <w:rPr>
          <w:color w:val="0070C0"/>
          <w:sz w:val="18"/>
          <w:szCs w:val="18"/>
          <w:highlight w:val="green"/>
        </w:rPr>
      </w:pPr>
    </w:p>
    <w:p w:rsidR="005108C6" w:rsidRPr="008F3191" w:rsidRDefault="005108C6" w:rsidP="005108C6">
      <w:pPr>
        <w:spacing w:line="240" w:lineRule="atLeast"/>
        <w:rPr>
          <w:color w:val="0070C0"/>
          <w:sz w:val="18"/>
          <w:szCs w:val="18"/>
          <w:highlight w:val="green"/>
        </w:rPr>
      </w:pPr>
    </w:p>
    <w:p w:rsidR="00532223" w:rsidRPr="007A64BB" w:rsidRDefault="00532223" w:rsidP="00532223">
      <w:pPr>
        <w:pStyle w:val="Overskrift1"/>
      </w:pPr>
      <w:r w:rsidRPr="008F3191">
        <w:rPr>
          <w:color w:val="0070C0"/>
          <w:highlight w:val="green"/>
        </w:rPr>
        <w:br w:type="page"/>
      </w:r>
      <w:bookmarkStart w:id="5" w:name="_Toc93574574"/>
      <w:r w:rsidRPr="007A64BB">
        <w:lastRenderedPageBreak/>
        <w:t>VILKÅR FOR MILJØ</w:t>
      </w:r>
      <w:r w:rsidR="00DF741A" w:rsidRPr="007A64BB">
        <w:t>tilladelse</w:t>
      </w:r>
      <w:bookmarkEnd w:id="5"/>
    </w:p>
    <w:p w:rsidR="00ED2323" w:rsidRPr="007A64BB" w:rsidRDefault="00ED2323" w:rsidP="00ED2323">
      <w:pPr>
        <w:spacing w:line="240" w:lineRule="atLeast"/>
        <w:rPr>
          <w:sz w:val="18"/>
          <w:szCs w:val="18"/>
        </w:rPr>
      </w:pPr>
      <w:bookmarkStart w:id="6" w:name="_Toc250976057"/>
      <w:bookmarkStart w:id="7" w:name="_Toc251151619"/>
      <w:r w:rsidRPr="007A64BB">
        <w:rPr>
          <w:sz w:val="18"/>
          <w:szCs w:val="18"/>
        </w:rPr>
        <w:t>Denne miljø</w:t>
      </w:r>
      <w:r w:rsidR="00C55A36" w:rsidRPr="007A64BB">
        <w:rPr>
          <w:sz w:val="18"/>
          <w:szCs w:val="18"/>
        </w:rPr>
        <w:t>tilladelse</w:t>
      </w:r>
      <w:r w:rsidRPr="007A64BB">
        <w:rPr>
          <w:sz w:val="18"/>
          <w:szCs w:val="18"/>
        </w:rPr>
        <w:t xml:space="preserve"> meddeles på nedenstående vilkår. Konkrete bestemmelser i lovgivningen og bekendtgørelser, som generelt er gældende for alle husdyrbrug, er ikke stillet som vilkår for </w:t>
      </w:r>
      <w:r w:rsidR="00C55A36" w:rsidRPr="007A64BB">
        <w:rPr>
          <w:sz w:val="18"/>
          <w:szCs w:val="18"/>
        </w:rPr>
        <w:t>tilladelsen</w:t>
      </w:r>
      <w:r w:rsidRPr="007A64BB">
        <w:rPr>
          <w:sz w:val="18"/>
          <w:szCs w:val="18"/>
        </w:rPr>
        <w:t>.</w:t>
      </w:r>
    </w:p>
    <w:p w:rsidR="00ED2323" w:rsidRPr="007A64BB" w:rsidRDefault="00ED2323" w:rsidP="00ED2323">
      <w:pPr>
        <w:pStyle w:val="Overskrift2"/>
        <w:numPr>
          <w:ilvl w:val="1"/>
          <w:numId w:val="0"/>
        </w:numPr>
        <w:spacing w:line="276" w:lineRule="auto"/>
        <w:ind w:left="360" w:hanging="360"/>
      </w:pPr>
    </w:p>
    <w:p w:rsidR="00ED2323" w:rsidRPr="007A64BB" w:rsidRDefault="00ED2323" w:rsidP="00ED2323">
      <w:pPr>
        <w:pStyle w:val="Overskrift2"/>
      </w:pPr>
      <w:bookmarkStart w:id="8" w:name="_Toc93574575"/>
      <w:r w:rsidRPr="007A64BB">
        <w:t>GENERELLE FORHOLD</w:t>
      </w:r>
      <w:bookmarkEnd w:id="8"/>
    </w:p>
    <w:bookmarkEnd w:id="6"/>
    <w:bookmarkEnd w:id="7"/>
    <w:p w:rsidR="00ED2323" w:rsidRPr="007A64BB" w:rsidRDefault="00ED2323" w:rsidP="00ED2323">
      <w:pPr>
        <w:spacing w:line="276" w:lineRule="auto"/>
        <w:ind w:left="720"/>
        <w:rPr>
          <w:szCs w:val="16"/>
        </w:rPr>
      </w:pPr>
    </w:p>
    <w:p w:rsidR="00ED2323" w:rsidRPr="007A64BB" w:rsidRDefault="00ED2323" w:rsidP="00665BB5">
      <w:pPr>
        <w:numPr>
          <w:ilvl w:val="0"/>
          <w:numId w:val="9"/>
        </w:numPr>
        <w:spacing w:line="276" w:lineRule="auto"/>
        <w:rPr>
          <w:sz w:val="18"/>
          <w:szCs w:val="18"/>
        </w:rPr>
      </w:pPr>
      <w:r w:rsidRPr="007A64BB">
        <w:rPr>
          <w:sz w:val="18"/>
          <w:szCs w:val="18"/>
        </w:rPr>
        <w:t>Bedriften skal placeres, indrettes og drives som oplyst i ansøgningsmaterialet, den miljøtekniske beskrivelse og vurdering</w:t>
      </w:r>
      <w:r w:rsidR="00753C4A" w:rsidRPr="007A64BB">
        <w:rPr>
          <w:sz w:val="18"/>
          <w:szCs w:val="18"/>
        </w:rPr>
        <w:t>,</w:t>
      </w:r>
      <w:r w:rsidRPr="007A64BB">
        <w:rPr>
          <w:sz w:val="18"/>
          <w:szCs w:val="18"/>
        </w:rPr>
        <w:t xml:space="preserve"> samt de stillede vilkår.</w:t>
      </w:r>
    </w:p>
    <w:p w:rsidR="00ED2323" w:rsidRPr="007A64BB" w:rsidRDefault="00ED2323" w:rsidP="00ED2323">
      <w:pPr>
        <w:spacing w:line="276" w:lineRule="auto"/>
        <w:ind w:left="720"/>
        <w:rPr>
          <w:sz w:val="18"/>
          <w:szCs w:val="18"/>
        </w:rPr>
      </w:pPr>
    </w:p>
    <w:p w:rsidR="00ED2323" w:rsidRPr="007A64BB" w:rsidRDefault="00ED2323" w:rsidP="00665BB5">
      <w:pPr>
        <w:numPr>
          <w:ilvl w:val="0"/>
          <w:numId w:val="9"/>
        </w:numPr>
        <w:spacing w:line="276" w:lineRule="auto"/>
        <w:rPr>
          <w:sz w:val="18"/>
          <w:szCs w:val="18"/>
        </w:rPr>
      </w:pPr>
      <w:r w:rsidRPr="007A64BB">
        <w:rPr>
          <w:sz w:val="18"/>
          <w:szCs w:val="18"/>
        </w:rPr>
        <w:t>Alle, der arbejder på bedriften, skal være bekendt m</w:t>
      </w:r>
      <w:r w:rsidR="00DF741A" w:rsidRPr="007A64BB">
        <w:rPr>
          <w:sz w:val="18"/>
          <w:szCs w:val="18"/>
        </w:rPr>
        <w:t>ed vilkårene i miljøtilladelse</w:t>
      </w:r>
      <w:r w:rsidR="00753C4A" w:rsidRPr="007A64BB">
        <w:rPr>
          <w:sz w:val="18"/>
          <w:szCs w:val="18"/>
        </w:rPr>
        <w:t>n</w:t>
      </w:r>
      <w:r w:rsidRPr="007A64BB">
        <w:rPr>
          <w:sz w:val="18"/>
          <w:szCs w:val="18"/>
        </w:rPr>
        <w:t>.</w:t>
      </w:r>
    </w:p>
    <w:p w:rsidR="00ED2323" w:rsidRPr="007A64BB" w:rsidRDefault="00ED2323" w:rsidP="00ED2323">
      <w:pPr>
        <w:spacing w:line="276" w:lineRule="auto"/>
        <w:ind w:left="720"/>
        <w:rPr>
          <w:sz w:val="18"/>
          <w:szCs w:val="18"/>
        </w:rPr>
      </w:pPr>
    </w:p>
    <w:p w:rsidR="00ED2323" w:rsidRPr="007A64BB" w:rsidRDefault="00ED2323" w:rsidP="00665BB5">
      <w:pPr>
        <w:numPr>
          <w:ilvl w:val="0"/>
          <w:numId w:val="9"/>
        </w:numPr>
        <w:spacing w:line="276" w:lineRule="auto"/>
        <w:rPr>
          <w:sz w:val="18"/>
          <w:szCs w:val="18"/>
        </w:rPr>
      </w:pPr>
      <w:r w:rsidRPr="007A64BB">
        <w:rPr>
          <w:sz w:val="18"/>
          <w:szCs w:val="18"/>
        </w:rPr>
        <w:t>Guldborgsund Kommune skal orienteres om ændringer i ejerforhold eller ændring af driftsansvarlig</w:t>
      </w:r>
      <w:r w:rsidR="00867676" w:rsidRPr="007A64BB">
        <w:rPr>
          <w:sz w:val="18"/>
          <w:szCs w:val="18"/>
        </w:rPr>
        <w:t>,</w:t>
      </w:r>
      <w:r w:rsidRPr="007A64BB">
        <w:rPr>
          <w:sz w:val="18"/>
          <w:szCs w:val="18"/>
        </w:rPr>
        <w:t xml:space="preserve"> samt ved ophør af husdyrproduktionen. Orienteringen skal ske senest 14 dage efter eventuel ændring.</w:t>
      </w:r>
    </w:p>
    <w:p w:rsidR="00ED2323" w:rsidRPr="008F3191" w:rsidRDefault="00ED2323" w:rsidP="00ED2323">
      <w:pPr>
        <w:spacing w:line="276" w:lineRule="auto"/>
        <w:ind w:left="720"/>
        <w:rPr>
          <w:color w:val="0000FF"/>
          <w:szCs w:val="16"/>
          <w:highlight w:val="green"/>
        </w:rPr>
      </w:pPr>
    </w:p>
    <w:p w:rsidR="00ED2323" w:rsidRPr="007A64BB" w:rsidRDefault="00ED2323" w:rsidP="00ED2323">
      <w:pPr>
        <w:spacing w:line="276" w:lineRule="auto"/>
      </w:pPr>
    </w:p>
    <w:p w:rsidR="00ED2323" w:rsidRPr="007A64BB" w:rsidRDefault="00ED2323" w:rsidP="00ED2323">
      <w:pPr>
        <w:pStyle w:val="Overskrift2"/>
      </w:pPr>
      <w:bookmarkStart w:id="9" w:name="_Toc93574576"/>
      <w:r w:rsidRPr="007A64BB">
        <w:t>LOKALISERING OG PLANMÆSSIGE FORHOLD</w:t>
      </w:r>
      <w:bookmarkEnd w:id="9"/>
      <w:r w:rsidRPr="007A64BB">
        <w:tab/>
      </w:r>
    </w:p>
    <w:p w:rsidR="00ED2323" w:rsidRPr="007A64BB" w:rsidRDefault="00867676" w:rsidP="00ED2323">
      <w:pPr>
        <w:spacing w:line="276" w:lineRule="auto"/>
        <w:rPr>
          <w:sz w:val="18"/>
          <w:szCs w:val="18"/>
        </w:rPr>
      </w:pPr>
      <w:r w:rsidRPr="007A64BB">
        <w:rPr>
          <w:sz w:val="18"/>
          <w:szCs w:val="18"/>
        </w:rPr>
        <w:t>Ingen vilkår.</w:t>
      </w:r>
    </w:p>
    <w:p w:rsidR="00867676" w:rsidRPr="007A64BB" w:rsidRDefault="00867676" w:rsidP="00ED2323">
      <w:pPr>
        <w:spacing w:line="276" w:lineRule="auto"/>
        <w:rPr>
          <w:sz w:val="18"/>
          <w:szCs w:val="18"/>
        </w:rPr>
      </w:pPr>
    </w:p>
    <w:p w:rsidR="00ED2323" w:rsidRPr="007A64BB" w:rsidRDefault="00ED2323" w:rsidP="00ED2323">
      <w:pPr>
        <w:pStyle w:val="Overskrift2"/>
      </w:pPr>
      <w:bookmarkStart w:id="10" w:name="_Toc93574577"/>
      <w:bookmarkStart w:id="11" w:name="_Toc250976059"/>
      <w:bookmarkStart w:id="12" w:name="_Toc251151621"/>
      <w:r w:rsidRPr="007A64BB">
        <w:t>DYREHOLD, STALDANLÆG OG DRIFT</w:t>
      </w:r>
      <w:bookmarkEnd w:id="10"/>
    </w:p>
    <w:p w:rsidR="00ED2323" w:rsidRPr="008F3191" w:rsidRDefault="00ED2323" w:rsidP="00ED2323">
      <w:pPr>
        <w:pStyle w:val="Overskrift2"/>
        <w:numPr>
          <w:ilvl w:val="1"/>
          <w:numId w:val="0"/>
        </w:numPr>
        <w:spacing w:line="276" w:lineRule="auto"/>
        <w:ind w:left="360" w:hanging="360"/>
        <w:rPr>
          <w:highlight w:val="green"/>
        </w:rPr>
      </w:pPr>
    </w:p>
    <w:p w:rsidR="00ED2323" w:rsidRPr="007A64BB" w:rsidRDefault="00ED2323" w:rsidP="00ED2323">
      <w:pPr>
        <w:spacing w:line="276" w:lineRule="auto"/>
        <w:rPr>
          <w:b/>
          <w:sz w:val="18"/>
          <w:szCs w:val="18"/>
        </w:rPr>
      </w:pPr>
      <w:bookmarkStart w:id="13" w:name="_Ref180218364"/>
      <w:bookmarkEnd w:id="11"/>
      <w:bookmarkEnd w:id="12"/>
      <w:r w:rsidRPr="007A64BB">
        <w:rPr>
          <w:b/>
          <w:sz w:val="18"/>
          <w:szCs w:val="18"/>
        </w:rPr>
        <w:t>Produktionens omfang og staldindretning</w:t>
      </w:r>
    </w:p>
    <w:bookmarkEnd w:id="13"/>
    <w:p w:rsidR="00ED2323" w:rsidRDefault="00DE2D4C" w:rsidP="00665BB5">
      <w:pPr>
        <w:pStyle w:val="Listeafsnit"/>
        <w:numPr>
          <w:ilvl w:val="0"/>
          <w:numId w:val="9"/>
        </w:numPr>
        <w:spacing w:after="0" w:line="240" w:lineRule="atLeast"/>
        <w:rPr>
          <w:rFonts w:ascii="Verdana" w:eastAsia="Arial Unicode MS" w:hAnsi="Verdana" w:cs="Arial Unicode MS"/>
          <w:sz w:val="18"/>
          <w:szCs w:val="18"/>
        </w:rPr>
      </w:pPr>
      <w:r w:rsidRPr="007A64BB">
        <w:rPr>
          <w:rFonts w:ascii="Verdana" w:eastAsia="Arial Unicode MS" w:hAnsi="Verdana" w:cs="Arial Unicode MS"/>
          <w:sz w:val="18"/>
          <w:szCs w:val="18"/>
        </w:rPr>
        <w:t>Bedrift</w:t>
      </w:r>
      <w:r w:rsidR="00ED2323" w:rsidRPr="007A64BB">
        <w:rPr>
          <w:rFonts w:ascii="Verdana" w:eastAsia="Arial Unicode MS" w:hAnsi="Verdana" w:cs="Arial Unicode MS"/>
          <w:sz w:val="18"/>
          <w:szCs w:val="18"/>
        </w:rPr>
        <w:t>e</w:t>
      </w:r>
      <w:r w:rsidRPr="007A64BB">
        <w:rPr>
          <w:rFonts w:ascii="Verdana" w:eastAsia="Arial Unicode MS" w:hAnsi="Verdana" w:cs="Arial Unicode MS"/>
          <w:sz w:val="18"/>
          <w:szCs w:val="18"/>
        </w:rPr>
        <w:t>n</w:t>
      </w:r>
      <w:r w:rsidR="00ED2323" w:rsidRPr="007A64BB">
        <w:rPr>
          <w:rFonts w:ascii="Verdana" w:eastAsia="Arial Unicode MS" w:hAnsi="Verdana" w:cs="Arial Unicode MS"/>
          <w:sz w:val="18"/>
          <w:szCs w:val="18"/>
        </w:rPr>
        <w:t xml:space="preserve"> har maksimalt tilladelse til følgende produktionsarea</w:t>
      </w:r>
      <w:r w:rsidR="00BD2EBD" w:rsidRPr="007A64BB">
        <w:rPr>
          <w:rFonts w:ascii="Verdana" w:eastAsia="Arial Unicode MS" w:hAnsi="Verdana" w:cs="Arial Unicode MS"/>
          <w:sz w:val="18"/>
          <w:szCs w:val="18"/>
        </w:rPr>
        <w:t>l</w:t>
      </w:r>
      <w:r w:rsidR="00753C4A" w:rsidRPr="007A64BB">
        <w:rPr>
          <w:rFonts w:ascii="Verdana" w:eastAsia="Arial Unicode MS" w:hAnsi="Verdana" w:cs="Arial Unicode MS"/>
          <w:sz w:val="18"/>
          <w:szCs w:val="18"/>
        </w:rPr>
        <w:t>er</w:t>
      </w:r>
      <w:r w:rsidR="00ED2323" w:rsidRPr="007A64BB">
        <w:rPr>
          <w:rFonts w:ascii="Verdana" w:eastAsia="Arial Unicode MS" w:hAnsi="Verdana" w:cs="Arial Unicode MS"/>
          <w:sz w:val="18"/>
          <w:szCs w:val="18"/>
        </w:rPr>
        <w:t xml:space="preserve"> med den angivne staldindretning, antal m</w:t>
      </w:r>
      <w:r w:rsidR="00ED2323" w:rsidRPr="007A64BB">
        <w:rPr>
          <w:rFonts w:ascii="Verdana" w:eastAsia="Arial Unicode MS" w:hAnsi="Verdana" w:cs="Arial Unicode MS"/>
          <w:sz w:val="18"/>
          <w:szCs w:val="18"/>
          <w:vertAlign w:val="superscript"/>
        </w:rPr>
        <w:t>2</w:t>
      </w:r>
      <w:r w:rsidR="00ED2323" w:rsidRPr="007A64BB">
        <w:rPr>
          <w:rFonts w:ascii="Verdana" w:eastAsia="Arial Unicode MS" w:hAnsi="Verdana" w:cs="Arial Unicode MS"/>
          <w:sz w:val="18"/>
          <w:szCs w:val="18"/>
        </w:rPr>
        <w:t xml:space="preserve"> og dyretype i de enkelte staldafsnit:</w:t>
      </w:r>
    </w:p>
    <w:p w:rsidR="00AC3BF6" w:rsidRPr="007A64BB" w:rsidRDefault="00AC3BF6" w:rsidP="00AC3BF6">
      <w:pPr>
        <w:pStyle w:val="Listeafsnit"/>
        <w:spacing w:after="0" w:line="240" w:lineRule="atLeast"/>
        <w:ind w:left="643"/>
        <w:rPr>
          <w:rFonts w:ascii="Verdana" w:eastAsia="Arial Unicode MS" w:hAnsi="Verdana" w:cs="Arial Unicode MS"/>
          <w:sz w:val="18"/>
          <w:szCs w:val="18"/>
        </w:rPr>
      </w:pPr>
    </w:p>
    <w:tbl>
      <w:tblPr>
        <w:tblStyle w:val="Tabel-Gitter"/>
        <w:tblW w:w="0" w:type="auto"/>
        <w:tblLook w:val="04A0" w:firstRow="1" w:lastRow="0" w:firstColumn="1" w:lastColumn="0" w:noHBand="0" w:noVBand="1"/>
      </w:tblPr>
      <w:tblGrid>
        <w:gridCol w:w="1413"/>
        <w:gridCol w:w="3135"/>
        <w:gridCol w:w="1543"/>
        <w:gridCol w:w="1439"/>
      </w:tblGrid>
      <w:tr w:rsidR="00F37661" w:rsidRPr="005312EA" w:rsidTr="00655FEE">
        <w:tc>
          <w:tcPr>
            <w:tcW w:w="1413" w:type="dxa"/>
            <w:shd w:val="clear" w:color="auto" w:fill="auto"/>
          </w:tcPr>
          <w:p w:rsidR="00F37661" w:rsidRPr="005312EA" w:rsidRDefault="00F37661" w:rsidP="00F37661">
            <w:pPr>
              <w:rPr>
                <w:sz w:val="18"/>
                <w:szCs w:val="18"/>
              </w:rPr>
            </w:pPr>
            <w:r w:rsidRPr="005312EA">
              <w:rPr>
                <w:sz w:val="18"/>
                <w:szCs w:val="18"/>
              </w:rPr>
              <w:t>Staldanlæg</w:t>
            </w:r>
          </w:p>
        </w:tc>
        <w:tc>
          <w:tcPr>
            <w:tcW w:w="3135" w:type="dxa"/>
            <w:shd w:val="clear" w:color="auto" w:fill="auto"/>
          </w:tcPr>
          <w:p w:rsidR="00F37661" w:rsidRPr="005312EA" w:rsidRDefault="00F37661" w:rsidP="00F37661">
            <w:pPr>
              <w:rPr>
                <w:sz w:val="18"/>
                <w:szCs w:val="18"/>
              </w:rPr>
            </w:pPr>
            <w:r w:rsidRPr="005312EA">
              <w:rPr>
                <w:sz w:val="18"/>
                <w:szCs w:val="18"/>
              </w:rPr>
              <w:t>Dyretype og staldsystem</w:t>
            </w:r>
          </w:p>
        </w:tc>
        <w:tc>
          <w:tcPr>
            <w:tcW w:w="1543" w:type="dxa"/>
            <w:shd w:val="clear" w:color="auto" w:fill="auto"/>
          </w:tcPr>
          <w:p w:rsidR="00F37661" w:rsidRPr="005312EA" w:rsidRDefault="00F37661" w:rsidP="00F37661">
            <w:pPr>
              <w:rPr>
                <w:sz w:val="18"/>
                <w:szCs w:val="18"/>
              </w:rPr>
            </w:pPr>
            <w:r w:rsidRPr="005312EA">
              <w:rPr>
                <w:sz w:val="18"/>
                <w:szCs w:val="18"/>
              </w:rPr>
              <w:t xml:space="preserve">Staldareal </w:t>
            </w:r>
            <w:r w:rsidR="005312EA" w:rsidRPr="005312EA">
              <w:rPr>
                <w:sz w:val="18"/>
                <w:szCs w:val="18"/>
              </w:rPr>
              <w:t>(</w:t>
            </w:r>
            <w:r w:rsidRPr="005312EA">
              <w:rPr>
                <w:sz w:val="18"/>
                <w:szCs w:val="18"/>
              </w:rPr>
              <w:t>m</w:t>
            </w:r>
            <w:r w:rsidRPr="00AC3BF6">
              <w:rPr>
                <w:sz w:val="18"/>
                <w:szCs w:val="18"/>
                <w:vertAlign w:val="superscript"/>
              </w:rPr>
              <w:t>2</w:t>
            </w:r>
            <w:r w:rsidR="005312EA" w:rsidRPr="005312EA">
              <w:rPr>
                <w:sz w:val="18"/>
                <w:szCs w:val="18"/>
              </w:rPr>
              <w:t>)</w:t>
            </w:r>
          </w:p>
        </w:tc>
        <w:tc>
          <w:tcPr>
            <w:tcW w:w="1439" w:type="dxa"/>
            <w:shd w:val="clear" w:color="auto" w:fill="auto"/>
          </w:tcPr>
          <w:p w:rsidR="00F37661" w:rsidRPr="005312EA" w:rsidRDefault="00F37661" w:rsidP="00F37661">
            <w:pPr>
              <w:rPr>
                <w:sz w:val="18"/>
                <w:szCs w:val="18"/>
              </w:rPr>
            </w:pPr>
            <w:r w:rsidRPr="005312EA">
              <w:rPr>
                <w:sz w:val="18"/>
                <w:szCs w:val="18"/>
              </w:rPr>
              <w:t>Produktions-areal (m</w:t>
            </w:r>
            <w:r w:rsidRPr="00AC3BF6">
              <w:rPr>
                <w:sz w:val="18"/>
                <w:szCs w:val="18"/>
                <w:vertAlign w:val="superscript"/>
              </w:rPr>
              <w:t>2</w:t>
            </w:r>
            <w:r w:rsidRPr="005312EA">
              <w:rPr>
                <w:sz w:val="18"/>
                <w:szCs w:val="18"/>
              </w:rPr>
              <w:t>)</w:t>
            </w:r>
          </w:p>
        </w:tc>
      </w:tr>
      <w:tr w:rsidR="00F37661" w:rsidRPr="005312EA" w:rsidTr="005312EA">
        <w:tc>
          <w:tcPr>
            <w:tcW w:w="1413" w:type="dxa"/>
          </w:tcPr>
          <w:p w:rsidR="00F37661" w:rsidRPr="005312EA" w:rsidRDefault="00F37661" w:rsidP="000D100A">
            <w:pPr>
              <w:pStyle w:val="Default"/>
              <w:spacing w:line="276" w:lineRule="auto"/>
              <w:rPr>
                <w:rFonts w:ascii="Verdana" w:hAnsi="Verdana" w:cs="Times New Roman"/>
                <w:color w:val="auto"/>
                <w:sz w:val="18"/>
                <w:szCs w:val="18"/>
                <w:lang w:eastAsia="en-US"/>
              </w:rPr>
            </w:pPr>
            <w:r w:rsidRPr="005312EA">
              <w:rPr>
                <w:rFonts w:ascii="Verdana" w:hAnsi="Verdana"/>
                <w:sz w:val="18"/>
                <w:szCs w:val="18"/>
              </w:rPr>
              <w:t>Stald syd</w:t>
            </w:r>
          </w:p>
        </w:tc>
        <w:tc>
          <w:tcPr>
            <w:tcW w:w="3135" w:type="dxa"/>
          </w:tcPr>
          <w:p w:rsidR="00F37661" w:rsidRPr="005312EA" w:rsidRDefault="005306EB" w:rsidP="000D100A">
            <w:pPr>
              <w:pStyle w:val="Default"/>
              <w:spacing w:line="276" w:lineRule="auto"/>
              <w:rPr>
                <w:rFonts w:ascii="Verdana" w:hAnsi="Verdana" w:cs="Times New Roman"/>
                <w:color w:val="auto"/>
                <w:sz w:val="18"/>
                <w:szCs w:val="18"/>
                <w:lang w:eastAsia="en-US"/>
              </w:rPr>
            </w:pPr>
            <w:r>
              <w:rPr>
                <w:rFonts w:ascii="Verdana" w:hAnsi="Verdana"/>
                <w:sz w:val="18"/>
                <w:szCs w:val="18"/>
              </w:rPr>
              <w:t>F</w:t>
            </w:r>
            <w:r w:rsidRPr="005306EB">
              <w:rPr>
                <w:rFonts w:ascii="Verdana" w:hAnsi="Verdana"/>
                <w:sz w:val="18"/>
                <w:szCs w:val="18"/>
              </w:rPr>
              <w:t>lexgruppe slagtesvin og smågrise</w:t>
            </w:r>
            <w:r w:rsidR="00F37661" w:rsidRPr="005312EA">
              <w:rPr>
                <w:rFonts w:ascii="Verdana" w:hAnsi="Verdana"/>
                <w:sz w:val="18"/>
                <w:szCs w:val="18"/>
              </w:rPr>
              <w:t xml:space="preserve">, </w:t>
            </w:r>
            <w:r>
              <w:rPr>
                <w:rFonts w:ascii="Verdana" w:hAnsi="Verdana"/>
                <w:sz w:val="18"/>
                <w:szCs w:val="18"/>
              </w:rPr>
              <w:t>fulddrænet gulv</w:t>
            </w:r>
            <w:r w:rsidR="00F37661" w:rsidRPr="005312EA">
              <w:rPr>
                <w:rFonts w:ascii="Verdana" w:hAnsi="Verdana"/>
                <w:sz w:val="18"/>
                <w:szCs w:val="18"/>
              </w:rPr>
              <w:t>.</w:t>
            </w:r>
          </w:p>
        </w:tc>
        <w:tc>
          <w:tcPr>
            <w:tcW w:w="1543" w:type="dxa"/>
          </w:tcPr>
          <w:p w:rsidR="00F37661" w:rsidRPr="005312EA" w:rsidRDefault="005312EA" w:rsidP="005312EA">
            <w:pPr>
              <w:pStyle w:val="Default"/>
              <w:spacing w:line="276" w:lineRule="auto"/>
              <w:jc w:val="right"/>
              <w:rPr>
                <w:rFonts w:ascii="Verdana" w:hAnsi="Verdana" w:cs="Times New Roman"/>
                <w:color w:val="auto"/>
                <w:sz w:val="18"/>
                <w:szCs w:val="18"/>
                <w:lang w:eastAsia="en-US"/>
              </w:rPr>
            </w:pPr>
            <w:r w:rsidRPr="005312EA">
              <w:rPr>
                <w:rFonts w:ascii="Verdana" w:hAnsi="Verdana" w:cs="Times New Roman"/>
                <w:color w:val="auto"/>
                <w:sz w:val="18"/>
                <w:szCs w:val="18"/>
                <w:lang w:eastAsia="en-US"/>
              </w:rPr>
              <w:t>572</w:t>
            </w:r>
          </w:p>
        </w:tc>
        <w:tc>
          <w:tcPr>
            <w:tcW w:w="1439" w:type="dxa"/>
          </w:tcPr>
          <w:p w:rsidR="00F37661" w:rsidRPr="005312EA" w:rsidRDefault="005312EA" w:rsidP="005312EA">
            <w:pPr>
              <w:pStyle w:val="Default"/>
              <w:spacing w:line="276" w:lineRule="auto"/>
              <w:jc w:val="right"/>
              <w:rPr>
                <w:rFonts w:ascii="Verdana" w:hAnsi="Verdana" w:cs="Times New Roman"/>
                <w:color w:val="auto"/>
                <w:sz w:val="18"/>
                <w:szCs w:val="18"/>
                <w:lang w:eastAsia="en-US"/>
              </w:rPr>
            </w:pPr>
            <w:r w:rsidRPr="005312EA">
              <w:rPr>
                <w:rFonts w:ascii="Verdana" w:hAnsi="Verdana" w:cs="Times New Roman"/>
                <w:color w:val="auto"/>
                <w:sz w:val="18"/>
                <w:szCs w:val="18"/>
                <w:lang w:eastAsia="en-US"/>
              </w:rPr>
              <w:t>469</w:t>
            </w:r>
          </w:p>
        </w:tc>
      </w:tr>
      <w:tr w:rsidR="00F37661" w:rsidRPr="005312EA" w:rsidTr="005312EA">
        <w:tc>
          <w:tcPr>
            <w:tcW w:w="1413" w:type="dxa"/>
          </w:tcPr>
          <w:p w:rsidR="00F37661" w:rsidRPr="005312EA" w:rsidRDefault="00F37661" w:rsidP="000D100A">
            <w:pPr>
              <w:pStyle w:val="Default"/>
              <w:spacing w:line="276" w:lineRule="auto"/>
              <w:rPr>
                <w:rFonts w:ascii="Verdana" w:hAnsi="Verdana" w:cs="Times New Roman"/>
                <w:color w:val="auto"/>
                <w:sz w:val="18"/>
                <w:szCs w:val="18"/>
                <w:lang w:eastAsia="en-US"/>
              </w:rPr>
            </w:pPr>
            <w:r w:rsidRPr="005312EA">
              <w:rPr>
                <w:rFonts w:ascii="Verdana" w:hAnsi="Verdana"/>
                <w:sz w:val="18"/>
                <w:szCs w:val="18"/>
              </w:rPr>
              <w:t>Stald nord</w:t>
            </w:r>
          </w:p>
        </w:tc>
        <w:tc>
          <w:tcPr>
            <w:tcW w:w="3135" w:type="dxa"/>
          </w:tcPr>
          <w:p w:rsidR="00F37661" w:rsidRPr="005312EA" w:rsidRDefault="005306EB" w:rsidP="005306EB">
            <w:pPr>
              <w:pStyle w:val="Default"/>
              <w:spacing w:line="276" w:lineRule="auto"/>
              <w:rPr>
                <w:rFonts w:ascii="Verdana" w:hAnsi="Verdana" w:cs="Times New Roman"/>
                <w:color w:val="auto"/>
                <w:sz w:val="18"/>
                <w:szCs w:val="18"/>
                <w:lang w:eastAsia="en-US"/>
              </w:rPr>
            </w:pPr>
            <w:r>
              <w:rPr>
                <w:rFonts w:ascii="Verdana" w:hAnsi="Verdana"/>
                <w:sz w:val="18"/>
                <w:szCs w:val="18"/>
              </w:rPr>
              <w:t xml:space="preserve">Flexgruppe </w:t>
            </w:r>
            <w:r w:rsidRPr="00693744">
              <w:rPr>
                <w:rFonts w:ascii="Verdana" w:hAnsi="Verdana"/>
                <w:sz w:val="18"/>
                <w:szCs w:val="18"/>
              </w:rPr>
              <w:t>slagtesvin</w:t>
            </w:r>
            <w:r>
              <w:rPr>
                <w:rFonts w:ascii="Verdana" w:hAnsi="Verdana"/>
                <w:sz w:val="18"/>
                <w:szCs w:val="18"/>
              </w:rPr>
              <w:t xml:space="preserve"> og smågrise</w:t>
            </w:r>
            <w:r w:rsidR="005312EA" w:rsidRPr="005312EA">
              <w:rPr>
                <w:rFonts w:ascii="Verdana" w:hAnsi="Verdana" w:cs="Times New Roman"/>
                <w:color w:val="auto"/>
                <w:sz w:val="18"/>
                <w:szCs w:val="18"/>
                <w:lang w:eastAsia="en-US"/>
              </w:rPr>
              <w:t xml:space="preserve">, delvis spaltegulv, </w:t>
            </w:r>
            <w:r>
              <w:rPr>
                <w:rFonts w:ascii="Verdana" w:hAnsi="Verdana" w:cs="Times New Roman"/>
                <w:color w:val="auto"/>
                <w:sz w:val="18"/>
                <w:szCs w:val="18"/>
                <w:lang w:eastAsia="en-US"/>
              </w:rPr>
              <w:t>2</w:t>
            </w:r>
            <w:r w:rsidR="005312EA" w:rsidRPr="005312EA">
              <w:rPr>
                <w:rFonts w:ascii="Verdana" w:hAnsi="Verdana" w:cs="Times New Roman"/>
                <w:color w:val="auto"/>
                <w:sz w:val="18"/>
                <w:szCs w:val="18"/>
                <w:lang w:eastAsia="en-US"/>
              </w:rPr>
              <w:t xml:space="preserve">5 – </w:t>
            </w:r>
            <w:r>
              <w:rPr>
                <w:rFonts w:ascii="Verdana" w:hAnsi="Verdana" w:cs="Times New Roman"/>
                <w:color w:val="auto"/>
                <w:sz w:val="18"/>
                <w:szCs w:val="18"/>
                <w:lang w:eastAsia="en-US"/>
              </w:rPr>
              <w:t>49</w:t>
            </w:r>
            <w:r w:rsidR="005312EA" w:rsidRPr="005312EA">
              <w:rPr>
                <w:rFonts w:ascii="Verdana" w:hAnsi="Verdana" w:cs="Times New Roman"/>
                <w:color w:val="auto"/>
                <w:sz w:val="18"/>
                <w:szCs w:val="18"/>
                <w:lang w:eastAsia="en-US"/>
              </w:rPr>
              <w:t xml:space="preserve"> % fast gulv</w:t>
            </w:r>
            <w:r>
              <w:rPr>
                <w:rFonts w:ascii="Verdana" w:hAnsi="Verdana" w:cs="Times New Roman"/>
                <w:color w:val="auto"/>
                <w:sz w:val="18"/>
                <w:szCs w:val="18"/>
                <w:lang w:eastAsia="en-US"/>
              </w:rPr>
              <w:t xml:space="preserve"> og gyllekøling</w:t>
            </w:r>
          </w:p>
        </w:tc>
        <w:tc>
          <w:tcPr>
            <w:tcW w:w="1543" w:type="dxa"/>
          </w:tcPr>
          <w:p w:rsidR="00F37661" w:rsidRPr="005312EA" w:rsidRDefault="005306EB" w:rsidP="005312EA">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466</w:t>
            </w:r>
          </w:p>
        </w:tc>
        <w:tc>
          <w:tcPr>
            <w:tcW w:w="1439" w:type="dxa"/>
          </w:tcPr>
          <w:p w:rsidR="00F37661" w:rsidRPr="005312EA" w:rsidRDefault="005306EB" w:rsidP="005312EA">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39</w:t>
            </w:r>
            <w:r w:rsidR="005312EA" w:rsidRPr="005312EA">
              <w:rPr>
                <w:rFonts w:ascii="Verdana" w:hAnsi="Verdana" w:cs="Times New Roman"/>
                <w:color w:val="auto"/>
                <w:sz w:val="18"/>
                <w:szCs w:val="18"/>
                <w:lang w:eastAsia="en-US"/>
              </w:rPr>
              <w:t>7</w:t>
            </w:r>
          </w:p>
        </w:tc>
      </w:tr>
      <w:tr w:rsidR="00F37661" w:rsidRPr="005312EA" w:rsidTr="00655FEE">
        <w:tc>
          <w:tcPr>
            <w:tcW w:w="1413" w:type="dxa"/>
            <w:shd w:val="clear" w:color="auto" w:fill="auto"/>
          </w:tcPr>
          <w:p w:rsidR="00F37661" w:rsidRPr="005312EA" w:rsidRDefault="005312EA" w:rsidP="000D100A">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Ialt</w:t>
            </w:r>
          </w:p>
        </w:tc>
        <w:tc>
          <w:tcPr>
            <w:tcW w:w="3135" w:type="dxa"/>
            <w:shd w:val="clear" w:color="auto" w:fill="auto"/>
          </w:tcPr>
          <w:p w:rsidR="00F37661" w:rsidRPr="005312EA" w:rsidRDefault="00F37661" w:rsidP="000D100A">
            <w:pPr>
              <w:pStyle w:val="Default"/>
              <w:spacing w:line="276" w:lineRule="auto"/>
              <w:rPr>
                <w:rFonts w:ascii="Verdana" w:hAnsi="Verdana" w:cs="Times New Roman"/>
                <w:color w:val="auto"/>
                <w:sz w:val="18"/>
                <w:szCs w:val="18"/>
                <w:lang w:eastAsia="en-US"/>
              </w:rPr>
            </w:pPr>
          </w:p>
        </w:tc>
        <w:tc>
          <w:tcPr>
            <w:tcW w:w="1543" w:type="dxa"/>
            <w:shd w:val="clear" w:color="auto" w:fill="auto"/>
          </w:tcPr>
          <w:p w:rsidR="00F37661" w:rsidRPr="005312EA" w:rsidRDefault="00F37661" w:rsidP="005312EA">
            <w:pPr>
              <w:pStyle w:val="Default"/>
              <w:spacing w:line="276" w:lineRule="auto"/>
              <w:jc w:val="right"/>
              <w:rPr>
                <w:rFonts w:ascii="Verdana" w:hAnsi="Verdana" w:cs="Times New Roman"/>
                <w:color w:val="auto"/>
                <w:sz w:val="18"/>
                <w:szCs w:val="18"/>
                <w:lang w:eastAsia="en-US"/>
              </w:rPr>
            </w:pPr>
          </w:p>
        </w:tc>
        <w:tc>
          <w:tcPr>
            <w:tcW w:w="1439" w:type="dxa"/>
            <w:shd w:val="clear" w:color="auto" w:fill="auto"/>
          </w:tcPr>
          <w:p w:rsidR="00F37661" w:rsidRPr="005312EA" w:rsidRDefault="005306EB" w:rsidP="005312EA">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86</w:t>
            </w:r>
            <w:r w:rsidR="005312EA" w:rsidRPr="005312EA">
              <w:rPr>
                <w:rFonts w:ascii="Verdana" w:hAnsi="Verdana" w:cs="Times New Roman"/>
                <w:color w:val="auto"/>
                <w:sz w:val="18"/>
                <w:szCs w:val="18"/>
                <w:lang w:eastAsia="en-US"/>
              </w:rPr>
              <w:t>6</w:t>
            </w:r>
          </w:p>
        </w:tc>
      </w:tr>
    </w:tbl>
    <w:p w:rsidR="00DC3A1F" w:rsidRDefault="00DC3A1F" w:rsidP="000D100A">
      <w:pPr>
        <w:pStyle w:val="Default"/>
        <w:spacing w:line="276" w:lineRule="auto"/>
        <w:rPr>
          <w:rFonts w:ascii="Verdana" w:hAnsi="Verdana" w:cs="Times New Roman"/>
          <w:color w:val="auto"/>
          <w:sz w:val="16"/>
          <w:szCs w:val="16"/>
          <w:highlight w:val="green"/>
          <w:lang w:eastAsia="en-US"/>
        </w:rPr>
      </w:pPr>
    </w:p>
    <w:p w:rsidR="00ED2323" w:rsidRPr="00E02843" w:rsidRDefault="00DF7A4D" w:rsidP="00ED2323">
      <w:pPr>
        <w:pStyle w:val="Normal-Side2overskrift"/>
        <w:tabs>
          <w:tab w:val="left" w:pos="3060"/>
        </w:tabs>
        <w:spacing w:line="276" w:lineRule="auto"/>
        <w:rPr>
          <w:b/>
          <w:caps w:val="0"/>
          <w:spacing w:val="0"/>
          <w:sz w:val="18"/>
          <w:szCs w:val="18"/>
        </w:rPr>
      </w:pPr>
      <w:r>
        <w:rPr>
          <w:b/>
          <w:caps w:val="0"/>
          <w:spacing w:val="0"/>
          <w:sz w:val="18"/>
          <w:szCs w:val="18"/>
        </w:rPr>
        <w:t>Renholdelse</w:t>
      </w:r>
    </w:p>
    <w:p w:rsidR="00ED2323" w:rsidRPr="00E02843" w:rsidRDefault="00ED2323" w:rsidP="00665BB5">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Der skal til stadighed tilstræbes en god staldhygiejne, herunder sikres, at stier inklusiv gulvarealer</w:t>
      </w:r>
      <w:r w:rsidR="003159B6">
        <w:rPr>
          <w:rFonts w:ascii="Verdana" w:hAnsi="Verdana" w:cs="Times New Roman"/>
          <w:color w:val="auto"/>
          <w:sz w:val="18"/>
          <w:szCs w:val="18"/>
          <w:lang w:eastAsia="en-US"/>
        </w:rPr>
        <w:t xml:space="preserve"> og bokse</w:t>
      </w:r>
      <w:r w:rsidRPr="00E02843">
        <w:rPr>
          <w:rFonts w:ascii="Verdana" w:hAnsi="Verdana" w:cs="Times New Roman"/>
          <w:color w:val="auto"/>
          <w:sz w:val="18"/>
          <w:szCs w:val="18"/>
          <w:lang w:eastAsia="en-US"/>
        </w:rPr>
        <w:t xml:space="preserve"> holdes tørre, samt at stalde, ventilation- og fodringsanlæg holdes rene.</w:t>
      </w:r>
    </w:p>
    <w:p w:rsidR="00ED2323" w:rsidRPr="00E02843" w:rsidRDefault="00ED2323" w:rsidP="00ED2323">
      <w:pPr>
        <w:pStyle w:val="Default"/>
        <w:spacing w:line="276" w:lineRule="auto"/>
        <w:ind w:left="720"/>
        <w:rPr>
          <w:rFonts w:ascii="Verdana" w:hAnsi="Verdana" w:cs="Times New Roman"/>
          <w:color w:val="auto"/>
          <w:sz w:val="18"/>
          <w:szCs w:val="18"/>
          <w:lang w:eastAsia="en-US"/>
        </w:rPr>
      </w:pPr>
    </w:p>
    <w:p w:rsidR="00ED2323" w:rsidRPr="00E02843" w:rsidRDefault="00ED2323" w:rsidP="00665BB5">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Det skal til stadighed tilstræbes, at udendørsarealer samt opbevaringsanlæg til foder er ryddelige og renholdte</w:t>
      </w:r>
      <w:r w:rsidR="007E1967" w:rsidRPr="007E1967">
        <w:rPr>
          <w:rFonts w:ascii="Verdana" w:hAnsi="Verdana" w:cs="Times New Roman"/>
          <w:color w:val="auto"/>
          <w:sz w:val="18"/>
          <w:szCs w:val="18"/>
          <w:lang w:eastAsia="en-US"/>
        </w:rPr>
        <w:t>, således at der ikke er risiko for udvaskning af organisk materiale og næringsstoffer til vandløb, grøfter og dræn m.v.</w:t>
      </w:r>
    </w:p>
    <w:p w:rsidR="007E1967" w:rsidRDefault="007E1967" w:rsidP="007E1967">
      <w:pPr>
        <w:pStyle w:val="Normal-Side2overskrift"/>
        <w:tabs>
          <w:tab w:val="left" w:pos="3060"/>
        </w:tabs>
        <w:spacing w:line="276" w:lineRule="auto"/>
        <w:rPr>
          <w:b/>
          <w:caps w:val="0"/>
          <w:spacing w:val="0"/>
          <w:sz w:val="18"/>
          <w:szCs w:val="18"/>
        </w:rPr>
      </w:pPr>
    </w:p>
    <w:p w:rsidR="007E1967" w:rsidRPr="00E02843" w:rsidRDefault="007E1967" w:rsidP="007E1967">
      <w:pPr>
        <w:pStyle w:val="Normal-Side2overskrift"/>
        <w:tabs>
          <w:tab w:val="left" w:pos="3060"/>
        </w:tabs>
        <w:spacing w:line="276" w:lineRule="auto"/>
        <w:rPr>
          <w:b/>
          <w:caps w:val="0"/>
          <w:spacing w:val="0"/>
          <w:sz w:val="18"/>
          <w:szCs w:val="18"/>
        </w:rPr>
      </w:pPr>
      <w:r w:rsidRPr="00E02843">
        <w:rPr>
          <w:b/>
          <w:caps w:val="0"/>
          <w:spacing w:val="0"/>
          <w:sz w:val="18"/>
          <w:szCs w:val="18"/>
        </w:rPr>
        <w:t>Spildevand</w:t>
      </w:r>
    </w:p>
    <w:p w:rsidR="007E1967" w:rsidRPr="00E02843" w:rsidRDefault="007E1967" w:rsidP="007E1967">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Al vand fra vask af stalde, inventar samt foderrekvisitter og lign. skal føres til gyllebeholder eller anden godkendt opsamlingsbeholder.</w:t>
      </w:r>
    </w:p>
    <w:p w:rsidR="007E1967" w:rsidRPr="00E02843" w:rsidRDefault="007E1967" w:rsidP="007E1967">
      <w:pPr>
        <w:pStyle w:val="Default"/>
        <w:spacing w:line="276" w:lineRule="auto"/>
        <w:ind w:left="720"/>
        <w:rPr>
          <w:rFonts w:ascii="Verdana" w:hAnsi="Verdana" w:cs="Times New Roman"/>
          <w:color w:val="auto"/>
          <w:sz w:val="18"/>
          <w:szCs w:val="18"/>
          <w:lang w:eastAsia="en-US"/>
        </w:rPr>
      </w:pPr>
    </w:p>
    <w:p w:rsidR="00DC3A1F" w:rsidRDefault="00DC3A1F" w:rsidP="007E1967">
      <w:pPr>
        <w:pStyle w:val="Normal-Side2overskrift"/>
        <w:tabs>
          <w:tab w:val="left" w:pos="3060"/>
        </w:tabs>
        <w:spacing w:line="276" w:lineRule="auto"/>
        <w:rPr>
          <w:b/>
          <w:caps w:val="0"/>
          <w:spacing w:val="0"/>
          <w:sz w:val="18"/>
          <w:szCs w:val="18"/>
        </w:rPr>
      </w:pPr>
    </w:p>
    <w:p w:rsidR="00DC3A1F" w:rsidRDefault="00DC3A1F" w:rsidP="007E1967">
      <w:pPr>
        <w:pStyle w:val="Normal-Side2overskrift"/>
        <w:tabs>
          <w:tab w:val="left" w:pos="3060"/>
        </w:tabs>
        <w:spacing w:line="276" w:lineRule="auto"/>
        <w:rPr>
          <w:b/>
          <w:caps w:val="0"/>
          <w:spacing w:val="0"/>
          <w:sz w:val="18"/>
          <w:szCs w:val="18"/>
        </w:rPr>
      </w:pPr>
    </w:p>
    <w:p w:rsidR="007E1967" w:rsidRPr="008A0F26" w:rsidRDefault="007E1967" w:rsidP="007E1967">
      <w:pPr>
        <w:pStyle w:val="Normal-Side2overskrift"/>
        <w:tabs>
          <w:tab w:val="left" w:pos="3060"/>
        </w:tabs>
        <w:spacing w:line="276" w:lineRule="auto"/>
        <w:rPr>
          <w:b/>
          <w:caps w:val="0"/>
          <w:spacing w:val="0"/>
          <w:sz w:val="18"/>
          <w:szCs w:val="18"/>
        </w:rPr>
      </w:pPr>
      <w:r w:rsidRPr="008A0F26">
        <w:rPr>
          <w:b/>
          <w:caps w:val="0"/>
          <w:spacing w:val="0"/>
          <w:sz w:val="18"/>
          <w:szCs w:val="18"/>
        </w:rPr>
        <w:lastRenderedPageBreak/>
        <w:t xml:space="preserve">Affald </w:t>
      </w:r>
    </w:p>
    <w:p w:rsidR="007E1967" w:rsidRDefault="007E1967" w:rsidP="007E1967">
      <w:pPr>
        <w:pStyle w:val="Default"/>
        <w:numPr>
          <w:ilvl w:val="0"/>
          <w:numId w:val="9"/>
        </w:numPr>
        <w:spacing w:line="276" w:lineRule="auto"/>
        <w:rPr>
          <w:rFonts w:ascii="Verdana" w:hAnsi="Verdana" w:cs="Times New Roman"/>
          <w:color w:val="auto"/>
          <w:sz w:val="18"/>
          <w:szCs w:val="18"/>
          <w:lang w:eastAsia="en-US"/>
        </w:rPr>
      </w:pPr>
      <w:r w:rsidRPr="008A0F26">
        <w:rPr>
          <w:rFonts w:ascii="Verdana" w:hAnsi="Verdana" w:cs="Times New Roman"/>
          <w:color w:val="auto"/>
          <w:sz w:val="18"/>
          <w:szCs w:val="18"/>
          <w:lang w:eastAsia="en-US"/>
        </w:rPr>
        <w:t>Dokumentation for korrekt bortskaffelse af farligt affald skal opbevares i 5 år og forevises eller fremsendes til Guldborgsund Kommune efter anmodning.</w:t>
      </w:r>
    </w:p>
    <w:p w:rsidR="00DC3439" w:rsidRDefault="00DC3439" w:rsidP="00DC3439">
      <w:pPr>
        <w:pStyle w:val="Default"/>
        <w:spacing w:line="276" w:lineRule="auto"/>
        <w:ind w:left="643"/>
        <w:rPr>
          <w:rFonts w:ascii="Verdana" w:hAnsi="Verdana" w:cs="Times New Roman"/>
          <w:color w:val="auto"/>
          <w:sz w:val="18"/>
          <w:szCs w:val="18"/>
          <w:lang w:eastAsia="en-US"/>
        </w:rPr>
      </w:pPr>
    </w:p>
    <w:p w:rsidR="00DC3439" w:rsidRPr="008A0F26" w:rsidRDefault="00DC3439" w:rsidP="007E1967">
      <w:pPr>
        <w:pStyle w:val="Default"/>
        <w:numPr>
          <w:ilvl w:val="0"/>
          <w:numId w:val="9"/>
        </w:numPr>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R</w:t>
      </w:r>
      <w:r w:rsidRPr="00DC3439">
        <w:rPr>
          <w:rFonts w:ascii="Verdana" w:hAnsi="Verdana" w:cs="Times New Roman"/>
          <w:color w:val="auto"/>
          <w:sz w:val="18"/>
          <w:szCs w:val="18"/>
          <w:lang w:eastAsia="en-US"/>
        </w:rPr>
        <w:t>ester af foder skal opbevares på tæt belægning og overdækkes med presenning el. lign. Alternativt kan kasseret foder tilføres gyllebeholder.</w:t>
      </w:r>
    </w:p>
    <w:p w:rsidR="007E1967" w:rsidRPr="008A0F26" w:rsidRDefault="007E1967" w:rsidP="007E1967">
      <w:pPr>
        <w:spacing w:line="276" w:lineRule="auto"/>
        <w:rPr>
          <w:b/>
          <w:sz w:val="18"/>
          <w:szCs w:val="18"/>
        </w:rPr>
      </w:pPr>
    </w:p>
    <w:p w:rsidR="007E1967" w:rsidRPr="008A0F26" w:rsidRDefault="007E1967" w:rsidP="007E1967">
      <w:pPr>
        <w:spacing w:line="276" w:lineRule="auto"/>
        <w:rPr>
          <w:b/>
          <w:sz w:val="18"/>
          <w:szCs w:val="18"/>
        </w:rPr>
      </w:pPr>
      <w:r w:rsidRPr="008A0F26">
        <w:rPr>
          <w:b/>
          <w:sz w:val="18"/>
          <w:szCs w:val="18"/>
        </w:rPr>
        <w:t>Råvarer, hjælpestoffer og kemikalier</w:t>
      </w:r>
    </w:p>
    <w:p w:rsidR="007E1967" w:rsidRPr="008A0F26" w:rsidRDefault="007E1967" w:rsidP="007E1967">
      <w:pPr>
        <w:pStyle w:val="Default"/>
        <w:numPr>
          <w:ilvl w:val="0"/>
          <w:numId w:val="9"/>
        </w:numPr>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Diesel, s</w:t>
      </w:r>
      <w:r w:rsidRPr="008A0F26">
        <w:rPr>
          <w:rFonts w:ascii="Verdana" w:hAnsi="Verdana" w:cs="Times New Roman"/>
          <w:color w:val="auto"/>
          <w:sz w:val="18"/>
          <w:szCs w:val="18"/>
          <w:lang w:eastAsia="en-US"/>
        </w:rPr>
        <w:t>møreolier og lignende olieprodukter skal opbevares på en sådan måde, at der ikke opstår risiko for forurening.</w:t>
      </w:r>
    </w:p>
    <w:p w:rsidR="00ED2323" w:rsidRPr="00E02843" w:rsidRDefault="00ED2323" w:rsidP="00ED2323">
      <w:pPr>
        <w:spacing w:line="276" w:lineRule="auto"/>
        <w:rPr>
          <w:color w:val="0000FF"/>
        </w:rPr>
      </w:pPr>
    </w:p>
    <w:p w:rsidR="00ED2323" w:rsidRPr="00E02843" w:rsidRDefault="00ED2323" w:rsidP="00ED2323">
      <w:pPr>
        <w:spacing w:line="276" w:lineRule="auto"/>
        <w:rPr>
          <w:b/>
          <w:sz w:val="18"/>
          <w:szCs w:val="18"/>
        </w:rPr>
      </w:pPr>
      <w:r w:rsidRPr="00E02843">
        <w:rPr>
          <w:b/>
          <w:sz w:val="18"/>
          <w:szCs w:val="18"/>
        </w:rPr>
        <w:t>Ventilation</w:t>
      </w:r>
    </w:p>
    <w:p w:rsidR="00ED2323" w:rsidRDefault="00ED2323" w:rsidP="007E1967">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 xml:space="preserve">Ventilationsanlæggene skal vedligeholdes og efterses i henhold til producentens anvisninger for de pågældende anlæg. Anlægget skal dog som minimum rengøres én gang årligt. Eftersyn og rengøring skal noteres i </w:t>
      </w:r>
      <w:r w:rsidR="00C7421B" w:rsidRPr="00E02843">
        <w:rPr>
          <w:rFonts w:ascii="Verdana" w:hAnsi="Verdana" w:cs="Times New Roman"/>
          <w:color w:val="auto"/>
          <w:sz w:val="18"/>
          <w:szCs w:val="18"/>
          <w:lang w:eastAsia="en-US"/>
        </w:rPr>
        <w:t>logbog</w:t>
      </w:r>
      <w:r w:rsidRPr="00E02843">
        <w:rPr>
          <w:rFonts w:ascii="Verdana" w:hAnsi="Verdana" w:cs="Times New Roman"/>
          <w:color w:val="auto"/>
          <w:sz w:val="18"/>
          <w:szCs w:val="18"/>
          <w:lang w:eastAsia="en-US"/>
        </w:rPr>
        <w:t>.</w:t>
      </w:r>
    </w:p>
    <w:p w:rsidR="00DC3A1F" w:rsidRDefault="00DC3A1F" w:rsidP="00DC3A1F">
      <w:pPr>
        <w:pStyle w:val="Normal-Side2overskrift"/>
        <w:tabs>
          <w:tab w:val="left" w:pos="3060"/>
        </w:tabs>
        <w:spacing w:line="276" w:lineRule="auto"/>
        <w:rPr>
          <w:b/>
          <w:caps w:val="0"/>
          <w:spacing w:val="0"/>
          <w:sz w:val="18"/>
          <w:szCs w:val="18"/>
        </w:rPr>
      </w:pPr>
    </w:p>
    <w:p w:rsidR="00DC3A1F" w:rsidRPr="00E02843" w:rsidRDefault="00DC3A1F" w:rsidP="00DC3A1F">
      <w:pPr>
        <w:pStyle w:val="Normal-Side2overskrift"/>
        <w:tabs>
          <w:tab w:val="left" w:pos="3060"/>
        </w:tabs>
        <w:spacing w:line="276" w:lineRule="auto"/>
        <w:rPr>
          <w:b/>
          <w:caps w:val="0"/>
          <w:spacing w:val="0"/>
          <w:sz w:val="18"/>
          <w:szCs w:val="18"/>
        </w:rPr>
      </w:pPr>
      <w:r w:rsidRPr="00E02843">
        <w:rPr>
          <w:b/>
          <w:caps w:val="0"/>
          <w:spacing w:val="0"/>
          <w:sz w:val="18"/>
          <w:szCs w:val="18"/>
        </w:rPr>
        <w:t>Energi- og vandforbrug</w:t>
      </w:r>
    </w:p>
    <w:p w:rsidR="00DC3A1F" w:rsidRPr="009B32D0" w:rsidRDefault="00DC3A1F" w:rsidP="009B32D0">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Mekaniske anlæg (mølleri, foderanlæg) skal drives, vedligeholdes og renholdes i henholdt til producentens anvisninger, således at unødig støj og elforbrug undgås.</w:t>
      </w:r>
      <w:r w:rsidR="009B32D0" w:rsidRPr="009B32D0">
        <w:rPr>
          <w:rFonts w:ascii="Verdana" w:hAnsi="Verdana" w:cs="Times New Roman"/>
          <w:color w:val="auto"/>
          <w:sz w:val="18"/>
          <w:szCs w:val="18"/>
          <w:lang w:eastAsia="en-US"/>
        </w:rPr>
        <w:t xml:space="preserve"> </w:t>
      </w:r>
      <w:r w:rsidR="009B32D0" w:rsidRPr="00E02843">
        <w:rPr>
          <w:rFonts w:ascii="Verdana" w:hAnsi="Verdana" w:cs="Times New Roman"/>
          <w:color w:val="auto"/>
          <w:sz w:val="18"/>
          <w:szCs w:val="18"/>
          <w:lang w:eastAsia="en-US"/>
        </w:rPr>
        <w:t>Eftersyn og rengøring skal noteres i logbog.</w:t>
      </w:r>
    </w:p>
    <w:p w:rsidR="00DC3A1F" w:rsidRPr="00E02843" w:rsidRDefault="00DC3A1F" w:rsidP="00DC3A1F">
      <w:pPr>
        <w:pStyle w:val="Default"/>
        <w:spacing w:line="276" w:lineRule="auto"/>
        <w:ind w:left="643"/>
        <w:rPr>
          <w:rFonts w:ascii="Verdana" w:hAnsi="Verdana" w:cs="Times New Roman"/>
          <w:color w:val="auto"/>
          <w:sz w:val="18"/>
          <w:szCs w:val="18"/>
          <w:lang w:eastAsia="en-US"/>
        </w:rPr>
      </w:pPr>
    </w:p>
    <w:p w:rsidR="00DC3A1F" w:rsidRDefault="00DC3A1F" w:rsidP="009B32D0">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Drikkevandssystemerne skal drives og vedligeholdes således, at spild undgås.</w:t>
      </w:r>
    </w:p>
    <w:p w:rsidR="00DC3A1F" w:rsidRDefault="00DC3A1F" w:rsidP="00DC3A1F">
      <w:pPr>
        <w:pStyle w:val="Listeafsnit"/>
        <w:rPr>
          <w:rFonts w:ascii="Verdana" w:hAnsi="Verdana"/>
          <w:sz w:val="18"/>
          <w:szCs w:val="18"/>
        </w:rPr>
      </w:pPr>
    </w:p>
    <w:p w:rsidR="00DC3A1F" w:rsidRPr="00655FEE" w:rsidRDefault="00DC3A1F" w:rsidP="009B32D0">
      <w:pPr>
        <w:pStyle w:val="Listeafsnit"/>
        <w:numPr>
          <w:ilvl w:val="0"/>
          <w:numId w:val="9"/>
        </w:numPr>
        <w:spacing w:after="0" w:line="276" w:lineRule="auto"/>
        <w:rPr>
          <w:rFonts w:ascii="Verdana" w:hAnsi="Verdana"/>
          <w:sz w:val="18"/>
          <w:szCs w:val="18"/>
        </w:rPr>
      </w:pPr>
      <w:r w:rsidRPr="009D7312">
        <w:rPr>
          <w:rFonts w:ascii="Verdana" w:hAnsi="Verdana"/>
          <w:sz w:val="18"/>
          <w:szCs w:val="18"/>
        </w:rPr>
        <w:t>Der skal årligt udarbejdes en opgørelse over det foregående års forbrug af elektricitet og vand. Eventuelle væsentlige udsving i forbruget i forhold til det/de foregående år skal forklares i opgørelsen, og der skal redegøres for gennemførte tiltag til at reducere forbruget. Opgørelsen skal forevises eller fremsendes til Guldborgsund Kommune på anmodning.</w:t>
      </w:r>
    </w:p>
    <w:p w:rsidR="00DC3A1F" w:rsidRPr="00E02843" w:rsidRDefault="00DC3A1F" w:rsidP="00DC3A1F">
      <w:pPr>
        <w:pStyle w:val="Default"/>
        <w:spacing w:line="276" w:lineRule="auto"/>
        <w:ind w:left="720"/>
        <w:rPr>
          <w:rFonts w:ascii="Verdana" w:hAnsi="Verdana" w:cs="Times New Roman"/>
          <w:color w:val="auto"/>
          <w:sz w:val="18"/>
          <w:szCs w:val="18"/>
          <w:lang w:eastAsia="en-US"/>
        </w:rPr>
      </w:pPr>
    </w:p>
    <w:p w:rsidR="00ED2323" w:rsidRPr="00194E7A" w:rsidRDefault="007648BE" w:rsidP="00ED2323">
      <w:pPr>
        <w:pStyle w:val="Overskrift2"/>
      </w:pPr>
      <w:bookmarkStart w:id="14" w:name="_Toc93574578"/>
      <w:bookmarkStart w:id="15" w:name="_Toc250976060"/>
      <w:bookmarkStart w:id="16" w:name="_Toc251151622"/>
      <w:r w:rsidRPr="00194E7A">
        <w:rPr>
          <w:caps w:val="0"/>
        </w:rPr>
        <w:t>NABOPÅVIRKNINGER</w:t>
      </w:r>
      <w:bookmarkEnd w:id="14"/>
    </w:p>
    <w:bookmarkEnd w:id="15"/>
    <w:bookmarkEnd w:id="16"/>
    <w:p w:rsidR="00ED2323" w:rsidRPr="00194E7A" w:rsidRDefault="00ED2323" w:rsidP="00ED2323">
      <w:pPr>
        <w:spacing w:line="276" w:lineRule="auto"/>
        <w:rPr>
          <w:b/>
          <w:sz w:val="18"/>
          <w:szCs w:val="18"/>
        </w:rPr>
      </w:pPr>
      <w:r w:rsidRPr="00194E7A">
        <w:rPr>
          <w:b/>
          <w:sz w:val="18"/>
          <w:szCs w:val="18"/>
        </w:rPr>
        <w:t>Lugt</w:t>
      </w:r>
    </w:p>
    <w:p w:rsidR="00580D39" w:rsidRPr="00194E7A" w:rsidRDefault="00580D39" w:rsidP="009B32D0">
      <w:pPr>
        <w:pStyle w:val="Default"/>
        <w:numPr>
          <w:ilvl w:val="0"/>
          <w:numId w:val="9"/>
        </w:numPr>
        <w:spacing w:line="276" w:lineRule="auto"/>
        <w:rPr>
          <w:rFonts w:ascii="Verdana" w:hAnsi="Verdana" w:cs="Times New Roman"/>
          <w:color w:val="auto"/>
          <w:sz w:val="18"/>
          <w:szCs w:val="18"/>
          <w:lang w:eastAsia="en-US"/>
        </w:rPr>
      </w:pPr>
      <w:r w:rsidRPr="00194E7A">
        <w:rPr>
          <w:rFonts w:ascii="Verdana" w:hAnsi="Verdana" w:cs="Times New Roman"/>
          <w:color w:val="auto"/>
          <w:sz w:val="18"/>
          <w:szCs w:val="18"/>
          <w:lang w:eastAsia="en-US"/>
        </w:rPr>
        <w:t>Omrøring af gyllen skal koncentreres over så kort tid som muligt, dvs. nogle få uger om året, således at lugtgenerne er så kortvarige som muligt.</w:t>
      </w:r>
    </w:p>
    <w:p w:rsidR="00580D39" w:rsidRPr="00194E7A" w:rsidRDefault="00580D39" w:rsidP="00580D39">
      <w:pPr>
        <w:pStyle w:val="Default"/>
        <w:spacing w:line="276" w:lineRule="auto"/>
        <w:rPr>
          <w:rFonts w:ascii="Verdana" w:hAnsi="Verdana" w:cs="Times New Roman"/>
          <w:color w:val="auto"/>
          <w:sz w:val="18"/>
          <w:szCs w:val="18"/>
          <w:lang w:eastAsia="en-US"/>
        </w:rPr>
      </w:pPr>
    </w:p>
    <w:p w:rsidR="001D1BD1" w:rsidRPr="001D1BD1" w:rsidRDefault="001D1BD1" w:rsidP="009B32D0">
      <w:pPr>
        <w:pStyle w:val="Default"/>
        <w:numPr>
          <w:ilvl w:val="0"/>
          <w:numId w:val="9"/>
        </w:numPr>
        <w:spacing w:line="276" w:lineRule="auto"/>
        <w:rPr>
          <w:rFonts w:ascii="Verdana" w:hAnsi="Verdana" w:cs="Times New Roman"/>
          <w:color w:val="auto"/>
          <w:sz w:val="18"/>
          <w:szCs w:val="18"/>
          <w:lang w:eastAsia="en-US"/>
        </w:rPr>
      </w:pPr>
      <w:r w:rsidRPr="001D1BD1">
        <w:rPr>
          <w:rFonts w:ascii="Verdana" w:hAnsi="Verdana" w:cs="Times New Roman"/>
          <w:color w:val="auto"/>
          <w:sz w:val="18"/>
          <w:szCs w:val="18"/>
          <w:lang w:eastAsia="en-US"/>
        </w:rPr>
        <w:t xml:space="preserve">Flydelagene skal reetableres umiddelbart efter omrøring og/eller pumpning af gylle fra gyllebeholder, evt. ved tilsætning af snittet halm, let klinker eller lignende. Ved pumpning af gylle fra en beholder i flere dage i træk, skal reetableringen først ske, når sidste pumpning er afsluttet. </w:t>
      </w:r>
    </w:p>
    <w:p w:rsidR="003F4F3F" w:rsidRPr="003F4F3F" w:rsidRDefault="003F4F3F" w:rsidP="003F4F3F">
      <w:pPr>
        <w:pStyle w:val="Default"/>
        <w:spacing w:line="276" w:lineRule="auto"/>
        <w:rPr>
          <w:rFonts w:ascii="Verdana" w:hAnsi="Verdana" w:cs="Times New Roman"/>
          <w:color w:val="auto"/>
          <w:sz w:val="18"/>
          <w:szCs w:val="18"/>
          <w:lang w:eastAsia="en-US"/>
        </w:rPr>
      </w:pPr>
    </w:p>
    <w:p w:rsidR="00ED2323" w:rsidRPr="00194E7A" w:rsidRDefault="00ED2323" w:rsidP="00F63483">
      <w:pPr>
        <w:spacing w:line="276" w:lineRule="auto"/>
        <w:rPr>
          <w:b/>
          <w:sz w:val="18"/>
          <w:szCs w:val="18"/>
        </w:rPr>
      </w:pPr>
      <w:r w:rsidRPr="00194E7A">
        <w:rPr>
          <w:b/>
          <w:sz w:val="18"/>
          <w:szCs w:val="18"/>
        </w:rPr>
        <w:t>Fluer og skadedyr</w:t>
      </w:r>
    </w:p>
    <w:p w:rsidR="00ED2323" w:rsidRPr="00194E7A" w:rsidRDefault="00ED2323" w:rsidP="009B32D0">
      <w:pPr>
        <w:pStyle w:val="Default"/>
        <w:numPr>
          <w:ilvl w:val="0"/>
          <w:numId w:val="9"/>
        </w:numPr>
        <w:spacing w:line="276" w:lineRule="auto"/>
        <w:rPr>
          <w:rFonts w:ascii="Verdana" w:hAnsi="Verdana" w:cs="Times New Roman"/>
          <w:color w:val="auto"/>
          <w:sz w:val="18"/>
          <w:szCs w:val="18"/>
          <w:lang w:eastAsia="en-US"/>
        </w:rPr>
      </w:pPr>
      <w:r w:rsidRPr="00194E7A">
        <w:rPr>
          <w:rFonts w:ascii="Verdana" w:hAnsi="Verdana" w:cs="Times New Roman"/>
          <w:color w:val="auto"/>
          <w:sz w:val="18"/>
          <w:szCs w:val="18"/>
          <w:lang w:eastAsia="en-US"/>
        </w:rPr>
        <w:t xml:space="preserve">Der skal på </w:t>
      </w:r>
      <w:r w:rsidR="00DE2D4C" w:rsidRPr="00194E7A">
        <w:rPr>
          <w:rFonts w:ascii="Verdana" w:hAnsi="Verdana" w:cs="Times New Roman"/>
          <w:color w:val="auto"/>
          <w:sz w:val="18"/>
          <w:szCs w:val="18"/>
          <w:lang w:eastAsia="en-US"/>
        </w:rPr>
        <w:t>bedrift</w:t>
      </w:r>
      <w:r w:rsidRPr="00194E7A">
        <w:rPr>
          <w:rFonts w:ascii="Verdana" w:hAnsi="Verdana" w:cs="Times New Roman"/>
          <w:color w:val="auto"/>
          <w:sz w:val="18"/>
          <w:szCs w:val="18"/>
          <w:lang w:eastAsia="en-US"/>
        </w:rPr>
        <w:t>en foretages en effektiv fluebekæmpelse. Bekæmpelsen skal som minimum være i overensstemmelse med de nyeste retningslinjer fra Aarhus Universitet, Institut for Agroøkologi.</w:t>
      </w:r>
    </w:p>
    <w:p w:rsidR="00ED2323" w:rsidRPr="00194E7A" w:rsidRDefault="00ED2323" w:rsidP="00067D9D">
      <w:pPr>
        <w:pStyle w:val="Default"/>
        <w:spacing w:line="276" w:lineRule="auto"/>
        <w:ind w:left="644"/>
        <w:rPr>
          <w:rFonts w:ascii="Verdana" w:hAnsi="Verdana" w:cs="Times New Roman"/>
          <w:color w:val="auto"/>
          <w:sz w:val="18"/>
          <w:szCs w:val="18"/>
          <w:lang w:eastAsia="en-US"/>
        </w:rPr>
      </w:pPr>
    </w:p>
    <w:p w:rsidR="00ED2323" w:rsidRPr="00194E7A" w:rsidRDefault="00ED2323" w:rsidP="00F63483">
      <w:pPr>
        <w:spacing w:line="276" w:lineRule="auto"/>
        <w:rPr>
          <w:b/>
          <w:sz w:val="18"/>
          <w:szCs w:val="18"/>
        </w:rPr>
      </w:pPr>
      <w:r w:rsidRPr="00194E7A">
        <w:rPr>
          <w:b/>
          <w:sz w:val="18"/>
          <w:szCs w:val="18"/>
        </w:rPr>
        <w:t>Transport</w:t>
      </w:r>
    </w:p>
    <w:p w:rsidR="00ED2323" w:rsidRPr="00194E7A" w:rsidRDefault="00ED2323" w:rsidP="009B32D0">
      <w:pPr>
        <w:pStyle w:val="Default"/>
        <w:numPr>
          <w:ilvl w:val="0"/>
          <w:numId w:val="9"/>
        </w:numPr>
        <w:spacing w:line="276" w:lineRule="auto"/>
        <w:rPr>
          <w:rFonts w:ascii="Verdana" w:hAnsi="Verdana" w:cs="Times New Roman"/>
          <w:color w:val="auto"/>
          <w:sz w:val="18"/>
          <w:szCs w:val="18"/>
          <w:lang w:eastAsia="en-US"/>
        </w:rPr>
      </w:pPr>
      <w:r w:rsidRPr="00194E7A">
        <w:rPr>
          <w:rFonts w:ascii="Verdana" w:hAnsi="Verdana" w:cs="Times New Roman"/>
          <w:color w:val="auto"/>
          <w:sz w:val="18"/>
          <w:szCs w:val="18"/>
          <w:lang w:eastAsia="en-US"/>
        </w:rPr>
        <w:t xml:space="preserve">Transport af dyr, foder og gylle til og fra </w:t>
      </w:r>
      <w:r w:rsidR="00DE2D4C" w:rsidRPr="00194E7A">
        <w:rPr>
          <w:rFonts w:ascii="Verdana" w:hAnsi="Verdana" w:cs="Times New Roman"/>
          <w:color w:val="auto"/>
          <w:sz w:val="18"/>
          <w:szCs w:val="18"/>
          <w:lang w:eastAsia="en-US"/>
        </w:rPr>
        <w:t>bedrift</w:t>
      </w:r>
      <w:r w:rsidRPr="00194E7A">
        <w:rPr>
          <w:rFonts w:ascii="Verdana" w:hAnsi="Verdana" w:cs="Times New Roman"/>
          <w:color w:val="auto"/>
          <w:sz w:val="18"/>
          <w:szCs w:val="18"/>
          <w:lang w:eastAsia="en-US"/>
        </w:rPr>
        <w:t xml:space="preserve">en skal foregå ved hensynsfuld kørsel og som hovedregel ske på hverdage mellem 7.00 og 18.00. Der vil dog kunne ske </w:t>
      </w:r>
      <w:r w:rsidR="003A3AE5" w:rsidRPr="00194E7A">
        <w:rPr>
          <w:rFonts w:ascii="Verdana" w:hAnsi="Verdana" w:cs="Times New Roman"/>
          <w:color w:val="auto"/>
          <w:sz w:val="18"/>
          <w:szCs w:val="18"/>
          <w:lang w:eastAsia="en-US"/>
        </w:rPr>
        <w:t xml:space="preserve">enkelte </w:t>
      </w:r>
      <w:r w:rsidRPr="00194E7A">
        <w:rPr>
          <w:rFonts w:ascii="Verdana" w:hAnsi="Verdana" w:cs="Times New Roman"/>
          <w:color w:val="auto"/>
          <w:sz w:val="18"/>
          <w:szCs w:val="18"/>
          <w:lang w:eastAsia="en-US"/>
        </w:rPr>
        <w:t xml:space="preserve">afvigelser. </w:t>
      </w:r>
    </w:p>
    <w:p w:rsidR="00ED2323" w:rsidRPr="00194E7A" w:rsidRDefault="00ED2323" w:rsidP="00ED2323">
      <w:pPr>
        <w:pStyle w:val="Default"/>
        <w:spacing w:line="276" w:lineRule="auto"/>
        <w:ind w:left="720"/>
        <w:rPr>
          <w:rFonts w:ascii="Verdana" w:hAnsi="Verdana" w:cs="Times New Roman"/>
          <w:color w:val="auto"/>
          <w:sz w:val="18"/>
          <w:szCs w:val="18"/>
          <w:lang w:eastAsia="en-US"/>
        </w:rPr>
      </w:pPr>
    </w:p>
    <w:p w:rsidR="009B32D0" w:rsidRDefault="009B32D0" w:rsidP="00774B39">
      <w:pPr>
        <w:spacing w:line="276" w:lineRule="auto"/>
        <w:rPr>
          <w:b/>
          <w:sz w:val="18"/>
          <w:szCs w:val="18"/>
        </w:rPr>
      </w:pPr>
    </w:p>
    <w:p w:rsidR="009B32D0" w:rsidRDefault="009B32D0" w:rsidP="00774B39">
      <w:pPr>
        <w:spacing w:line="276" w:lineRule="auto"/>
        <w:rPr>
          <w:b/>
          <w:sz w:val="18"/>
          <w:szCs w:val="18"/>
        </w:rPr>
      </w:pPr>
    </w:p>
    <w:p w:rsidR="00ED2323" w:rsidRPr="00194E7A" w:rsidRDefault="00ED2323" w:rsidP="00774B39">
      <w:pPr>
        <w:spacing w:line="276" w:lineRule="auto"/>
        <w:rPr>
          <w:b/>
          <w:sz w:val="18"/>
          <w:szCs w:val="18"/>
        </w:rPr>
      </w:pPr>
      <w:r w:rsidRPr="00194E7A">
        <w:rPr>
          <w:b/>
          <w:sz w:val="18"/>
          <w:szCs w:val="18"/>
        </w:rPr>
        <w:lastRenderedPageBreak/>
        <w:t>Støj fra anlæg og maskiner</w:t>
      </w:r>
    </w:p>
    <w:p w:rsidR="00ED2323" w:rsidRDefault="003159B6" w:rsidP="009B32D0">
      <w:pPr>
        <w:pStyle w:val="Default"/>
        <w:numPr>
          <w:ilvl w:val="0"/>
          <w:numId w:val="9"/>
        </w:numPr>
        <w:spacing w:line="276" w:lineRule="auto"/>
        <w:rPr>
          <w:rFonts w:ascii="Verdana" w:hAnsi="Verdana" w:cs="Times New Roman"/>
          <w:color w:val="auto"/>
          <w:sz w:val="18"/>
          <w:szCs w:val="18"/>
          <w:lang w:eastAsia="en-US"/>
        </w:rPr>
      </w:pPr>
      <w:bookmarkStart w:id="17" w:name="_Ref180216123"/>
      <w:r>
        <w:rPr>
          <w:rFonts w:ascii="Verdana" w:hAnsi="Verdana" w:cs="Times New Roman"/>
          <w:color w:val="auto"/>
          <w:sz w:val="18"/>
          <w:szCs w:val="18"/>
          <w:lang w:eastAsia="en-US"/>
        </w:rPr>
        <w:t>B</w:t>
      </w:r>
      <w:r w:rsidR="00ED2323" w:rsidRPr="00194E7A">
        <w:rPr>
          <w:rFonts w:ascii="Verdana" w:hAnsi="Verdana" w:cs="Times New Roman"/>
          <w:color w:val="auto"/>
          <w:sz w:val="18"/>
          <w:szCs w:val="18"/>
          <w:lang w:eastAsia="en-US"/>
        </w:rPr>
        <w:t>edriftens bidrag til det ækvivalente, korrigerede støjniveau målt i dB(A) må i intet punkt i skel til nabobeboelser overstige nedenfor anførte værdier:</w:t>
      </w:r>
      <w:bookmarkEnd w:id="17"/>
    </w:p>
    <w:p w:rsidR="00971988" w:rsidRDefault="00971988" w:rsidP="009B32D0">
      <w:pPr>
        <w:pStyle w:val="Default"/>
        <w:numPr>
          <w:ilvl w:val="0"/>
          <w:numId w:val="9"/>
        </w:numPr>
        <w:spacing w:line="276" w:lineRule="auto"/>
        <w:rPr>
          <w:rFonts w:ascii="Verdana" w:hAnsi="Verdana" w:cs="Times New Roman"/>
          <w:color w:val="auto"/>
          <w:sz w:val="18"/>
          <w:szCs w:val="18"/>
          <w:lang w:eastAsia="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6"/>
        <w:gridCol w:w="1985"/>
        <w:gridCol w:w="1984"/>
      </w:tblGrid>
      <w:tr w:rsidR="00ED2323" w:rsidRPr="00194E7A" w:rsidTr="00ED2323">
        <w:tc>
          <w:tcPr>
            <w:tcW w:w="6775" w:type="dxa"/>
            <w:gridSpan w:val="3"/>
            <w:shd w:val="clear" w:color="auto" w:fill="F2F2F2" w:themeFill="background1" w:themeFillShade="F2"/>
          </w:tcPr>
          <w:p w:rsidR="00ED2323" w:rsidRPr="00194E7A" w:rsidRDefault="00ED2323" w:rsidP="00ED2323">
            <w:pPr>
              <w:pStyle w:val="Normal-Side2overskrift"/>
              <w:tabs>
                <w:tab w:val="left" w:pos="3060"/>
              </w:tabs>
              <w:spacing w:line="276" w:lineRule="auto"/>
              <w:rPr>
                <w:b/>
                <w:caps w:val="0"/>
                <w:spacing w:val="0"/>
                <w:sz w:val="16"/>
                <w:szCs w:val="16"/>
              </w:rPr>
            </w:pPr>
            <w:r w:rsidRPr="00194E7A">
              <w:rPr>
                <w:b/>
                <w:caps w:val="0"/>
                <w:spacing w:val="0"/>
                <w:sz w:val="16"/>
                <w:szCs w:val="16"/>
              </w:rPr>
              <w:t>DAG</w:t>
            </w:r>
          </w:p>
        </w:tc>
      </w:tr>
      <w:tr w:rsidR="00ED2323" w:rsidRPr="00194E7A" w:rsidTr="00ED2323">
        <w:tc>
          <w:tcPr>
            <w:tcW w:w="2806"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Mandag – fredag</w:t>
            </w:r>
          </w:p>
        </w:tc>
        <w:tc>
          <w:tcPr>
            <w:tcW w:w="1985"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07.00 – 18.00</w:t>
            </w:r>
          </w:p>
        </w:tc>
        <w:tc>
          <w:tcPr>
            <w:tcW w:w="1984"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55 dB(A)  (8 timer)</w:t>
            </w:r>
          </w:p>
        </w:tc>
      </w:tr>
      <w:tr w:rsidR="00ED2323" w:rsidRPr="00194E7A" w:rsidTr="00ED2323">
        <w:tc>
          <w:tcPr>
            <w:tcW w:w="2806"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Lørdag</w:t>
            </w:r>
          </w:p>
        </w:tc>
        <w:tc>
          <w:tcPr>
            <w:tcW w:w="1985"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07.00 – 14.00</w:t>
            </w:r>
          </w:p>
        </w:tc>
        <w:tc>
          <w:tcPr>
            <w:tcW w:w="1984"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55 dB(A)  (7 timer)</w:t>
            </w:r>
          </w:p>
        </w:tc>
      </w:tr>
      <w:tr w:rsidR="00ED2323" w:rsidRPr="00194E7A" w:rsidTr="00ED2323">
        <w:tc>
          <w:tcPr>
            <w:tcW w:w="2806"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Lørdag</w:t>
            </w:r>
          </w:p>
        </w:tc>
        <w:tc>
          <w:tcPr>
            <w:tcW w:w="1985"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14.00 – 18.00</w:t>
            </w:r>
          </w:p>
        </w:tc>
        <w:tc>
          <w:tcPr>
            <w:tcW w:w="1984"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45 dB(A)  (4 timer)</w:t>
            </w:r>
          </w:p>
        </w:tc>
      </w:tr>
      <w:tr w:rsidR="00ED2323" w:rsidRPr="00194E7A" w:rsidTr="00ED2323">
        <w:tc>
          <w:tcPr>
            <w:tcW w:w="2806"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Søn- og helligdage</w:t>
            </w:r>
          </w:p>
        </w:tc>
        <w:tc>
          <w:tcPr>
            <w:tcW w:w="1985"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07.00 – 18.00</w:t>
            </w:r>
          </w:p>
        </w:tc>
        <w:tc>
          <w:tcPr>
            <w:tcW w:w="1984"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45 dB(A)  (8 time)</w:t>
            </w:r>
          </w:p>
        </w:tc>
      </w:tr>
      <w:tr w:rsidR="00ED2323" w:rsidRPr="00194E7A" w:rsidTr="00ED2323">
        <w:tc>
          <w:tcPr>
            <w:tcW w:w="6775" w:type="dxa"/>
            <w:gridSpan w:val="3"/>
            <w:shd w:val="clear" w:color="auto" w:fill="F2F2F2" w:themeFill="background1" w:themeFillShade="F2"/>
          </w:tcPr>
          <w:p w:rsidR="00ED2323" w:rsidRPr="00194E7A" w:rsidRDefault="00ED2323" w:rsidP="00ED2323">
            <w:pPr>
              <w:pStyle w:val="Normal-Side2overskrift"/>
              <w:tabs>
                <w:tab w:val="left" w:pos="3060"/>
              </w:tabs>
              <w:spacing w:line="276" w:lineRule="auto"/>
              <w:rPr>
                <w:b/>
                <w:caps w:val="0"/>
                <w:spacing w:val="0"/>
                <w:sz w:val="16"/>
                <w:szCs w:val="16"/>
              </w:rPr>
            </w:pPr>
            <w:r w:rsidRPr="00194E7A">
              <w:rPr>
                <w:b/>
                <w:caps w:val="0"/>
                <w:spacing w:val="0"/>
                <w:sz w:val="16"/>
                <w:szCs w:val="16"/>
              </w:rPr>
              <w:t>AFTEN</w:t>
            </w:r>
          </w:p>
        </w:tc>
      </w:tr>
      <w:tr w:rsidR="00ED2323" w:rsidRPr="00194E7A" w:rsidTr="00ED2323">
        <w:tc>
          <w:tcPr>
            <w:tcW w:w="2806"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Alle dage</w:t>
            </w:r>
          </w:p>
        </w:tc>
        <w:tc>
          <w:tcPr>
            <w:tcW w:w="1985"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18.00 – 22.00</w:t>
            </w:r>
          </w:p>
        </w:tc>
        <w:tc>
          <w:tcPr>
            <w:tcW w:w="1984"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45 dB(A)  (1 time)</w:t>
            </w:r>
          </w:p>
        </w:tc>
      </w:tr>
      <w:tr w:rsidR="00ED2323" w:rsidRPr="00194E7A" w:rsidTr="00ED2323">
        <w:tc>
          <w:tcPr>
            <w:tcW w:w="6775" w:type="dxa"/>
            <w:gridSpan w:val="3"/>
            <w:shd w:val="clear" w:color="auto" w:fill="F2F2F2" w:themeFill="background1" w:themeFillShade="F2"/>
          </w:tcPr>
          <w:p w:rsidR="00ED2323" w:rsidRPr="00194E7A" w:rsidRDefault="00ED2323" w:rsidP="00ED2323">
            <w:pPr>
              <w:pStyle w:val="Normal-Side2overskrift"/>
              <w:tabs>
                <w:tab w:val="left" w:pos="3060"/>
              </w:tabs>
              <w:spacing w:line="276" w:lineRule="auto"/>
              <w:rPr>
                <w:b/>
                <w:caps w:val="0"/>
                <w:spacing w:val="0"/>
                <w:sz w:val="16"/>
                <w:szCs w:val="16"/>
              </w:rPr>
            </w:pPr>
            <w:r w:rsidRPr="00194E7A">
              <w:rPr>
                <w:b/>
                <w:caps w:val="0"/>
                <w:spacing w:val="0"/>
                <w:sz w:val="16"/>
                <w:szCs w:val="16"/>
              </w:rPr>
              <w:t>NAT</w:t>
            </w:r>
          </w:p>
        </w:tc>
      </w:tr>
      <w:tr w:rsidR="00ED2323" w:rsidRPr="00194E7A" w:rsidTr="00ED2323">
        <w:tc>
          <w:tcPr>
            <w:tcW w:w="2806"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Alle dage</w:t>
            </w:r>
          </w:p>
        </w:tc>
        <w:tc>
          <w:tcPr>
            <w:tcW w:w="1985"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22.00 – 07.00</w:t>
            </w:r>
          </w:p>
        </w:tc>
        <w:tc>
          <w:tcPr>
            <w:tcW w:w="1984"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40 dB(A)* (½ time)</w:t>
            </w:r>
          </w:p>
        </w:tc>
      </w:tr>
    </w:tbl>
    <w:p w:rsidR="00ED2323" w:rsidRPr="00194E7A" w:rsidRDefault="00ED2323" w:rsidP="000D100A">
      <w:pPr>
        <w:pStyle w:val="Normal-Side2overskrift"/>
        <w:tabs>
          <w:tab w:val="left" w:pos="3060"/>
        </w:tabs>
        <w:spacing w:line="276" w:lineRule="auto"/>
        <w:ind w:left="360"/>
        <w:rPr>
          <w:caps w:val="0"/>
          <w:spacing w:val="0"/>
          <w:sz w:val="16"/>
          <w:szCs w:val="16"/>
        </w:rPr>
      </w:pPr>
      <w:r w:rsidRPr="00194E7A">
        <w:rPr>
          <w:caps w:val="0"/>
          <w:spacing w:val="0"/>
          <w:sz w:val="16"/>
          <w:szCs w:val="16"/>
        </w:rPr>
        <w:t>*Støjniveauets maksimalværdi – målt ved tidsvægtning fast – må om natten ikke overstige 55 dB(A). Tallene i parentes angiver midlingstiden i den pågældende periode.</w:t>
      </w:r>
    </w:p>
    <w:p w:rsidR="00ED2323" w:rsidRPr="00194E7A" w:rsidRDefault="00ED2323" w:rsidP="00A93171">
      <w:pPr>
        <w:pStyle w:val="Normal-Side2overskrift"/>
        <w:tabs>
          <w:tab w:val="left" w:pos="3060"/>
        </w:tabs>
        <w:spacing w:before="120" w:line="276" w:lineRule="auto"/>
        <w:ind w:left="360"/>
        <w:rPr>
          <w:caps w:val="0"/>
          <w:spacing w:val="0"/>
          <w:sz w:val="16"/>
          <w:szCs w:val="16"/>
        </w:rPr>
      </w:pPr>
    </w:p>
    <w:p w:rsidR="00ED2323" w:rsidRPr="009D7312" w:rsidRDefault="00ED2323" w:rsidP="009B32D0">
      <w:pPr>
        <w:pStyle w:val="Default"/>
        <w:numPr>
          <w:ilvl w:val="0"/>
          <w:numId w:val="9"/>
        </w:numPr>
        <w:spacing w:line="276" w:lineRule="auto"/>
        <w:rPr>
          <w:rFonts w:ascii="Verdana" w:hAnsi="Verdana" w:cs="Times New Roman"/>
          <w:color w:val="auto"/>
          <w:sz w:val="18"/>
          <w:szCs w:val="18"/>
          <w:lang w:eastAsia="en-US"/>
        </w:rPr>
      </w:pPr>
      <w:r w:rsidRPr="00194E7A">
        <w:rPr>
          <w:rFonts w:ascii="Verdana" w:hAnsi="Verdana" w:cs="Times New Roman"/>
          <w:color w:val="auto"/>
          <w:sz w:val="18"/>
          <w:szCs w:val="18"/>
          <w:lang w:eastAsia="en-US"/>
        </w:rPr>
        <w:t xml:space="preserve">Hvis Guldborgsund Kommunes finder det nødvendigt, skal bedriften for egen regning dokumentere, at grænseværdierne for støj er overholdt. Hvis grænserne konstateres overholdt, kan der højst pålægges ejer at få foretaget én støjmåling og/eller beregning om året. Dokumentationen skal sendes til Guldborgsund </w:t>
      </w:r>
      <w:r w:rsidRPr="009D7312">
        <w:rPr>
          <w:rFonts w:ascii="Verdana" w:hAnsi="Verdana" w:cs="Times New Roman"/>
          <w:color w:val="auto"/>
          <w:sz w:val="18"/>
          <w:szCs w:val="18"/>
          <w:lang w:eastAsia="en-US"/>
        </w:rPr>
        <w:t xml:space="preserve">Kommune sammen med oplysninger om driftsforholdene under målingen/beregningen. </w:t>
      </w:r>
    </w:p>
    <w:p w:rsidR="00ED2323" w:rsidRPr="009D7312" w:rsidRDefault="00ED2323" w:rsidP="00067D9D">
      <w:pPr>
        <w:pStyle w:val="Default"/>
        <w:spacing w:line="276" w:lineRule="auto"/>
        <w:ind w:left="644"/>
        <w:rPr>
          <w:rFonts w:ascii="Verdana" w:hAnsi="Verdana" w:cs="Times New Roman"/>
          <w:color w:val="auto"/>
          <w:sz w:val="18"/>
          <w:szCs w:val="18"/>
          <w:lang w:eastAsia="en-US"/>
        </w:rPr>
      </w:pPr>
    </w:p>
    <w:p w:rsidR="00ED2323" w:rsidRPr="009D7312" w:rsidRDefault="00ED2323" w:rsidP="009B32D0">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 xml:space="preserve">Målingerne/beregningerne skal udføres og rapporteres som </w:t>
      </w:r>
      <w:r w:rsidR="00753C4A" w:rsidRPr="009D7312">
        <w:rPr>
          <w:rFonts w:ascii="Verdana" w:hAnsi="Verdana" w:cs="Times New Roman"/>
          <w:color w:val="auto"/>
          <w:sz w:val="18"/>
          <w:szCs w:val="18"/>
          <w:lang w:eastAsia="en-US"/>
        </w:rPr>
        <w:t xml:space="preserve">anført i </w:t>
      </w:r>
      <w:r w:rsidRPr="009D7312">
        <w:rPr>
          <w:rFonts w:ascii="Verdana" w:hAnsi="Verdana" w:cs="Times New Roman"/>
          <w:color w:val="auto"/>
          <w:sz w:val="18"/>
          <w:szCs w:val="18"/>
          <w:lang w:eastAsia="en-US"/>
        </w:rPr>
        <w:t xml:space="preserve">”Miljømåling – ekstern støj” af en enhed, som er optaget på Miljøstyrelsens liste over godkendte laboratorier. </w:t>
      </w:r>
      <w:r w:rsidR="003159B6">
        <w:rPr>
          <w:rFonts w:ascii="Verdana" w:hAnsi="Verdana" w:cs="Times New Roman"/>
          <w:color w:val="auto"/>
          <w:sz w:val="18"/>
          <w:szCs w:val="18"/>
          <w:lang w:eastAsia="en-US"/>
        </w:rPr>
        <w:t>Bedrift</w:t>
      </w:r>
      <w:r w:rsidRPr="009D7312">
        <w:rPr>
          <w:rFonts w:ascii="Verdana" w:hAnsi="Verdana" w:cs="Times New Roman"/>
          <w:color w:val="auto"/>
          <w:sz w:val="18"/>
          <w:szCs w:val="18"/>
          <w:lang w:eastAsia="en-US"/>
        </w:rPr>
        <w:t xml:space="preserve">ens støj skal dokumenteres ved måling eller efter gældende vejledninger fra Miljøstyrelsen, pt. </w:t>
      </w:r>
      <w:r w:rsidR="00753C4A" w:rsidRPr="009D7312">
        <w:rPr>
          <w:rFonts w:ascii="Verdana" w:hAnsi="Verdana" w:cs="Times New Roman"/>
          <w:color w:val="auto"/>
          <w:sz w:val="18"/>
          <w:szCs w:val="18"/>
          <w:lang w:eastAsia="en-US"/>
        </w:rPr>
        <w:t>n</w:t>
      </w:r>
      <w:r w:rsidRPr="009D7312">
        <w:rPr>
          <w:rFonts w:ascii="Verdana" w:hAnsi="Verdana" w:cs="Times New Roman"/>
          <w:color w:val="auto"/>
          <w:sz w:val="18"/>
          <w:szCs w:val="18"/>
          <w:lang w:eastAsia="en-US"/>
        </w:rPr>
        <w:t xml:space="preserve">r. 6/1984 om Måling af ekstern støj og nr. 5/1993 om Beregning af ekstern støj fra virksomheder. Målingerne/beregningerne skal foretages på/for de mest støjbelastede områder uden for </w:t>
      </w:r>
      <w:r w:rsidR="00753C4A" w:rsidRPr="009D7312">
        <w:rPr>
          <w:rFonts w:ascii="Verdana" w:hAnsi="Verdana" w:cs="Times New Roman"/>
          <w:color w:val="auto"/>
          <w:sz w:val="18"/>
          <w:szCs w:val="18"/>
          <w:lang w:eastAsia="en-US"/>
        </w:rPr>
        <w:t>bedriftens areal</w:t>
      </w:r>
      <w:r w:rsidRPr="009D7312">
        <w:rPr>
          <w:rFonts w:ascii="Verdana" w:hAnsi="Verdana" w:cs="Times New Roman"/>
          <w:color w:val="auto"/>
          <w:sz w:val="18"/>
          <w:szCs w:val="18"/>
          <w:lang w:eastAsia="en-US"/>
        </w:rPr>
        <w:t xml:space="preserve"> og under de mest støjbelastede driftsforhold, eller efter anden aftale med Guldborgsund Kommune.</w:t>
      </w:r>
    </w:p>
    <w:p w:rsidR="00DF7A4D" w:rsidRDefault="00DF7A4D" w:rsidP="00ED2323">
      <w:pPr>
        <w:spacing w:line="276" w:lineRule="auto"/>
        <w:rPr>
          <w:b/>
          <w:sz w:val="18"/>
          <w:szCs w:val="18"/>
        </w:rPr>
      </w:pPr>
    </w:p>
    <w:p w:rsidR="00ED2323" w:rsidRPr="009D7312" w:rsidRDefault="00ED2323" w:rsidP="00ED2323">
      <w:pPr>
        <w:spacing w:line="276" w:lineRule="auto"/>
        <w:rPr>
          <w:b/>
          <w:sz w:val="18"/>
          <w:szCs w:val="18"/>
        </w:rPr>
      </w:pPr>
      <w:r w:rsidRPr="009D7312">
        <w:rPr>
          <w:b/>
          <w:sz w:val="18"/>
          <w:szCs w:val="18"/>
        </w:rPr>
        <w:t>Støv fra anlæg og maskiner</w:t>
      </w:r>
    </w:p>
    <w:p w:rsidR="00ED2323" w:rsidRPr="009D7312" w:rsidRDefault="00ED2323" w:rsidP="009B32D0">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 xml:space="preserve">Driften må ikke medføre væsentlige støvgener uden for </w:t>
      </w:r>
      <w:r w:rsidR="00DE2D4C" w:rsidRPr="009D7312">
        <w:rPr>
          <w:rFonts w:ascii="Verdana" w:hAnsi="Verdana" w:cs="Times New Roman"/>
          <w:color w:val="auto"/>
          <w:sz w:val="18"/>
          <w:szCs w:val="18"/>
          <w:lang w:eastAsia="en-US"/>
        </w:rPr>
        <w:t>bedrift</w:t>
      </w:r>
      <w:r w:rsidRPr="009D7312">
        <w:rPr>
          <w:rFonts w:ascii="Verdana" w:hAnsi="Verdana" w:cs="Times New Roman"/>
          <w:color w:val="auto"/>
          <w:sz w:val="18"/>
          <w:szCs w:val="18"/>
          <w:lang w:eastAsia="en-US"/>
        </w:rPr>
        <w:t>ens eget areal.</w:t>
      </w:r>
      <w:r w:rsidR="009C5501" w:rsidRPr="009D7312">
        <w:rPr>
          <w:rFonts w:ascii="Verdana" w:hAnsi="Verdana" w:cs="Times New Roman"/>
          <w:color w:val="auto"/>
          <w:sz w:val="18"/>
          <w:szCs w:val="18"/>
          <w:lang w:eastAsia="en-US"/>
        </w:rPr>
        <w:t xml:space="preserve"> Væsentlighed vurderes</w:t>
      </w:r>
      <w:r w:rsidRPr="009D7312">
        <w:rPr>
          <w:rFonts w:ascii="Verdana" w:hAnsi="Verdana" w:cs="Times New Roman"/>
          <w:color w:val="auto"/>
          <w:sz w:val="18"/>
          <w:szCs w:val="18"/>
          <w:lang w:eastAsia="en-US"/>
        </w:rPr>
        <w:t xml:space="preserve"> af Guldborgsund kommune.</w:t>
      </w:r>
    </w:p>
    <w:p w:rsidR="00ED2323" w:rsidRPr="009D7312" w:rsidRDefault="00ED2323" w:rsidP="00067D9D">
      <w:pPr>
        <w:pStyle w:val="Default"/>
        <w:spacing w:line="276" w:lineRule="auto"/>
        <w:ind w:left="644"/>
        <w:rPr>
          <w:rFonts w:ascii="Verdana" w:hAnsi="Verdana" w:cs="Times New Roman"/>
          <w:color w:val="auto"/>
          <w:sz w:val="18"/>
          <w:szCs w:val="18"/>
          <w:lang w:eastAsia="en-US"/>
        </w:rPr>
      </w:pPr>
    </w:p>
    <w:p w:rsidR="00ED2323" w:rsidRPr="009D7312" w:rsidRDefault="00ED2323" w:rsidP="00ED2323">
      <w:pPr>
        <w:spacing w:line="276" w:lineRule="auto"/>
        <w:rPr>
          <w:sz w:val="18"/>
          <w:szCs w:val="18"/>
        </w:rPr>
      </w:pPr>
      <w:r w:rsidRPr="009D7312">
        <w:rPr>
          <w:b/>
          <w:sz w:val="18"/>
          <w:szCs w:val="18"/>
        </w:rPr>
        <w:t xml:space="preserve">Lys </w:t>
      </w:r>
    </w:p>
    <w:p w:rsidR="00ED2323" w:rsidRPr="009D7312" w:rsidRDefault="00ED2323" w:rsidP="009B32D0">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Ved indretning og drift skal det sikres, at naboerne ikke bliver generet af lys fra vinduer, porte, køretøjer o.l.</w:t>
      </w:r>
    </w:p>
    <w:p w:rsidR="00ED2323" w:rsidRPr="009D7312" w:rsidRDefault="00ED2323" w:rsidP="00ED2323">
      <w:bookmarkStart w:id="18" w:name="_Toc250976061"/>
      <w:bookmarkStart w:id="19" w:name="_Toc251151623"/>
    </w:p>
    <w:p w:rsidR="00ED2323" w:rsidRPr="009D7312" w:rsidRDefault="00ED2323" w:rsidP="00ED2323">
      <w:pPr>
        <w:pStyle w:val="Overskrift2"/>
      </w:pPr>
      <w:bookmarkStart w:id="20" w:name="_Toc93574579"/>
      <w:r w:rsidRPr="009D7312">
        <w:t>GØDNINGSPRODUKTION OG - HÅNDTERING</w:t>
      </w:r>
      <w:bookmarkEnd w:id="20"/>
    </w:p>
    <w:bookmarkEnd w:id="18"/>
    <w:bookmarkEnd w:id="19"/>
    <w:p w:rsidR="00ED2323" w:rsidRPr="009D7312" w:rsidRDefault="00ED2323" w:rsidP="002C27B5">
      <w:pPr>
        <w:spacing w:line="276" w:lineRule="auto"/>
        <w:rPr>
          <w:b/>
          <w:sz w:val="18"/>
          <w:szCs w:val="18"/>
        </w:rPr>
      </w:pPr>
      <w:r w:rsidRPr="009D7312">
        <w:rPr>
          <w:b/>
          <w:sz w:val="18"/>
          <w:szCs w:val="18"/>
        </w:rPr>
        <w:t xml:space="preserve">Flydende husdyrgødning </w:t>
      </w:r>
    </w:p>
    <w:p w:rsidR="00580D39" w:rsidRPr="009D7312" w:rsidRDefault="00580D39" w:rsidP="009B32D0">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 xml:space="preserve">Bedriften skal til stadighed </w:t>
      </w:r>
      <w:r w:rsidR="006267B8" w:rsidRPr="009D7312">
        <w:rPr>
          <w:rFonts w:ascii="Verdana" w:hAnsi="Verdana" w:cs="Times New Roman"/>
          <w:color w:val="auto"/>
          <w:sz w:val="18"/>
          <w:szCs w:val="18"/>
          <w:lang w:eastAsia="en-US"/>
        </w:rPr>
        <w:t>have en</w:t>
      </w:r>
      <w:r w:rsidRPr="009D7312">
        <w:rPr>
          <w:rFonts w:ascii="Verdana" w:hAnsi="Verdana" w:cs="Times New Roman"/>
          <w:color w:val="auto"/>
          <w:sz w:val="18"/>
          <w:szCs w:val="18"/>
          <w:lang w:eastAsia="en-US"/>
        </w:rPr>
        <w:t xml:space="preserve"> opbevaringskapacitet for husdyrgødning svarende til mindst 9 måneders produktion.</w:t>
      </w:r>
    </w:p>
    <w:p w:rsidR="00580D39" w:rsidRPr="009D7312" w:rsidRDefault="00580D39" w:rsidP="00580D39">
      <w:pPr>
        <w:pStyle w:val="Default"/>
        <w:spacing w:line="276" w:lineRule="auto"/>
        <w:ind w:left="643"/>
        <w:rPr>
          <w:rFonts w:ascii="Verdana" w:hAnsi="Verdana" w:cs="Times New Roman"/>
          <w:color w:val="auto"/>
          <w:sz w:val="18"/>
          <w:szCs w:val="18"/>
          <w:lang w:eastAsia="en-US"/>
        </w:rPr>
      </w:pPr>
    </w:p>
    <w:p w:rsidR="00580D39" w:rsidRPr="009D7312" w:rsidRDefault="00580D39" w:rsidP="009B32D0">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Bedriften har maksimalt tilladelse til følgende m</w:t>
      </w:r>
      <w:r w:rsidRPr="009D7312">
        <w:rPr>
          <w:rFonts w:ascii="Verdana" w:hAnsi="Verdana" w:cs="Times New Roman"/>
          <w:color w:val="auto"/>
          <w:sz w:val="18"/>
          <w:szCs w:val="18"/>
          <w:vertAlign w:val="superscript"/>
          <w:lang w:eastAsia="en-US"/>
        </w:rPr>
        <w:t>2</w:t>
      </w:r>
      <w:r w:rsidRPr="009D7312">
        <w:rPr>
          <w:rFonts w:ascii="Verdana" w:hAnsi="Verdana" w:cs="Times New Roman"/>
          <w:color w:val="auto"/>
          <w:sz w:val="18"/>
          <w:szCs w:val="18"/>
          <w:lang w:eastAsia="en-US"/>
        </w:rPr>
        <w:t xml:space="preserve"> overfladeareal på gødningsopbevaringsanlæg.</w:t>
      </w:r>
    </w:p>
    <w:tbl>
      <w:tblPr>
        <w:tblStyle w:val="Tabel-Gitter"/>
        <w:tblW w:w="0" w:type="auto"/>
        <w:tblInd w:w="283" w:type="dxa"/>
        <w:tblLook w:val="04A0" w:firstRow="1" w:lastRow="0" w:firstColumn="1" w:lastColumn="0" w:noHBand="0" w:noVBand="1"/>
      </w:tblPr>
      <w:tblGrid>
        <w:gridCol w:w="1837"/>
        <w:gridCol w:w="1781"/>
        <w:gridCol w:w="1805"/>
        <w:gridCol w:w="1824"/>
      </w:tblGrid>
      <w:tr w:rsidR="00580D39" w:rsidRPr="009D7312" w:rsidTr="006267B8">
        <w:tc>
          <w:tcPr>
            <w:tcW w:w="1837" w:type="dxa"/>
          </w:tcPr>
          <w:p w:rsidR="00580D39" w:rsidRPr="009D7312" w:rsidRDefault="00580D39" w:rsidP="00580D39">
            <w:pPr>
              <w:pStyle w:val="Default"/>
              <w:spacing w:line="276" w:lineRule="auto"/>
              <w:jc w:val="center"/>
              <w:rPr>
                <w:rFonts w:ascii="Verdana" w:hAnsi="Verdana" w:cs="Times New Roman"/>
                <w:color w:val="auto"/>
                <w:sz w:val="18"/>
                <w:szCs w:val="18"/>
                <w:lang w:eastAsia="en-US"/>
              </w:rPr>
            </w:pPr>
            <w:r w:rsidRPr="009D7312">
              <w:rPr>
                <w:rFonts w:ascii="Verdana" w:hAnsi="Verdana" w:cs="Times New Roman"/>
                <w:color w:val="auto"/>
                <w:sz w:val="18"/>
                <w:szCs w:val="18"/>
                <w:lang w:eastAsia="en-US"/>
              </w:rPr>
              <w:t>Gødningsanlæg</w:t>
            </w:r>
          </w:p>
        </w:tc>
        <w:tc>
          <w:tcPr>
            <w:tcW w:w="1781" w:type="dxa"/>
          </w:tcPr>
          <w:p w:rsidR="00580D39" w:rsidRPr="009D7312" w:rsidRDefault="00580D39" w:rsidP="00580D39">
            <w:pPr>
              <w:pStyle w:val="Default"/>
              <w:spacing w:line="276" w:lineRule="auto"/>
              <w:ind w:left="283"/>
              <w:jc w:val="center"/>
              <w:rPr>
                <w:rFonts w:ascii="Verdana" w:hAnsi="Verdana" w:cs="Times New Roman"/>
                <w:color w:val="auto"/>
                <w:sz w:val="18"/>
                <w:szCs w:val="18"/>
                <w:lang w:eastAsia="en-US"/>
              </w:rPr>
            </w:pPr>
            <w:r w:rsidRPr="009D7312">
              <w:rPr>
                <w:rFonts w:ascii="Verdana" w:hAnsi="Verdana" w:cs="Times New Roman"/>
                <w:color w:val="auto"/>
                <w:sz w:val="18"/>
                <w:szCs w:val="18"/>
                <w:lang w:eastAsia="en-US"/>
              </w:rPr>
              <w:t>Volumen</w:t>
            </w:r>
          </w:p>
          <w:p w:rsidR="00580D39" w:rsidRPr="009D7312" w:rsidRDefault="00580D39" w:rsidP="00580D39">
            <w:pPr>
              <w:pStyle w:val="Default"/>
              <w:spacing w:line="276" w:lineRule="auto"/>
              <w:jc w:val="center"/>
              <w:rPr>
                <w:rFonts w:ascii="Verdana" w:hAnsi="Verdana" w:cs="Times New Roman"/>
                <w:color w:val="auto"/>
                <w:sz w:val="18"/>
                <w:szCs w:val="18"/>
                <w:lang w:eastAsia="en-US"/>
              </w:rPr>
            </w:pPr>
            <w:r w:rsidRPr="009D7312">
              <w:rPr>
                <w:rFonts w:ascii="Verdana" w:hAnsi="Verdana" w:cs="Times New Roman"/>
                <w:color w:val="auto"/>
                <w:sz w:val="18"/>
                <w:szCs w:val="18"/>
                <w:lang w:eastAsia="en-US"/>
              </w:rPr>
              <w:t>(m</w:t>
            </w:r>
            <w:r w:rsidRPr="009D7312">
              <w:rPr>
                <w:rFonts w:ascii="Verdana" w:hAnsi="Verdana" w:cs="Times New Roman"/>
                <w:color w:val="auto"/>
                <w:sz w:val="18"/>
                <w:szCs w:val="18"/>
                <w:vertAlign w:val="superscript"/>
                <w:lang w:eastAsia="en-US"/>
              </w:rPr>
              <w:t>3</w:t>
            </w:r>
            <w:r w:rsidRPr="009D7312">
              <w:rPr>
                <w:rFonts w:ascii="Verdana" w:hAnsi="Verdana" w:cs="Times New Roman"/>
                <w:color w:val="auto"/>
                <w:sz w:val="18"/>
                <w:szCs w:val="18"/>
                <w:lang w:eastAsia="en-US"/>
              </w:rPr>
              <w:t>)</w:t>
            </w:r>
          </w:p>
        </w:tc>
        <w:tc>
          <w:tcPr>
            <w:tcW w:w="1805" w:type="dxa"/>
          </w:tcPr>
          <w:p w:rsidR="00580D39" w:rsidRPr="009D7312" w:rsidRDefault="00580D39" w:rsidP="00580D39">
            <w:pPr>
              <w:pStyle w:val="Default"/>
              <w:spacing w:line="276" w:lineRule="auto"/>
              <w:jc w:val="center"/>
              <w:rPr>
                <w:rFonts w:ascii="Verdana" w:hAnsi="Verdana" w:cs="Times New Roman"/>
                <w:color w:val="auto"/>
                <w:sz w:val="18"/>
                <w:szCs w:val="18"/>
                <w:lang w:eastAsia="en-US"/>
              </w:rPr>
            </w:pPr>
            <w:r w:rsidRPr="009D7312">
              <w:rPr>
                <w:rFonts w:ascii="Verdana" w:hAnsi="Verdana" w:cs="Times New Roman"/>
                <w:color w:val="auto"/>
                <w:sz w:val="18"/>
                <w:szCs w:val="18"/>
                <w:lang w:eastAsia="en-US"/>
              </w:rPr>
              <w:t>Overdækning</w:t>
            </w:r>
          </w:p>
        </w:tc>
        <w:tc>
          <w:tcPr>
            <w:tcW w:w="1824" w:type="dxa"/>
          </w:tcPr>
          <w:p w:rsidR="00580D39" w:rsidRPr="009D7312" w:rsidRDefault="00580D39" w:rsidP="00580D39">
            <w:pPr>
              <w:pStyle w:val="Default"/>
              <w:spacing w:line="276" w:lineRule="auto"/>
              <w:jc w:val="center"/>
              <w:rPr>
                <w:rFonts w:ascii="Verdana" w:hAnsi="Verdana" w:cs="Times New Roman"/>
                <w:color w:val="auto"/>
                <w:sz w:val="18"/>
                <w:szCs w:val="18"/>
                <w:lang w:eastAsia="en-US"/>
              </w:rPr>
            </w:pPr>
            <w:r w:rsidRPr="009D7312">
              <w:rPr>
                <w:rFonts w:ascii="Verdana" w:hAnsi="Verdana" w:cs="Times New Roman"/>
                <w:color w:val="auto"/>
                <w:sz w:val="18"/>
                <w:szCs w:val="18"/>
                <w:lang w:eastAsia="en-US"/>
              </w:rPr>
              <w:t>Overfladeareal (m</w:t>
            </w:r>
            <w:r w:rsidRPr="009D7312">
              <w:rPr>
                <w:rFonts w:ascii="Verdana" w:hAnsi="Verdana" w:cs="Times New Roman"/>
                <w:color w:val="auto"/>
                <w:sz w:val="18"/>
                <w:szCs w:val="18"/>
                <w:vertAlign w:val="superscript"/>
                <w:lang w:eastAsia="en-US"/>
              </w:rPr>
              <w:t>2</w:t>
            </w:r>
            <w:r w:rsidRPr="009D7312">
              <w:rPr>
                <w:rFonts w:ascii="Verdana" w:hAnsi="Verdana" w:cs="Times New Roman"/>
                <w:color w:val="auto"/>
                <w:sz w:val="18"/>
                <w:szCs w:val="18"/>
                <w:lang w:eastAsia="en-US"/>
              </w:rPr>
              <w:t>)</w:t>
            </w:r>
          </w:p>
        </w:tc>
      </w:tr>
      <w:tr w:rsidR="00580D39" w:rsidRPr="009D7312" w:rsidTr="006267B8">
        <w:tc>
          <w:tcPr>
            <w:tcW w:w="1837" w:type="dxa"/>
          </w:tcPr>
          <w:p w:rsidR="00580D39" w:rsidRPr="009D7312" w:rsidRDefault="003159B6" w:rsidP="00580D39">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 xml:space="preserve">Gyllebeholder </w:t>
            </w:r>
          </w:p>
        </w:tc>
        <w:tc>
          <w:tcPr>
            <w:tcW w:w="1781" w:type="dxa"/>
          </w:tcPr>
          <w:p w:rsidR="00580D39" w:rsidRPr="009D7312" w:rsidRDefault="00DF7A4D" w:rsidP="00AC3BF6">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2</w:t>
            </w:r>
            <w:r w:rsidR="006267B8" w:rsidRPr="009D7312">
              <w:rPr>
                <w:rFonts w:ascii="Verdana" w:hAnsi="Verdana" w:cs="Times New Roman"/>
                <w:color w:val="auto"/>
                <w:sz w:val="18"/>
                <w:szCs w:val="18"/>
                <w:lang w:eastAsia="en-US"/>
              </w:rPr>
              <w:t>.</w:t>
            </w:r>
            <w:r w:rsidR="00E04C34">
              <w:rPr>
                <w:rFonts w:ascii="Verdana" w:hAnsi="Verdana" w:cs="Times New Roman"/>
                <w:color w:val="auto"/>
                <w:sz w:val="18"/>
                <w:szCs w:val="18"/>
                <w:lang w:eastAsia="en-US"/>
              </w:rPr>
              <w:t>45</w:t>
            </w:r>
            <w:r w:rsidR="006267B8" w:rsidRPr="009D7312">
              <w:rPr>
                <w:rFonts w:ascii="Verdana" w:hAnsi="Verdana" w:cs="Times New Roman"/>
                <w:color w:val="auto"/>
                <w:sz w:val="18"/>
                <w:szCs w:val="18"/>
                <w:lang w:eastAsia="en-US"/>
              </w:rPr>
              <w:t>0</w:t>
            </w:r>
          </w:p>
        </w:tc>
        <w:tc>
          <w:tcPr>
            <w:tcW w:w="1805" w:type="dxa"/>
          </w:tcPr>
          <w:p w:rsidR="00580D39" w:rsidRPr="009D7312" w:rsidRDefault="00DF7A4D" w:rsidP="006267B8">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Naturligt flydelag</w:t>
            </w:r>
          </w:p>
        </w:tc>
        <w:tc>
          <w:tcPr>
            <w:tcW w:w="1824" w:type="dxa"/>
          </w:tcPr>
          <w:p w:rsidR="00580D39" w:rsidRPr="009D7312" w:rsidRDefault="00AC26DD" w:rsidP="00AC3BF6">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489</w:t>
            </w:r>
          </w:p>
        </w:tc>
      </w:tr>
      <w:tr w:rsidR="00580D39" w:rsidRPr="009D7312" w:rsidTr="006267B8">
        <w:tc>
          <w:tcPr>
            <w:tcW w:w="1837" w:type="dxa"/>
          </w:tcPr>
          <w:p w:rsidR="00580D39" w:rsidRPr="009D7312" w:rsidRDefault="00DF7A4D" w:rsidP="00580D39">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Gyllebeholder</w:t>
            </w:r>
          </w:p>
        </w:tc>
        <w:tc>
          <w:tcPr>
            <w:tcW w:w="1781" w:type="dxa"/>
          </w:tcPr>
          <w:p w:rsidR="00580D39" w:rsidRPr="009D7312" w:rsidRDefault="00E04C34" w:rsidP="00AC3BF6">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330</w:t>
            </w:r>
          </w:p>
        </w:tc>
        <w:tc>
          <w:tcPr>
            <w:tcW w:w="1805" w:type="dxa"/>
          </w:tcPr>
          <w:p w:rsidR="00580D39" w:rsidRPr="009D7312" w:rsidRDefault="00DF7A4D" w:rsidP="006267B8">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Naturligt flydelag</w:t>
            </w:r>
          </w:p>
        </w:tc>
        <w:tc>
          <w:tcPr>
            <w:tcW w:w="1824" w:type="dxa"/>
          </w:tcPr>
          <w:p w:rsidR="00580D39" w:rsidRPr="009D7312" w:rsidRDefault="00AC26DD" w:rsidP="00AC3BF6">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80</w:t>
            </w:r>
          </w:p>
        </w:tc>
      </w:tr>
      <w:tr w:rsidR="00AC3BF6" w:rsidRPr="00AC3BF6" w:rsidTr="006267B8">
        <w:tc>
          <w:tcPr>
            <w:tcW w:w="1837" w:type="dxa"/>
          </w:tcPr>
          <w:p w:rsidR="00AC3BF6" w:rsidRPr="00AC3BF6" w:rsidRDefault="00AC3BF6" w:rsidP="00580D39">
            <w:pPr>
              <w:pStyle w:val="Default"/>
              <w:spacing w:line="276" w:lineRule="auto"/>
              <w:rPr>
                <w:rFonts w:ascii="Verdana" w:hAnsi="Verdana" w:cs="Times New Roman"/>
                <w:b/>
                <w:color w:val="auto"/>
                <w:sz w:val="18"/>
                <w:szCs w:val="18"/>
                <w:lang w:eastAsia="en-US"/>
              </w:rPr>
            </w:pPr>
            <w:r w:rsidRPr="00AC3BF6">
              <w:rPr>
                <w:rFonts w:ascii="Verdana" w:hAnsi="Verdana" w:cs="Times New Roman"/>
                <w:b/>
                <w:color w:val="auto"/>
                <w:sz w:val="18"/>
                <w:szCs w:val="18"/>
                <w:lang w:eastAsia="en-US"/>
              </w:rPr>
              <w:t>Ialt</w:t>
            </w:r>
          </w:p>
        </w:tc>
        <w:tc>
          <w:tcPr>
            <w:tcW w:w="1781" w:type="dxa"/>
          </w:tcPr>
          <w:p w:rsidR="00AC3BF6" w:rsidRPr="00AC3BF6" w:rsidRDefault="00AC3BF6" w:rsidP="00E04C34">
            <w:pPr>
              <w:pStyle w:val="Default"/>
              <w:spacing w:line="276" w:lineRule="auto"/>
              <w:jc w:val="center"/>
              <w:rPr>
                <w:rFonts w:ascii="Verdana" w:hAnsi="Verdana" w:cs="Times New Roman"/>
                <w:b/>
                <w:color w:val="auto"/>
                <w:sz w:val="18"/>
                <w:szCs w:val="18"/>
                <w:lang w:eastAsia="en-US"/>
              </w:rPr>
            </w:pPr>
          </w:p>
        </w:tc>
        <w:tc>
          <w:tcPr>
            <w:tcW w:w="1805" w:type="dxa"/>
          </w:tcPr>
          <w:p w:rsidR="00AC3BF6" w:rsidRPr="00AC3BF6" w:rsidRDefault="00AC3BF6" w:rsidP="006267B8">
            <w:pPr>
              <w:pStyle w:val="Default"/>
              <w:spacing w:line="276" w:lineRule="auto"/>
              <w:jc w:val="center"/>
              <w:rPr>
                <w:rFonts w:ascii="Verdana" w:hAnsi="Verdana" w:cs="Times New Roman"/>
                <w:b/>
                <w:color w:val="auto"/>
                <w:sz w:val="18"/>
                <w:szCs w:val="18"/>
                <w:lang w:eastAsia="en-US"/>
              </w:rPr>
            </w:pPr>
          </w:p>
        </w:tc>
        <w:tc>
          <w:tcPr>
            <w:tcW w:w="1824" w:type="dxa"/>
          </w:tcPr>
          <w:p w:rsidR="00AC3BF6" w:rsidRPr="00AC3BF6" w:rsidRDefault="00AC3BF6" w:rsidP="00AC3BF6">
            <w:pPr>
              <w:pStyle w:val="Default"/>
              <w:spacing w:line="276" w:lineRule="auto"/>
              <w:jc w:val="right"/>
              <w:rPr>
                <w:rFonts w:ascii="Verdana" w:hAnsi="Verdana" w:cs="Times New Roman"/>
                <w:b/>
                <w:color w:val="auto"/>
                <w:sz w:val="18"/>
                <w:szCs w:val="18"/>
                <w:lang w:eastAsia="en-US"/>
              </w:rPr>
            </w:pPr>
            <w:r w:rsidRPr="00AC3BF6">
              <w:rPr>
                <w:rFonts w:ascii="Verdana" w:hAnsi="Verdana" w:cs="Times New Roman"/>
                <w:b/>
                <w:color w:val="auto"/>
                <w:sz w:val="18"/>
                <w:szCs w:val="18"/>
                <w:lang w:eastAsia="en-US"/>
              </w:rPr>
              <w:t>569</w:t>
            </w:r>
          </w:p>
        </w:tc>
      </w:tr>
    </w:tbl>
    <w:p w:rsidR="00ED2323" w:rsidRPr="009D7312" w:rsidRDefault="00ED2323" w:rsidP="009B32D0">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lastRenderedPageBreak/>
        <w:t>Der skal anvendes vogn med egen påmonteret pumpe og returløb eller alternativt skal der være etableret læseplads med afløb til pumpesump. Før pumpning fra gylle</w:t>
      </w:r>
      <w:r w:rsidR="00AB1B39" w:rsidRPr="009D7312">
        <w:rPr>
          <w:rFonts w:ascii="Verdana" w:hAnsi="Verdana" w:cs="Times New Roman"/>
          <w:color w:val="auto"/>
          <w:sz w:val="18"/>
          <w:szCs w:val="18"/>
          <w:lang w:eastAsia="en-US"/>
        </w:rPr>
        <w:t>beho</w:t>
      </w:r>
      <w:r w:rsidR="003A3AE5" w:rsidRPr="009D7312">
        <w:rPr>
          <w:rFonts w:ascii="Verdana" w:hAnsi="Verdana" w:cs="Times New Roman"/>
          <w:color w:val="auto"/>
          <w:sz w:val="18"/>
          <w:szCs w:val="18"/>
          <w:lang w:eastAsia="en-US"/>
        </w:rPr>
        <w:t>l</w:t>
      </w:r>
      <w:r w:rsidR="00AB1B39" w:rsidRPr="009D7312">
        <w:rPr>
          <w:rFonts w:ascii="Verdana" w:hAnsi="Verdana" w:cs="Times New Roman"/>
          <w:color w:val="auto"/>
          <w:sz w:val="18"/>
          <w:szCs w:val="18"/>
          <w:lang w:eastAsia="en-US"/>
        </w:rPr>
        <w:t>d</w:t>
      </w:r>
      <w:r w:rsidR="003A3AE5" w:rsidRPr="009D7312">
        <w:rPr>
          <w:rFonts w:ascii="Verdana" w:hAnsi="Verdana" w:cs="Times New Roman"/>
          <w:color w:val="auto"/>
          <w:sz w:val="18"/>
          <w:szCs w:val="18"/>
          <w:lang w:eastAsia="en-US"/>
        </w:rPr>
        <w:t>erne</w:t>
      </w:r>
      <w:r w:rsidRPr="009D7312">
        <w:rPr>
          <w:rFonts w:ascii="Verdana" w:hAnsi="Verdana" w:cs="Times New Roman"/>
          <w:color w:val="auto"/>
          <w:sz w:val="18"/>
          <w:szCs w:val="18"/>
          <w:lang w:eastAsia="en-US"/>
        </w:rPr>
        <w:t xml:space="preserve"> skal pumpesumpen tømmes for eventuelt regnvand. På dage med udpumpning fra gylle</w:t>
      </w:r>
      <w:r w:rsidR="00AB1B39" w:rsidRPr="009D7312">
        <w:rPr>
          <w:rFonts w:ascii="Verdana" w:hAnsi="Verdana" w:cs="Times New Roman"/>
          <w:color w:val="auto"/>
          <w:sz w:val="18"/>
          <w:szCs w:val="18"/>
          <w:lang w:eastAsia="en-US"/>
        </w:rPr>
        <w:t>behold</w:t>
      </w:r>
      <w:r w:rsidR="003A3AE5" w:rsidRPr="009D7312">
        <w:rPr>
          <w:rFonts w:ascii="Verdana" w:hAnsi="Verdana" w:cs="Times New Roman"/>
          <w:color w:val="auto"/>
          <w:sz w:val="18"/>
          <w:szCs w:val="18"/>
          <w:lang w:eastAsia="en-US"/>
        </w:rPr>
        <w:t>e</w:t>
      </w:r>
      <w:r w:rsidR="00AB1B39" w:rsidRPr="009D7312">
        <w:rPr>
          <w:rFonts w:ascii="Verdana" w:hAnsi="Verdana" w:cs="Times New Roman"/>
          <w:color w:val="auto"/>
          <w:sz w:val="18"/>
          <w:szCs w:val="18"/>
          <w:lang w:eastAsia="en-US"/>
        </w:rPr>
        <w:t>r</w:t>
      </w:r>
      <w:r w:rsidR="003A3AE5" w:rsidRPr="009D7312">
        <w:rPr>
          <w:rFonts w:ascii="Verdana" w:hAnsi="Verdana" w:cs="Times New Roman"/>
          <w:color w:val="auto"/>
          <w:sz w:val="18"/>
          <w:szCs w:val="18"/>
          <w:lang w:eastAsia="en-US"/>
        </w:rPr>
        <w:t>ne</w:t>
      </w:r>
      <w:r w:rsidRPr="009D7312">
        <w:rPr>
          <w:rFonts w:ascii="Verdana" w:hAnsi="Verdana" w:cs="Times New Roman"/>
          <w:color w:val="auto"/>
          <w:sz w:val="18"/>
          <w:szCs w:val="18"/>
          <w:lang w:eastAsia="en-US"/>
        </w:rPr>
        <w:t xml:space="preserve"> skal læsepladsen og pumpesump renses og tømmes for eventuelt spild ved arbejdsdagens ophør. Alt vaskevand eller spild skal pumpes </w:t>
      </w:r>
      <w:r w:rsidR="003A3AE5" w:rsidRPr="009D7312">
        <w:rPr>
          <w:rFonts w:ascii="Verdana" w:hAnsi="Verdana" w:cs="Times New Roman"/>
          <w:color w:val="auto"/>
          <w:sz w:val="18"/>
          <w:szCs w:val="18"/>
          <w:lang w:eastAsia="en-US"/>
        </w:rPr>
        <w:t>til</w:t>
      </w:r>
      <w:r w:rsidRPr="009D7312">
        <w:rPr>
          <w:rFonts w:ascii="Verdana" w:hAnsi="Verdana" w:cs="Times New Roman"/>
          <w:color w:val="auto"/>
          <w:sz w:val="18"/>
          <w:szCs w:val="18"/>
          <w:lang w:eastAsia="en-US"/>
        </w:rPr>
        <w:t xml:space="preserve"> gylle</w:t>
      </w:r>
      <w:r w:rsidR="00AB1B39" w:rsidRPr="009D7312">
        <w:rPr>
          <w:rFonts w:ascii="Verdana" w:hAnsi="Verdana" w:cs="Times New Roman"/>
          <w:color w:val="auto"/>
          <w:sz w:val="18"/>
          <w:szCs w:val="18"/>
          <w:lang w:eastAsia="en-US"/>
        </w:rPr>
        <w:t>behol</w:t>
      </w:r>
      <w:r w:rsidRPr="009D7312">
        <w:rPr>
          <w:rFonts w:ascii="Verdana" w:hAnsi="Verdana" w:cs="Times New Roman"/>
          <w:color w:val="auto"/>
          <w:sz w:val="18"/>
          <w:szCs w:val="18"/>
          <w:lang w:eastAsia="en-US"/>
        </w:rPr>
        <w:t>der eller vogn.</w:t>
      </w:r>
    </w:p>
    <w:p w:rsidR="00ED2323" w:rsidRPr="009D7312" w:rsidRDefault="00ED2323" w:rsidP="00067D9D">
      <w:pPr>
        <w:pStyle w:val="Default"/>
        <w:spacing w:line="276" w:lineRule="auto"/>
        <w:ind w:left="644"/>
        <w:rPr>
          <w:rFonts w:ascii="Verdana" w:hAnsi="Verdana" w:cs="Times New Roman"/>
          <w:color w:val="auto"/>
          <w:sz w:val="18"/>
          <w:szCs w:val="18"/>
          <w:lang w:eastAsia="en-US"/>
        </w:rPr>
      </w:pPr>
    </w:p>
    <w:p w:rsidR="00ED2323" w:rsidRPr="009D7312" w:rsidRDefault="00ED2323" w:rsidP="009B32D0">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En eventuel læsseplads ved gylle</w:t>
      </w:r>
      <w:r w:rsidR="0052231C" w:rsidRPr="009D7312">
        <w:rPr>
          <w:rFonts w:ascii="Verdana" w:hAnsi="Verdana" w:cs="Times New Roman"/>
          <w:color w:val="auto"/>
          <w:sz w:val="18"/>
          <w:szCs w:val="18"/>
          <w:lang w:eastAsia="en-US"/>
        </w:rPr>
        <w:t>beholde</w:t>
      </w:r>
      <w:r w:rsidRPr="009D7312">
        <w:rPr>
          <w:rFonts w:ascii="Verdana" w:hAnsi="Verdana" w:cs="Times New Roman"/>
          <w:color w:val="auto"/>
          <w:sz w:val="18"/>
          <w:szCs w:val="18"/>
          <w:lang w:eastAsia="en-US"/>
        </w:rPr>
        <w:t>r</w:t>
      </w:r>
      <w:r w:rsidR="00177F31" w:rsidRPr="009D7312">
        <w:rPr>
          <w:rFonts w:ascii="Verdana" w:hAnsi="Verdana" w:cs="Times New Roman"/>
          <w:color w:val="auto"/>
          <w:sz w:val="18"/>
          <w:szCs w:val="18"/>
          <w:lang w:eastAsia="en-US"/>
        </w:rPr>
        <w:t>ne</w:t>
      </w:r>
      <w:r w:rsidRPr="009D7312">
        <w:rPr>
          <w:rFonts w:ascii="Verdana" w:hAnsi="Verdana" w:cs="Times New Roman"/>
          <w:color w:val="auto"/>
          <w:sz w:val="18"/>
          <w:szCs w:val="18"/>
          <w:lang w:eastAsia="en-US"/>
        </w:rPr>
        <w:t xml:space="preserve"> skal overholde kravene jf. Landbrugets Byggeblad for læsseplads for gyllevogne. </w:t>
      </w:r>
    </w:p>
    <w:p w:rsidR="00ED2323" w:rsidRPr="009D7312" w:rsidRDefault="00ED2323" w:rsidP="00067D9D">
      <w:pPr>
        <w:pStyle w:val="Default"/>
        <w:spacing w:line="276" w:lineRule="auto"/>
        <w:ind w:left="644"/>
        <w:rPr>
          <w:rFonts w:ascii="Verdana" w:hAnsi="Verdana" w:cs="Times New Roman"/>
          <w:color w:val="auto"/>
          <w:sz w:val="18"/>
          <w:szCs w:val="18"/>
          <w:lang w:eastAsia="en-US"/>
        </w:rPr>
      </w:pPr>
    </w:p>
    <w:p w:rsidR="00ED2323" w:rsidRPr="009D7312" w:rsidRDefault="00ED2323" w:rsidP="009B32D0">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 xml:space="preserve">Ved enhver overpumpning </w:t>
      </w:r>
      <w:r w:rsidR="005107A3">
        <w:rPr>
          <w:rFonts w:ascii="Verdana" w:hAnsi="Verdana" w:cs="Times New Roman"/>
          <w:color w:val="auto"/>
          <w:sz w:val="18"/>
          <w:szCs w:val="18"/>
          <w:lang w:eastAsia="en-US"/>
        </w:rPr>
        <w:t xml:space="preserve">til gyllebeholder og </w:t>
      </w:r>
      <w:r w:rsidRPr="009D7312">
        <w:rPr>
          <w:rFonts w:ascii="Verdana" w:hAnsi="Verdana" w:cs="Times New Roman"/>
          <w:color w:val="auto"/>
          <w:sz w:val="18"/>
          <w:szCs w:val="18"/>
          <w:lang w:eastAsia="en-US"/>
        </w:rPr>
        <w:t>mellem gylle</w:t>
      </w:r>
      <w:r w:rsidR="0052231C" w:rsidRPr="009D7312">
        <w:rPr>
          <w:rFonts w:ascii="Verdana" w:hAnsi="Verdana" w:cs="Times New Roman"/>
          <w:color w:val="auto"/>
          <w:sz w:val="18"/>
          <w:szCs w:val="18"/>
          <w:lang w:eastAsia="en-US"/>
        </w:rPr>
        <w:t>beholdere</w:t>
      </w:r>
      <w:r w:rsidRPr="009D7312">
        <w:rPr>
          <w:rFonts w:ascii="Verdana" w:hAnsi="Verdana" w:cs="Times New Roman"/>
          <w:color w:val="auto"/>
          <w:sz w:val="18"/>
          <w:szCs w:val="18"/>
          <w:lang w:eastAsia="en-US"/>
        </w:rPr>
        <w:t xml:space="preserve"> og –vogn skal der være opsyn med overpumpningen.</w:t>
      </w:r>
    </w:p>
    <w:p w:rsidR="00ED2323" w:rsidRPr="009D7312" w:rsidRDefault="00ED2323" w:rsidP="00067D9D">
      <w:pPr>
        <w:pStyle w:val="Default"/>
        <w:spacing w:line="276" w:lineRule="auto"/>
        <w:ind w:left="644"/>
        <w:rPr>
          <w:rFonts w:ascii="Verdana" w:hAnsi="Verdana" w:cs="Times New Roman"/>
          <w:color w:val="auto"/>
          <w:sz w:val="18"/>
          <w:szCs w:val="18"/>
          <w:lang w:eastAsia="en-US"/>
        </w:rPr>
      </w:pPr>
    </w:p>
    <w:p w:rsidR="00DC0351" w:rsidRPr="009D7312" w:rsidRDefault="00DC0351" w:rsidP="00DC0351">
      <w:pPr>
        <w:pStyle w:val="Overskrift2"/>
      </w:pPr>
      <w:bookmarkStart w:id="21" w:name="_Toc93574580"/>
      <w:r w:rsidRPr="009D7312">
        <w:t>BEDST TILGÆNGELIGE TEKNIK (BAT) OG BEGRÆNSENDE FORANSTALTNINGER</w:t>
      </w:r>
      <w:bookmarkEnd w:id="21"/>
      <w:r w:rsidRPr="009D7312">
        <w:t xml:space="preserve"> </w:t>
      </w:r>
    </w:p>
    <w:p w:rsidR="00216472" w:rsidRPr="00971988" w:rsidRDefault="00216472" w:rsidP="009B32D0">
      <w:pPr>
        <w:pStyle w:val="Default"/>
        <w:numPr>
          <w:ilvl w:val="0"/>
          <w:numId w:val="9"/>
        </w:numPr>
        <w:spacing w:line="276" w:lineRule="auto"/>
        <w:rPr>
          <w:rFonts w:ascii="Verdana" w:hAnsi="Verdana" w:cs="Times New Roman"/>
          <w:color w:val="auto"/>
          <w:sz w:val="18"/>
          <w:szCs w:val="18"/>
          <w:lang w:eastAsia="en-US"/>
        </w:rPr>
      </w:pPr>
      <w:r w:rsidRPr="00971988">
        <w:rPr>
          <w:rFonts w:ascii="Verdana" w:hAnsi="Verdana" w:cs="Times New Roman"/>
          <w:color w:val="auto"/>
          <w:sz w:val="18"/>
          <w:szCs w:val="18"/>
          <w:lang w:eastAsia="en-US"/>
        </w:rPr>
        <w:t xml:space="preserve">Gyllekanalerne i </w:t>
      </w:r>
      <w:r w:rsidR="00DC3A1F" w:rsidRPr="00971988">
        <w:rPr>
          <w:rFonts w:ascii="Verdana" w:hAnsi="Verdana" w:cs="Times New Roman"/>
          <w:color w:val="auto"/>
          <w:sz w:val="18"/>
          <w:szCs w:val="18"/>
          <w:lang w:eastAsia="en-US"/>
        </w:rPr>
        <w:t>stald nord</w:t>
      </w:r>
      <w:r w:rsidRPr="00971988">
        <w:rPr>
          <w:rFonts w:ascii="Verdana" w:hAnsi="Verdana" w:cs="Times New Roman"/>
          <w:color w:val="auto"/>
          <w:sz w:val="18"/>
          <w:szCs w:val="18"/>
          <w:lang w:eastAsia="en-US"/>
        </w:rPr>
        <w:t xml:space="preserve"> - i alt </w:t>
      </w:r>
      <w:r w:rsidR="00DC3A1F" w:rsidRPr="00971988">
        <w:rPr>
          <w:rFonts w:ascii="Verdana" w:hAnsi="Verdana" w:cs="Times New Roman"/>
          <w:color w:val="auto"/>
          <w:sz w:val="18"/>
          <w:szCs w:val="18"/>
          <w:lang w:eastAsia="en-US"/>
        </w:rPr>
        <w:t>3</w:t>
      </w:r>
      <w:r w:rsidR="009C177E" w:rsidRPr="00971988">
        <w:rPr>
          <w:rFonts w:ascii="Verdana" w:hAnsi="Verdana" w:cs="Times New Roman"/>
          <w:color w:val="auto"/>
          <w:sz w:val="18"/>
          <w:szCs w:val="18"/>
          <w:lang w:eastAsia="en-US"/>
        </w:rPr>
        <w:t>26</w:t>
      </w:r>
      <w:r w:rsidRPr="00971988">
        <w:rPr>
          <w:rFonts w:ascii="Verdana" w:hAnsi="Verdana" w:cs="Times New Roman"/>
          <w:color w:val="auto"/>
          <w:sz w:val="18"/>
          <w:szCs w:val="18"/>
          <w:lang w:eastAsia="en-US"/>
        </w:rPr>
        <w:t xml:space="preserve"> m2 (med træk og slip) skal være forsynet med køleslanger, der er forbundet med en varmepumpe. </w:t>
      </w:r>
    </w:p>
    <w:p w:rsidR="00216472" w:rsidRPr="00971988" w:rsidRDefault="00216472" w:rsidP="00216472">
      <w:pPr>
        <w:pStyle w:val="Default"/>
        <w:spacing w:line="276" w:lineRule="auto"/>
        <w:ind w:left="644"/>
        <w:rPr>
          <w:rFonts w:ascii="Verdana" w:hAnsi="Verdana" w:cs="Times New Roman"/>
          <w:color w:val="auto"/>
          <w:sz w:val="18"/>
          <w:szCs w:val="18"/>
          <w:lang w:eastAsia="en-US"/>
        </w:rPr>
      </w:pPr>
    </w:p>
    <w:p w:rsidR="00216472" w:rsidRPr="00971988" w:rsidRDefault="00216472" w:rsidP="009B32D0">
      <w:pPr>
        <w:pStyle w:val="Default"/>
        <w:numPr>
          <w:ilvl w:val="0"/>
          <w:numId w:val="9"/>
        </w:numPr>
        <w:spacing w:line="276" w:lineRule="auto"/>
        <w:rPr>
          <w:rFonts w:ascii="Verdana" w:hAnsi="Verdana" w:cs="Times New Roman"/>
          <w:color w:val="auto"/>
          <w:sz w:val="18"/>
          <w:szCs w:val="18"/>
          <w:lang w:eastAsia="en-US"/>
        </w:rPr>
      </w:pPr>
      <w:r w:rsidRPr="00971988">
        <w:rPr>
          <w:rFonts w:ascii="Verdana" w:hAnsi="Verdana" w:cs="Times New Roman"/>
          <w:color w:val="auto"/>
          <w:sz w:val="18"/>
          <w:szCs w:val="18"/>
          <w:lang w:eastAsia="en-US"/>
        </w:rPr>
        <w:t xml:space="preserve">Varmepumpen skal levere en årlig køleydelse på mindst </w:t>
      </w:r>
      <w:r w:rsidR="009C177E" w:rsidRPr="00971988">
        <w:rPr>
          <w:rFonts w:ascii="Verdana" w:hAnsi="Verdana" w:cs="Times New Roman"/>
          <w:color w:val="auto"/>
          <w:sz w:val="18"/>
          <w:szCs w:val="18"/>
          <w:lang w:eastAsia="en-US"/>
        </w:rPr>
        <w:t>15,8</w:t>
      </w:r>
      <w:r w:rsidRPr="00971988">
        <w:rPr>
          <w:rFonts w:ascii="Verdana" w:hAnsi="Verdana" w:cs="Times New Roman"/>
          <w:color w:val="auto"/>
          <w:sz w:val="18"/>
          <w:szCs w:val="18"/>
          <w:lang w:eastAsia="en-US"/>
        </w:rPr>
        <w:t xml:space="preserve"> W/m2. </w:t>
      </w:r>
    </w:p>
    <w:p w:rsidR="00216472" w:rsidRPr="00971988" w:rsidRDefault="00216472" w:rsidP="00216472">
      <w:pPr>
        <w:pStyle w:val="Default"/>
        <w:spacing w:line="276" w:lineRule="auto"/>
        <w:ind w:left="644"/>
        <w:rPr>
          <w:rFonts w:ascii="Verdana" w:hAnsi="Verdana" w:cs="Times New Roman"/>
          <w:color w:val="auto"/>
          <w:sz w:val="18"/>
          <w:szCs w:val="18"/>
          <w:lang w:eastAsia="en-US"/>
        </w:rPr>
      </w:pPr>
    </w:p>
    <w:p w:rsidR="00216472" w:rsidRPr="00971988" w:rsidRDefault="00216472" w:rsidP="009B32D0">
      <w:pPr>
        <w:pStyle w:val="Default"/>
        <w:numPr>
          <w:ilvl w:val="0"/>
          <w:numId w:val="9"/>
        </w:numPr>
        <w:spacing w:line="276" w:lineRule="auto"/>
        <w:rPr>
          <w:rFonts w:ascii="Verdana" w:hAnsi="Verdana" w:cs="Times New Roman"/>
          <w:color w:val="auto"/>
          <w:sz w:val="18"/>
          <w:szCs w:val="18"/>
          <w:lang w:eastAsia="en-US"/>
        </w:rPr>
      </w:pPr>
      <w:r w:rsidRPr="00971988">
        <w:rPr>
          <w:rFonts w:ascii="Verdana" w:hAnsi="Verdana" w:cs="Times New Roman"/>
          <w:color w:val="auto"/>
          <w:sz w:val="18"/>
          <w:szCs w:val="18"/>
          <w:lang w:eastAsia="en-US"/>
        </w:rPr>
        <w:t xml:space="preserve">Den samlede årlige køleydelse skal være på mindst </w:t>
      </w:r>
      <w:r w:rsidR="009C177E" w:rsidRPr="00971988">
        <w:rPr>
          <w:rFonts w:ascii="Verdana" w:hAnsi="Verdana" w:cs="Times New Roman"/>
          <w:color w:val="auto"/>
          <w:sz w:val="18"/>
          <w:szCs w:val="18"/>
          <w:lang w:eastAsia="en-US"/>
        </w:rPr>
        <w:t>55.406</w:t>
      </w:r>
      <w:r w:rsidRPr="00971988">
        <w:rPr>
          <w:rFonts w:ascii="Verdana" w:hAnsi="Verdana" w:cs="Times New Roman"/>
          <w:color w:val="auto"/>
          <w:sz w:val="18"/>
          <w:szCs w:val="18"/>
          <w:lang w:eastAsia="en-US"/>
        </w:rPr>
        <w:t xml:space="preserve"> kWh</w:t>
      </w:r>
      <w:r w:rsidR="009C177E" w:rsidRPr="00971988">
        <w:rPr>
          <w:rFonts w:ascii="Verdana" w:hAnsi="Verdana" w:cs="Times New Roman"/>
          <w:color w:val="auto"/>
          <w:sz w:val="18"/>
          <w:szCs w:val="18"/>
          <w:lang w:eastAsia="en-US"/>
        </w:rPr>
        <w:t>.</w:t>
      </w:r>
      <w:r w:rsidRPr="00971988">
        <w:rPr>
          <w:rFonts w:ascii="Verdana" w:hAnsi="Verdana" w:cs="Times New Roman"/>
          <w:color w:val="auto"/>
          <w:sz w:val="18"/>
          <w:szCs w:val="18"/>
          <w:lang w:eastAsia="en-US"/>
        </w:rPr>
        <w:t xml:space="preserve"> </w:t>
      </w:r>
    </w:p>
    <w:p w:rsidR="00216472" w:rsidRPr="00552AB1" w:rsidRDefault="00216472" w:rsidP="00216472">
      <w:pPr>
        <w:pStyle w:val="Default"/>
        <w:spacing w:line="276" w:lineRule="auto"/>
        <w:ind w:left="643"/>
        <w:rPr>
          <w:rFonts w:ascii="Verdana" w:hAnsi="Verdana" w:cs="Times New Roman"/>
          <w:color w:val="auto"/>
          <w:sz w:val="18"/>
          <w:szCs w:val="18"/>
          <w:lang w:eastAsia="en-US"/>
        </w:rPr>
      </w:pPr>
    </w:p>
    <w:p w:rsidR="00216472" w:rsidRPr="00C53BD2" w:rsidRDefault="00216472" w:rsidP="009B32D0">
      <w:pPr>
        <w:pStyle w:val="Default"/>
        <w:numPr>
          <w:ilvl w:val="0"/>
          <w:numId w:val="9"/>
        </w:numPr>
        <w:spacing w:line="276" w:lineRule="auto"/>
        <w:rPr>
          <w:rFonts w:ascii="Verdana" w:hAnsi="Verdana" w:cs="Times New Roman"/>
          <w:color w:val="auto"/>
          <w:sz w:val="18"/>
          <w:szCs w:val="18"/>
          <w:lang w:eastAsia="en-US"/>
        </w:rPr>
      </w:pPr>
      <w:r w:rsidRPr="00C53BD2">
        <w:rPr>
          <w:rFonts w:ascii="Verdana" w:hAnsi="Verdana" w:cs="Times New Roman"/>
          <w:color w:val="auto"/>
          <w:sz w:val="18"/>
          <w:szCs w:val="18"/>
          <w:lang w:eastAsia="en-US"/>
        </w:rPr>
        <w:t xml:space="preserve">Varmepumpen skal være forsynet med en typegodkendte energimåler. Energimåleren skal være forsynet med automatiske dataloggere, der registrerer den månedlige og årlige køleydelse målt i kWh og/eller indvunden energi målt i kcal. </w:t>
      </w:r>
    </w:p>
    <w:p w:rsidR="00216472" w:rsidRDefault="00216472" w:rsidP="00216472">
      <w:pPr>
        <w:pStyle w:val="Default"/>
        <w:spacing w:line="276" w:lineRule="auto"/>
        <w:ind w:left="643"/>
        <w:rPr>
          <w:rFonts w:ascii="Verdana" w:hAnsi="Verdana" w:cs="Times New Roman"/>
          <w:color w:val="auto"/>
          <w:sz w:val="18"/>
          <w:szCs w:val="18"/>
          <w:lang w:eastAsia="en-US"/>
        </w:rPr>
      </w:pPr>
    </w:p>
    <w:p w:rsidR="00216472" w:rsidRPr="00C53BD2" w:rsidRDefault="00216472" w:rsidP="009B32D0">
      <w:pPr>
        <w:pStyle w:val="Default"/>
        <w:numPr>
          <w:ilvl w:val="0"/>
          <w:numId w:val="9"/>
        </w:numPr>
        <w:spacing w:line="276" w:lineRule="auto"/>
        <w:rPr>
          <w:rFonts w:ascii="Verdana" w:hAnsi="Verdana" w:cs="Times New Roman"/>
          <w:color w:val="auto"/>
          <w:sz w:val="18"/>
          <w:szCs w:val="18"/>
          <w:lang w:eastAsia="en-US"/>
        </w:rPr>
      </w:pPr>
      <w:r w:rsidRPr="00C53BD2">
        <w:rPr>
          <w:rFonts w:ascii="Verdana" w:hAnsi="Verdana" w:cs="Times New Roman"/>
          <w:color w:val="auto"/>
          <w:sz w:val="18"/>
          <w:szCs w:val="18"/>
          <w:lang w:eastAsia="en-US"/>
        </w:rPr>
        <w:t xml:space="preserve">Gyllekølingsanlægget skal være forsynet med trykovervågningssystem, alarm samt en sikkerhedsanordning, der i tilfælde af lækage stopper gyllekølingsanlægget. Gyllekølingsanlægget må ikke kunne genstarte automatisk. </w:t>
      </w:r>
    </w:p>
    <w:p w:rsidR="00216472" w:rsidRDefault="00216472" w:rsidP="00216472">
      <w:pPr>
        <w:pStyle w:val="Default"/>
        <w:spacing w:line="276" w:lineRule="auto"/>
        <w:ind w:left="643"/>
        <w:rPr>
          <w:rFonts w:ascii="Verdana" w:hAnsi="Verdana" w:cs="Times New Roman"/>
          <w:color w:val="auto"/>
          <w:sz w:val="18"/>
          <w:szCs w:val="18"/>
          <w:lang w:eastAsia="en-US"/>
        </w:rPr>
      </w:pPr>
    </w:p>
    <w:p w:rsidR="00216472" w:rsidRPr="00C53BD2" w:rsidRDefault="00216472" w:rsidP="009B32D0">
      <w:pPr>
        <w:pStyle w:val="Default"/>
        <w:numPr>
          <w:ilvl w:val="0"/>
          <w:numId w:val="9"/>
        </w:numPr>
        <w:spacing w:line="276" w:lineRule="auto"/>
        <w:rPr>
          <w:rFonts w:ascii="Verdana" w:hAnsi="Verdana" w:cs="Times New Roman"/>
          <w:color w:val="auto"/>
          <w:sz w:val="18"/>
          <w:szCs w:val="18"/>
          <w:lang w:eastAsia="en-US"/>
        </w:rPr>
      </w:pPr>
      <w:r w:rsidRPr="00C53BD2">
        <w:rPr>
          <w:rFonts w:ascii="Verdana" w:hAnsi="Verdana" w:cs="Times New Roman"/>
          <w:color w:val="auto"/>
          <w:sz w:val="18"/>
          <w:szCs w:val="18"/>
          <w:lang w:eastAsia="en-US"/>
        </w:rPr>
        <w:t xml:space="preserve">Vedligeholdelse af gyllekølingsanlægget skal ske i overensstemmelse med producentens vejledning. Vejledningen skal opbevares på husdyrbruget. </w:t>
      </w:r>
    </w:p>
    <w:p w:rsidR="00216472" w:rsidRDefault="00216472" w:rsidP="00216472">
      <w:pPr>
        <w:pStyle w:val="Default"/>
        <w:spacing w:line="276" w:lineRule="auto"/>
        <w:ind w:left="643"/>
        <w:rPr>
          <w:rFonts w:ascii="Verdana" w:hAnsi="Verdana" w:cs="Times New Roman"/>
          <w:color w:val="auto"/>
          <w:sz w:val="18"/>
          <w:szCs w:val="18"/>
          <w:lang w:eastAsia="en-US"/>
        </w:rPr>
      </w:pPr>
    </w:p>
    <w:p w:rsidR="00216472" w:rsidRPr="00C53BD2" w:rsidRDefault="00216472" w:rsidP="009B32D0">
      <w:pPr>
        <w:pStyle w:val="Default"/>
        <w:numPr>
          <w:ilvl w:val="0"/>
          <w:numId w:val="9"/>
        </w:numPr>
        <w:spacing w:line="276" w:lineRule="auto"/>
        <w:rPr>
          <w:rFonts w:ascii="Verdana" w:hAnsi="Verdana" w:cs="Times New Roman"/>
          <w:color w:val="auto"/>
          <w:sz w:val="18"/>
          <w:szCs w:val="18"/>
          <w:lang w:eastAsia="en-US"/>
        </w:rPr>
      </w:pPr>
      <w:r w:rsidRPr="00C53BD2">
        <w:rPr>
          <w:rFonts w:ascii="Verdana" w:hAnsi="Verdana" w:cs="Times New Roman"/>
          <w:color w:val="auto"/>
          <w:sz w:val="18"/>
          <w:szCs w:val="18"/>
          <w:lang w:eastAsia="en-US"/>
        </w:rPr>
        <w:t xml:space="preserve">Ved udskiftning af varmepumpen, skal dokumentation for køleeffekt på gyllekøleanlæg indsendes til tilsynsmyndigheden før anlægget tages i drift. </w:t>
      </w:r>
    </w:p>
    <w:p w:rsidR="0095479B" w:rsidRPr="009D7312" w:rsidRDefault="0095479B" w:rsidP="00ED2323">
      <w:pPr>
        <w:spacing w:line="276" w:lineRule="auto"/>
      </w:pPr>
    </w:p>
    <w:p w:rsidR="00ED2323" w:rsidRPr="009D7312" w:rsidRDefault="00ED2323" w:rsidP="00ED2323">
      <w:pPr>
        <w:pStyle w:val="Overskrift2"/>
      </w:pPr>
      <w:bookmarkStart w:id="22" w:name="_Toc93574581"/>
      <w:r w:rsidRPr="009D7312">
        <w:t>ALTERNATIVE LØSNINGER og 0-ALTERNATIV</w:t>
      </w:r>
      <w:bookmarkEnd w:id="22"/>
    </w:p>
    <w:p w:rsidR="00ED2323" w:rsidRPr="009D7312" w:rsidRDefault="00276091" w:rsidP="00ED2323">
      <w:pPr>
        <w:spacing w:line="276" w:lineRule="auto"/>
        <w:rPr>
          <w:sz w:val="18"/>
          <w:szCs w:val="18"/>
        </w:rPr>
      </w:pPr>
      <w:r w:rsidRPr="009D7312">
        <w:rPr>
          <w:sz w:val="18"/>
          <w:szCs w:val="18"/>
        </w:rPr>
        <w:t>Ingen vilkår.</w:t>
      </w:r>
    </w:p>
    <w:p w:rsidR="00ED2323" w:rsidRPr="009D7312" w:rsidRDefault="00ED2323" w:rsidP="00ED2323">
      <w:pPr>
        <w:spacing w:line="276" w:lineRule="auto"/>
      </w:pPr>
    </w:p>
    <w:p w:rsidR="00ED2323" w:rsidRPr="009D7312" w:rsidRDefault="00ED2323" w:rsidP="00ED2323">
      <w:pPr>
        <w:pStyle w:val="Overskrift2"/>
      </w:pPr>
      <w:bookmarkStart w:id="23" w:name="_Toc93574582"/>
      <w:r w:rsidRPr="009D7312">
        <w:t>EGENKONTROL</w:t>
      </w:r>
      <w:bookmarkEnd w:id="23"/>
    </w:p>
    <w:p w:rsidR="00655FEE" w:rsidRPr="00C53BD2" w:rsidRDefault="00655FEE" w:rsidP="009B32D0">
      <w:pPr>
        <w:pStyle w:val="Default"/>
        <w:numPr>
          <w:ilvl w:val="0"/>
          <w:numId w:val="9"/>
        </w:numPr>
        <w:spacing w:line="260" w:lineRule="atLeast"/>
        <w:rPr>
          <w:rFonts w:ascii="Verdana" w:hAnsi="Verdana" w:cs="Times New Roman"/>
          <w:color w:val="auto"/>
          <w:sz w:val="18"/>
          <w:szCs w:val="18"/>
          <w:lang w:eastAsia="en-US"/>
        </w:rPr>
      </w:pPr>
      <w:r w:rsidRPr="00C53BD2">
        <w:rPr>
          <w:rFonts w:ascii="Verdana" w:hAnsi="Verdana" w:cs="Times New Roman"/>
          <w:color w:val="auto"/>
          <w:sz w:val="18"/>
          <w:szCs w:val="18"/>
          <w:lang w:eastAsia="en-US"/>
        </w:rPr>
        <w:t xml:space="preserve">Der skal indgås en skriftlig aftale med en godkendt montør med VPO certifikat eller tilsvarende certificering om kontrol og service af gyllekølingsanlægget mindst én gang årligt. Den årlige kontrol skal som minimum bestå af følgende: - afprøvning og funktionssikring af trykovervågningssystemet, alarmen samt sikkerhedsanordningen, kontrol af kølekredsenes ydelse, aflæsning og registrering af den årlige køleydelse og/eller indvundne energimængde. </w:t>
      </w:r>
    </w:p>
    <w:p w:rsidR="00655FEE" w:rsidRDefault="00655FEE" w:rsidP="00655FEE">
      <w:pPr>
        <w:pStyle w:val="Default"/>
        <w:spacing w:line="260" w:lineRule="atLeast"/>
        <w:ind w:left="426"/>
        <w:rPr>
          <w:rFonts w:ascii="Verdana" w:hAnsi="Verdana" w:cs="Times New Roman"/>
          <w:color w:val="auto"/>
          <w:sz w:val="18"/>
          <w:szCs w:val="18"/>
          <w:lang w:eastAsia="en-US"/>
        </w:rPr>
      </w:pPr>
    </w:p>
    <w:p w:rsidR="00655FEE" w:rsidRPr="00C53BD2" w:rsidRDefault="00655FEE" w:rsidP="009B32D0">
      <w:pPr>
        <w:pStyle w:val="Default"/>
        <w:numPr>
          <w:ilvl w:val="0"/>
          <w:numId w:val="9"/>
        </w:numPr>
        <w:spacing w:line="260" w:lineRule="atLeast"/>
        <w:rPr>
          <w:rFonts w:ascii="Verdana" w:hAnsi="Verdana" w:cs="Times New Roman"/>
          <w:color w:val="auto"/>
          <w:sz w:val="18"/>
          <w:szCs w:val="18"/>
          <w:lang w:eastAsia="en-US"/>
        </w:rPr>
      </w:pPr>
      <w:r w:rsidRPr="00C53BD2">
        <w:rPr>
          <w:rFonts w:ascii="Verdana" w:hAnsi="Verdana" w:cs="Times New Roman"/>
          <w:color w:val="auto"/>
          <w:sz w:val="18"/>
          <w:szCs w:val="18"/>
          <w:lang w:eastAsia="en-US"/>
        </w:rPr>
        <w:t xml:space="preserve">Enhver form for driftsstop skal noteres i logbog med angivelse af årsag og varighed. Tilsynsmyndigheden skal underrettes ved driftsstop, der har en varighed på mere end </w:t>
      </w:r>
      <w:r>
        <w:rPr>
          <w:rFonts w:ascii="Verdana" w:hAnsi="Verdana" w:cs="Times New Roman"/>
          <w:color w:val="auto"/>
          <w:sz w:val="18"/>
          <w:szCs w:val="18"/>
          <w:lang w:eastAsia="en-US"/>
        </w:rPr>
        <w:t>1</w:t>
      </w:r>
      <w:r w:rsidRPr="00C53BD2">
        <w:rPr>
          <w:rFonts w:ascii="Verdana" w:hAnsi="Verdana" w:cs="Times New Roman"/>
          <w:color w:val="auto"/>
          <w:sz w:val="18"/>
          <w:szCs w:val="18"/>
          <w:lang w:eastAsia="en-US"/>
        </w:rPr>
        <w:t xml:space="preserve"> uge. </w:t>
      </w:r>
    </w:p>
    <w:p w:rsidR="00655FEE" w:rsidRPr="00C53BD2" w:rsidRDefault="00655FEE" w:rsidP="009B32D0">
      <w:pPr>
        <w:pStyle w:val="Default"/>
        <w:numPr>
          <w:ilvl w:val="0"/>
          <w:numId w:val="9"/>
        </w:numPr>
        <w:spacing w:line="260" w:lineRule="atLeast"/>
        <w:rPr>
          <w:sz w:val="18"/>
          <w:szCs w:val="18"/>
        </w:rPr>
      </w:pPr>
      <w:r w:rsidRPr="00C53BD2">
        <w:rPr>
          <w:rFonts w:ascii="Verdana" w:hAnsi="Verdana" w:cs="Times New Roman"/>
          <w:color w:val="auto"/>
          <w:sz w:val="18"/>
          <w:szCs w:val="18"/>
          <w:lang w:eastAsia="en-US"/>
        </w:rPr>
        <w:lastRenderedPageBreak/>
        <w:t xml:space="preserve">Registreringerne fra datalogger, logbog, den skriftlige kontrolaftale, den årlige kontrolrapport samt øvrige servicerapporter, skal opbevares på husdyrbruget i mindst fem år og forevises på tilsynsmyndighedens forlangende. </w:t>
      </w:r>
    </w:p>
    <w:p w:rsidR="00DC3A1F" w:rsidRDefault="00DC3A1F">
      <w:pPr>
        <w:spacing w:line="240" w:lineRule="auto"/>
      </w:pPr>
    </w:p>
    <w:p w:rsidR="00DC3A1F" w:rsidRDefault="00DC3A1F">
      <w:pPr>
        <w:spacing w:line="240" w:lineRule="auto"/>
      </w:pPr>
    </w:p>
    <w:p w:rsidR="00DC3A1F" w:rsidRDefault="00DC3A1F">
      <w:pPr>
        <w:spacing w:line="240" w:lineRule="auto"/>
      </w:pPr>
    </w:p>
    <w:p w:rsidR="00ED2323" w:rsidRPr="009D7312" w:rsidRDefault="005E4E5F" w:rsidP="005E4E5F">
      <w:pPr>
        <w:pStyle w:val="Overskrift2"/>
        <w:numPr>
          <w:ilvl w:val="0"/>
          <w:numId w:val="0"/>
        </w:numPr>
        <w:ind w:left="360" w:hanging="360"/>
        <w:rPr>
          <w:color w:val="FF0000"/>
        </w:rPr>
      </w:pPr>
      <w:bookmarkStart w:id="24" w:name="_Toc250976067"/>
      <w:bookmarkStart w:id="25" w:name="_Toc251151629"/>
      <w:bookmarkStart w:id="26" w:name="_Toc93574583"/>
      <w:r w:rsidRPr="009D7312">
        <w:t xml:space="preserve">2.10 </w:t>
      </w:r>
      <w:r w:rsidR="008214A3" w:rsidRPr="009D7312">
        <w:rPr>
          <w:caps w:val="0"/>
        </w:rPr>
        <w:t>GENERELLE BEMÆRKNINGER</w:t>
      </w:r>
      <w:bookmarkEnd w:id="24"/>
      <w:bookmarkEnd w:id="25"/>
      <w:bookmarkEnd w:id="26"/>
      <w:r w:rsidR="008214A3" w:rsidRPr="009D7312">
        <w:rPr>
          <w:caps w:val="0"/>
        </w:rPr>
        <w:t xml:space="preserve"> </w:t>
      </w:r>
    </w:p>
    <w:p w:rsidR="00ED2323" w:rsidRPr="009D7312" w:rsidRDefault="00ED2323" w:rsidP="00ED2323">
      <w:pPr>
        <w:spacing w:line="276" w:lineRule="auto"/>
        <w:rPr>
          <w:sz w:val="18"/>
          <w:szCs w:val="18"/>
        </w:rPr>
      </w:pPr>
      <w:r w:rsidRPr="009D7312">
        <w:rPr>
          <w:sz w:val="18"/>
          <w:szCs w:val="18"/>
        </w:rPr>
        <w:t xml:space="preserve">Udover ovenstående vilkår er der en række love, bekendtgørelser, samt kommunale regulativer, som driften og indretningen af </w:t>
      </w:r>
      <w:r w:rsidR="00DE2D4C" w:rsidRPr="009D7312">
        <w:rPr>
          <w:sz w:val="18"/>
          <w:szCs w:val="18"/>
        </w:rPr>
        <w:t>bedrift</w:t>
      </w:r>
      <w:r w:rsidRPr="009D7312">
        <w:rPr>
          <w:sz w:val="18"/>
          <w:szCs w:val="18"/>
        </w:rPr>
        <w:t>e</w:t>
      </w:r>
      <w:r w:rsidR="00DE2D4C" w:rsidRPr="009D7312">
        <w:rPr>
          <w:sz w:val="18"/>
          <w:szCs w:val="18"/>
        </w:rPr>
        <w:t>n</w:t>
      </w:r>
      <w:r w:rsidRPr="009D7312">
        <w:rPr>
          <w:sz w:val="18"/>
          <w:szCs w:val="18"/>
        </w:rPr>
        <w:t xml:space="preserve"> skal være i overensstemmelse med. Listen er ikke fuldstændig, men kun en opremsning af de regler, der erfaringsmæssigt hyppigst bliver overset. </w:t>
      </w:r>
    </w:p>
    <w:p w:rsidR="00ED2323" w:rsidRPr="009D7312" w:rsidRDefault="00ED2323" w:rsidP="00ED2323">
      <w:pPr>
        <w:spacing w:line="276" w:lineRule="auto"/>
        <w:rPr>
          <w:sz w:val="18"/>
          <w:szCs w:val="18"/>
        </w:rPr>
      </w:pPr>
      <w:r w:rsidRPr="009D7312">
        <w:rPr>
          <w:sz w:val="18"/>
          <w:szCs w:val="18"/>
        </w:rPr>
        <w:t>Opmærksomheden henledes specielt på:</w:t>
      </w:r>
    </w:p>
    <w:p w:rsidR="00ED2323" w:rsidRPr="009D7312" w:rsidRDefault="00ED2323" w:rsidP="00ED2323">
      <w:pPr>
        <w:spacing w:line="276" w:lineRule="auto"/>
        <w:rPr>
          <w:sz w:val="18"/>
          <w:szCs w:val="18"/>
        </w:rPr>
      </w:pPr>
    </w:p>
    <w:p w:rsidR="00ED2323" w:rsidRPr="009D7312" w:rsidRDefault="00ED2323" w:rsidP="00665BB5">
      <w:pPr>
        <w:numPr>
          <w:ilvl w:val="0"/>
          <w:numId w:val="10"/>
        </w:numPr>
        <w:spacing w:line="276" w:lineRule="auto"/>
        <w:rPr>
          <w:sz w:val="18"/>
          <w:szCs w:val="18"/>
        </w:rPr>
      </w:pPr>
      <w:r w:rsidRPr="009D7312">
        <w:rPr>
          <w:sz w:val="18"/>
          <w:szCs w:val="18"/>
        </w:rPr>
        <w:t>Lov om husdyrbrug og anvendelse af gødning m.v., som fastlægger, at enhver ændring af drift og / eller indretning af husdyrbruget, der kan medføre forøget forurening, skal godkendes inden ændringen gennemføres. Det er Guldborgsund Kommune, der er godkendelsesmyndigheden og som afgør, om en ændring er godkendelsespligtig.</w:t>
      </w:r>
    </w:p>
    <w:p w:rsidR="00ED2323" w:rsidRPr="008F3191" w:rsidRDefault="00ED2323" w:rsidP="00E0590D">
      <w:pPr>
        <w:pStyle w:val="Listeafsnit"/>
        <w:spacing w:after="0"/>
        <w:rPr>
          <w:sz w:val="18"/>
          <w:szCs w:val="18"/>
          <w:highlight w:val="green"/>
        </w:rPr>
      </w:pPr>
    </w:p>
    <w:p w:rsidR="00ED2323" w:rsidRPr="009D7312" w:rsidRDefault="00ED2323" w:rsidP="00665BB5">
      <w:pPr>
        <w:numPr>
          <w:ilvl w:val="0"/>
          <w:numId w:val="10"/>
        </w:numPr>
        <w:rPr>
          <w:sz w:val="18"/>
          <w:szCs w:val="18"/>
        </w:rPr>
      </w:pPr>
      <w:r w:rsidRPr="009D7312">
        <w:rPr>
          <w:sz w:val="18"/>
          <w:szCs w:val="18"/>
        </w:rPr>
        <w:t xml:space="preserve">Jf. Lov om husdyrbrug og anvendelse af gødning mv., § 59 a vil en manglende udnyttelse af hele eller dele af </w:t>
      </w:r>
      <w:r w:rsidR="00B265A0" w:rsidRPr="009D7312">
        <w:rPr>
          <w:sz w:val="18"/>
          <w:szCs w:val="18"/>
        </w:rPr>
        <w:t xml:space="preserve">tilladelsen </w:t>
      </w:r>
      <w:r w:rsidRPr="009D7312">
        <w:rPr>
          <w:sz w:val="18"/>
          <w:szCs w:val="18"/>
        </w:rPr>
        <w:t xml:space="preserve">i 3 på hinanden følgende år medføre et varigt bortfald af den ikke udnyttede del. Det vil sige hvis dyreholdet ligger under det i denne </w:t>
      </w:r>
      <w:r w:rsidR="00B265A0" w:rsidRPr="009D7312">
        <w:rPr>
          <w:sz w:val="18"/>
          <w:szCs w:val="18"/>
        </w:rPr>
        <w:t>tilladelse</w:t>
      </w:r>
      <w:r w:rsidR="009D7312" w:rsidRPr="009D7312">
        <w:rPr>
          <w:sz w:val="18"/>
          <w:szCs w:val="18"/>
        </w:rPr>
        <w:t xml:space="preserve"> </w:t>
      </w:r>
      <w:r w:rsidRPr="009D7312">
        <w:rPr>
          <w:sz w:val="18"/>
          <w:szCs w:val="18"/>
        </w:rPr>
        <w:t>maksimale tilladte i 3 år, er det ikke tilladt at hæve dyreholdet igen uden fornyet ansøgning og miljøgodkendelse. Det er ikke hensigten, at fravigelser, der skyldes naturlige produktionsudsving eller eksempelvis sygdomsudbrud, betragtes som kontinuitetsbrud. Udnyttelse anses for at foreligge, når mindst 25% af det tilladte eller godkendte produktionsareal udnyttes driftsmæssigt. Med driftsmæssigt udnyttelse forstås, at der på det pågældende produktionsareal mindst produceres 50% af det mulige inden for rammerne af dyrevelfærdskrav eller andre relevante krav.</w:t>
      </w:r>
    </w:p>
    <w:p w:rsidR="00ED2323" w:rsidRPr="009D7312" w:rsidRDefault="00ED2323" w:rsidP="00E0590D">
      <w:pPr>
        <w:pStyle w:val="Listeafsnit"/>
        <w:spacing w:after="0"/>
        <w:rPr>
          <w:sz w:val="18"/>
          <w:szCs w:val="18"/>
        </w:rPr>
      </w:pPr>
    </w:p>
    <w:p w:rsidR="00ED2323" w:rsidRPr="009D7312" w:rsidRDefault="00ED2323" w:rsidP="00665BB5">
      <w:pPr>
        <w:numPr>
          <w:ilvl w:val="0"/>
          <w:numId w:val="10"/>
        </w:numPr>
        <w:rPr>
          <w:sz w:val="18"/>
          <w:szCs w:val="18"/>
        </w:rPr>
      </w:pPr>
      <w:r w:rsidRPr="009D7312">
        <w:rPr>
          <w:sz w:val="18"/>
          <w:szCs w:val="18"/>
        </w:rPr>
        <w:t>Jf. Lov om husdyrbrug og anvendelse af gødning mv., § 40 stk. 1 følger der med denne miljø</w:t>
      </w:r>
      <w:r w:rsidR="00B265A0" w:rsidRPr="009D7312">
        <w:rPr>
          <w:sz w:val="18"/>
          <w:szCs w:val="18"/>
        </w:rPr>
        <w:t xml:space="preserve">tilladelse </w:t>
      </w:r>
      <w:r w:rsidRPr="009D7312">
        <w:rPr>
          <w:sz w:val="18"/>
          <w:szCs w:val="18"/>
        </w:rPr>
        <w:t xml:space="preserve">8 års retsbeskyttelse. Kommunen kan dog </w:t>
      </w:r>
      <w:r w:rsidR="00655FEE">
        <w:rPr>
          <w:sz w:val="18"/>
          <w:szCs w:val="18"/>
        </w:rPr>
        <w:t>i</w:t>
      </w:r>
      <w:r w:rsidRPr="009D7312">
        <w:rPr>
          <w:sz w:val="18"/>
          <w:szCs w:val="18"/>
        </w:rPr>
        <w:t xml:space="preserve"> særlige tilfælde meddele forbud eller påbud før der er forløbet 8 år jf. § 41 stk. 2.</w:t>
      </w:r>
    </w:p>
    <w:p w:rsidR="00ED2323" w:rsidRPr="009D7312" w:rsidRDefault="00ED2323" w:rsidP="00E0590D">
      <w:pPr>
        <w:pStyle w:val="Listeafsnit"/>
        <w:spacing w:after="0"/>
        <w:rPr>
          <w:sz w:val="18"/>
          <w:szCs w:val="18"/>
        </w:rPr>
      </w:pPr>
    </w:p>
    <w:p w:rsidR="00ED2323" w:rsidRPr="009D7312" w:rsidRDefault="00ED2323" w:rsidP="00665BB5">
      <w:pPr>
        <w:numPr>
          <w:ilvl w:val="0"/>
          <w:numId w:val="10"/>
        </w:numPr>
        <w:rPr>
          <w:sz w:val="18"/>
          <w:szCs w:val="18"/>
        </w:rPr>
      </w:pPr>
      <w:r w:rsidRPr="009D7312">
        <w:rPr>
          <w:sz w:val="18"/>
          <w:szCs w:val="18"/>
        </w:rPr>
        <w:t xml:space="preserve">Jf. Lov om husdyrbrug og anvendelse af gødning mv., § 39 kan kommunen påbyde afhjælpende foranstaltninger, hvis produktionen/driften medfører væsentlig mere forurening end forudset ved meddelelse af denne </w:t>
      </w:r>
      <w:r w:rsidR="00730CC7">
        <w:rPr>
          <w:sz w:val="18"/>
          <w:szCs w:val="18"/>
        </w:rPr>
        <w:t>tillad</w:t>
      </w:r>
      <w:r w:rsidRPr="009D7312">
        <w:rPr>
          <w:sz w:val="18"/>
          <w:szCs w:val="18"/>
        </w:rPr>
        <w:t>else. Kan ulemperne ikke afhjælpes, kan kommunen nedlægge forbud mod drift af virksomheden eller aktiviteten.</w:t>
      </w:r>
    </w:p>
    <w:p w:rsidR="00ED2323" w:rsidRPr="009D7312" w:rsidRDefault="00ED2323" w:rsidP="00E0590D">
      <w:pPr>
        <w:pStyle w:val="Listeafsnit"/>
        <w:spacing w:after="0"/>
        <w:rPr>
          <w:sz w:val="18"/>
          <w:szCs w:val="18"/>
        </w:rPr>
      </w:pPr>
    </w:p>
    <w:p w:rsidR="00ED2323" w:rsidRDefault="00ED2323" w:rsidP="00E92159">
      <w:pPr>
        <w:numPr>
          <w:ilvl w:val="0"/>
          <w:numId w:val="10"/>
        </w:numPr>
        <w:spacing w:after="240"/>
        <w:rPr>
          <w:sz w:val="18"/>
          <w:szCs w:val="18"/>
        </w:rPr>
      </w:pPr>
      <w:r w:rsidRPr="009D7312">
        <w:rPr>
          <w:sz w:val="18"/>
          <w:szCs w:val="18"/>
        </w:rPr>
        <w:t xml:space="preserve">Bekendtgørelse nr. </w:t>
      </w:r>
      <w:r w:rsidR="00655FEE">
        <w:rPr>
          <w:sz w:val="18"/>
          <w:szCs w:val="18"/>
        </w:rPr>
        <w:t>2243</w:t>
      </w:r>
      <w:r w:rsidRPr="009D7312">
        <w:rPr>
          <w:sz w:val="18"/>
          <w:szCs w:val="18"/>
        </w:rPr>
        <w:t xml:space="preserve"> af </w:t>
      </w:r>
      <w:r w:rsidR="00655FEE">
        <w:rPr>
          <w:sz w:val="18"/>
          <w:szCs w:val="18"/>
        </w:rPr>
        <w:t>29</w:t>
      </w:r>
      <w:r w:rsidRPr="009D7312">
        <w:rPr>
          <w:sz w:val="18"/>
          <w:szCs w:val="18"/>
        </w:rPr>
        <w:t>.</w:t>
      </w:r>
      <w:r w:rsidR="00655FEE">
        <w:rPr>
          <w:sz w:val="18"/>
          <w:szCs w:val="18"/>
        </w:rPr>
        <w:t>11</w:t>
      </w:r>
      <w:r w:rsidRPr="009D7312">
        <w:rPr>
          <w:sz w:val="18"/>
          <w:szCs w:val="18"/>
        </w:rPr>
        <w:t>.20</w:t>
      </w:r>
      <w:r w:rsidR="00655FEE">
        <w:rPr>
          <w:sz w:val="18"/>
          <w:szCs w:val="18"/>
        </w:rPr>
        <w:t>2</w:t>
      </w:r>
      <w:r w:rsidRPr="009D7312">
        <w:rPr>
          <w:sz w:val="18"/>
          <w:szCs w:val="18"/>
        </w:rPr>
        <w:t xml:space="preserve">1 om </w:t>
      </w:r>
      <w:r w:rsidR="00F05E21">
        <w:rPr>
          <w:sz w:val="18"/>
          <w:szCs w:val="18"/>
        </w:rPr>
        <w:t>miljøregulering af</w:t>
      </w:r>
      <w:r w:rsidRPr="009D7312">
        <w:rPr>
          <w:sz w:val="18"/>
          <w:szCs w:val="18"/>
        </w:rPr>
        <w:t xml:space="preserve"> dyrehold</w:t>
      </w:r>
      <w:r w:rsidR="00F05E21">
        <w:rPr>
          <w:sz w:val="18"/>
          <w:szCs w:val="18"/>
        </w:rPr>
        <w:t xml:space="preserve"> og om opbevaring af </w:t>
      </w:r>
      <w:r w:rsidRPr="009D7312">
        <w:rPr>
          <w:sz w:val="18"/>
          <w:szCs w:val="18"/>
        </w:rPr>
        <w:t>gødning.</w:t>
      </w:r>
    </w:p>
    <w:p w:rsidR="00E92159" w:rsidRPr="009D7312" w:rsidRDefault="00E92159" w:rsidP="00665BB5">
      <w:pPr>
        <w:numPr>
          <w:ilvl w:val="0"/>
          <w:numId w:val="10"/>
        </w:numPr>
        <w:rPr>
          <w:sz w:val="18"/>
          <w:szCs w:val="18"/>
        </w:rPr>
      </w:pPr>
      <w:r>
        <w:rPr>
          <w:sz w:val="18"/>
          <w:szCs w:val="18"/>
        </w:rPr>
        <w:t>Bekendtgørelse nr. 1322 af 14.12.2012 om kontrol af beholdere til opbevaring af flydende husdyrgødning og ensilagesaft, kap. 4 - pligt til beholderkontrol.</w:t>
      </w:r>
    </w:p>
    <w:p w:rsidR="00ED2323" w:rsidRPr="009D7312" w:rsidRDefault="00ED2323" w:rsidP="00E0590D">
      <w:pPr>
        <w:pStyle w:val="Listeafsnit"/>
        <w:spacing w:after="0"/>
        <w:rPr>
          <w:sz w:val="18"/>
          <w:szCs w:val="18"/>
        </w:rPr>
      </w:pPr>
    </w:p>
    <w:p w:rsidR="00ED2323" w:rsidRPr="00F05E21" w:rsidRDefault="000F06B1" w:rsidP="00FD3C45">
      <w:pPr>
        <w:numPr>
          <w:ilvl w:val="0"/>
          <w:numId w:val="10"/>
        </w:numPr>
        <w:rPr>
          <w:sz w:val="18"/>
          <w:szCs w:val="18"/>
        </w:rPr>
      </w:pPr>
      <w:r w:rsidRPr="00F05E21">
        <w:rPr>
          <w:sz w:val="18"/>
          <w:szCs w:val="18"/>
        </w:rPr>
        <w:t>Affaldsbekendtgørelse nr. 2</w:t>
      </w:r>
      <w:r w:rsidR="00655FEE">
        <w:rPr>
          <w:sz w:val="18"/>
          <w:szCs w:val="18"/>
        </w:rPr>
        <w:t>5</w:t>
      </w:r>
      <w:r w:rsidR="00C861E9">
        <w:rPr>
          <w:sz w:val="18"/>
          <w:szCs w:val="18"/>
        </w:rPr>
        <w:t>12</w:t>
      </w:r>
      <w:r w:rsidRPr="00F05E21">
        <w:rPr>
          <w:sz w:val="18"/>
          <w:szCs w:val="18"/>
        </w:rPr>
        <w:t xml:space="preserve"> af </w:t>
      </w:r>
      <w:r w:rsidR="00C861E9">
        <w:rPr>
          <w:sz w:val="18"/>
          <w:szCs w:val="18"/>
        </w:rPr>
        <w:t>1</w:t>
      </w:r>
      <w:r w:rsidRPr="00F05E21">
        <w:rPr>
          <w:sz w:val="18"/>
          <w:szCs w:val="18"/>
        </w:rPr>
        <w:t>0.</w:t>
      </w:r>
      <w:r w:rsidR="00655FEE">
        <w:rPr>
          <w:sz w:val="18"/>
          <w:szCs w:val="18"/>
        </w:rPr>
        <w:t>12</w:t>
      </w:r>
      <w:r w:rsidRPr="00F05E21">
        <w:rPr>
          <w:sz w:val="18"/>
          <w:szCs w:val="18"/>
        </w:rPr>
        <w:t>.20</w:t>
      </w:r>
      <w:r w:rsidR="00655FEE">
        <w:rPr>
          <w:sz w:val="18"/>
          <w:szCs w:val="18"/>
        </w:rPr>
        <w:t>2</w:t>
      </w:r>
      <w:r w:rsidR="00C861E9">
        <w:rPr>
          <w:sz w:val="18"/>
          <w:szCs w:val="18"/>
        </w:rPr>
        <w:t>1</w:t>
      </w:r>
      <w:r w:rsidRPr="00F05E21">
        <w:rPr>
          <w:sz w:val="18"/>
          <w:szCs w:val="18"/>
        </w:rPr>
        <w:t xml:space="preserve"> som blandt andet pålægger erhvervsvirksomheder at kildesortere deres affald, og sikre at væsentlige </w:t>
      </w:r>
      <w:r w:rsidRPr="00F05E21">
        <w:rPr>
          <w:sz w:val="18"/>
          <w:szCs w:val="18"/>
        </w:rPr>
        <w:lastRenderedPageBreak/>
        <w:t>dele af deres genanven</w:t>
      </w:r>
      <w:r w:rsidR="00F05E21" w:rsidRPr="00F05E21">
        <w:rPr>
          <w:sz w:val="18"/>
          <w:szCs w:val="18"/>
        </w:rPr>
        <w:t xml:space="preserve">delige affald bliver genanvendt samt </w:t>
      </w:r>
      <w:r w:rsidR="00ED2323" w:rsidRPr="00F05E21">
        <w:rPr>
          <w:sz w:val="18"/>
          <w:szCs w:val="18"/>
        </w:rPr>
        <w:t>forbyder private</w:t>
      </w:r>
      <w:r w:rsidRPr="00F05E21">
        <w:rPr>
          <w:sz w:val="18"/>
          <w:szCs w:val="18"/>
        </w:rPr>
        <w:t xml:space="preserve"> og erhvervsvirksomheder</w:t>
      </w:r>
      <w:r w:rsidR="00ED2323" w:rsidRPr="00F05E21">
        <w:rPr>
          <w:sz w:val="18"/>
          <w:szCs w:val="18"/>
        </w:rPr>
        <w:t xml:space="preserve"> at afbrænde affald.</w:t>
      </w:r>
    </w:p>
    <w:p w:rsidR="004F4F2E" w:rsidRPr="009D7312" w:rsidRDefault="004F4F2E" w:rsidP="004F4F2E">
      <w:pPr>
        <w:pStyle w:val="Listeafsnit"/>
        <w:spacing w:after="0"/>
        <w:rPr>
          <w:sz w:val="18"/>
          <w:szCs w:val="18"/>
        </w:rPr>
      </w:pPr>
    </w:p>
    <w:p w:rsidR="004F4F2E" w:rsidRPr="009D7312" w:rsidRDefault="004F4F2E" w:rsidP="00665BB5">
      <w:pPr>
        <w:numPr>
          <w:ilvl w:val="0"/>
          <w:numId w:val="10"/>
        </w:numPr>
        <w:rPr>
          <w:sz w:val="18"/>
          <w:szCs w:val="18"/>
        </w:rPr>
      </w:pPr>
      <w:r w:rsidRPr="009D7312">
        <w:rPr>
          <w:sz w:val="18"/>
          <w:szCs w:val="18"/>
        </w:rPr>
        <w:t>Guldborgsund Kommunes forskrift for opbevaring og håndtering af farligt affald og kemikalier.</w:t>
      </w:r>
    </w:p>
    <w:p w:rsidR="00ED2323" w:rsidRPr="009D7312" w:rsidRDefault="00ED2323" w:rsidP="00E0590D">
      <w:pPr>
        <w:pStyle w:val="Listeafsnit"/>
        <w:spacing w:after="0"/>
        <w:rPr>
          <w:sz w:val="18"/>
          <w:szCs w:val="18"/>
        </w:rPr>
      </w:pPr>
    </w:p>
    <w:p w:rsidR="00ED2323" w:rsidRPr="009D7312" w:rsidRDefault="00ED2323" w:rsidP="00665BB5">
      <w:pPr>
        <w:numPr>
          <w:ilvl w:val="0"/>
          <w:numId w:val="10"/>
        </w:numPr>
        <w:rPr>
          <w:sz w:val="18"/>
          <w:szCs w:val="18"/>
        </w:rPr>
      </w:pPr>
      <w:r w:rsidRPr="009D7312">
        <w:rPr>
          <w:sz w:val="18"/>
          <w:szCs w:val="18"/>
        </w:rPr>
        <w:t>Bekendtgørelse nr. 558 af 01.06.2011 om opbevaring mm. af døde produktionsdyr.</w:t>
      </w:r>
    </w:p>
    <w:p w:rsidR="00ED2323" w:rsidRPr="009D7312" w:rsidRDefault="00ED2323" w:rsidP="00E0590D">
      <w:pPr>
        <w:pStyle w:val="Listeafsnit"/>
        <w:spacing w:after="0"/>
        <w:rPr>
          <w:sz w:val="18"/>
          <w:szCs w:val="18"/>
        </w:rPr>
      </w:pPr>
    </w:p>
    <w:p w:rsidR="00ED2323" w:rsidRPr="009D7312" w:rsidRDefault="00ED2323" w:rsidP="00665BB5">
      <w:pPr>
        <w:numPr>
          <w:ilvl w:val="0"/>
          <w:numId w:val="10"/>
        </w:numPr>
        <w:rPr>
          <w:sz w:val="18"/>
          <w:szCs w:val="18"/>
        </w:rPr>
      </w:pPr>
      <w:r w:rsidRPr="009D7312">
        <w:rPr>
          <w:sz w:val="18"/>
          <w:szCs w:val="18"/>
        </w:rPr>
        <w:t>Bekendtgørelse nr. 1</w:t>
      </w:r>
      <w:r w:rsidR="00C46FEE">
        <w:rPr>
          <w:sz w:val="18"/>
          <w:szCs w:val="18"/>
        </w:rPr>
        <w:t>257</w:t>
      </w:r>
      <w:r w:rsidRPr="009D7312">
        <w:rPr>
          <w:sz w:val="18"/>
          <w:szCs w:val="18"/>
        </w:rPr>
        <w:t xml:space="preserve"> af </w:t>
      </w:r>
      <w:r w:rsidR="00C46FEE">
        <w:rPr>
          <w:sz w:val="18"/>
          <w:szCs w:val="18"/>
        </w:rPr>
        <w:t>27</w:t>
      </w:r>
      <w:r w:rsidRPr="009D7312">
        <w:rPr>
          <w:sz w:val="18"/>
          <w:szCs w:val="18"/>
        </w:rPr>
        <w:t>.1</w:t>
      </w:r>
      <w:r w:rsidR="00C46FEE">
        <w:rPr>
          <w:sz w:val="18"/>
          <w:szCs w:val="18"/>
        </w:rPr>
        <w:t>1</w:t>
      </w:r>
      <w:r w:rsidRPr="009D7312">
        <w:rPr>
          <w:sz w:val="18"/>
          <w:szCs w:val="18"/>
        </w:rPr>
        <w:t>.201</w:t>
      </w:r>
      <w:r w:rsidR="00C46FEE">
        <w:rPr>
          <w:sz w:val="18"/>
          <w:szCs w:val="18"/>
        </w:rPr>
        <w:t>9</w:t>
      </w:r>
      <w:r w:rsidRPr="009D7312">
        <w:rPr>
          <w:sz w:val="18"/>
          <w:szCs w:val="18"/>
        </w:rPr>
        <w:t xml:space="preserve"> om indretning, etablering og drift af olietanke, rørsystemer og pipelines.</w:t>
      </w:r>
    </w:p>
    <w:p w:rsidR="009C5501" w:rsidRPr="009D7312" w:rsidRDefault="009C5501" w:rsidP="009C5501">
      <w:pPr>
        <w:pStyle w:val="Listeafsnit"/>
        <w:spacing w:after="0"/>
        <w:rPr>
          <w:sz w:val="18"/>
          <w:szCs w:val="18"/>
        </w:rPr>
      </w:pPr>
    </w:p>
    <w:p w:rsidR="00A8765B" w:rsidRPr="009D7312" w:rsidRDefault="009C5501" w:rsidP="00665BB5">
      <w:pPr>
        <w:numPr>
          <w:ilvl w:val="0"/>
          <w:numId w:val="10"/>
        </w:numPr>
        <w:rPr>
          <w:sz w:val="18"/>
          <w:szCs w:val="18"/>
        </w:rPr>
      </w:pPr>
      <w:r w:rsidRPr="009D7312">
        <w:rPr>
          <w:sz w:val="18"/>
          <w:szCs w:val="18"/>
        </w:rPr>
        <w:t xml:space="preserve">Bekendtgørelse nr. </w:t>
      </w:r>
      <w:r w:rsidR="00C861E9">
        <w:rPr>
          <w:sz w:val="18"/>
          <w:szCs w:val="18"/>
        </w:rPr>
        <w:t>2307</w:t>
      </w:r>
      <w:r w:rsidRPr="009D7312">
        <w:rPr>
          <w:sz w:val="18"/>
          <w:szCs w:val="18"/>
        </w:rPr>
        <w:t xml:space="preserve"> af </w:t>
      </w:r>
      <w:r w:rsidR="00C861E9">
        <w:rPr>
          <w:sz w:val="18"/>
          <w:szCs w:val="18"/>
        </w:rPr>
        <w:t>06</w:t>
      </w:r>
      <w:r w:rsidRPr="009D7312">
        <w:rPr>
          <w:sz w:val="18"/>
          <w:szCs w:val="18"/>
        </w:rPr>
        <w:t>.</w:t>
      </w:r>
      <w:r w:rsidR="008D6068" w:rsidRPr="009D7312">
        <w:rPr>
          <w:sz w:val="18"/>
          <w:szCs w:val="18"/>
        </w:rPr>
        <w:t>12.2</w:t>
      </w:r>
      <w:r w:rsidR="00AC3BF6">
        <w:rPr>
          <w:sz w:val="18"/>
          <w:szCs w:val="18"/>
        </w:rPr>
        <w:t>0</w:t>
      </w:r>
      <w:r w:rsidR="00C861E9">
        <w:rPr>
          <w:sz w:val="18"/>
          <w:szCs w:val="18"/>
        </w:rPr>
        <w:t>2</w:t>
      </w:r>
      <w:r w:rsidR="008D6068" w:rsidRPr="009D7312">
        <w:rPr>
          <w:sz w:val="18"/>
          <w:szCs w:val="18"/>
        </w:rPr>
        <w:t>1</w:t>
      </w:r>
      <w:r w:rsidRPr="009D7312">
        <w:rPr>
          <w:sz w:val="18"/>
          <w:szCs w:val="18"/>
        </w:rPr>
        <w:t xml:space="preserve"> om forebyggelse og bekæmpelse af rotter.</w:t>
      </w:r>
    </w:p>
    <w:p w:rsidR="00ED2323" w:rsidRPr="009D7312" w:rsidRDefault="00ED2323" w:rsidP="00ED2323">
      <w:pPr>
        <w:spacing w:line="276" w:lineRule="auto"/>
        <w:ind w:left="720"/>
        <w:rPr>
          <w:sz w:val="18"/>
          <w:szCs w:val="18"/>
        </w:rPr>
      </w:pPr>
    </w:p>
    <w:p w:rsidR="00ED2323" w:rsidRPr="009D7312" w:rsidRDefault="00ED2323" w:rsidP="00ED2323">
      <w:pPr>
        <w:ind w:left="-3"/>
        <w:rPr>
          <w:sz w:val="18"/>
          <w:szCs w:val="18"/>
        </w:rPr>
      </w:pPr>
      <w:r w:rsidRPr="009D7312">
        <w:rPr>
          <w:sz w:val="18"/>
          <w:szCs w:val="18"/>
        </w:rPr>
        <w:t xml:space="preserve">Ovenstående liste er ikke fuldstændig, men kun en opremsning af de regler, der erfaringsmæssigt hyppigst overses. </w:t>
      </w:r>
    </w:p>
    <w:p w:rsidR="00A8765B" w:rsidRPr="008F3191" w:rsidRDefault="00A8765B" w:rsidP="00CD6915">
      <w:pPr>
        <w:spacing w:line="240" w:lineRule="atLeast"/>
        <w:rPr>
          <w:sz w:val="18"/>
          <w:szCs w:val="18"/>
          <w:highlight w:val="green"/>
        </w:rPr>
      </w:pPr>
    </w:p>
    <w:p w:rsidR="00A8765B" w:rsidRDefault="00A8765B" w:rsidP="00CD6915">
      <w:pPr>
        <w:spacing w:line="240" w:lineRule="atLeast"/>
        <w:rPr>
          <w:sz w:val="18"/>
          <w:szCs w:val="18"/>
        </w:rPr>
      </w:pPr>
    </w:p>
    <w:p w:rsidR="009D7312" w:rsidRDefault="009D7312" w:rsidP="00CD6915">
      <w:pPr>
        <w:spacing w:line="240" w:lineRule="atLeast"/>
        <w:rPr>
          <w:sz w:val="18"/>
          <w:szCs w:val="18"/>
        </w:rPr>
      </w:pPr>
    </w:p>
    <w:p w:rsidR="009D7312" w:rsidRPr="001A4820" w:rsidRDefault="009D7312" w:rsidP="00CD6915">
      <w:pPr>
        <w:spacing w:line="240" w:lineRule="atLeast"/>
        <w:rPr>
          <w:sz w:val="18"/>
          <w:szCs w:val="18"/>
        </w:rPr>
      </w:pPr>
    </w:p>
    <w:p w:rsidR="00532223" w:rsidRPr="001A4820" w:rsidRDefault="00532223" w:rsidP="00CD6915">
      <w:pPr>
        <w:spacing w:line="240" w:lineRule="atLeast"/>
        <w:outlineLvl w:val="0"/>
        <w:rPr>
          <w:sz w:val="18"/>
          <w:szCs w:val="18"/>
        </w:rPr>
      </w:pPr>
      <w:r w:rsidRPr="001A4820">
        <w:rPr>
          <w:sz w:val="18"/>
          <w:szCs w:val="18"/>
        </w:rPr>
        <w:t>Guldborgsund Kommune</w:t>
      </w:r>
    </w:p>
    <w:p w:rsidR="00532223" w:rsidRPr="001A4820" w:rsidRDefault="008C49E2" w:rsidP="00CD6915">
      <w:pPr>
        <w:spacing w:line="240" w:lineRule="atLeast"/>
        <w:rPr>
          <w:sz w:val="18"/>
          <w:szCs w:val="18"/>
        </w:rPr>
      </w:pPr>
      <w:r w:rsidRPr="001A4820">
        <w:rPr>
          <w:sz w:val="18"/>
          <w:szCs w:val="18"/>
        </w:rPr>
        <w:t xml:space="preserve">Center for </w:t>
      </w:r>
      <w:r w:rsidR="004C7E4C" w:rsidRPr="001A4820">
        <w:rPr>
          <w:sz w:val="18"/>
          <w:szCs w:val="18"/>
        </w:rPr>
        <w:t>Teknik &amp; Miljø</w:t>
      </w:r>
    </w:p>
    <w:p w:rsidR="00532223" w:rsidRPr="00CE6B6B" w:rsidRDefault="00CE6B6B" w:rsidP="00CD6915">
      <w:pPr>
        <w:spacing w:line="240" w:lineRule="atLeast"/>
        <w:rPr>
          <w:sz w:val="18"/>
          <w:szCs w:val="18"/>
        </w:rPr>
      </w:pPr>
      <w:r w:rsidRPr="00CE6B6B">
        <w:rPr>
          <w:sz w:val="18"/>
          <w:szCs w:val="18"/>
        </w:rPr>
        <w:t>3</w:t>
      </w:r>
      <w:r w:rsidR="00100651" w:rsidRPr="00CE6B6B">
        <w:rPr>
          <w:sz w:val="18"/>
          <w:szCs w:val="18"/>
        </w:rPr>
        <w:t xml:space="preserve">. </w:t>
      </w:r>
      <w:r w:rsidRPr="00CE6B6B">
        <w:rPr>
          <w:sz w:val="18"/>
          <w:szCs w:val="18"/>
        </w:rPr>
        <w:t>marts</w:t>
      </w:r>
      <w:r w:rsidR="00EC675C" w:rsidRPr="00CE6B6B">
        <w:rPr>
          <w:sz w:val="18"/>
          <w:szCs w:val="18"/>
        </w:rPr>
        <w:t xml:space="preserve"> </w:t>
      </w:r>
      <w:r w:rsidR="00CC282C" w:rsidRPr="00CE6B6B">
        <w:rPr>
          <w:sz w:val="18"/>
          <w:szCs w:val="18"/>
        </w:rPr>
        <w:t>20</w:t>
      </w:r>
      <w:r w:rsidR="001D1BD1" w:rsidRPr="00CE6B6B">
        <w:rPr>
          <w:sz w:val="18"/>
          <w:szCs w:val="18"/>
        </w:rPr>
        <w:t>2</w:t>
      </w:r>
      <w:r w:rsidR="00AC3BF6" w:rsidRPr="00CE6B6B">
        <w:rPr>
          <w:sz w:val="18"/>
          <w:szCs w:val="18"/>
        </w:rPr>
        <w:t>2</w:t>
      </w:r>
    </w:p>
    <w:p w:rsidR="00532223" w:rsidRPr="001A4820" w:rsidRDefault="00532223" w:rsidP="00CD6915">
      <w:pPr>
        <w:spacing w:line="240" w:lineRule="atLeast"/>
        <w:rPr>
          <w:color w:val="FF0000"/>
          <w:sz w:val="18"/>
          <w:szCs w:val="18"/>
        </w:rPr>
      </w:pPr>
    </w:p>
    <w:p w:rsidR="00694A3D" w:rsidRPr="001A4820" w:rsidRDefault="00694A3D" w:rsidP="00CD6915">
      <w:pPr>
        <w:spacing w:line="240" w:lineRule="atLeast"/>
        <w:rPr>
          <w:color w:val="FF0000"/>
          <w:sz w:val="18"/>
          <w:szCs w:val="18"/>
        </w:rPr>
      </w:pPr>
    </w:p>
    <w:p w:rsidR="00694A3D" w:rsidRPr="001A4820" w:rsidRDefault="00694A3D" w:rsidP="00CD6915">
      <w:pPr>
        <w:spacing w:line="240" w:lineRule="atLeast"/>
        <w:rPr>
          <w:color w:val="FF0000"/>
          <w:sz w:val="18"/>
          <w:szCs w:val="18"/>
        </w:rPr>
      </w:pPr>
    </w:p>
    <w:tbl>
      <w:tblPr>
        <w:tblW w:w="0" w:type="auto"/>
        <w:tblInd w:w="-28" w:type="dxa"/>
        <w:tblLayout w:type="fixed"/>
        <w:tblCellMar>
          <w:left w:w="0" w:type="dxa"/>
          <w:right w:w="0" w:type="dxa"/>
        </w:tblCellMar>
        <w:tblLook w:val="0000" w:firstRow="0" w:lastRow="0" w:firstColumn="0" w:lastColumn="0" w:noHBand="0" w:noVBand="0"/>
      </w:tblPr>
      <w:tblGrid>
        <w:gridCol w:w="3402"/>
        <w:gridCol w:w="425"/>
        <w:gridCol w:w="3402"/>
      </w:tblGrid>
      <w:tr w:rsidR="00532223" w:rsidRPr="001A4820" w:rsidTr="005F0129">
        <w:trPr>
          <w:cantSplit/>
        </w:trPr>
        <w:tc>
          <w:tcPr>
            <w:tcW w:w="3402" w:type="dxa"/>
            <w:tcBorders>
              <w:top w:val="nil"/>
              <w:left w:val="nil"/>
              <w:bottom w:val="nil"/>
              <w:right w:val="nil"/>
            </w:tcBorders>
          </w:tcPr>
          <w:p w:rsidR="00532223" w:rsidRPr="005F64C0" w:rsidRDefault="005F64C0" w:rsidP="00CD6915">
            <w:pPr>
              <w:autoSpaceDE w:val="0"/>
              <w:autoSpaceDN w:val="0"/>
              <w:adjustRightInd w:val="0"/>
              <w:spacing w:line="240" w:lineRule="atLeast"/>
              <w:rPr>
                <w:rFonts w:cs="Verdana"/>
                <w:sz w:val="18"/>
                <w:szCs w:val="18"/>
              </w:rPr>
            </w:pPr>
            <w:r w:rsidRPr="005F64C0">
              <w:rPr>
                <w:rFonts w:cs="Verdana"/>
                <w:sz w:val="18"/>
                <w:szCs w:val="18"/>
              </w:rPr>
              <w:t>Mette Wolthers</w:t>
            </w:r>
          </w:p>
          <w:p w:rsidR="00532223" w:rsidRPr="001A4820" w:rsidRDefault="005F64C0" w:rsidP="00A406AA">
            <w:pPr>
              <w:autoSpaceDE w:val="0"/>
              <w:autoSpaceDN w:val="0"/>
              <w:adjustRightInd w:val="0"/>
              <w:spacing w:line="240" w:lineRule="atLeast"/>
              <w:rPr>
                <w:rFonts w:cs="Verdana"/>
                <w:color w:val="000000"/>
                <w:sz w:val="18"/>
                <w:szCs w:val="18"/>
              </w:rPr>
            </w:pPr>
            <w:r>
              <w:rPr>
                <w:rFonts w:cs="Verdana"/>
                <w:sz w:val="18"/>
                <w:szCs w:val="18"/>
              </w:rPr>
              <w:t>Teknikumingeniør</w:t>
            </w:r>
          </w:p>
        </w:tc>
        <w:tc>
          <w:tcPr>
            <w:tcW w:w="425" w:type="dxa"/>
            <w:tcBorders>
              <w:top w:val="nil"/>
              <w:left w:val="nil"/>
              <w:bottom w:val="nil"/>
              <w:right w:val="nil"/>
            </w:tcBorders>
          </w:tcPr>
          <w:p w:rsidR="00532223" w:rsidRPr="001A4820" w:rsidRDefault="00532223" w:rsidP="00CD6915">
            <w:pPr>
              <w:autoSpaceDE w:val="0"/>
              <w:autoSpaceDN w:val="0"/>
              <w:adjustRightInd w:val="0"/>
              <w:spacing w:line="240" w:lineRule="atLeast"/>
              <w:jc w:val="center"/>
              <w:rPr>
                <w:rFonts w:cs="Verdana"/>
                <w:sz w:val="18"/>
                <w:szCs w:val="18"/>
              </w:rPr>
            </w:pPr>
          </w:p>
        </w:tc>
        <w:tc>
          <w:tcPr>
            <w:tcW w:w="3402" w:type="dxa"/>
            <w:tcBorders>
              <w:top w:val="nil"/>
              <w:left w:val="nil"/>
              <w:bottom w:val="nil"/>
              <w:right w:val="nil"/>
            </w:tcBorders>
          </w:tcPr>
          <w:p w:rsidR="00532223" w:rsidRPr="001A4820" w:rsidRDefault="001A4820" w:rsidP="00CD6915">
            <w:pPr>
              <w:autoSpaceDE w:val="0"/>
              <w:autoSpaceDN w:val="0"/>
              <w:adjustRightInd w:val="0"/>
              <w:spacing w:line="240" w:lineRule="atLeast"/>
              <w:rPr>
                <w:rFonts w:cs="Verdana"/>
                <w:sz w:val="18"/>
                <w:szCs w:val="18"/>
              </w:rPr>
            </w:pPr>
            <w:r w:rsidRPr="001A4820">
              <w:rPr>
                <w:rFonts w:cs="Verdana"/>
                <w:sz w:val="18"/>
                <w:szCs w:val="18"/>
              </w:rPr>
              <w:t>Annette Bruun Hansen</w:t>
            </w:r>
          </w:p>
          <w:p w:rsidR="00532223" w:rsidRPr="001A4820" w:rsidRDefault="001A4820" w:rsidP="00CD6915">
            <w:pPr>
              <w:autoSpaceDE w:val="0"/>
              <w:autoSpaceDN w:val="0"/>
              <w:adjustRightInd w:val="0"/>
              <w:spacing w:line="240" w:lineRule="atLeast"/>
              <w:rPr>
                <w:rFonts w:cs="Verdana"/>
                <w:sz w:val="18"/>
                <w:szCs w:val="18"/>
              </w:rPr>
            </w:pPr>
            <w:r>
              <w:rPr>
                <w:rFonts w:cs="Verdana"/>
                <w:sz w:val="18"/>
                <w:szCs w:val="18"/>
              </w:rPr>
              <w:t>Miljøtekniker</w:t>
            </w:r>
          </w:p>
        </w:tc>
      </w:tr>
    </w:tbl>
    <w:p w:rsidR="00532223" w:rsidRPr="001A4820" w:rsidRDefault="00532223" w:rsidP="00532223"/>
    <w:p w:rsidR="00532223" w:rsidRPr="00E631F8" w:rsidRDefault="00532223" w:rsidP="002879B9">
      <w:pPr>
        <w:pStyle w:val="Overskrift1"/>
      </w:pPr>
      <w:r w:rsidRPr="001A4820">
        <w:br w:type="page"/>
      </w:r>
      <w:bookmarkStart w:id="27" w:name="_Toc93574584"/>
      <w:r w:rsidRPr="00E631F8">
        <w:lastRenderedPageBreak/>
        <w:t>MILJØTEKNISK BESKRIVELSE OG VURDERING</w:t>
      </w:r>
      <w:bookmarkEnd w:id="27"/>
    </w:p>
    <w:p w:rsidR="00FA0120" w:rsidRDefault="00FA0120" w:rsidP="00FA0120">
      <w:pPr>
        <w:pStyle w:val="Normal-Side2overskrift"/>
        <w:spacing w:line="240" w:lineRule="atLeast"/>
        <w:rPr>
          <w:caps w:val="0"/>
          <w:spacing w:val="0"/>
          <w:sz w:val="18"/>
          <w:szCs w:val="18"/>
        </w:rPr>
      </w:pPr>
      <w:r w:rsidRPr="00FA0120">
        <w:rPr>
          <w:caps w:val="0"/>
          <w:spacing w:val="0"/>
          <w:sz w:val="18"/>
          <w:szCs w:val="18"/>
        </w:rPr>
        <w:t>Den miljøtekniske beskrivelse fremgår af bilag</w:t>
      </w:r>
      <w:r w:rsidR="00FF33E3">
        <w:rPr>
          <w:caps w:val="0"/>
          <w:spacing w:val="0"/>
          <w:sz w:val="18"/>
          <w:szCs w:val="18"/>
        </w:rPr>
        <w:t xml:space="preserve"> 1</w:t>
      </w:r>
      <w:r w:rsidRPr="00FA0120">
        <w:rPr>
          <w:caps w:val="0"/>
          <w:spacing w:val="0"/>
          <w:sz w:val="18"/>
          <w:szCs w:val="18"/>
        </w:rPr>
        <w:t xml:space="preserve">. I de følgende afsnit vil vilkår blive begrundet og det vil blive vurderet om den ansøgte produktion på </w:t>
      </w:r>
      <w:r w:rsidR="00FF33E3">
        <w:rPr>
          <w:caps w:val="0"/>
          <w:spacing w:val="0"/>
          <w:sz w:val="18"/>
          <w:szCs w:val="18"/>
        </w:rPr>
        <w:t>Østerby 2</w:t>
      </w:r>
      <w:r w:rsidRPr="00FA0120">
        <w:rPr>
          <w:caps w:val="0"/>
          <w:spacing w:val="0"/>
          <w:sz w:val="18"/>
          <w:szCs w:val="18"/>
        </w:rPr>
        <w:t>, 4</w:t>
      </w:r>
      <w:r w:rsidR="00FF33E3">
        <w:rPr>
          <w:caps w:val="0"/>
          <w:spacing w:val="0"/>
          <w:sz w:val="18"/>
          <w:szCs w:val="18"/>
        </w:rPr>
        <w:t>990</w:t>
      </w:r>
      <w:r w:rsidRPr="00FA0120">
        <w:rPr>
          <w:caps w:val="0"/>
          <w:spacing w:val="0"/>
          <w:sz w:val="18"/>
          <w:szCs w:val="18"/>
        </w:rPr>
        <w:t xml:space="preserve"> </w:t>
      </w:r>
      <w:r w:rsidR="00FF33E3">
        <w:rPr>
          <w:caps w:val="0"/>
          <w:spacing w:val="0"/>
          <w:sz w:val="18"/>
          <w:szCs w:val="18"/>
        </w:rPr>
        <w:t>Sakskøbing</w:t>
      </w:r>
      <w:r w:rsidRPr="00FA0120">
        <w:rPr>
          <w:caps w:val="0"/>
          <w:spacing w:val="0"/>
          <w:sz w:val="18"/>
          <w:szCs w:val="18"/>
        </w:rPr>
        <w:t xml:space="preserve"> vil indebære væsentlig påvirkning af landskabet, omkringboende, miljø og naturen.</w:t>
      </w:r>
    </w:p>
    <w:p w:rsidR="00FA0120" w:rsidRPr="00FA0120" w:rsidRDefault="00FA0120" w:rsidP="00FA0120">
      <w:pPr>
        <w:pStyle w:val="Normal-Side2overskrift"/>
        <w:spacing w:line="240" w:lineRule="atLeast"/>
        <w:rPr>
          <w:caps w:val="0"/>
          <w:spacing w:val="0"/>
          <w:sz w:val="18"/>
          <w:szCs w:val="18"/>
        </w:rPr>
      </w:pPr>
    </w:p>
    <w:p w:rsidR="00532223" w:rsidRPr="000531AF" w:rsidRDefault="00FA6B12" w:rsidP="002879B9">
      <w:pPr>
        <w:pStyle w:val="Overskrift2"/>
      </w:pPr>
      <w:bookmarkStart w:id="28" w:name="_Toc93574585"/>
      <w:r w:rsidRPr="000531AF">
        <w:t>GENERELLE FORHOLD</w:t>
      </w:r>
      <w:bookmarkEnd w:id="28"/>
    </w:p>
    <w:p w:rsidR="00691265" w:rsidRPr="000531AF" w:rsidRDefault="00B265A0" w:rsidP="00DB3F1F">
      <w:pPr>
        <w:pStyle w:val="Normal-Side2overskrift"/>
        <w:spacing w:line="240" w:lineRule="atLeast"/>
        <w:rPr>
          <w:sz w:val="18"/>
          <w:szCs w:val="18"/>
        </w:rPr>
      </w:pPr>
      <w:r w:rsidRPr="000531AF">
        <w:rPr>
          <w:caps w:val="0"/>
          <w:spacing w:val="0"/>
          <w:sz w:val="18"/>
          <w:szCs w:val="18"/>
        </w:rPr>
        <w:t xml:space="preserve">Tilladelsen </w:t>
      </w:r>
      <w:r w:rsidR="001D0391" w:rsidRPr="000531AF">
        <w:rPr>
          <w:caps w:val="0"/>
          <w:spacing w:val="0"/>
          <w:sz w:val="18"/>
          <w:szCs w:val="18"/>
        </w:rPr>
        <w:t xml:space="preserve">omfatter landbrugsmæssige aktiviteter på </w:t>
      </w:r>
      <w:r w:rsidR="00963FF7">
        <w:rPr>
          <w:caps w:val="0"/>
          <w:spacing w:val="0"/>
          <w:sz w:val="18"/>
          <w:szCs w:val="18"/>
        </w:rPr>
        <w:t>Østerby 2, 4990 Sakskøbing</w:t>
      </w:r>
      <w:r w:rsidR="001D0391" w:rsidRPr="000531AF">
        <w:rPr>
          <w:caps w:val="0"/>
          <w:spacing w:val="0"/>
          <w:sz w:val="18"/>
          <w:szCs w:val="18"/>
        </w:rPr>
        <w:t xml:space="preserve"> </w:t>
      </w:r>
      <w:r w:rsidR="00E04C34">
        <w:rPr>
          <w:caps w:val="0"/>
          <w:spacing w:val="0"/>
          <w:sz w:val="18"/>
          <w:szCs w:val="18"/>
        </w:rPr>
        <w:t>B</w:t>
      </w:r>
      <w:r w:rsidR="00DE2D4C" w:rsidRPr="000531AF">
        <w:rPr>
          <w:caps w:val="0"/>
          <w:spacing w:val="0"/>
          <w:sz w:val="18"/>
          <w:szCs w:val="18"/>
        </w:rPr>
        <w:t>edrift</w:t>
      </w:r>
      <w:r w:rsidR="001D0391" w:rsidRPr="000531AF">
        <w:rPr>
          <w:caps w:val="0"/>
          <w:spacing w:val="0"/>
          <w:sz w:val="18"/>
          <w:szCs w:val="18"/>
        </w:rPr>
        <w:t xml:space="preserve">en drives af </w:t>
      </w:r>
      <w:r w:rsidR="00963FF7">
        <w:rPr>
          <w:caps w:val="0"/>
          <w:spacing w:val="0"/>
          <w:sz w:val="18"/>
          <w:szCs w:val="18"/>
        </w:rPr>
        <w:t>Jørn Erik Jørgensen</w:t>
      </w:r>
      <w:r w:rsidR="00E631F8" w:rsidRPr="000531AF">
        <w:rPr>
          <w:caps w:val="0"/>
          <w:spacing w:val="0"/>
          <w:sz w:val="18"/>
          <w:szCs w:val="18"/>
        </w:rPr>
        <w:t xml:space="preserve">, </w:t>
      </w:r>
      <w:r w:rsidR="00963FF7">
        <w:rPr>
          <w:caps w:val="0"/>
          <w:spacing w:val="0"/>
          <w:sz w:val="18"/>
          <w:szCs w:val="18"/>
        </w:rPr>
        <w:t>Østerby 2, 4990 Sakskøbing</w:t>
      </w:r>
      <w:r w:rsidR="00054242" w:rsidRPr="000531AF">
        <w:rPr>
          <w:caps w:val="0"/>
          <w:spacing w:val="0"/>
          <w:sz w:val="18"/>
          <w:szCs w:val="18"/>
        </w:rPr>
        <w:t xml:space="preserve"> </w:t>
      </w:r>
      <w:r w:rsidR="001D0391" w:rsidRPr="000531AF">
        <w:rPr>
          <w:caps w:val="0"/>
          <w:spacing w:val="0"/>
          <w:sz w:val="18"/>
          <w:szCs w:val="18"/>
        </w:rPr>
        <w:t xml:space="preserve">under </w:t>
      </w:r>
      <w:r w:rsidR="008D7D59" w:rsidRPr="000531AF">
        <w:rPr>
          <w:caps w:val="0"/>
          <w:spacing w:val="0"/>
          <w:sz w:val="18"/>
          <w:szCs w:val="18"/>
        </w:rPr>
        <w:t xml:space="preserve">CVR-nr. </w:t>
      </w:r>
      <w:r w:rsidR="001D1BD1">
        <w:rPr>
          <w:caps w:val="0"/>
          <w:spacing w:val="0"/>
          <w:sz w:val="18"/>
          <w:szCs w:val="18"/>
        </w:rPr>
        <w:t>1</w:t>
      </w:r>
      <w:r w:rsidR="00FF33E3">
        <w:rPr>
          <w:caps w:val="0"/>
          <w:spacing w:val="0"/>
          <w:sz w:val="18"/>
          <w:szCs w:val="18"/>
        </w:rPr>
        <w:t>5</w:t>
      </w:r>
      <w:r w:rsidR="001D1BD1">
        <w:rPr>
          <w:caps w:val="0"/>
          <w:spacing w:val="0"/>
          <w:sz w:val="18"/>
          <w:szCs w:val="18"/>
        </w:rPr>
        <w:t>90</w:t>
      </w:r>
      <w:r w:rsidR="00FF33E3">
        <w:rPr>
          <w:caps w:val="0"/>
          <w:spacing w:val="0"/>
          <w:sz w:val="18"/>
          <w:szCs w:val="18"/>
        </w:rPr>
        <w:t>0083</w:t>
      </w:r>
      <w:r w:rsidR="001D0391" w:rsidRPr="000531AF">
        <w:rPr>
          <w:caps w:val="0"/>
          <w:spacing w:val="0"/>
          <w:sz w:val="18"/>
          <w:szCs w:val="18"/>
        </w:rPr>
        <w:t>.</w:t>
      </w:r>
      <w:r w:rsidR="00691265" w:rsidRPr="000531AF">
        <w:rPr>
          <w:caps w:val="0"/>
          <w:spacing w:val="0"/>
          <w:sz w:val="18"/>
          <w:szCs w:val="18"/>
        </w:rPr>
        <w:t xml:space="preserve"> </w:t>
      </w:r>
    </w:p>
    <w:p w:rsidR="001D0391" w:rsidRPr="000531AF" w:rsidRDefault="001D0391" w:rsidP="00127C62">
      <w:pPr>
        <w:pStyle w:val="Normal-Side2overskrift"/>
        <w:spacing w:line="240" w:lineRule="atLeast"/>
        <w:rPr>
          <w:caps w:val="0"/>
          <w:spacing w:val="0"/>
          <w:sz w:val="18"/>
          <w:szCs w:val="18"/>
        </w:rPr>
      </w:pPr>
    </w:p>
    <w:p w:rsidR="001D0391" w:rsidRPr="000531AF" w:rsidRDefault="001D0391" w:rsidP="00127C62">
      <w:pPr>
        <w:pStyle w:val="Normal-Side2overskrift"/>
        <w:spacing w:line="240" w:lineRule="atLeast"/>
        <w:rPr>
          <w:caps w:val="0"/>
          <w:spacing w:val="0"/>
          <w:sz w:val="18"/>
          <w:szCs w:val="18"/>
        </w:rPr>
      </w:pPr>
      <w:r w:rsidRPr="000531AF">
        <w:rPr>
          <w:caps w:val="0"/>
          <w:spacing w:val="0"/>
          <w:sz w:val="18"/>
          <w:szCs w:val="18"/>
        </w:rPr>
        <w:t>Under generelle forhold er der sat vilkår om, at bedriften skal indrettes og drives, som oplyst i ansøgningsmaterialet</w:t>
      </w:r>
      <w:r w:rsidR="0097687A" w:rsidRPr="000531AF">
        <w:rPr>
          <w:caps w:val="0"/>
          <w:spacing w:val="0"/>
          <w:sz w:val="18"/>
          <w:szCs w:val="18"/>
        </w:rPr>
        <w:t>, den miljøtekniske beskrivelse og vurdering</w:t>
      </w:r>
      <w:r w:rsidR="00691265" w:rsidRPr="000531AF">
        <w:rPr>
          <w:caps w:val="0"/>
          <w:spacing w:val="0"/>
          <w:sz w:val="18"/>
          <w:szCs w:val="18"/>
        </w:rPr>
        <w:t>,</w:t>
      </w:r>
      <w:r w:rsidR="0097687A" w:rsidRPr="000531AF">
        <w:rPr>
          <w:caps w:val="0"/>
          <w:spacing w:val="0"/>
          <w:sz w:val="18"/>
          <w:szCs w:val="18"/>
        </w:rPr>
        <w:t xml:space="preserve"> samt de stillede vilkår</w:t>
      </w:r>
      <w:r w:rsidR="00127C62" w:rsidRPr="000531AF">
        <w:rPr>
          <w:caps w:val="0"/>
          <w:spacing w:val="0"/>
          <w:sz w:val="18"/>
          <w:szCs w:val="18"/>
        </w:rPr>
        <w:t>. Samtidig skal</w:t>
      </w:r>
      <w:r w:rsidRPr="000531AF">
        <w:rPr>
          <w:caps w:val="0"/>
          <w:spacing w:val="0"/>
          <w:sz w:val="18"/>
          <w:szCs w:val="18"/>
        </w:rPr>
        <w:t xml:space="preserve"> alle, der er ansat</w:t>
      </w:r>
      <w:r w:rsidR="00666C9E" w:rsidRPr="000531AF">
        <w:rPr>
          <w:caps w:val="0"/>
          <w:spacing w:val="0"/>
          <w:sz w:val="18"/>
          <w:szCs w:val="18"/>
        </w:rPr>
        <w:t>te</w:t>
      </w:r>
      <w:r w:rsidRPr="000531AF">
        <w:rPr>
          <w:caps w:val="0"/>
          <w:spacing w:val="0"/>
          <w:sz w:val="18"/>
          <w:szCs w:val="18"/>
        </w:rPr>
        <w:t xml:space="preserve"> på bedriften være bekendt med vilkårene i </w:t>
      </w:r>
      <w:r w:rsidR="00A41812" w:rsidRPr="000531AF">
        <w:rPr>
          <w:caps w:val="0"/>
          <w:spacing w:val="0"/>
          <w:sz w:val="18"/>
          <w:szCs w:val="18"/>
        </w:rPr>
        <w:t>tilladel</w:t>
      </w:r>
      <w:r w:rsidRPr="000531AF">
        <w:rPr>
          <w:caps w:val="0"/>
          <w:spacing w:val="0"/>
          <w:sz w:val="18"/>
          <w:szCs w:val="18"/>
        </w:rPr>
        <w:t xml:space="preserve">sen. </w:t>
      </w:r>
    </w:p>
    <w:p w:rsidR="00D60761" w:rsidRPr="000531AF" w:rsidRDefault="00D60761" w:rsidP="00CD62D1">
      <w:pPr>
        <w:pStyle w:val="Normal-Side2overskrift"/>
        <w:spacing w:line="240" w:lineRule="atLeast"/>
        <w:rPr>
          <w:caps w:val="0"/>
          <w:spacing w:val="0"/>
          <w:sz w:val="18"/>
          <w:szCs w:val="18"/>
        </w:rPr>
      </w:pPr>
    </w:p>
    <w:p w:rsidR="00CD62D1" w:rsidRPr="000531AF" w:rsidRDefault="00CD62D1" w:rsidP="00BB4997">
      <w:pPr>
        <w:pStyle w:val="Normal-Side2overskrift"/>
        <w:spacing w:line="240" w:lineRule="atLeast"/>
        <w:rPr>
          <w:caps w:val="0"/>
          <w:spacing w:val="0"/>
          <w:sz w:val="18"/>
          <w:szCs w:val="18"/>
        </w:rPr>
      </w:pPr>
      <w:r w:rsidRPr="000531AF">
        <w:rPr>
          <w:caps w:val="0"/>
          <w:spacing w:val="0"/>
          <w:sz w:val="18"/>
          <w:szCs w:val="18"/>
        </w:rPr>
        <w:t>Desuden</w:t>
      </w:r>
      <w:r w:rsidR="00532223" w:rsidRPr="000531AF">
        <w:rPr>
          <w:caps w:val="0"/>
          <w:spacing w:val="0"/>
          <w:sz w:val="18"/>
          <w:szCs w:val="18"/>
        </w:rPr>
        <w:t xml:space="preserve"> er der </w:t>
      </w:r>
      <w:r w:rsidRPr="000531AF">
        <w:rPr>
          <w:caps w:val="0"/>
          <w:spacing w:val="0"/>
          <w:sz w:val="18"/>
          <w:szCs w:val="18"/>
        </w:rPr>
        <w:t xml:space="preserve">stillet </w:t>
      </w:r>
      <w:r w:rsidR="00532223" w:rsidRPr="000531AF">
        <w:rPr>
          <w:caps w:val="0"/>
          <w:spacing w:val="0"/>
          <w:sz w:val="18"/>
          <w:szCs w:val="18"/>
        </w:rPr>
        <w:t>vilkår</w:t>
      </w:r>
      <w:r w:rsidRPr="000531AF">
        <w:rPr>
          <w:caps w:val="0"/>
          <w:spacing w:val="0"/>
          <w:sz w:val="18"/>
          <w:szCs w:val="18"/>
        </w:rPr>
        <w:t xml:space="preserve"> om</w:t>
      </w:r>
      <w:r w:rsidR="00532223" w:rsidRPr="000531AF">
        <w:rPr>
          <w:caps w:val="0"/>
          <w:spacing w:val="0"/>
          <w:sz w:val="18"/>
          <w:szCs w:val="18"/>
        </w:rPr>
        <w:t xml:space="preserve">, at Guldborgsund Kommune altid </w:t>
      </w:r>
      <w:r w:rsidRPr="000531AF">
        <w:rPr>
          <w:caps w:val="0"/>
          <w:spacing w:val="0"/>
          <w:sz w:val="18"/>
          <w:szCs w:val="18"/>
        </w:rPr>
        <w:t>skal</w:t>
      </w:r>
      <w:r w:rsidR="00532223" w:rsidRPr="000531AF">
        <w:rPr>
          <w:caps w:val="0"/>
          <w:spacing w:val="0"/>
          <w:sz w:val="18"/>
          <w:szCs w:val="18"/>
        </w:rPr>
        <w:t xml:space="preserve"> orientere</w:t>
      </w:r>
      <w:r w:rsidRPr="000531AF">
        <w:rPr>
          <w:caps w:val="0"/>
          <w:spacing w:val="0"/>
          <w:sz w:val="18"/>
          <w:szCs w:val="18"/>
        </w:rPr>
        <w:t>s</w:t>
      </w:r>
      <w:r w:rsidR="00532223" w:rsidRPr="000531AF">
        <w:rPr>
          <w:caps w:val="0"/>
          <w:spacing w:val="0"/>
          <w:sz w:val="18"/>
          <w:szCs w:val="18"/>
        </w:rPr>
        <w:t xml:space="preserve"> om ændringer i ejerforhold og/eller ændringer af driftsansvarlig</w:t>
      </w:r>
      <w:r w:rsidR="00DB3F1F" w:rsidRPr="000531AF">
        <w:rPr>
          <w:caps w:val="0"/>
          <w:spacing w:val="0"/>
          <w:sz w:val="18"/>
          <w:szCs w:val="18"/>
        </w:rPr>
        <w:t>,</w:t>
      </w:r>
      <w:r w:rsidR="00D60761" w:rsidRPr="000531AF">
        <w:rPr>
          <w:caps w:val="0"/>
          <w:spacing w:val="0"/>
          <w:sz w:val="18"/>
          <w:szCs w:val="18"/>
        </w:rPr>
        <w:t xml:space="preserve"> samt </w:t>
      </w:r>
      <w:r w:rsidR="00BB4997" w:rsidRPr="000531AF">
        <w:rPr>
          <w:caps w:val="0"/>
          <w:spacing w:val="0"/>
          <w:sz w:val="18"/>
          <w:szCs w:val="18"/>
        </w:rPr>
        <w:t>om</w:t>
      </w:r>
      <w:r w:rsidR="00D60761" w:rsidRPr="000531AF">
        <w:rPr>
          <w:caps w:val="0"/>
          <w:spacing w:val="0"/>
          <w:sz w:val="18"/>
          <w:szCs w:val="18"/>
        </w:rPr>
        <w:t xml:space="preserve"> ophør af husdyrproduktionen</w:t>
      </w:r>
      <w:r w:rsidR="00532223" w:rsidRPr="000531AF">
        <w:rPr>
          <w:caps w:val="0"/>
          <w:spacing w:val="0"/>
          <w:sz w:val="18"/>
          <w:szCs w:val="18"/>
        </w:rPr>
        <w:t>.</w:t>
      </w:r>
      <w:r w:rsidR="00BB4997" w:rsidRPr="000531AF">
        <w:rPr>
          <w:caps w:val="0"/>
          <w:spacing w:val="0"/>
          <w:sz w:val="18"/>
          <w:szCs w:val="18"/>
        </w:rPr>
        <w:t xml:space="preserve"> </w:t>
      </w:r>
      <w:r w:rsidR="00D60761" w:rsidRPr="000531AF">
        <w:rPr>
          <w:caps w:val="0"/>
          <w:spacing w:val="0"/>
          <w:sz w:val="18"/>
          <w:szCs w:val="18"/>
        </w:rPr>
        <w:t xml:space="preserve">Begrundelsen for disse vilkår er, at kommunen </w:t>
      </w:r>
      <w:r w:rsidRPr="000531AF">
        <w:rPr>
          <w:caps w:val="0"/>
          <w:spacing w:val="0"/>
          <w:sz w:val="18"/>
          <w:szCs w:val="18"/>
        </w:rPr>
        <w:t xml:space="preserve">hurtig skal kunne komme i kontakt med ejer og/eller driftsansvarlig i tilfælde af problemer på </w:t>
      </w:r>
      <w:r w:rsidR="00DE2D4C" w:rsidRPr="000531AF">
        <w:rPr>
          <w:caps w:val="0"/>
          <w:spacing w:val="0"/>
          <w:sz w:val="18"/>
          <w:szCs w:val="18"/>
        </w:rPr>
        <w:t>bedrift</w:t>
      </w:r>
      <w:r w:rsidRPr="000531AF">
        <w:rPr>
          <w:caps w:val="0"/>
          <w:spacing w:val="0"/>
          <w:sz w:val="18"/>
          <w:szCs w:val="18"/>
        </w:rPr>
        <w:t>en.</w:t>
      </w:r>
    </w:p>
    <w:p w:rsidR="00764135" w:rsidRPr="000531AF" w:rsidRDefault="00764135" w:rsidP="00CD62D1">
      <w:pPr>
        <w:spacing w:line="240" w:lineRule="atLeast"/>
        <w:rPr>
          <w:color w:val="0070C0"/>
          <w:sz w:val="18"/>
          <w:szCs w:val="18"/>
        </w:rPr>
      </w:pPr>
    </w:p>
    <w:p w:rsidR="00532223" w:rsidRPr="007773E9" w:rsidRDefault="00532223" w:rsidP="002879B9">
      <w:pPr>
        <w:pStyle w:val="Overskrift2"/>
      </w:pPr>
      <w:bookmarkStart w:id="29" w:name="_Toc93574586"/>
      <w:r w:rsidRPr="007773E9">
        <w:t>LOKALISERING OG PLANMÆSSIGE FORHOLD</w:t>
      </w:r>
      <w:bookmarkEnd w:id="29"/>
    </w:p>
    <w:p w:rsidR="00532223" w:rsidRPr="007773E9" w:rsidRDefault="00532223" w:rsidP="002879B9">
      <w:pPr>
        <w:pStyle w:val="Overskrift3"/>
      </w:pPr>
      <w:r w:rsidRPr="007773E9">
        <w:t>Afstandskrav og lokalisering</w:t>
      </w:r>
    </w:p>
    <w:p w:rsidR="00A41812" w:rsidRPr="0002589F" w:rsidRDefault="00DE2D4C" w:rsidP="00A41812">
      <w:pPr>
        <w:spacing w:line="240" w:lineRule="atLeast"/>
        <w:rPr>
          <w:sz w:val="18"/>
          <w:szCs w:val="18"/>
        </w:rPr>
      </w:pPr>
      <w:r w:rsidRPr="007773E9">
        <w:rPr>
          <w:sz w:val="18"/>
          <w:szCs w:val="18"/>
        </w:rPr>
        <w:t>Bedrift</w:t>
      </w:r>
      <w:r w:rsidR="00532223" w:rsidRPr="007773E9">
        <w:rPr>
          <w:sz w:val="18"/>
          <w:szCs w:val="18"/>
        </w:rPr>
        <w:t>e</w:t>
      </w:r>
      <w:r w:rsidRPr="007773E9">
        <w:rPr>
          <w:sz w:val="18"/>
          <w:szCs w:val="18"/>
        </w:rPr>
        <w:t>n</w:t>
      </w:r>
      <w:r w:rsidR="00532223" w:rsidRPr="007773E9">
        <w:rPr>
          <w:sz w:val="18"/>
          <w:szCs w:val="18"/>
        </w:rPr>
        <w:t xml:space="preserve"> er placeret i </w:t>
      </w:r>
      <w:r w:rsidR="00DB3F1F" w:rsidRPr="007773E9">
        <w:rPr>
          <w:sz w:val="18"/>
          <w:szCs w:val="18"/>
        </w:rPr>
        <w:t xml:space="preserve">det åbne land i </w:t>
      </w:r>
      <w:r w:rsidR="00532223" w:rsidRPr="007773E9">
        <w:rPr>
          <w:sz w:val="18"/>
          <w:szCs w:val="18"/>
        </w:rPr>
        <w:t>landzone</w:t>
      </w:r>
      <w:r w:rsidR="008722D4" w:rsidRPr="007773E9">
        <w:rPr>
          <w:sz w:val="18"/>
          <w:szCs w:val="18"/>
        </w:rPr>
        <w:t>n. N</w:t>
      </w:r>
      <w:r w:rsidR="00532223" w:rsidRPr="007773E9">
        <w:rPr>
          <w:sz w:val="18"/>
          <w:szCs w:val="18"/>
        </w:rPr>
        <w:t xml:space="preserve">ærmeste </w:t>
      </w:r>
      <w:r w:rsidR="00666C9E" w:rsidRPr="007773E9">
        <w:rPr>
          <w:sz w:val="18"/>
          <w:szCs w:val="18"/>
        </w:rPr>
        <w:t>nabo</w:t>
      </w:r>
      <w:r w:rsidR="00532223" w:rsidRPr="007773E9">
        <w:rPr>
          <w:sz w:val="18"/>
          <w:szCs w:val="18"/>
        </w:rPr>
        <w:t>beboelse</w:t>
      </w:r>
      <w:r w:rsidR="00666C9E" w:rsidRPr="007773E9">
        <w:rPr>
          <w:sz w:val="18"/>
          <w:szCs w:val="18"/>
        </w:rPr>
        <w:t xml:space="preserve"> uden landbrugspligt</w:t>
      </w:r>
      <w:r w:rsidR="00CF0D4B" w:rsidRPr="007773E9">
        <w:rPr>
          <w:sz w:val="18"/>
          <w:szCs w:val="18"/>
        </w:rPr>
        <w:t xml:space="preserve"> er </w:t>
      </w:r>
      <w:r w:rsidR="00E04C34">
        <w:rPr>
          <w:sz w:val="18"/>
          <w:szCs w:val="18"/>
        </w:rPr>
        <w:t>Bregninge</w:t>
      </w:r>
      <w:r w:rsidR="0034778B">
        <w:rPr>
          <w:sz w:val="18"/>
          <w:szCs w:val="18"/>
        </w:rPr>
        <w:t>vej</w:t>
      </w:r>
      <w:r w:rsidR="007773E9" w:rsidRPr="007773E9">
        <w:rPr>
          <w:sz w:val="18"/>
          <w:szCs w:val="18"/>
        </w:rPr>
        <w:t xml:space="preserve"> </w:t>
      </w:r>
      <w:r w:rsidR="00E04C34">
        <w:rPr>
          <w:sz w:val="18"/>
          <w:szCs w:val="18"/>
        </w:rPr>
        <w:t>24</w:t>
      </w:r>
      <w:r w:rsidR="008722D4" w:rsidRPr="007773E9">
        <w:rPr>
          <w:sz w:val="18"/>
          <w:szCs w:val="18"/>
        </w:rPr>
        <w:t xml:space="preserve">, som ligger ca. </w:t>
      </w:r>
      <w:r w:rsidR="00E04C34">
        <w:rPr>
          <w:sz w:val="18"/>
          <w:szCs w:val="18"/>
        </w:rPr>
        <w:t>1</w:t>
      </w:r>
      <w:r w:rsidR="00216472">
        <w:rPr>
          <w:sz w:val="18"/>
          <w:szCs w:val="18"/>
        </w:rPr>
        <w:t>33</w:t>
      </w:r>
      <w:r w:rsidR="008722D4" w:rsidRPr="007773E9">
        <w:rPr>
          <w:sz w:val="18"/>
          <w:szCs w:val="18"/>
        </w:rPr>
        <w:t xml:space="preserve"> </w:t>
      </w:r>
      <w:r w:rsidR="00A32202">
        <w:rPr>
          <w:sz w:val="18"/>
          <w:szCs w:val="18"/>
        </w:rPr>
        <w:t>mod syd-øst</w:t>
      </w:r>
      <w:r w:rsidR="00532223" w:rsidRPr="007773E9">
        <w:rPr>
          <w:sz w:val="18"/>
          <w:szCs w:val="18"/>
        </w:rPr>
        <w:t xml:space="preserve">. </w:t>
      </w:r>
      <w:r w:rsidR="00A32202">
        <w:rPr>
          <w:sz w:val="18"/>
          <w:szCs w:val="18"/>
        </w:rPr>
        <w:t>Bruuns Allé</w:t>
      </w:r>
      <w:r w:rsidR="007773E9" w:rsidRPr="007773E9">
        <w:rPr>
          <w:sz w:val="18"/>
          <w:szCs w:val="18"/>
        </w:rPr>
        <w:t xml:space="preserve"> </w:t>
      </w:r>
      <w:r w:rsidR="00201C9C">
        <w:rPr>
          <w:sz w:val="18"/>
          <w:szCs w:val="18"/>
        </w:rPr>
        <w:t>7</w:t>
      </w:r>
      <w:r w:rsidR="008722D4" w:rsidRPr="007773E9">
        <w:rPr>
          <w:sz w:val="18"/>
          <w:szCs w:val="18"/>
        </w:rPr>
        <w:t xml:space="preserve"> </w:t>
      </w:r>
      <w:r w:rsidR="00A8765B" w:rsidRPr="007773E9">
        <w:rPr>
          <w:sz w:val="18"/>
          <w:szCs w:val="18"/>
        </w:rPr>
        <w:t xml:space="preserve">beliggende </w:t>
      </w:r>
      <w:r w:rsidR="00110EEE" w:rsidRPr="007773E9">
        <w:rPr>
          <w:sz w:val="18"/>
          <w:szCs w:val="18"/>
        </w:rPr>
        <w:t xml:space="preserve">ca. </w:t>
      </w:r>
      <w:r w:rsidR="00A32202">
        <w:rPr>
          <w:sz w:val="18"/>
          <w:szCs w:val="18"/>
        </w:rPr>
        <w:t>4</w:t>
      </w:r>
      <w:r w:rsidR="00216472">
        <w:rPr>
          <w:sz w:val="18"/>
          <w:szCs w:val="18"/>
        </w:rPr>
        <w:t>50</w:t>
      </w:r>
      <w:r w:rsidR="00110EEE" w:rsidRPr="007773E9">
        <w:rPr>
          <w:sz w:val="18"/>
          <w:szCs w:val="18"/>
        </w:rPr>
        <w:t xml:space="preserve"> meter mod </w:t>
      </w:r>
      <w:r w:rsidR="00A32202">
        <w:rPr>
          <w:sz w:val="18"/>
          <w:szCs w:val="18"/>
        </w:rPr>
        <w:t>syd-</w:t>
      </w:r>
      <w:r w:rsidR="00F119DB">
        <w:rPr>
          <w:sz w:val="18"/>
          <w:szCs w:val="18"/>
        </w:rPr>
        <w:t>vest</w:t>
      </w:r>
      <w:r w:rsidR="00110EEE" w:rsidRPr="007773E9">
        <w:rPr>
          <w:sz w:val="18"/>
          <w:szCs w:val="18"/>
        </w:rPr>
        <w:t xml:space="preserve"> </w:t>
      </w:r>
      <w:r w:rsidR="008722D4" w:rsidRPr="007773E9">
        <w:rPr>
          <w:sz w:val="18"/>
          <w:szCs w:val="18"/>
        </w:rPr>
        <w:t>er nærmeste nabobeboelse</w:t>
      </w:r>
      <w:r w:rsidR="00110EEE" w:rsidRPr="007773E9">
        <w:rPr>
          <w:sz w:val="18"/>
          <w:szCs w:val="18"/>
        </w:rPr>
        <w:t xml:space="preserve"> uden landbrugspligt, som er at betragte som udgangspunkt for en samlet bebyggelse. Nærmeste byzoneområde er </w:t>
      </w:r>
      <w:r w:rsidR="00A32202">
        <w:rPr>
          <w:sz w:val="18"/>
          <w:szCs w:val="18"/>
        </w:rPr>
        <w:t>Kettinge</w:t>
      </w:r>
      <w:r w:rsidR="00CF0D4B" w:rsidRPr="007773E9">
        <w:rPr>
          <w:sz w:val="18"/>
          <w:szCs w:val="18"/>
        </w:rPr>
        <w:t xml:space="preserve">, som ligger </w:t>
      </w:r>
      <w:r w:rsidR="00A32202">
        <w:rPr>
          <w:sz w:val="18"/>
          <w:szCs w:val="18"/>
        </w:rPr>
        <w:t>ca.</w:t>
      </w:r>
      <w:r w:rsidR="00CF0D4B" w:rsidRPr="007773E9">
        <w:rPr>
          <w:sz w:val="18"/>
          <w:szCs w:val="18"/>
        </w:rPr>
        <w:t xml:space="preserve"> </w:t>
      </w:r>
      <w:r w:rsidR="00A32202">
        <w:rPr>
          <w:sz w:val="18"/>
          <w:szCs w:val="18"/>
        </w:rPr>
        <w:t>4.000</w:t>
      </w:r>
      <w:r w:rsidR="00110EEE" w:rsidRPr="007773E9">
        <w:rPr>
          <w:sz w:val="18"/>
          <w:szCs w:val="18"/>
        </w:rPr>
        <w:t xml:space="preserve"> meter mod</w:t>
      </w:r>
      <w:r w:rsidR="0073797D" w:rsidRPr="007773E9">
        <w:rPr>
          <w:sz w:val="18"/>
          <w:szCs w:val="18"/>
        </w:rPr>
        <w:t xml:space="preserve"> </w:t>
      </w:r>
      <w:r w:rsidR="00A32202">
        <w:rPr>
          <w:sz w:val="18"/>
          <w:szCs w:val="18"/>
        </w:rPr>
        <w:t>sy</w:t>
      </w:r>
      <w:r w:rsidR="009E3F63">
        <w:rPr>
          <w:sz w:val="18"/>
          <w:szCs w:val="18"/>
        </w:rPr>
        <w:t>d</w:t>
      </w:r>
      <w:r w:rsidR="00110EEE" w:rsidRPr="007773E9">
        <w:rPr>
          <w:sz w:val="18"/>
          <w:szCs w:val="18"/>
        </w:rPr>
        <w:t>.</w:t>
      </w:r>
      <w:r w:rsidR="009E3F63">
        <w:rPr>
          <w:sz w:val="18"/>
          <w:szCs w:val="18"/>
        </w:rPr>
        <w:t xml:space="preserve"> </w:t>
      </w:r>
      <w:r w:rsidR="00A41812" w:rsidRPr="0002589F">
        <w:rPr>
          <w:sz w:val="18"/>
          <w:szCs w:val="18"/>
        </w:rPr>
        <w:t>Nedenstående kort viser placeringen af omkringboende i forhold til bedriften.</w:t>
      </w:r>
    </w:p>
    <w:p w:rsidR="008722D4" w:rsidRPr="0002589F" w:rsidRDefault="008722D4" w:rsidP="00110EEE">
      <w:pPr>
        <w:spacing w:line="240" w:lineRule="atLeast"/>
        <w:rPr>
          <w:sz w:val="18"/>
          <w:szCs w:val="18"/>
        </w:rPr>
      </w:pPr>
    </w:p>
    <w:p w:rsidR="002504A3" w:rsidRPr="0002589F" w:rsidRDefault="00A32202" w:rsidP="00110EEE">
      <w:pPr>
        <w:spacing w:line="240" w:lineRule="atLeast"/>
        <w:rPr>
          <w:noProof/>
          <w:sz w:val="18"/>
          <w:szCs w:val="18"/>
        </w:rPr>
      </w:pPr>
      <w:r w:rsidRPr="00A32202">
        <w:rPr>
          <w:noProof/>
          <w:sz w:val="18"/>
          <w:szCs w:val="18"/>
        </w:rPr>
        <w:drawing>
          <wp:inline distT="0" distB="0" distL="0" distR="0">
            <wp:extent cx="4787265" cy="2780843"/>
            <wp:effectExtent l="0" t="0" r="0" b="63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2173" b="37621"/>
                    <a:stretch/>
                  </pic:blipFill>
                  <pic:spPr bwMode="auto">
                    <a:xfrm>
                      <a:off x="0" y="0"/>
                      <a:ext cx="4787900" cy="2781212"/>
                    </a:xfrm>
                    <a:prstGeom prst="rect">
                      <a:avLst/>
                    </a:prstGeom>
                    <a:noFill/>
                    <a:ln>
                      <a:noFill/>
                    </a:ln>
                    <a:extLst>
                      <a:ext uri="{53640926-AAD7-44D8-BBD7-CCE9431645EC}">
                        <a14:shadowObscured xmlns:a14="http://schemas.microsoft.com/office/drawing/2010/main"/>
                      </a:ext>
                    </a:extLst>
                  </pic:spPr>
                </pic:pic>
              </a:graphicData>
            </a:graphic>
          </wp:inline>
        </w:drawing>
      </w:r>
    </w:p>
    <w:p w:rsidR="00532223" w:rsidRPr="0002589F" w:rsidRDefault="00743984" w:rsidP="0057443A">
      <w:pPr>
        <w:spacing w:line="240" w:lineRule="atLeast"/>
        <w:rPr>
          <w:sz w:val="18"/>
          <w:szCs w:val="18"/>
        </w:rPr>
      </w:pPr>
      <w:r w:rsidRPr="0002589F">
        <w:rPr>
          <w:szCs w:val="16"/>
        </w:rPr>
        <w:t xml:space="preserve">Kort </w:t>
      </w:r>
      <w:r w:rsidR="0057443A" w:rsidRPr="0002589F">
        <w:rPr>
          <w:szCs w:val="16"/>
        </w:rPr>
        <w:t>1</w:t>
      </w:r>
      <w:r w:rsidRPr="0002589F">
        <w:rPr>
          <w:szCs w:val="16"/>
        </w:rPr>
        <w:t>. Beliggenhed i</w:t>
      </w:r>
      <w:r w:rsidR="00D37703" w:rsidRPr="0002589F">
        <w:rPr>
          <w:szCs w:val="16"/>
        </w:rPr>
        <w:t xml:space="preserve"> </w:t>
      </w:r>
      <w:r w:rsidRPr="0002589F">
        <w:rPr>
          <w:szCs w:val="16"/>
        </w:rPr>
        <w:t>f</w:t>
      </w:r>
      <w:r w:rsidR="00D37703" w:rsidRPr="0002589F">
        <w:rPr>
          <w:szCs w:val="16"/>
        </w:rPr>
        <w:t xml:space="preserve">orhold </w:t>
      </w:r>
      <w:r w:rsidRPr="0002589F">
        <w:rPr>
          <w:szCs w:val="16"/>
        </w:rPr>
        <w:t>t</w:t>
      </w:r>
      <w:r w:rsidR="00D37703" w:rsidRPr="0002589F">
        <w:rPr>
          <w:szCs w:val="16"/>
        </w:rPr>
        <w:t>il</w:t>
      </w:r>
      <w:r w:rsidRPr="0002589F">
        <w:rPr>
          <w:szCs w:val="16"/>
        </w:rPr>
        <w:t xml:space="preserve"> omkringboende</w:t>
      </w:r>
      <w:r w:rsidR="00532223" w:rsidRPr="0002589F">
        <w:rPr>
          <w:szCs w:val="16"/>
        </w:rPr>
        <w:t>.</w:t>
      </w:r>
    </w:p>
    <w:p w:rsidR="004F6681" w:rsidRDefault="004F6681" w:rsidP="002504A3">
      <w:pPr>
        <w:spacing w:line="240" w:lineRule="atLeast"/>
        <w:rPr>
          <w:sz w:val="18"/>
          <w:szCs w:val="18"/>
          <w:highlight w:val="green"/>
        </w:rPr>
      </w:pPr>
    </w:p>
    <w:p w:rsidR="00B5137B" w:rsidRPr="00EC675C" w:rsidRDefault="008A6093" w:rsidP="00B5137B">
      <w:pPr>
        <w:spacing w:line="240" w:lineRule="atLeast"/>
        <w:rPr>
          <w:sz w:val="18"/>
          <w:szCs w:val="18"/>
        </w:rPr>
      </w:pPr>
      <w:r w:rsidRPr="00EC675C">
        <w:rPr>
          <w:sz w:val="18"/>
          <w:szCs w:val="18"/>
        </w:rPr>
        <w:t>Normalt ses</w:t>
      </w:r>
      <w:r w:rsidR="00B5137B" w:rsidRPr="00EC675C">
        <w:rPr>
          <w:sz w:val="18"/>
          <w:szCs w:val="18"/>
        </w:rPr>
        <w:t xml:space="preserve"> der ikke nærmere på afstandskravene i husdyrbrugslovens kap. 2. </w:t>
      </w:r>
      <w:r w:rsidRPr="00EC675C">
        <w:rPr>
          <w:sz w:val="18"/>
          <w:szCs w:val="18"/>
        </w:rPr>
        <w:t xml:space="preserve">når der er tale om eksisterende bygninger, men i og med </w:t>
      </w:r>
      <w:r w:rsidR="00EC675C" w:rsidRPr="00EC675C">
        <w:rPr>
          <w:sz w:val="18"/>
          <w:szCs w:val="18"/>
        </w:rPr>
        <w:t xml:space="preserve">en del af </w:t>
      </w:r>
      <w:r w:rsidRPr="00EC675C">
        <w:rPr>
          <w:sz w:val="18"/>
          <w:szCs w:val="18"/>
        </w:rPr>
        <w:t>stald</w:t>
      </w:r>
      <w:r w:rsidR="00EC675C" w:rsidRPr="00EC675C">
        <w:rPr>
          <w:sz w:val="18"/>
          <w:szCs w:val="18"/>
        </w:rPr>
        <w:t xml:space="preserve"> Nord</w:t>
      </w:r>
      <w:r w:rsidRPr="00EC675C">
        <w:rPr>
          <w:sz w:val="18"/>
          <w:szCs w:val="18"/>
        </w:rPr>
        <w:t xml:space="preserve"> har været ude af drift i mere end 3 år</w:t>
      </w:r>
      <w:r w:rsidR="00EC675C" w:rsidRPr="00EC675C">
        <w:rPr>
          <w:sz w:val="18"/>
          <w:szCs w:val="18"/>
        </w:rPr>
        <w:t>, og den anden del af stald Nord skifter gulvtype,</w:t>
      </w:r>
      <w:r w:rsidRPr="00EC675C">
        <w:rPr>
          <w:sz w:val="18"/>
          <w:szCs w:val="18"/>
        </w:rPr>
        <w:t xml:space="preserve"> skal </w:t>
      </w:r>
      <w:r w:rsidR="00EC675C" w:rsidRPr="00EC675C">
        <w:rPr>
          <w:sz w:val="18"/>
          <w:szCs w:val="18"/>
        </w:rPr>
        <w:t>hele stald Nord</w:t>
      </w:r>
      <w:r w:rsidRPr="00EC675C">
        <w:rPr>
          <w:sz w:val="18"/>
          <w:szCs w:val="18"/>
        </w:rPr>
        <w:t xml:space="preserve"> behandles som en ny stald.</w:t>
      </w:r>
    </w:p>
    <w:p w:rsidR="00DD6855" w:rsidRPr="00EC675C" w:rsidRDefault="00DD6855" w:rsidP="00DD6855">
      <w:pPr>
        <w:spacing w:line="240" w:lineRule="atLeast"/>
        <w:rPr>
          <w:sz w:val="18"/>
          <w:szCs w:val="18"/>
        </w:rPr>
      </w:pPr>
      <w:r w:rsidRPr="00EC675C">
        <w:rPr>
          <w:sz w:val="18"/>
          <w:szCs w:val="18"/>
        </w:rPr>
        <w:lastRenderedPageBreak/>
        <w:t>Anlæggets placering i forhold til afstandskrav jf. husdyrbruglovens kap. 2 (§ 6, § 7 og § 8) er angivet i nedenstående tabel. Afstandene er målt fra nærmeste punkt fra anlægget til områdetypen.</w:t>
      </w:r>
    </w:p>
    <w:p w:rsidR="00DD6855" w:rsidRPr="00216472" w:rsidRDefault="00DD6855" w:rsidP="00DD6855">
      <w:pPr>
        <w:spacing w:line="240" w:lineRule="atLeast"/>
        <w:rPr>
          <w:color w:val="FF0000"/>
          <w:sz w:val="18"/>
          <w:szCs w:val="18"/>
        </w:rPr>
      </w:pPr>
    </w:p>
    <w:p w:rsidR="00DD6855" w:rsidRPr="00EC675C" w:rsidRDefault="00DD6855" w:rsidP="00DD6855">
      <w:pPr>
        <w:spacing w:line="240" w:lineRule="atLeast"/>
        <w:rPr>
          <w:sz w:val="18"/>
          <w:szCs w:val="18"/>
        </w:rPr>
      </w:pPr>
      <w:r w:rsidRPr="00EC675C">
        <w:rPr>
          <w:sz w:val="18"/>
          <w:szCs w:val="18"/>
        </w:rPr>
        <w:t>Tabel 1. Anlæggets placering ift. afstandskrav</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9"/>
        <w:gridCol w:w="1559"/>
      </w:tblGrid>
      <w:tr w:rsidR="00DD6855" w:rsidRPr="00EC675C" w:rsidTr="00D61A93">
        <w:tc>
          <w:tcPr>
            <w:tcW w:w="5949" w:type="dxa"/>
            <w:shd w:val="clear" w:color="auto" w:fill="D9D9D9" w:themeFill="background1" w:themeFillShade="D9"/>
          </w:tcPr>
          <w:p w:rsidR="00DD6855" w:rsidRPr="00EC675C" w:rsidRDefault="00DD6855" w:rsidP="00D61A93">
            <w:pPr>
              <w:rPr>
                <w:szCs w:val="16"/>
              </w:rPr>
            </w:pPr>
          </w:p>
        </w:tc>
        <w:tc>
          <w:tcPr>
            <w:tcW w:w="1559" w:type="dxa"/>
            <w:shd w:val="clear" w:color="auto" w:fill="D9D9D9" w:themeFill="background1" w:themeFillShade="D9"/>
            <w:vAlign w:val="center"/>
          </w:tcPr>
          <w:p w:rsidR="00DD6855" w:rsidRPr="00EC675C" w:rsidRDefault="00DD6855" w:rsidP="00D61A93">
            <w:pPr>
              <w:jc w:val="center"/>
              <w:rPr>
                <w:b/>
                <w:szCs w:val="16"/>
              </w:rPr>
            </w:pPr>
            <w:r w:rsidRPr="00EC675C">
              <w:rPr>
                <w:b/>
                <w:szCs w:val="16"/>
              </w:rPr>
              <w:t>Afstand fra anlægget</w:t>
            </w:r>
          </w:p>
        </w:tc>
      </w:tr>
      <w:tr w:rsidR="00DD6855" w:rsidRPr="00EC675C" w:rsidTr="00D61A93">
        <w:tc>
          <w:tcPr>
            <w:tcW w:w="5949" w:type="dxa"/>
          </w:tcPr>
          <w:p w:rsidR="00DD6855" w:rsidRPr="00EC675C" w:rsidRDefault="00DD6855" w:rsidP="00D61A93">
            <w:pPr>
              <w:rPr>
                <w:szCs w:val="16"/>
              </w:rPr>
            </w:pPr>
            <w:r w:rsidRPr="00EC675C">
              <w:rPr>
                <w:szCs w:val="16"/>
              </w:rPr>
              <w:t xml:space="preserve">Ikke almene vandforsyningsanlæg  </w:t>
            </w:r>
          </w:p>
          <w:p w:rsidR="00DD6855" w:rsidRPr="00EC675C" w:rsidRDefault="00DD6855" w:rsidP="00D61A93">
            <w:pPr>
              <w:rPr>
                <w:i/>
                <w:szCs w:val="16"/>
              </w:rPr>
            </w:pPr>
            <w:r w:rsidRPr="00EC675C">
              <w:rPr>
                <w:i/>
                <w:szCs w:val="16"/>
              </w:rPr>
              <w:t>krav 25 meter</w:t>
            </w:r>
          </w:p>
        </w:tc>
        <w:tc>
          <w:tcPr>
            <w:tcW w:w="1559" w:type="dxa"/>
          </w:tcPr>
          <w:p w:rsidR="00DD6855" w:rsidRPr="00EC675C" w:rsidRDefault="00DD6855" w:rsidP="00DD6855">
            <w:pPr>
              <w:jc w:val="center"/>
            </w:pPr>
            <w:r w:rsidRPr="00EC675C">
              <w:rPr>
                <w:szCs w:val="16"/>
              </w:rPr>
              <w:t>Over 1.000 meter</w:t>
            </w:r>
          </w:p>
        </w:tc>
      </w:tr>
      <w:tr w:rsidR="00DD6855" w:rsidRPr="00EC675C" w:rsidTr="00D61A93">
        <w:tc>
          <w:tcPr>
            <w:tcW w:w="5949" w:type="dxa"/>
          </w:tcPr>
          <w:p w:rsidR="00DD6855" w:rsidRPr="00EC675C" w:rsidRDefault="00DD6855" w:rsidP="00D61A93">
            <w:pPr>
              <w:rPr>
                <w:szCs w:val="16"/>
              </w:rPr>
            </w:pPr>
            <w:r w:rsidRPr="00EC675C">
              <w:rPr>
                <w:szCs w:val="16"/>
              </w:rPr>
              <w:t xml:space="preserve">Almene vandforsyningsanlæg </w:t>
            </w:r>
          </w:p>
          <w:p w:rsidR="00DD6855" w:rsidRPr="00EC675C" w:rsidRDefault="00DD6855" w:rsidP="00D61A93">
            <w:pPr>
              <w:rPr>
                <w:i/>
                <w:szCs w:val="16"/>
              </w:rPr>
            </w:pPr>
            <w:r w:rsidRPr="00EC675C">
              <w:rPr>
                <w:i/>
                <w:szCs w:val="16"/>
              </w:rPr>
              <w:t>Krav 50 meter</w:t>
            </w:r>
          </w:p>
        </w:tc>
        <w:tc>
          <w:tcPr>
            <w:tcW w:w="1559" w:type="dxa"/>
          </w:tcPr>
          <w:p w:rsidR="00DD6855" w:rsidRPr="00EC675C" w:rsidRDefault="00DD6855" w:rsidP="00D74CD5">
            <w:pPr>
              <w:jc w:val="center"/>
            </w:pPr>
            <w:r w:rsidRPr="00EC675C">
              <w:rPr>
                <w:szCs w:val="16"/>
              </w:rPr>
              <w:t xml:space="preserve">ca. </w:t>
            </w:r>
            <w:r w:rsidR="00D74CD5" w:rsidRPr="00EC675C">
              <w:rPr>
                <w:szCs w:val="16"/>
              </w:rPr>
              <w:t>2</w:t>
            </w:r>
            <w:r w:rsidRPr="00EC675C">
              <w:rPr>
                <w:szCs w:val="16"/>
              </w:rPr>
              <w:t>.</w:t>
            </w:r>
            <w:r w:rsidR="00D74CD5" w:rsidRPr="00EC675C">
              <w:rPr>
                <w:szCs w:val="16"/>
              </w:rPr>
              <w:t>8</w:t>
            </w:r>
            <w:r w:rsidRPr="00EC675C">
              <w:rPr>
                <w:szCs w:val="16"/>
              </w:rPr>
              <w:t>00 meter</w:t>
            </w:r>
          </w:p>
        </w:tc>
      </w:tr>
      <w:tr w:rsidR="00DD6855" w:rsidRPr="00EC675C" w:rsidTr="00D61A93">
        <w:tc>
          <w:tcPr>
            <w:tcW w:w="5949" w:type="dxa"/>
          </w:tcPr>
          <w:p w:rsidR="00DD6855" w:rsidRPr="00EC675C" w:rsidRDefault="00DD6855" w:rsidP="00D61A93">
            <w:pPr>
              <w:rPr>
                <w:szCs w:val="16"/>
              </w:rPr>
            </w:pPr>
            <w:r w:rsidRPr="00EC675C">
              <w:rPr>
                <w:szCs w:val="16"/>
              </w:rPr>
              <w:t>Vandløb (herunder dræn) og søer over 100 m</w:t>
            </w:r>
            <w:r w:rsidRPr="00EC675C">
              <w:rPr>
                <w:szCs w:val="16"/>
                <w:vertAlign w:val="superscript"/>
              </w:rPr>
              <w:t>2</w:t>
            </w:r>
            <w:r w:rsidRPr="00EC675C">
              <w:rPr>
                <w:szCs w:val="16"/>
              </w:rPr>
              <w:t xml:space="preserve"> </w:t>
            </w:r>
          </w:p>
          <w:p w:rsidR="00DD6855" w:rsidRPr="00EC675C" w:rsidRDefault="00DD6855" w:rsidP="00D61A93">
            <w:pPr>
              <w:rPr>
                <w:i/>
                <w:szCs w:val="16"/>
              </w:rPr>
            </w:pPr>
            <w:r w:rsidRPr="00EC675C">
              <w:rPr>
                <w:i/>
                <w:szCs w:val="16"/>
              </w:rPr>
              <w:t>Krav 15 meter</w:t>
            </w:r>
          </w:p>
        </w:tc>
        <w:tc>
          <w:tcPr>
            <w:tcW w:w="1559" w:type="dxa"/>
          </w:tcPr>
          <w:p w:rsidR="00DD6855" w:rsidRPr="00EC675C" w:rsidRDefault="00DD6855" w:rsidP="00D74CD5">
            <w:pPr>
              <w:jc w:val="center"/>
            </w:pPr>
            <w:r w:rsidRPr="00EC675C">
              <w:rPr>
                <w:szCs w:val="16"/>
              </w:rPr>
              <w:t xml:space="preserve">ca. </w:t>
            </w:r>
            <w:r w:rsidR="00D74CD5" w:rsidRPr="00EC675C">
              <w:rPr>
                <w:szCs w:val="16"/>
              </w:rPr>
              <w:t>390</w:t>
            </w:r>
            <w:r w:rsidRPr="00EC675C">
              <w:rPr>
                <w:szCs w:val="16"/>
              </w:rPr>
              <w:t xml:space="preserve"> meter</w:t>
            </w:r>
          </w:p>
        </w:tc>
      </w:tr>
      <w:tr w:rsidR="00DD6855" w:rsidRPr="00EC675C" w:rsidTr="00D61A93">
        <w:tc>
          <w:tcPr>
            <w:tcW w:w="5949" w:type="dxa"/>
          </w:tcPr>
          <w:p w:rsidR="00DD6855" w:rsidRPr="00EC675C" w:rsidRDefault="00DD6855" w:rsidP="00D61A93">
            <w:pPr>
              <w:rPr>
                <w:szCs w:val="16"/>
              </w:rPr>
            </w:pPr>
            <w:r w:rsidRPr="00EC675C">
              <w:rPr>
                <w:szCs w:val="16"/>
              </w:rPr>
              <w:t xml:space="preserve">Offentlig vej og privat fællesvej </w:t>
            </w:r>
          </w:p>
          <w:p w:rsidR="00DD6855" w:rsidRPr="00EC675C" w:rsidRDefault="00DD6855" w:rsidP="00D61A93">
            <w:pPr>
              <w:rPr>
                <w:i/>
                <w:szCs w:val="16"/>
              </w:rPr>
            </w:pPr>
            <w:r w:rsidRPr="00EC675C">
              <w:rPr>
                <w:i/>
                <w:szCs w:val="16"/>
              </w:rPr>
              <w:t>Krav 15 meter</w:t>
            </w:r>
          </w:p>
        </w:tc>
        <w:tc>
          <w:tcPr>
            <w:tcW w:w="1559" w:type="dxa"/>
          </w:tcPr>
          <w:p w:rsidR="00DD6855" w:rsidRPr="00EC675C" w:rsidRDefault="00DD6855" w:rsidP="00D74CD5">
            <w:pPr>
              <w:jc w:val="center"/>
            </w:pPr>
            <w:r w:rsidRPr="00EC675C">
              <w:rPr>
                <w:szCs w:val="16"/>
              </w:rPr>
              <w:t xml:space="preserve">ca. </w:t>
            </w:r>
            <w:r w:rsidR="00D74CD5" w:rsidRPr="00EC675C">
              <w:rPr>
                <w:szCs w:val="16"/>
              </w:rPr>
              <w:t>17</w:t>
            </w:r>
            <w:r w:rsidRPr="00EC675C">
              <w:rPr>
                <w:szCs w:val="16"/>
              </w:rPr>
              <w:t xml:space="preserve"> meter</w:t>
            </w:r>
          </w:p>
        </w:tc>
      </w:tr>
      <w:tr w:rsidR="00DD6855" w:rsidRPr="00EC675C" w:rsidTr="00D61A93">
        <w:tc>
          <w:tcPr>
            <w:tcW w:w="5949" w:type="dxa"/>
          </w:tcPr>
          <w:p w:rsidR="00DD6855" w:rsidRPr="00EC675C" w:rsidRDefault="00DD6855" w:rsidP="00D61A93">
            <w:pPr>
              <w:rPr>
                <w:szCs w:val="16"/>
              </w:rPr>
            </w:pPr>
            <w:r w:rsidRPr="00EC675C">
              <w:rPr>
                <w:szCs w:val="16"/>
              </w:rPr>
              <w:t>Levnedsmiddelvirksomhed</w:t>
            </w:r>
            <w:r w:rsidR="00D74CD5" w:rsidRPr="00EC675C">
              <w:rPr>
                <w:szCs w:val="16"/>
              </w:rPr>
              <w:t xml:space="preserve"> </w:t>
            </w:r>
          </w:p>
          <w:p w:rsidR="00DD6855" w:rsidRPr="00EC675C" w:rsidRDefault="00DD6855" w:rsidP="00D61A93">
            <w:pPr>
              <w:rPr>
                <w:i/>
                <w:szCs w:val="16"/>
              </w:rPr>
            </w:pPr>
            <w:r w:rsidRPr="00EC675C">
              <w:rPr>
                <w:i/>
                <w:szCs w:val="16"/>
              </w:rPr>
              <w:t>Krav 25 meter</w:t>
            </w:r>
          </w:p>
        </w:tc>
        <w:tc>
          <w:tcPr>
            <w:tcW w:w="1559" w:type="dxa"/>
          </w:tcPr>
          <w:p w:rsidR="00DD6855" w:rsidRPr="00EC675C" w:rsidRDefault="00DD6855" w:rsidP="00D61A93">
            <w:pPr>
              <w:jc w:val="center"/>
            </w:pPr>
            <w:r w:rsidRPr="00EC675C">
              <w:rPr>
                <w:szCs w:val="16"/>
              </w:rPr>
              <w:t>&gt;1000 meter</w:t>
            </w:r>
          </w:p>
        </w:tc>
      </w:tr>
      <w:tr w:rsidR="00DD6855" w:rsidRPr="00EC675C" w:rsidTr="00D61A93">
        <w:tc>
          <w:tcPr>
            <w:tcW w:w="5949" w:type="dxa"/>
          </w:tcPr>
          <w:p w:rsidR="00DD6855" w:rsidRPr="00EC675C" w:rsidRDefault="00D74CD5" w:rsidP="00D61A93">
            <w:pPr>
              <w:rPr>
                <w:szCs w:val="16"/>
              </w:rPr>
            </w:pPr>
            <w:r w:rsidRPr="00EC675C">
              <w:rPr>
                <w:szCs w:val="16"/>
              </w:rPr>
              <w:t xml:space="preserve">Beboelse på samme ejendom </w:t>
            </w:r>
          </w:p>
          <w:p w:rsidR="00DD6855" w:rsidRPr="00EC675C" w:rsidRDefault="00DD6855" w:rsidP="00D61A93">
            <w:pPr>
              <w:rPr>
                <w:i/>
                <w:szCs w:val="16"/>
              </w:rPr>
            </w:pPr>
            <w:r w:rsidRPr="00EC675C">
              <w:rPr>
                <w:i/>
                <w:szCs w:val="16"/>
              </w:rPr>
              <w:t>Krav 15 meter</w:t>
            </w:r>
          </w:p>
        </w:tc>
        <w:tc>
          <w:tcPr>
            <w:tcW w:w="1559" w:type="dxa"/>
          </w:tcPr>
          <w:p w:rsidR="00DD6855" w:rsidRPr="00EC675C" w:rsidRDefault="00DD6855" w:rsidP="00D74CD5">
            <w:pPr>
              <w:jc w:val="center"/>
            </w:pPr>
            <w:r w:rsidRPr="00EC675C">
              <w:rPr>
                <w:szCs w:val="16"/>
              </w:rPr>
              <w:t xml:space="preserve">ca. </w:t>
            </w:r>
            <w:r w:rsidR="00D74CD5" w:rsidRPr="00EC675C">
              <w:rPr>
                <w:szCs w:val="16"/>
              </w:rPr>
              <w:t>34</w:t>
            </w:r>
            <w:r w:rsidRPr="00EC675C">
              <w:rPr>
                <w:szCs w:val="16"/>
              </w:rPr>
              <w:t xml:space="preserve"> meter</w:t>
            </w:r>
          </w:p>
        </w:tc>
      </w:tr>
      <w:tr w:rsidR="00DD6855" w:rsidRPr="00EC675C" w:rsidTr="00D61A93">
        <w:tc>
          <w:tcPr>
            <w:tcW w:w="5949" w:type="dxa"/>
          </w:tcPr>
          <w:p w:rsidR="00DD6855" w:rsidRPr="00EC675C" w:rsidRDefault="00DD6855" w:rsidP="00D61A93">
            <w:pPr>
              <w:rPr>
                <w:szCs w:val="16"/>
              </w:rPr>
            </w:pPr>
            <w:r w:rsidRPr="00EC675C">
              <w:rPr>
                <w:szCs w:val="16"/>
              </w:rPr>
              <w:t>Naboskel</w:t>
            </w:r>
            <w:r w:rsidR="00D74CD5" w:rsidRPr="00EC675C">
              <w:rPr>
                <w:szCs w:val="16"/>
              </w:rPr>
              <w:t xml:space="preserve"> </w:t>
            </w:r>
          </w:p>
          <w:p w:rsidR="00DD6855" w:rsidRPr="00EC675C" w:rsidRDefault="00DD6855" w:rsidP="00D61A93">
            <w:pPr>
              <w:rPr>
                <w:i/>
                <w:szCs w:val="16"/>
              </w:rPr>
            </w:pPr>
            <w:r w:rsidRPr="00EC675C">
              <w:rPr>
                <w:i/>
                <w:szCs w:val="16"/>
              </w:rPr>
              <w:t>Krav 30 meter</w:t>
            </w:r>
          </w:p>
        </w:tc>
        <w:tc>
          <w:tcPr>
            <w:tcW w:w="1559" w:type="dxa"/>
          </w:tcPr>
          <w:p w:rsidR="00DD6855" w:rsidRPr="00EC675C" w:rsidRDefault="00DD6855" w:rsidP="008E2856">
            <w:pPr>
              <w:jc w:val="center"/>
            </w:pPr>
            <w:r w:rsidRPr="00EC675C">
              <w:rPr>
                <w:szCs w:val="16"/>
              </w:rPr>
              <w:t xml:space="preserve">ca. </w:t>
            </w:r>
            <w:r w:rsidR="008E2856" w:rsidRPr="00EC675C">
              <w:rPr>
                <w:szCs w:val="16"/>
              </w:rPr>
              <w:t>25</w:t>
            </w:r>
            <w:r w:rsidRPr="00EC675C">
              <w:rPr>
                <w:szCs w:val="16"/>
              </w:rPr>
              <w:t xml:space="preserve"> meter</w:t>
            </w:r>
          </w:p>
        </w:tc>
      </w:tr>
      <w:tr w:rsidR="00DD6855" w:rsidRPr="00EC675C" w:rsidTr="00D61A93">
        <w:tc>
          <w:tcPr>
            <w:tcW w:w="5949" w:type="dxa"/>
          </w:tcPr>
          <w:p w:rsidR="00DD6855" w:rsidRPr="00EC675C" w:rsidRDefault="00DD6855" w:rsidP="00D61A93">
            <w:pPr>
              <w:rPr>
                <w:szCs w:val="16"/>
              </w:rPr>
            </w:pPr>
            <w:r w:rsidRPr="00EC675C">
              <w:rPr>
                <w:szCs w:val="16"/>
              </w:rPr>
              <w:t xml:space="preserve">Nabobeboelse </w:t>
            </w:r>
          </w:p>
          <w:p w:rsidR="00DD6855" w:rsidRPr="00EC675C" w:rsidRDefault="00DD6855" w:rsidP="00D61A93">
            <w:pPr>
              <w:rPr>
                <w:szCs w:val="16"/>
              </w:rPr>
            </w:pPr>
            <w:r w:rsidRPr="00EC675C">
              <w:rPr>
                <w:i/>
                <w:szCs w:val="16"/>
              </w:rPr>
              <w:t>Krav 50 meter</w:t>
            </w:r>
          </w:p>
        </w:tc>
        <w:tc>
          <w:tcPr>
            <w:tcW w:w="1559" w:type="dxa"/>
          </w:tcPr>
          <w:p w:rsidR="00DD6855" w:rsidRPr="00EC675C" w:rsidRDefault="00DD6855" w:rsidP="008E2856">
            <w:pPr>
              <w:jc w:val="center"/>
            </w:pPr>
            <w:r w:rsidRPr="00EC675C">
              <w:rPr>
                <w:szCs w:val="16"/>
              </w:rPr>
              <w:t xml:space="preserve">ca. </w:t>
            </w:r>
            <w:r w:rsidR="008E2856" w:rsidRPr="00EC675C">
              <w:rPr>
                <w:szCs w:val="16"/>
              </w:rPr>
              <w:t>100</w:t>
            </w:r>
            <w:r w:rsidRPr="00EC675C">
              <w:rPr>
                <w:szCs w:val="16"/>
              </w:rPr>
              <w:t xml:space="preserve"> meter</w:t>
            </w:r>
          </w:p>
        </w:tc>
      </w:tr>
      <w:tr w:rsidR="00DD6855" w:rsidRPr="00EC675C" w:rsidTr="00D61A93">
        <w:tc>
          <w:tcPr>
            <w:tcW w:w="5949" w:type="dxa"/>
          </w:tcPr>
          <w:p w:rsidR="00DD6855" w:rsidRPr="00EC675C" w:rsidRDefault="00DD6855" w:rsidP="00D61A93">
            <w:pPr>
              <w:rPr>
                <w:szCs w:val="16"/>
              </w:rPr>
            </w:pPr>
            <w:r w:rsidRPr="00EC675C">
              <w:rPr>
                <w:szCs w:val="16"/>
              </w:rPr>
              <w:t>Eksisterende eller ifølge kommuneplanens rammedel, fremtidig byzone- eller sommerhusområde – ”</w:t>
            </w:r>
            <w:r w:rsidRPr="00EC675C">
              <w:rPr>
                <w:i/>
                <w:szCs w:val="16"/>
              </w:rPr>
              <w:t>Ved Kettinge</w:t>
            </w:r>
            <w:r w:rsidRPr="00EC675C">
              <w:rPr>
                <w:szCs w:val="16"/>
              </w:rPr>
              <w:t>”</w:t>
            </w:r>
          </w:p>
          <w:p w:rsidR="00DD6855" w:rsidRPr="00EC675C" w:rsidRDefault="00DD6855" w:rsidP="00D61A93">
            <w:pPr>
              <w:rPr>
                <w:i/>
                <w:szCs w:val="16"/>
              </w:rPr>
            </w:pPr>
            <w:r w:rsidRPr="00EC675C">
              <w:rPr>
                <w:i/>
                <w:szCs w:val="16"/>
              </w:rPr>
              <w:t>Krav 50 meter</w:t>
            </w:r>
          </w:p>
        </w:tc>
        <w:tc>
          <w:tcPr>
            <w:tcW w:w="1559" w:type="dxa"/>
          </w:tcPr>
          <w:p w:rsidR="00DD6855" w:rsidRPr="00EC675C" w:rsidRDefault="00DD6855" w:rsidP="008E2856">
            <w:pPr>
              <w:jc w:val="center"/>
            </w:pPr>
            <w:r w:rsidRPr="00EC675C">
              <w:rPr>
                <w:szCs w:val="16"/>
              </w:rPr>
              <w:t xml:space="preserve">ca. </w:t>
            </w:r>
            <w:r w:rsidR="008E2856" w:rsidRPr="00EC675C">
              <w:rPr>
                <w:szCs w:val="16"/>
              </w:rPr>
              <w:t>3</w:t>
            </w:r>
            <w:r w:rsidRPr="00EC675C">
              <w:rPr>
                <w:szCs w:val="16"/>
              </w:rPr>
              <w:t>.</w:t>
            </w:r>
            <w:r w:rsidR="008E2856" w:rsidRPr="00EC675C">
              <w:rPr>
                <w:szCs w:val="16"/>
              </w:rPr>
              <w:t>8</w:t>
            </w:r>
            <w:r w:rsidRPr="00EC675C">
              <w:rPr>
                <w:szCs w:val="16"/>
              </w:rPr>
              <w:t>00 meter</w:t>
            </w:r>
          </w:p>
        </w:tc>
      </w:tr>
      <w:tr w:rsidR="00DD6855" w:rsidRPr="00EC675C" w:rsidTr="00D61A93">
        <w:tc>
          <w:tcPr>
            <w:tcW w:w="5949" w:type="dxa"/>
          </w:tcPr>
          <w:p w:rsidR="00DD6855" w:rsidRPr="00EC675C" w:rsidRDefault="00DD6855" w:rsidP="00D61A93">
            <w:pPr>
              <w:rPr>
                <w:szCs w:val="16"/>
              </w:rPr>
            </w:pPr>
            <w:r w:rsidRPr="00EC675C">
              <w:rPr>
                <w:szCs w:val="16"/>
              </w:rPr>
              <w:t xml:space="preserve">Område i landzonen, der i lokalplan er udlagt til boligformål, blandet erhverv eller til offentlige formål med henblik på beboelse, institutioner, rekreative formål og lignende – </w:t>
            </w:r>
            <w:r w:rsidRPr="00EC675C">
              <w:rPr>
                <w:i/>
                <w:szCs w:val="16"/>
              </w:rPr>
              <w:t>”ved Kettinge</w:t>
            </w:r>
            <w:r w:rsidRPr="00EC675C">
              <w:rPr>
                <w:szCs w:val="16"/>
              </w:rPr>
              <w:t>”</w:t>
            </w:r>
          </w:p>
          <w:p w:rsidR="00DD6855" w:rsidRPr="00EC675C" w:rsidRDefault="00DD6855" w:rsidP="00D61A93">
            <w:pPr>
              <w:rPr>
                <w:i/>
                <w:szCs w:val="16"/>
              </w:rPr>
            </w:pPr>
            <w:r w:rsidRPr="00EC675C">
              <w:rPr>
                <w:i/>
                <w:szCs w:val="16"/>
              </w:rPr>
              <w:t>Krav 50 meter</w:t>
            </w:r>
          </w:p>
        </w:tc>
        <w:tc>
          <w:tcPr>
            <w:tcW w:w="1559" w:type="dxa"/>
          </w:tcPr>
          <w:p w:rsidR="00DD6855" w:rsidRPr="00EC675C" w:rsidRDefault="00DD6855" w:rsidP="008E2856">
            <w:pPr>
              <w:jc w:val="center"/>
            </w:pPr>
            <w:r w:rsidRPr="00EC675C">
              <w:rPr>
                <w:szCs w:val="16"/>
              </w:rPr>
              <w:t xml:space="preserve">ca. </w:t>
            </w:r>
            <w:r w:rsidR="008E2856" w:rsidRPr="00EC675C">
              <w:rPr>
                <w:szCs w:val="16"/>
              </w:rPr>
              <w:t>3</w:t>
            </w:r>
            <w:r w:rsidRPr="00EC675C">
              <w:rPr>
                <w:szCs w:val="16"/>
              </w:rPr>
              <w:t>.</w:t>
            </w:r>
            <w:r w:rsidR="008E2856" w:rsidRPr="00EC675C">
              <w:rPr>
                <w:szCs w:val="16"/>
              </w:rPr>
              <w:t>8</w:t>
            </w:r>
            <w:r w:rsidRPr="00EC675C">
              <w:rPr>
                <w:szCs w:val="16"/>
              </w:rPr>
              <w:t>00 meter</w:t>
            </w:r>
          </w:p>
        </w:tc>
      </w:tr>
      <w:tr w:rsidR="00DD6855" w:rsidRPr="00EC675C" w:rsidTr="00D61A93">
        <w:tc>
          <w:tcPr>
            <w:tcW w:w="5949" w:type="dxa"/>
          </w:tcPr>
          <w:p w:rsidR="00DD6855" w:rsidRPr="00EC675C" w:rsidRDefault="00DD6855" w:rsidP="008E2856">
            <w:pPr>
              <w:rPr>
                <w:szCs w:val="16"/>
              </w:rPr>
            </w:pPr>
            <w:r w:rsidRPr="00EC675C">
              <w:rPr>
                <w:szCs w:val="16"/>
              </w:rPr>
              <w:t xml:space="preserve">En beboelsesbygning på en ejendom uden landbrugspligt, der ligger i en samlet bebyggelse i landzonen, og som har anden ejer end driftsherren </w:t>
            </w:r>
          </w:p>
        </w:tc>
        <w:tc>
          <w:tcPr>
            <w:tcW w:w="1559" w:type="dxa"/>
          </w:tcPr>
          <w:p w:rsidR="00DD6855" w:rsidRPr="00EC675C" w:rsidRDefault="00DD6855" w:rsidP="008E2856">
            <w:pPr>
              <w:jc w:val="center"/>
            </w:pPr>
            <w:r w:rsidRPr="00EC675C">
              <w:rPr>
                <w:szCs w:val="16"/>
              </w:rPr>
              <w:t xml:space="preserve">ca. </w:t>
            </w:r>
            <w:r w:rsidR="008E2856" w:rsidRPr="00EC675C">
              <w:rPr>
                <w:szCs w:val="16"/>
              </w:rPr>
              <w:t>2</w:t>
            </w:r>
            <w:r w:rsidRPr="00EC675C">
              <w:rPr>
                <w:szCs w:val="16"/>
              </w:rPr>
              <w:t>00 meter</w:t>
            </w:r>
          </w:p>
        </w:tc>
      </w:tr>
      <w:tr w:rsidR="00DD6855" w:rsidRPr="00EC675C" w:rsidTr="00D61A93">
        <w:tc>
          <w:tcPr>
            <w:tcW w:w="5949" w:type="dxa"/>
          </w:tcPr>
          <w:p w:rsidR="00DD6855" w:rsidRPr="00EC675C" w:rsidRDefault="00DD6855" w:rsidP="00D61A93">
            <w:pPr>
              <w:rPr>
                <w:szCs w:val="16"/>
              </w:rPr>
            </w:pPr>
            <w:r w:rsidRPr="00EC675C">
              <w:rPr>
                <w:szCs w:val="16"/>
              </w:rPr>
              <w:t>Kategori 1-natur – ammoniakfølsom naturtyper beliggende inden for internationale naturbeskyttelsesområder – ”</w:t>
            </w:r>
            <w:r w:rsidRPr="00EC675C">
              <w:rPr>
                <w:i/>
                <w:szCs w:val="16"/>
              </w:rPr>
              <w:t>kransnålalgesø mod sydøst – mellem Stubberup og Nysted</w:t>
            </w:r>
            <w:r w:rsidRPr="00EC675C">
              <w:rPr>
                <w:szCs w:val="16"/>
              </w:rPr>
              <w:t>”</w:t>
            </w:r>
          </w:p>
          <w:p w:rsidR="00DD6855" w:rsidRPr="00EC675C" w:rsidRDefault="00DD6855" w:rsidP="00D61A93">
            <w:pPr>
              <w:rPr>
                <w:szCs w:val="16"/>
              </w:rPr>
            </w:pPr>
            <w:r w:rsidRPr="00EC675C">
              <w:rPr>
                <w:i/>
                <w:szCs w:val="16"/>
              </w:rPr>
              <w:t>Krav 10 meter</w:t>
            </w:r>
            <w:r w:rsidRPr="00EC675C">
              <w:rPr>
                <w:szCs w:val="16"/>
              </w:rPr>
              <w:t xml:space="preserve"> </w:t>
            </w:r>
          </w:p>
        </w:tc>
        <w:tc>
          <w:tcPr>
            <w:tcW w:w="1559" w:type="dxa"/>
          </w:tcPr>
          <w:p w:rsidR="00DD6855" w:rsidRPr="00EC675C" w:rsidRDefault="008E2856" w:rsidP="008E2856">
            <w:pPr>
              <w:jc w:val="center"/>
              <w:rPr>
                <w:szCs w:val="16"/>
              </w:rPr>
            </w:pPr>
            <w:r w:rsidRPr="00EC675C">
              <w:rPr>
                <w:szCs w:val="16"/>
              </w:rPr>
              <w:t>over</w:t>
            </w:r>
            <w:r w:rsidR="00DD6855" w:rsidRPr="00EC675C">
              <w:rPr>
                <w:szCs w:val="16"/>
              </w:rPr>
              <w:t xml:space="preserve"> 4.</w:t>
            </w:r>
            <w:r w:rsidRPr="00EC675C">
              <w:rPr>
                <w:szCs w:val="16"/>
              </w:rPr>
              <w:t>0</w:t>
            </w:r>
            <w:r w:rsidR="00DD6855" w:rsidRPr="00EC675C">
              <w:rPr>
                <w:szCs w:val="16"/>
              </w:rPr>
              <w:t>00 meter</w:t>
            </w:r>
          </w:p>
        </w:tc>
      </w:tr>
      <w:tr w:rsidR="00DD6855" w:rsidRPr="00EC675C" w:rsidTr="00D61A93">
        <w:tc>
          <w:tcPr>
            <w:tcW w:w="5949" w:type="dxa"/>
          </w:tcPr>
          <w:p w:rsidR="00DD6855" w:rsidRPr="00EC675C" w:rsidRDefault="00DD6855" w:rsidP="00D61A93">
            <w:pPr>
              <w:rPr>
                <w:szCs w:val="16"/>
              </w:rPr>
            </w:pPr>
            <w:r w:rsidRPr="00EC675C">
              <w:rPr>
                <w:szCs w:val="16"/>
              </w:rPr>
              <w:t>Kategori 2-natur – ammoniakfølsomme naturtyper, jf. stk. 2, beliggende uden for internationale naturbeskyttelsesområder – ”</w:t>
            </w:r>
            <w:r w:rsidRPr="00EC675C">
              <w:rPr>
                <w:i/>
                <w:szCs w:val="16"/>
              </w:rPr>
              <w:t xml:space="preserve">højmose mod syd ved Stubberup </w:t>
            </w:r>
            <w:r w:rsidRPr="00EC675C">
              <w:rPr>
                <w:szCs w:val="16"/>
              </w:rPr>
              <w:t>”</w:t>
            </w:r>
          </w:p>
          <w:p w:rsidR="00DD6855" w:rsidRPr="00EC675C" w:rsidRDefault="00DD6855" w:rsidP="00D61A93">
            <w:pPr>
              <w:rPr>
                <w:szCs w:val="16"/>
              </w:rPr>
            </w:pPr>
            <w:r w:rsidRPr="00EC675C">
              <w:rPr>
                <w:i/>
                <w:szCs w:val="16"/>
              </w:rPr>
              <w:t>Krav 10 meter</w:t>
            </w:r>
            <w:r w:rsidRPr="00EC675C">
              <w:rPr>
                <w:szCs w:val="16"/>
              </w:rPr>
              <w:t xml:space="preserve"> </w:t>
            </w:r>
          </w:p>
        </w:tc>
        <w:tc>
          <w:tcPr>
            <w:tcW w:w="1559" w:type="dxa"/>
          </w:tcPr>
          <w:p w:rsidR="00DD6855" w:rsidRPr="00EC675C" w:rsidRDefault="008E2856" w:rsidP="008E2856">
            <w:pPr>
              <w:jc w:val="center"/>
              <w:rPr>
                <w:szCs w:val="16"/>
              </w:rPr>
            </w:pPr>
            <w:r w:rsidRPr="00EC675C">
              <w:rPr>
                <w:szCs w:val="16"/>
              </w:rPr>
              <w:t>over</w:t>
            </w:r>
            <w:r w:rsidR="00DD6855" w:rsidRPr="00EC675C">
              <w:rPr>
                <w:szCs w:val="16"/>
              </w:rPr>
              <w:t xml:space="preserve"> </w:t>
            </w:r>
            <w:r w:rsidRPr="00EC675C">
              <w:rPr>
                <w:szCs w:val="16"/>
              </w:rPr>
              <w:t>5</w:t>
            </w:r>
            <w:r w:rsidR="00DD6855" w:rsidRPr="00EC675C">
              <w:rPr>
                <w:szCs w:val="16"/>
              </w:rPr>
              <w:t>.</w:t>
            </w:r>
            <w:r w:rsidRPr="00EC675C">
              <w:rPr>
                <w:szCs w:val="16"/>
              </w:rPr>
              <w:t>0</w:t>
            </w:r>
            <w:r w:rsidR="00DD6855" w:rsidRPr="00EC675C">
              <w:rPr>
                <w:szCs w:val="16"/>
              </w:rPr>
              <w:t>00 meter</w:t>
            </w:r>
          </w:p>
        </w:tc>
      </w:tr>
    </w:tbl>
    <w:p w:rsidR="00DD6855" w:rsidRPr="00EC675C" w:rsidRDefault="00DD6855" w:rsidP="00DD6855">
      <w:pPr>
        <w:rPr>
          <w:sz w:val="18"/>
          <w:szCs w:val="18"/>
        </w:rPr>
      </w:pPr>
    </w:p>
    <w:p w:rsidR="008E2856" w:rsidRPr="00EC675C" w:rsidRDefault="00DD6855" w:rsidP="008E2856">
      <w:pPr>
        <w:spacing w:line="240" w:lineRule="atLeast"/>
        <w:rPr>
          <w:sz w:val="18"/>
          <w:szCs w:val="18"/>
        </w:rPr>
      </w:pPr>
      <w:r w:rsidRPr="00EC675C">
        <w:rPr>
          <w:sz w:val="18"/>
          <w:szCs w:val="18"/>
        </w:rPr>
        <w:t>Alle dræn er ikke kortlagt, og der er ikke muligt med sikkerhed at vide, om afstandskravet på 15 m til dræn er overholdt. Dette er dog ejers ansvar.</w:t>
      </w:r>
      <w:r w:rsidR="008E2856" w:rsidRPr="00EC675C">
        <w:rPr>
          <w:sz w:val="18"/>
          <w:szCs w:val="18"/>
        </w:rPr>
        <w:t xml:space="preserve"> </w:t>
      </w:r>
    </w:p>
    <w:p w:rsidR="008E2856" w:rsidRPr="00EC675C" w:rsidRDefault="008E2856" w:rsidP="008E2856">
      <w:pPr>
        <w:spacing w:line="240" w:lineRule="atLeast"/>
        <w:rPr>
          <w:sz w:val="18"/>
          <w:szCs w:val="18"/>
        </w:rPr>
      </w:pPr>
    </w:p>
    <w:p w:rsidR="008E2856" w:rsidRPr="00EC675C" w:rsidRDefault="008E2856" w:rsidP="008E2856">
      <w:pPr>
        <w:spacing w:line="240" w:lineRule="atLeast"/>
        <w:rPr>
          <w:sz w:val="18"/>
          <w:szCs w:val="18"/>
        </w:rPr>
      </w:pPr>
      <w:r w:rsidRPr="00EC675C">
        <w:rPr>
          <w:sz w:val="18"/>
          <w:szCs w:val="18"/>
        </w:rPr>
        <w:t>Eneste afstandskrav der ikke er overholdt</w:t>
      </w:r>
      <w:r w:rsidR="00DA449B" w:rsidRPr="00EC675C">
        <w:rPr>
          <w:sz w:val="18"/>
          <w:szCs w:val="18"/>
        </w:rPr>
        <w:t>,</w:t>
      </w:r>
      <w:r w:rsidRPr="00EC675C">
        <w:rPr>
          <w:sz w:val="18"/>
          <w:szCs w:val="18"/>
        </w:rPr>
        <w:t xml:space="preserve"> er kravet til naboskel.</w:t>
      </w:r>
      <w:r w:rsidR="00DA449B" w:rsidRPr="00EC675C">
        <w:rPr>
          <w:sz w:val="18"/>
          <w:szCs w:val="18"/>
        </w:rPr>
        <w:t xml:space="preserve"> Guldborgsund Kommune har </w:t>
      </w:r>
      <w:r w:rsidR="00EC675C" w:rsidRPr="00EC675C">
        <w:rPr>
          <w:sz w:val="18"/>
          <w:szCs w:val="18"/>
        </w:rPr>
        <w:t>i miljøgodkendelse af 20.04.2020 meddelt den fornødne dispensation for afstandskravet. Denne dispensation er fortsat gyldig.</w:t>
      </w:r>
    </w:p>
    <w:p w:rsidR="00B5137B" w:rsidRPr="00EC675C" w:rsidRDefault="00B5137B" w:rsidP="00B5137B">
      <w:pPr>
        <w:spacing w:line="240" w:lineRule="atLeast"/>
        <w:rPr>
          <w:sz w:val="18"/>
          <w:szCs w:val="18"/>
        </w:rPr>
      </w:pPr>
    </w:p>
    <w:p w:rsidR="00532223" w:rsidRPr="00EC675C" w:rsidRDefault="00EC675C" w:rsidP="00884730">
      <w:pPr>
        <w:spacing w:line="240" w:lineRule="atLeast"/>
        <w:rPr>
          <w:i/>
          <w:sz w:val="18"/>
          <w:szCs w:val="18"/>
        </w:rPr>
      </w:pPr>
      <w:r w:rsidRPr="00EC675C">
        <w:rPr>
          <w:i/>
          <w:sz w:val="18"/>
          <w:szCs w:val="18"/>
        </w:rPr>
        <w:t>Med den meddelte dispensation</w:t>
      </w:r>
      <w:r w:rsidR="00532223" w:rsidRPr="00EC675C">
        <w:rPr>
          <w:i/>
          <w:sz w:val="18"/>
          <w:szCs w:val="18"/>
        </w:rPr>
        <w:t xml:space="preserve"> vurdere</w:t>
      </w:r>
      <w:r w:rsidRPr="00EC675C">
        <w:rPr>
          <w:i/>
          <w:sz w:val="18"/>
          <w:szCs w:val="18"/>
        </w:rPr>
        <w:t>s det</w:t>
      </w:r>
      <w:r w:rsidR="008D6068" w:rsidRPr="00EC675C">
        <w:rPr>
          <w:i/>
          <w:sz w:val="18"/>
          <w:szCs w:val="18"/>
        </w:rPr>
        <w:t>,</w:t>
      </w:r>
      <w:r w:rsidR="00532223" w:rsidRPr="00EC675C">
        <w:rPr>
          <w:i/>
          <w:sz w:val="18"/>
          <w:szCs w:val="18"/>
        </w:rPr>
        <w:t xml:space="preserve"> at gældende afstandskrav jf. Kap. 2 i </w:t>
      </w:r>
      <w:r w:rsidR="003F0889" w:rsidRPr="00EC675C">
        <w:rPr>
          <w:i/>
          <w:sz w:val="18"/>
          <w:szCs w:val="18"/>
        </w:rPr>
        <w:t>husdyrbrug</w:t>
      </w:r>
      <w:r w:rsidR="00B5137B" w:rsidRPr="00EC675C">
        <w:rPr>
          <w:i/>
          <w:sz w:val="18"/>
          <w:szCs w:val="18"/>
        </w:rPr>
        <w:t>s</w:t>
      </w:r>
      <w:r w:rsidR="003F0889" w:rsidRPr="00EC675C">
        <w:rPr>
          <w:i/>
          <w:sz w:val="18"/>
          <w:szCs w:val="18"/>
        </w:rPr>
        <w:t>loven</w:t>
      </w:r>
      <w:r w:rsidR="00532223" w:rsidRPr="00EC675C">
        <w:rPr>
          <w:i/>
          <w:sz w:val="18"/>
          <w:szCs w:val="18"/>
        </w:rPr>
        <w:t xml:space="preserve"> er overholdt</w:t>
      </w:r>
      <w:r w:rsidRPr="00EC675C">
        <w:rPr>
          <w:i/>
          <w:sz w:val="18"/>
          <w:szCs w:val="18"/>
        </w:rPr>
        <w:t xml:space="preserve">. </w:t>
      </w:r>
      <w:r w:rsidR="00811F42" w:rsidRPr="00EC675C">
        <w:rPr>
          <w:i/>
          <w:sz w:val="18"/>
          <w:szCs w:val="18"/>
        </w:rPr>
        <w:t xml:space="preserve">Guldborgsund </w:t>
      </w:r>
      <w:r w:rsidR="00532223" w:rsidRPr="00EC675C">
        <w:rPr>
          <w:i/>
          <w:sz w:val="18"/>
          <w:szCs w:val="18"/>
        </w:rPr>
        <w:t xml:space="preserve">Kommune vurderer, at der ikke vil forekomme væsentlige gener for omkringboende, </w:t>
      </w:r>
      <w:r w:rsidR="001F7348" w:rsidRPr="00EC675C">
        <w:rPr>
          <w:i/>
          <w:sz w:val="18"/>
          <w:szCs w:val="18"/>
        </w:rPr>
        <w:t>ved</w:t>
      </w:r>
      <w:r w:rsidR="00532223" w:rsidRPr="00EC675C">
        <w:rPr>
          <w:i/>
          <w:sz w:val="18"/>
          <w:szCs w:val="18"/>
        </w:rPr>
        <w:t xml:space="preserve"> overholdelse af de meddelte vilkår for lugt, støv, lys og støj, som følge af </w:t>
      </w:r>
      <w:r w:rsidR="00DE2D4C" w:rsidRPr="00EC675C">
        <w:rPr>
          <w:i/>
          <w:sz w:val="18"/>
          <w:szCs w:val="18"/>
        </w:rPr>
        <w:t>bedrift</w:t>
      </w:r>
      <w:r w:rsidR="00532223" w:rsidRPr="00EC675C">
        <w:rPr>
          <w:i/>
          <w:sz w:val="18"/>
          <w:szCs w:val="18"/>
        </w:rPr>
        <w:t>e</w:t>
      </w:r>
      <w:r w:rsidR="00DE2D4C" w:rsidRPr="00EC675C">
        <w:rPr>
          <w:i/>
          <w:sz w:val="18"/>
          <w:szCs w:val="18"/>
        </w:rPr>
        <w:t>n</w:t>
      </w:r>
      <w:r w:rsidR="00532223" w:rsidRPr="00EC675C">
        <w:rPr>
          <w:i/>
          <w:sz w:val="18"/>
          <w:szCs w:val="18"/>
        </w:rPr>
        <w:t>s placering.</w:t>
      </w:r>
    </w:p>
    <w:p w:rsidR="00532223" w:rsidRPr="00AE40BC" w:rsidRDefault="00532223" w:rsidP="002879B9">
      <w:pPr>
        <w:pStyle w:val="Overskrift3"/>
      </w:pPr>
      <w:r w:rsidRPr="00AE40BC">
        <w:lastRenderedPageBreak/>
        <w:t>Bygge-, beskyttelseslinjer og fredninger</w:t>
      </w:r>
    </w:p>
    <w:p w:rsidR="00AE40BC" w:rsidRDefault="00DE2D4C" w:rsidP="00CB1A85">
      <w:pPr>
        <w:rPr>
          <w:sz w:val="18"/>
          <w:szCs w:val="18"/>
        </w:rPr>
      </w:pPr>
      <w:r w:rsidRPr="00AE40BC">
        <w:rPr>
          <w:sz w:val="18"/>
          <w:szCs w:val="18"/>
        </w:rPr>
        <w:t>Bedrift</w:t>
      </w:r>
      <w:r w:rsidR="00CB1A85" w:rsidRPr="00AE40BC">
        <w:rPr>
          <w:sz w:val="18"/>
          <w:szCs w:val="18"/>
        </w:rPr>
        <w:t>e</w:t>
      </w:r>
      <w:r w:rsidRPr="00AE40BC">
        <w:rPr>
          <w:sz w:val="18"/>
          <w:szCs w:val="18"/>
        </w:rPr>
        <w:t>n</w:t>
      </w:r>
      <w:r w:rsidR="00CB1A85" w:rsidRPr="00AE40BC">
        <w:rPr>
          <w:sz w:val="18"/>
          <w:szCs w:val="18"/>
        </w:rPr>
        <w:t xml:space="preserve"> er placeret således</w:t>
      </w:r>
      <w:r w:rsidR="008D6068" w:rsidRPr="00AE40BC">
        <w:rPr>
          <w:sz w:val="18"/>
          <w:szCs w:val="18"/>
        </w:rPr>
        <w:t>,</w:t>
      </w:r>
      <w:r w:rsidR="00CB1A85" w:rsidRPr="00AE40BC">
        <w:rPr>
          <w:sz w:val="18"/>
          <w:szCs w:val="18"/>
        </w:rPr>
        <w:t xml:space="preserve"> at alle krav med hensyn til bygge-, beskyttelseslinjer og fredninger overholdes. </w:t>
      </w:r>
      <w:r w:rsidRPr="00AE40BC">
        <w:rPr>
          <w:sz w:val="18"/>
          <w:szCs w:val="18"/>
        </w:rPr>
        <w:t>Bedrift</w:t>
      </w:r>
      <w:r w:rsidR="00CB1A85" w:rsidRPr="00AE40BC">
        <w:rPr>
          <w:sz w:val="18"/>
          <w:szCs w:val="18"/>
        </w:rPr>
        <w:t>e</w:t>
      </w:r>
      <w:r w:rsidRPr="00AE40BC">
        <w:rPr>
          <w:sz w:val="18"/>
          <w:szCs w:val="18"/>
        </w:rPr>
        <w:t>n</w:t>
      </w:r>
      <w:r w:rsidR="00CB1A85" w:rsidRPr="00AE40BC">
        <w:rPr>
          <w:sz w:val="18"/>
          <w:szCs w:val="18"/>
        </w:rPr>
        <w:t xml:space="preserve"> ligger således uden for fortidsmindelinjer, kirkebyggelinjer, kirkeomgivelser</w:t>
      </w:r>
      <w:r w:rsidR="00801871">
        <w:rPr>
          <w:sz w:val="18"/>
          <w:szCs w:val="18"/>
        </w:rPr>
        <w:t>,</w:t>
      </w:r>
      <w:r w:rsidR="00801871" w:rsidRPr="00801871">
        <w:rPr>
          <w:sz w:val="18"/>
          <w:szCs w:val="18"/>
        </w:rPr>
        <w:t xml:space="preserve"> </w:t>
      </w:r>
      <w:r w:rsidR="00801871" w:rsidRPr="00AE40BC">
        <w:rPr>
          <w:sz w:val="18"/>
          <w:szCs w:val="18"/>
        </w:rPr>
        <w:t>værdifuldt kulturmiljø</w:t>
      </w:r>
      <w:r w:rsidR="00CB1A85" w:rsidRPr="00AE40BC">
        <w:rPr>
          <w:sz w:val="18"/>
          <w:szCs w:val="18"/>
        </w:rPr>
        <w:t>, sø- og åbeskyttelseslinjer, strandbeskyttelseslinjer</w:t>
      </w:r>
      <w:r w:rsidR="00801871">
        <w:rPr>
          <w:sz w:val="18"/>
          <w:szCs w:val="18"/>
        </w:rPr>
        <w:t>,</w:t>
      </w:r>
      <w:r w:rsidR="00801871" w:rsidRPr="00801871">
        <w:rPr>
          <w:sz w:val="18"/>
          <w:szCs w:val="18"/>
        </w:rPr>
        <w:t xml:space="preserve"> </w:t>
      </w:r>
      <w:r w:rsidR="00801871" w:rsidRPr="00AE40BC">
        <w:rPr>
          <w:sz w:val="18"/>
          <w:szCs w:val="18"/>
        </w:rPr>
        <w:t>kystnærhedszonen</w:t>
      </w:r>
      <w:r w:rsidR="00CB1A85" w:rsidRPr="00AE40BC">
        <w:rPr>
          <w:sz w:val="18"/>
          <w:szCs w:val="18"/>
        </w:rPr>
        <w:t>, § 3-beskyttede naturområder, § 7-beskyttede naturområder</w:t>
      </w:r>
      <w:r w:rsidR="00503868">
        <w:rPr>
          <w:sz w:val="18"/>
          <w:szCs w:val="18"/>
        </w:rPr>
        <w:t xml:space="preserve"> og</w:t>
      </w:r>
      <w:r w:rsidR="00CB1A85" w:rsidRPr="00AE40BC">
        <w:rPr>
          <w:sz w:val="18"/>
          <w:szCs w:val="18"/>
        </w:rPr>
        <w:t xml:space="preserve"> lavbundsarealer</w:t>
      </w:r>
      <w:r w:rsidR="00503868">
        <w:rPr>
          <w:sz w:val="18"/>
          <w:szCs w:val="18"/>
        </w:rPr>
        <w:t xml:space="preserve">. </w:t>
      </w:r>
    </w:p>
    <w:p w:rsidR="00801871" w:rsidRDefault="00801871" w:rsidP="00801871">
      <w:pPr>
        <w:spacing w:line="240" w:lineRule="atLeast"/>
        <w:rPr>
          <w:i/>
          <w:sz w:val="18"/>
          <w:szCs w:val="18"/>
        </w:rPr>
      </w:pPr>
    </w:p>
    <w:p w:rsidR="00532223" w:rsidRPr="00A93B4D" w:rsidRDefault="00532223" w:rsidP="002879B9">
      <w:pPr>
        <w:pStyle w:val="Overskrift3"/>
      </w:pPr>
      <w:r w:rsidRPr="00A93B4D">
        <w:t>Udformning af anlæg og placering i landskab</w:t>
      </w:r>
    </w:p>
    <w:p w:rsidR="000112F9" w:rsidRDefault="00DE2D4C" w:rsidP="008D7D59">
      <w:pPr>
        <w:spacing w:line="276" w:lineRule="auto"/>
        <w:rPr>
          <w:sz w:val="18"/>
          <w:szCs w:val="18"/>
        </w:rPr>
      </w:pPr>
      <w:r w:rsidRPr="00A93B4D">
        <w:rPr>
          <w:sz w:val="18"/>
          <w:szCs w:val="18"/>
        </w:rPr>
        <w:t>Bedrift</w:t>
      </w:r>
      <w:r w:rsidR="000112F9" w:rsidRPr="00A93B4D">
        <w:rPr>
          <w:sz w:val="18"/>
          <w:szCs w:val="18"/>
        </w:rPr>
        <w:t>e</w:t>
      </w:r>
      <w:r w:rsidRPr="00A93B4D">
        <w:rPr>
          <w:sz w:val="18"/>
          <w:szCs w:val="18"/>
        </w:rPr>
        <w:t>n</w:t>
      </w:r>
      <w:r w:rsidR="000112F9" w:rsidRPr="00A93B4D">
        <w:rPr>
          <w:sz w:val="18"/>
          <w:szCs w:val="18"/>
        </w:rPr>
        <w:t xml:space="preserve"> fremtræder som en samlet enhed i landskabet, idet alle eksisterende bygning</w:t>
      </w:r>
      <w:r w:rsidR="00C53386" w:rsidRPr="00A93B4D">
        <w:rPr>
          <w:sz w:val="18"/>
          <w:szCs w:val="18"/>
        </w:rPr>
        <w:t>sanlæg</w:t>
      </w:r>
      <w:r w:rsidR="000112F9" w:rsidRPr="00A93B4D">
        <w:rPr>
          <w:sz w:val="18"/>
          <w:szCs w:val="18"/>
        </w:rPr>
        <w:t xml:space="preserve"> er opført i tilknytning til hinanden. Således udgør </w:t>
      </w:r>
      <w:r w:rsidRPr="00A93B4D">
        <w:rPr>
          <w:sz w:val="18"/>
          <w:szCs w:val="18"/>
        </w:rPr>
        <w:t>bedrift</w:t>
      </w:r>
      <w:r w:rsidR="000112F9" w:rsidRPr="00A93B4D">
        <w:rPr>
          <w:sz w:val="18"/>
          <w:szCs w:val="18"/>
        </w:rPr>
        <w:t xml:space="preserve">ens bebyggelses- og færdselsarealer en hensigtsmæssig enhed. Se bilag </w:t>
      </w:r>
      <w:r w:rsidR="00FF33E3">
        <w:rPr>
          <w:sz w:val="18"/>
          <w:szCs w:val="18"/>
        </w:rPr>
        <w:t>2</w:t>
      </w:r>
      <w:r w:rsidR="000112F9" w:rsidRPr="00A93B4D">
        <w:rPr>
          <w:sz w:val="18"/>
          <w:szCs w:val="18"/>
        </w:rPr>
        <w:t xml:space="preserve"> ”Situationsplan”. </w:t>
      </w:r>
    </w:p>
    <w:p w:rsidR="00FA0120" w:rsidRDefault="00FA0120" w:rsidP="008D7D59">
      <w:pPr>
        <w:spacing w:line="276" w:lineRule="auto"/>
        <w:rPr>
          <w:sz w:val="18"/>
          <w:szCs w:val="18"/>
        </w:rPr>
      </w:pPr>
    </w:p>
    <w:p w:rsidR="00FA0120" w:rsidRPr="00A93B4D" w:rsidRDefault="00FA0120" w:rsidP="008D7D59">
      <w:pPr>
        <w:spacing w:line="276" w:lineRule="auto"/>
        <w:rPr>
          <w:sz w:val="18"/>
          <w:szCs w:val="18"/>
        </w:rPr>
      </w:pPr>
      <w:r>
        <w:rPr>
          <w:sz w:val="18"/>
          <w:szCs w:val="18"/>
        </w:rPr>
        <w:t>De eneste nye elementer er et lille forrum i staldens nordlige ende og en ny fodersilo ved staldens syd gavl.</w:t>
      </w:r>
    </w:p>
    <w:p w:rsidR="000112F9" w:rsidRPr="008F3191" w:rsidRDefault="000112F9" w:rsidP="008D7D59">
      <w:pPr>
        <w:spacing w:line="276" w:lineRule="auto"/>
        <w:rPr>
          <w:sz w:val="18"/>
          <w:szCs w:val="18"/>
          <w:highlight w:val="green"/>
        </w:rPr>
      </w:pPr>
    </w:p>
    <w:p w:rsidR="002879B9" w:rsidRPr="00A93B4D" w:rsidRDefault="002879B9" w:rsidP="002879B9">
      <w:pPr>
        <w:pStyle w:val="Overskrift3"/>
      </w:pPr>
      <w:r w:rsidRPr="00A93B4D">
        <w:t>Landskabelige-, kulturhistoriske-, naturmæssige-, geologiske- og rekreative værdier</w:t>
      </w:r>
    </w:p>
    <w:p w:rsidR="000E0BBF" w:rsidRPr="00060D5D" w:rsidRDefault="000E0BBF" w:rsidP="000E0BBF">
      <w:pPr>
        <w:spacing w:line="240" w:lineRule="atLeast"/>
        <w:rPr>
          <w:b/>
          <w:color w:val="FF0000"/>
          <w:sz w:val="18"/>
          <w:szCs w:val="18"/>
        </w:rPr>
      </w:pPr>
      <w:r w:rsidRPr="00A93B4D">
        <w:rPr>
          <w:b/>
          <w:sz w:val="18"/>
          <w:szCs w:val="18"/>
        </w:rPr>
        <w:t>Landskabelige værdier</w:t>
      </w:r>
    </w:p>
    <w:p w:rsidR="004642F7" w:rsidRDefault="004642F7" w:rsidP="004642F7">
      <w:pPr>
        <w:spacing w:line="240" w:lineRule="atLeast"/>
        <w:rPr>
          <w:sz w:val="18"/>
          <w:szCs w:val="18"/>
        </w:rPr>
      </w:pPr>
      <w:r w:rsidRPr="00A93B4D">
        <w:rPr>
          <w:sz w:val="18"/>
          <w:szCs w:val="18"/>
        </w:rPr>
        <w:t>I og med der ikke skal ændres</w:t>
      </w:r>
      <w:r w:rsidR="00216472">
        <w:rPr>
          <w:sz w:val="18"/>
          <w:szCs w:val="18"/>
        </w:rPr>
        <w:t xml:space="preserve"> </w:t>
      </w:r>
      <w:r w:rsidRPr="00A93B4D">
        <w:rPr>
          <w:sz w:val="18"/>
          <w:szCs w:val="18"/>
        </w:rPr>
        <w:t>i eksisterende bygninger</w:t>
      </w:r>
      <w:r w:rsidR="00EC675C">
        <w:rPr>
          <w:sz w:val="18"/>
          <w:szCs w:val="18"/>
        </w:rPr>
        <w:t xml:space="preserve"> og der kun </w:t>
      </w:r>
      <w:r w:rsidR="00822C67">
        <w:rPr>
          <w:sz w:val="18"/>
          <w:szCs w:val="18"/>
        </w:rPr>
        <w:t>ny opføres</w:t>
      </w:r>
      <w:r w:rsidR="00EC675C">
        <w:rPr>
          <w:sz w:val="18"/>
          <w:szCs w:val="18"/>
        </w:rPr>
        <w:t xml:space="preserve"> et mindre forrum og en fodersilo</w:t>
      </w:r>
      <w:r w:rsidR="008D6068" w:rsidRPr="00A93B4D">
        <w:rPr>
          <w:sz w:val="18"/>
          <w:szCs w:val="18"/>
        </w:rPr>
        <w:t>,</w:t>
      </w:r>
      <w:r w:rsidRPr="00A93B4D">
        <w:rPr>
          <w:sz w:val="18"/>
          <w:szCs w:val="18"/>
        </w:rPr>
        <w:t xml:space="preserve"> er </w:t>
      </w:r>
      <w:r w:rsidR="00AB1B39" w:rsidRPr="00A93B4D">
        <w:rPr>
          <w:sz w:val="18"/>
          <w:szCs w:val="18"/>
        </w:rPr>
        <w:t>det vurderet</w:t>
      </w:r>
      <w:r w:rsidR="001B5A8B">
        <w:rPr>
          <w:sz w:val="18"/>
          <w:szCs w:val="18"/>
        </w:rPr>
        <w:t>,</w:t>
      </w:r>
      <w:r w:rsidR="00AB1B39" w:rsidRPr="00A93B4D">
        <w:rPr>
          <w:sz w:val="18"/>
          <w:szCs w:val="18"/>
        </w:rPr>
        <w:t xml:space="preserve"> at det ansøgte ikke har nogen væsentlig landskabelig betydning.</w:t>
      </w:r>
    </w:p>
    <w:p w:rsidR="00E60A9A" w:rsidRDefault="00E60A9A" w:rsidP="004642F7">
      <w:pPr>
        <w:spacing w:line="240" w:lineRule="atLeast"/>
        <w:rPr>
          <w:sz w:val="18"/>
          <w:szCs w:val="18"/>
        </w:rPr>
      </w:pPr>
    </w:p>
    <w:p w:rsidR="00E60A9A" w:rsidRPr="00E60A9A" w:rsidRDefault="00E60A9A" w:rsidP="004642F7">
      <w:pPr>
        <w:spacing w:line="240" w:lineRule="atLeast"/>
        <w:rPr>
          <w:sz w:val="18"/>
          <w:szCs w:val="18"/>
        </w:rPr>
      </w:pPr>
      <w:r w:rsidRPr="00E60A9A">
        <w:rPr>
          <w:sz w:val="18"/>
          <w:szCs w:val="18"/>
        </w:rPr>
        <w:t>Landskabet omkring ejendommen er karakteriseret ved, at være relativt fladt med spredte læhegn og beplantninger, landbrugsejendomme, enkelte fritliggende huse og mindre landsbyer.</w:t>
      </w:r>
    </w:p>
    <w:p w:rsidR="00F76B5D" w:rsidRPr="00E60A9A" w:rsidRDefault="00F76B5D" w:rsidP="00F76B5D">
      <w:pPr>
        <w:rPr>
          <w:sz w:val="18"/>
          <w:szCs w:val="18"/>
        </w:rPr>
      </w:pPr>
    </w:p>
    <w:p w:rsidR="00501A52" w:rsidRPr="00E60A9A" w:rsidRDefault="00501A52" w:rsidP="002604D2">
      <w:pPr>
        <w:spacing w:line="240" w:lineRule="atLeast"/>
        <w:rPr>
          <w:b/>
          <w:sz w:val="18"/>
          <w:szCs w:val="18"/>
        </w:rPr>
      </w:pPr>
      <w:r w:rsidRPr="00E60A9A">
        <w:rPr>
          <w:b/>
          <w:sz w:val="18"/>
          <w:szCs w:val="18"/>
        </w:rPr>
        <w:t>Kulturhistoriske værdier</w:t>
      </w:r>
    </w:p>
    <w:p w:rsidR="00E60A9A" w:rsidRPr="00E60A9A" w:rsidRDefault="00DE2D4C" w:rsidP="00E60A9A">
      <w:pPr>
        <w:spacing w:line="240" w:lineRule="atLeast"/>
        <w:rPr>
          <w:sz w:val="18"/>
          <w:szCs w:val="18"/>
        </w:rPr>
      </w:pPr>
      <w:r w:rsidRPr="00E60A9A">
        <w:rPr>
          <w:sz w:val="18"/>
          <w:szCs w:val="18"/>
        </w:rPr>
        <w:t>Bedrift</w:t>
      </w:r>
      <w:r w:rsidR="00F76B5D" w:rsidRPr="00E60A9A">
        <w:rPr>
          <w:sz w:val="18"/>
          <w:szCs w:val="18"/>
        </w:rPr>
        <w:t>e</w:t>
      </w:r>
      <w:r w:rsidRPr="00E60A9A">
        <w:rPr>
          <w:sz w:val="18"/>
          <w:szCs w:val="18"/>
        </w:rPr>
        <w:t>n</w:t>
      </w:r>
      <w:r w:rsidR="00F76B5D" w:rsidRPr="00E60A9A">
        <w:rPr>
          <w:sz w:val="18"/>
          <w:szCs w:val="18"/>
        </w:rPr>
        <w:t xml:space="preserve"> ligger </w:t>
      </w:r>
      <w:r w:rsidR="00DF14D2">
        <w:rPr>
          <w:sz w:val="18"/>
          <w:szCs w:val="18"/>
        </w:rPr>
        <w:t>over 1</w:t>
      </w:r>
      <w:r w:rsidR="001B5A8B">
        <w:rPr>
          <w:sz w:val="18"/>
          <w:szCs w:val="18"/>
        </w:rPr>
        <w:t xml:space="preserve"> </w:t>
      </w:r>
      <w:r w:rsidR="00DF14D2">
        <w:rPr>
          <w:sz w:val="18"/>
          <w:szCs w:val="18"/>
        </w:rPr>
        <w:t>k</w:t>
      </w:r>
      <w:r w:rsidR="001B5A8B">
        <w:rPr>
          <w:sz w:val="18"/>
          <w:szCs w:val="18"/>
        </w:rPr>
        <w:t>m fra de nærmeste</w:t>
      </w:r>
      <w:r w:rsidR="004642F7" w:rsidRPr="00E60A9A">
        <w:rPr>
          <w:sz w:val="18"/>
          <w:szCs w:val="18"/>
        </w:rPr>
        <w:t xml:space="preserve"> </w:t>
      </w:r>
      <w:r w:rsidR="00F76B5D" w:rsidRPr="00E60A9A">
        <w:rPr>
          <w:sz w:val="18"/>
          <w:szCs w:val="18"/>
        </w:rPr>
        <w:t>værdifulde kulturmiljø</w:t>
      </w:r>
      <w:r w:rsidR="00E60A9A" w:rsidRPr="00E60A9A">
        <w:rPr>
          <w:sz w:val="18"/>
          <w:szCs w:val="18"/>
        </w:rPr>
        <w:t xml:space="preserve">. Nærmeste beskyttede fortidsminder er beliggende ca. </w:t>
      </w:r>
      <w:r w:rsidR="001B5A8B">
        <w:rPr>
          <w:sz w:val="18"/>
          <w:szCs w:val="18"/>
        </w:rPr>
        <w:t>1 k</w:t>
      </w:r>
      <w:r w:rsidR="00E60A9A" w:rsidRPr="00E60A9A">
        <w:rPr>
          <w:sz w:val="18"/>
          <w:szCs w:val="18"/>
        </w:rPr>
        <w:t>m</w:t>
      </w:r>
      <w:r w:rsidR="001B5A8B">
        <w:rPr>
          <w:sz w:val="18"/>
          <w:szCs w:val="18"/>
        </w:rPr>
        <w:t xml:space="preserve"> </w:t>
      </w:r>
      <w:r w:rsidR="00DF14D2">
        <w:rPr>
          <w:sz w:val="18"/>
          <w:szCs w:val="18"/>
        </w:rPr>
        <w:t>nord</w:t>
      </w:r>
      <w:r w:rsidR="00503868">
        <w:rPr>
          <w:sz w:val="18"/>
          <w:szCs w:val="18"/>
        </w:rPr>
        <w:t xml:space="preserve"> for</w:t>
      </w:r>
      <w:r w:rsidR="00E60A9A" w:rsidRPr="00E60A9A">
        <w:rPr>
          <w:sz w:val="18"/>
          <w:szCs w:val="18"/>
        </w:rPr>
        <w:t xml:space="preserve"> </w:t>
      </w:r>
      <w:r w:rsidR="00503868">
        <w:rPr>
          <w:sz w:val="18"/>
          <w:szCs w:val="18"/>
        </w:rPr>
        <w:t>bedriften</w:t>
      </w:r>
      <w:r w:rsidR="00E60A9A" w:rsidRPr="00E60A9A">
        <w:rPr>
          <w:sz w:val="18"/>
          <w:szCs w:val="18"/>
        </w:rPr>
        <w:t xml:space="preserve">. Da </w:t>
      </w:r>
      <w:r w:rsidR="00503868">
        <w:rPr>
          <w:sz w:val="18"/>
          <w:szCs w:val="18"/>
        </w:rPr>
        <w:t>bedriften</w:t>
      </w:r>
      <w:r w:rsidR="00E60A9A" w:rsidRPr="00E60A9A">
        <w:rPr>
          <w:sz w:val="18"/>
          <w:szCs w:val="18"/>
        </w:rPr>
        <w:t xml:space="preserve"> ligger uden for beskyttelseszone</w:t>
      </w:r>
      <w:r w:rsidR="001B5A8B">
        <w:rPr>
          <w:sz w:val="18"/>
          <w:szCs w:val="18"/>
        </w:rPr>
        <w:t>r</w:t>
      </w:r>
      <w:r w:rsidR="00E60A9A" w:rsidRPr="00E60A9A">
        <w:rPr>
          <w:sz w:val="18"/>
          <w:szCs w:val="18"/>
        </w:rPr>
        <w:t>n</w:t>
      </w:r>
      <w:r w:rsidR="001B5A8B">
        <w:rPr>
          <w:sz w:val="18"/>
          <w:szCs w:val="18"/>
        </w:rPr>
        <w:t>e</w:t>
      </w:r>
      <w:r w:rsidR="00E60A9A" w:rsidRPr="00E60A9A">
        <w:rPr>
          <w:sz w:val="18"/>
          <w:szCs w:val="18"/>
        </w:rPr>
        <w:t xml:space="preserve">, vurderes det, at </w:t>
      </w:r>
      <w:r w:rsidR="001B5A8B">
        <w:rPr>
          <w:sz w:val="18"/>
          <w:szCs w:val="18"/>
        </w:rPr>
        <w:t xml:space="preserve">kulturmiljø og </w:t>
      </w:r>
      <w:r w:rsidR="00E60A9A" w:rsidRPr="00E60A9A">
        <w:rPr>
          <w:sz w:val="18"/>
          <w:szCs w:val="18"/>
        </w:rPr>
        <w:t>fortidsminde</w:t>
      </w:r>
      <w:r w:rsidR="007A5106">
        <w:rPr>
          <w:sz w:val="18"/>
          <w:szCs w:val="18"/>
        </w:rPr>
        <w:t>r</w:t>
      </w:r>
      <w:r w:rsidR="00E60A9A" w:rsidRPr="00E60A9A">
        <w:rPr>
          <w:sz w:val="18"/>
          <w:szCs w:val="18"/>
        </w:rPr>
        <w:t xml:space="preserve"> ikke blive berørt af denne </w:t>
      </w:r>
      <w:r w:rsidR="00730CC7">
        <w:rPr>
          <w:sz w:val="18"/>
          <w:szCs w:val="18"/>
        </w:rPr>
        <w:t>tilladelse</w:t>
      </w:r>
      <w:r w:rsidR="00E60A9A" w:rsidRPr="00E60A9A">
        <w:rPr>
          <w:sz w:val="18"/>
          <w:szCs w:val="18"/>
        </w:rPr>
        <w:t xml:space="preserve">. </w:t>
      </w:r>
    </w:p>
    <w:p w:rsidR="00B22B62" w:rsidRPr="008F3191" w:rsidRDefault="00B22B62" w:rsidP="00B22B62">
      <w:pPr>
        <w:rPr>
          <w:b/>
          <w:color w:val="0070C0"/>
          <w:sz w:val="18"/>
          <w:szCs w:val="18"/>
          <w:highlight w:val="green"/>
        </w:rPr>
      </w:pPr>
    </w:p>
    <w:p w:rsidR="00501A52" w:rsidRPr="00C42183" w:rsidRDefault="00501A52" w:rsidP="007A4EA8">
      <w:pPr>
        <w:spacing w:line="240" w:lineRule="atLeast"/>
        <w:rPr>
          <w:b/>
          <w:sz w:val="18"/>
          <w:szCs w:val="18"/>
        </w:rPr>
      </w:pPr>
      <w:r w:rsidRPr="00C42183">
        <w:rPr>
          <w:b/>
          <w:sz w:val="18"/>
          <w:szCs w:val="18"/>
        </w:rPr>
        <w:t>Naturmæssige værdier</w:t>
      </w:r>
    </w:p>
    <w:p w:rsidR="00107396" w:rsidRDefault="003B4083" w:rsidP="003B4083">
      <w:pPr>
        <w:rPr>
          <w:sz w:val="18"/>
          <w:szCs w:val="18"/>
        </w:rPr>
      </w:pPr>
      <w:r w:rsidRPr="00C42183">
        <w:rPr>
          <w:sz w:val="18"/>
          <w:szCs w:val="18"/>
        </w:rPr>
        <w:t>Bedriften er placeret i landzonen i et område, som i Kommuneplan 201</w:t>
      </w:r>
      <w:r w:rsidR="00E92159">
        <w:rPr>
          <w:sz w:val="18"/>
          <w:szCs w:val="18"/>
        </w:rPr>
        <w:t>9</w:t>
      </w:r>
      <w:r w:rsidRPr="00C42183">
        <w:rPr>
          <w:sz w:val="18"/>
          <w:szCs w:val="18"/>
        </w:rPr>
        <w:t>-20</w:t>
      </w:r>
      <w:r w:rsidR="00E92159">
        <w:rPr>
          <w:sz w:val="18"/>
          <w:szCs w:val="18"/>
        </w:rPr>
        <w:t>31</w:t>
      </w:r>
      <w:r w:rsidRPr="00C42183">
        <w:rPr>
          <w:sz w:val="18"/>
          <w:szCs w:val="18"/>
        </w:rPr>
        <w:t xml:space="preserve"> er udpeget som jordbrugsområde</w:t>
      </w:r>
      <w:r w:rsidR="00C869BD">
        <w:rPr>
          <w:sz w:val="18"/>
          <w:szCs w:val="18"/>
        </w:rPr>
        <w:t>.</w:t>
      </w:r>
      <w:r w:rsidR="007412FD">
        <w:rPr>
          <w:sz w:val="18"/>
          <w:szCs w:val="18"/>
        </w:rPr>
        <w:t xml:space="preserve"> </w:t>
      </w:r>
      <w:r w:rsidR="00C42183" w:rsidRPr="00C42183">
        <w:rPr>
          <w:sz w:val="18"/>
          <w:szCs w:val="18"/>
        </w:rPr>
        <w:t xml:space="preserve">Nærmeste område udpeget som økologisk forbindelse ligger ca. </w:t>
      </w:r>
      <w:r w:rsidR="00DF14D2">
        <w:rPr>
          <w:sz w:val="18"/>
          <w:szCs w:val="18"/>
        </w:rPr>
        <w:t>2</w:t>
      </w:r>
      <w:r w:rsidR="00596A05">
        <w:rPr>
          <w:sz w:val="18"/>
          <w:szCs w:val="18"/>
        </w:rPr>
        <w:t>0</w:t>
      </w:r>
      <w:r w:rsidR="00C42183" w:rsidRPr="00C42183">
        <w:rPr>
          <w:sz w:val="18"/>
          <w:szCs w:val="18"/>
        </w:rPr>
        <w:t xml:space="preserve">0 meter mod </w:t>
      </w:r>
      <w:r w:rsidR="00DF14D2">
        <w:rPr>
          <w:sz w:val="18"/>
          <w:szCs w:val="18"/>
        </w:rPr>
        <w:t>vest</w:t>
      </w:r>
      <w:r w:rsidR="007412FD">
        <w:rPr>
          <w:sz w:val="18"/>
          <w:szCs w:val="18"/>
        </w:rPr>
        <w:t>, og nærmeste område udpeget som jordbrugsområde med særlige natur- og landskabsværdier ligger ligeledes ca. 200 m mod vest.</w:t>
      </w:r>
    </w:p>
    <w:p w:rsidR="00107396" w:rsidRDefault="00107396" w:rsidP="003B4083">
      <w:pPr>
        <w:rPr>
          <w:sz w:val="18"/>
          <w:szCs w:val="18"/>
        </w:rPr>
      </w:pPr>
    </w:p>
    <w:p w:rsidR="00C42183" w:rsidRPr="00C42183" w:rsidRDefault="00822C67" w:rsidP="003B4083">
      <w:pPr>
        <w:rPr>
          <w:sz w:val="18"/>
          <w:szCs w:val="18"/>
        </w:rPr>
      </w:pPr>
      <w:r>
        <w:rPr>
          <w:sz w:val="18"/>
          <w:szCs w:val="18"/>
        </w:rPr>
        <w:t>Da der kun</w:t>
      </w:r>
      <w:r w:rsidR="00107396">
        <w:rPr>
          <w:sz w:val="18"/>
          <w:szCs w:val="18"/>
        </w:rPr>
        <w:t xml:space="preserve"> bygges nyt </w:t>
      </w:r>
      <w:r>
        <w:rPr>
          <w:sz w:val="18"/>
          <w:szCs w:val="18"/>
        </w:rPr>
        <w:t xml:space="preserve">forrum og ny foder silo, er det vurderet at der ikke </w:t>
      </w:r>
      <w:r w:rsidR="00107396">
        <w:rPr>
          <w:sz w:val="18"/>
          <w:szCs w:val="18"/>
        </w:rPr>
        <w:t xml:space="preserve">sker </w:t>
      </w:r>
      <w:r>
        <w:rPr>
          <w:sz w:val="18"/>
          <w:szCs w:val="18"/>
        </w:rPr>
        <w:t>nogen væsentlig</w:t>
      </w:r>
      <w:r w:rsidR="00107396">
        <w:rPr>
          <w:sz w:val="18"/>
          <w:szCs w:val="18"/>
        </w:rPr>
        <w:t xml:space="preserve"> påvirkning af naturværdierne i området.</w:t>
      </w:r>
    </w:p>
    <w:p w:rsidR="00C42183" w:rsidRPr="008F3191" w:rsidRDefault="00C42183" w:rsidP="003B4083">
      <w:pPr>
        <w:rPr>
          <w:sz w:val="18"/>
          <w:szCs w:val="18"/>
          <w:highlight w:val="green"/>
        </w:rPr>
      </w:pPr>
    </w:p>
    <w:p w:rsidR="00501A52" w:rsidRPr="000E37FF" w:rsidRDefault="00501A52" w:rsidP="00E915CC">
      <w:pPr>
        <w:spacing w:line="240" w:lineRule="atLeast"/>
        <w:rPr>
          <w:b/>
          <w:sz w:val="18"/>
          <w:szCs w:val="18"/>
        </w:rPr>
      </w:pPr>
      <w:r w:rsidRPr="000E37FF">
        <w:rPr>
          <w:b/>
          <w:sz w:val="18"/>
          <w:szCs w:val="18"/>
        </w:rPr>
        <w:t>Geologiske værdier</w:t>
      </w:r>
    </w:p>
    <w:p w:rsidR="00F761A5" w:rsidRDefault="005B2770" w:rsidP="00596A05">
      <w:pPr>
        <w:rPr>
          <w:sz w:val="18"/>
          <w:szCs w:val="18"/>
        </w:rPr>
      </w:pPr>
      <w:r>
        <w:rPr>
          <w:sz w:val="18"/>
          <w:szCs w:val="18"/>
        </w:rPr>
        <w:t xml:space="preserve">Nærmeste område med specifik geologisk bevaringsværdi ligger ca. </w:t>
      </w:r>
      <w:r w:rsidR="00DF14D2">
        <w:rPr>
          <w:sz w:val="18"/>
          <w:szCs w:val="18"/>
        </w:rPr>
        <w:t>3</w:t>
      </w:r>
      <w:r>
        <w:rPr>
          <w:sz w:val="18"/>
          <w:szCs w:val="18"/>
        </w:rPr>
        <w:t xml:space="preserve"> km </w:t>
      </w:r>
      <w:r w:rsidR="00DF14D2">
        <w:rPr>
          <w:sz w:val="18"/>
          <w:szCs w:val="18"/>
        </w:rPr>
        <w:t>nord-øst</w:t>
      </w:r>
      <w:r>
        <w:rPr>
          <w:sz w:val="18"/>
          <w:szCs w:val="18"/>
        </w:rPr>
        <w:t xml:space="preserve"> for</w:t>
      </w:r>
      <w:r w:rsidR="00596A05" w:rsidRPr="00596A05">
        <w:rPr>
          <w:sz w:val="18"/>
          <w:szCs w:val="18"/>
        </w:rPr>
        <w:t xml:space="preserve"> bedriften. </w:t>
      </w:r>
      <w:r w:rsidR="00822C67">
        <w:rPr>
          <w:sz w:val="18"/>
          <w:szCs w:val="18"/>
        </w:rPr>
        <w:t>Det vurderes</w:t>
      </w:r>
      <w:r w:rsidR="00596A05" w:rsidRPr="00596A05">
        <w:rPr>
          <w:sz w:val="18"/>
          <w:szCs w:val="18"/>
        </w:rPr>
        <w:t>, at det ansøgte projekt ikke vil have</w:t>
      </w:r>
      <w:r w:rsidR="00596A05">
        <w:rPr>
          <w:sz w:val="18"/>
          <w:szCs w:val="18"/>
        </w:rPr>
        <w:t xml:space="preserve"> </w:t>
      </w:r>
      <w:r w:rsidR="00596A05" w:rsidRPr="00596A05">
        <w:rPr>
          <w:sz w:val="18"/>
          <w:szCs w:val="18"/>
        </w:rPr>
        <w:t>væsentlig indflydelse på de geologiske værdier i området.</w:t>
      </w:r>
    </w:p>
    <w:p w:rsidR="00596A05" w:rsidRPr="00596A05" w:rsidRDefault="00596A05" w:rsidP="00596A05">
      <w:pPr>
        <w:rPr>
          <w:sz w:val="18"/>
          <w:szCs w:val="18"/>
        </w:rPr>
      </w:pPr>
    </w:p>
    <w:p w:rsidR="00501A52" w:rsidRPr="00F972C7" w:rsidRDefault="00501A52" w:rsidP="00E915CC">
      <w:pPr>
        <w:spacing w:line="240" w:lineRule="atLeast"/>
        <w:rPr>
          <w:b/>
          <w:sz w:val="18"/>
          <w:szCs w:val="18"/>
        </w:rPr>
      </w:pPr>
      <w:r w:rsidRPr="00F972C7">
        <w:rPr>
          <w:b/>
          <w:sz w:val="18"/>
          <w:szCs w:val="18"/>
        </w:rPr>
        <w:t>Rekreative værdier</w:t>
      </w:r>
    </w:p>
    <w:p w:rsidR="0014319D" w:rsidRDefault="00596A05" w:rsidP="00CF5F47">
      <w:pPr>
        <w:rPr>
          <w:sz w:val="18"/>
          <w:szCs w:val="18"/>
        </w:rPr>
      </w:pPr>
      <w:r w:rsidRPr="00596A05">
        <w:rPr>
          <w:sz w:val="18"/>
          <w:szCs w:val="18"/>
        </w:rPr>
        <w:t xml:space="preserve">Nærmeste friluftsområde er skovområdet </w:t>
      </w:r>
      <w:r w:rsidR="00DF14D2">
        <w:rPr>
          <w:sz w:val="18"/>
          <w:szCs w:val="18"/>
        </w:rPr>
        <w:t>Rykkerup S</w:t>
      </w:r>
      <w:r w:rsidRPr="00596A05">
        <w:rPr>
          <w:sz w:val="18"/>
          <w:szCs w:val="18"/>
        </w:rPr>
        <w:t xml:space="preserve">kov. Selve bedriften ligger ca. </w:t>
      </w:r>
      <w:r w:rsidR="00DF14D2">
        <w:rPr>
          <w:sz w:val="18"/>
          <w:szCs w:val="18"/>
        </w:rPr>
        <w:t xml:space="preserve">800 </w:t>
      </w:r>
      <w:r w:rsidRPr="00596A05">
        <w:rPr>
          <w:sz w:val="18"/>
          <w:szCs w:val="18"/>
        </w:rPr>
        <w:t xml:space="preserve">m </w:t>
      </w:r>
      <w:r w:rsidR="00DF14D2">
        <w:rPr>
          <w:sz w:val="18"/>
          <w:szCs w:val="18"/>
        </w:rPr>
        <w:t>syd-</w:t>
      </w:r>
      <w:r w:rsidRPr="00596A05">
        <w:rPr>
          <w:sz w:val="18"/>
          <w:szCs w:val="18"/>
        </w:rPr>
        <w:t>øst</w:t>
      </w:r>
      <w:r>
        <w:rPr>
          <w:sz w:val="18"/>
          <w:szCs w:val="18"/>
        </w:rPr>
        <w:t xml:space="preserve"> </w:t>
      </w:r>
      <w:r w:rsidR="003A5306" w:rsidRPr="00F972C7">
        <w:rPr>
          <w:sz w:val="18"/>
          <w:szCs w:val="18"/>
        </w:rPr>
        <w:t>for friluftsområdet</w:t>
      </w:r>
      <w:r w:rsidR="0014319D" w:rsidRPr="00F972C7">
        <w:rPr>
          <w:sz w:val="18"/>
          <w:szCs w:val="18"/>
        </w:rPr>
        <w:t>, og det vurderes, at det ansøgte ikke vil have indflydelse på området.</w:t>
      </w:r>
    </w:p>
    <w:p w:rsidR="00CF5F47" w:rsidRDefault="00CF5F47" w:rsidP="00CF5F47">
      <w:pPr>
        <w:rPr>
          <w:sz w:val="18"/>
          <w:szCs w:val="18"/>
        </w:rPr>
      </w:pPr>
    </w:p>
    <w:p w:rsidR="009B32D0" w:rsidRDefault="009B32D0" w:rsidP="00CF5F47">
      <w:pPr>
        <w:rPr>
          <w:sz w:val="18"/>
          <w:szCs w:val="18"/>
        </w:rPr>
      </w:pPr>
    </w:p>
    <w:p w:rsidR="00CF5F47" w:rsidRDefault="00CF5F47" w:rsidP="00CF5F47">
      <w:pPr>
        <w:rPr>
          <w:b/>
          <w:sz w:val="18"/>
          <w:szCs w:val="18"/>
        </w:rPr>
      </w:pPr>
      <w:r>
        <w:rPr>
          <w:b/>
          <w:sz w:val="18"/>
          <w:szCs w:val="18"/>
        </w:rPr>
        <w:lastRenderedPageBreak/>
        <w:t>Drikkevandsinteresser</w:t>
      </w:r>
    </w:p>
    <w:p w:rsidR="00CF5F47" w:rsidRPr="00CF5F47" w:rsidRDefault="00CF5F47" w:rsidP="00CF5F47">
      <w:pPr>
        <w:rPr>
          <w:sz w:val="18"/>
          <w:szCs w:val="18"/>
        </w:rPr>
      </w:pPr>
      <w:r>
        <w:rPr>
          <w:sz w:val="18"/>
          <w:szCs w:val="18"/>
        </w:rPr>
        <w:t>Bedriften er beliggende i område med særlige drikkevandsinteresser. De gældende regler for tæthed og styrke af staldgulve, gyllebeholder m.m., samt de gældende regler for udbringning og udnyttelse af husdyrgødning anses for tilstrækkelige til at sikre grundvandet mod forurening.</w:t>
      </w:r>
    </w:p>
    <w:p w:rsidR="000F224B" w:rsidRPr="00F972C7" w:rsidRDefault="000F224B" w:rsidP="0014319D">
      <w:pPr>
        <w:rPr>
          <w:sz w:val="18"/>
          <w:szCs w:val="18"/>
        </w:rPr>
      </w:pPr>
    </w:p>
    <w:p w:rsidR="00822C67" w:rsidRPr="006C071F" w:rsidRDefault="00822C67" w:rsidP="00822C67">
      <w:pPr>
        <w:pStyle w:val="Overskrift3"/>
        <w:rPr>
          <w:sz w:val="18"/>
          <w:szCs w:val="18"/>
        </w:rPr>
      </w:pPr>
      <w:r w:rsidRPr="006C071F">
        <w:rPr>
          <w:sz w:val="18"/>
          <w:szCs w:val="18"/>
        </w:rPr>
        <w:t>Samlet vurdering af lokalisering og planmæssige forhold</w:t>
      </w:r>
    </w:p>
    <w:p w:rsidR="00822C67" w:rsidRPr="00326133" w:rsidRDefault="00822C67" w:rsidP="00822C67">
      <w:pPr>
        <w:rPr>
          <w:sz w:val="18"/>
          <w:szCs w:val="18"/>
        </w:rPr>
      </w:pPr>
      <w:r w:rsidRPr="00326133">
        <w:rPr>
          <w:sz w:val="18"/>
          <w:szCs w:val="18"/>
        </w:rPr>
        <w:t>Samlet er det vurderet, at den ansøgte udvidelse af bedriften kan gennemføres uden at det vil ændre væsentligt på oplevelsen af landskabet i forhold til de nuværende forhold. Samtidig vurderes det, at det ansøgte byggeri ikke vil have væsentlig indflydelse på udpegede kulturmiljøer eller hensyn til kulturhistoriske-,</w:t>
      </w:r>
    </w:p>
    <w:p w:rsidR="00822C67" w:rsidRDefault="00822C67" w:rsidP="00822C67">
      <w:pPr>
        <w:rPr>
          <w:sz w:val="18"/>
          <w:szCs w:val="18"/>
        </w:rPr>
      </w:pPr>
      <w:r w:rsidRPr="00326133">
        <w:rPr>
          <w:sz w:val="18"/>
          <w:szCs w:val="18"/>
        </w:rPr>
        <w:t>naturmæssige-, geologiske-, rekreative værdier herunder økologiske forbindelseslinjer og lignende regionale/nationale udpegninger.</w:t>
      </w:r>
    </w:p>
    <w:p w:rsidR="004C052E" w:rsidRPr="00326133" w:rsidRDefault="004C052E" w:rsidP="00822C67">
      <w:pPr>
        <w:rPr>
          <w:sz w:val="18"/>
          <w:szCs w:val="18"/>
        </w:rPr>
      </w:pPr>
    </w:p>
    <w:p w:rsidR="00532223" w:rsidRPr="001B48A3" w:rsidRDefault="00532223" w:rsidP="002879B9">
      <w:pPr>
        <w:pStyle w:val="Overskrift2"/>
      </w:pPr>
      <w:bookmarkStart w:id="30" w:name="_Toc93574587"/>
      <w:r w:rsidRPr="001B48A3">
        <w:t xml:space="preserve">DYREHOLD, STALDANLÆG </w:t>
      </w:r>
      <w:r w:rsidR="00FA6B12" w:rsidRPr="001B48A3">
        <w:t>OG</w:t>
      </w:r>
      <w:r w:rsidRPr="001B48A3">
        <w:t xml:space="preserve"> DRIFT</w:t>
      </w:r>
      <w:bookmarkEnd w:id="30"/>
    </w:p>
    <w:p w:rsidR="00532223" w:rsidRPr="001B48A3" w:rsidRDefault="00532223" w:rsidP="002879B9">
      <w:pPr>
        <w:pStyle w:val="Overskrift3"/>
      </w:pPr>
      <w:r w:rsidRPr="001B48A3">
        <w:t>Produktionsomfang</w:t>
      </w:r>
      <w:r w:rsidR="00924E7C" w:rsidRPr="001B48A3">
        <w:t xml:space="preserve"> og</w:t>
      </w:r>
      <w:r w:rsidR="002879B9" w:rsidRPr="001B48A3">
        <w:t xml:space="preserve"> </w:t>
      </w:r>
      <w:r w:rsidR="00924E7C" w:rsidRPr="001B48A3">
        <w:t>staldindretning</w:t>
      </w:r>
    </w:p>
    <w:p w:rsidR="001057E8" w:rsidRDefault="00E92159" w:rsidP="00C967F7">
      <w:pPr>
        <w:spacing w:line="240" w:lineRule="atLeast"/>
        <w:rPr>
          <w:sz w:val="18"/>
          <w:szCs w:val="18"/>
        </w:rPr>
      </w:pPr>
      <w:r>
        <w:rPr>
          <w:sz w:val="18"/>
          <w:szCs w:val="18"/>
        </w:rPr>
        <w:t xml:space="preserve">Ansøger har </w:t>
      </w:r>
      <w:r w:rsidR="00A4316E">
        <w:rPr>
          <w:sz w:val="18"/>
          <w:szCs w:val="18"/>
        </w:rPr>
        <w:t>d. 20. april 2020 fået</w:t>
      </w:r>
      <w:r>
        <w:rPr>
          <w:sz w:val="18"/>
          <w:szCs w:val="18"/>
        </w:rPr>
        <w:t xml:space="preserve"> tilladelse til </w:t>
      </w:r>
      <w:r w:rsidR="00BE58ED">
        <w:rPr>
          <w:sz w:val="18"/>
          <w:szCs w:val="18"/>
        </w:rPr>
        <w:t xml:space="preserve">at genetabler slagtesvineproduktion i </w:t>
      </w:r>
      <w:r w:rsidR="00A4316E">
        <w:rPr>
          <w:sz w:val="18"/>
          <w:szCs w:val="18"/>
        </w:rPr>
        <w:t xml:space="preserve">en del af den </w:t>
      </w:r>
      <w:r>
        <w:rPr>
          <w:sz w:val="18"/>
          <w:szCs w:val="18"/>
        </w:rPr>
        <w:t xml:space="preserve">eksisterende </w:t>
      </w:r>
      <w:r w:rsidR="00A4316E">
        <w:rPr>
          <w:sz w:val="18"/>
          <w:szCs w:val="18"/>
        </w:rPr>
        <w:t>stald</w:t>
      </w:r>
      <w:r w:rsidR="00BE58ED">
        <w:rPr>
          <w:sz w:val="18"/>
          <w:szCs w:val="18"/>
        </w:rPr>
        <w:t>bygning</w:t>
      </w:r>
      <w:r w:rsidR="00A4316E">
        <w:rPr>
          <w:sz w:val="18"/>
          <w:szCs w:val="18"/>
        </w:rPr>
        <w:t>. Nu ønskes den sidste sektion af stald inddraget i produktionen. Den nye sektion bliver en del af stald nord og hele stald nord får renoveret gulvet fra 50-75 % fast gulv til 25-49 % fast gulv med gyllekøling.</w:t>
      </w:r>
    </w:p>
    <w:p w:rsidR="00BE58ED" w:rsidRDefault="00BE58ED" w:rsidP="00C967F7">
      <w:pPr>
        <w:spacing w:line="240" w:lineRule="atLeast"/>
        <w:rPr>
          <w:sz w:val="18"/>
          <w:szCs w:val="18"/>
        </w:rPr>
      </w:pPr>
    </w:p>
    <w:p w:rsidR="00BE58ED" w:rsidRDefault="007A79CF" w:rsidP="00C967F7">
      <w:pPr>
        <w:spacing w:line="240" w:lineRule="atLeast"/>
        <w:rPr>
          <w:sz w:val="18"/>
          <w:szCs w:val="18"/>
        </w:rPr>
      </w:pPr>
      <w:r>
        <w:rPr>
          <w:sz w:val="18"/>
          <w:szCs w:val="18"/>
        </w:rPr>
        <w:t xml:space="preserve">Der er ingen </w:t>
      </w:r>
      <w:r w:rsidR="00A4316E">
        <w:rPr>
          <w:sz w:val="18"/>
          <w:szCs w:val="18"/>
        </w:rPr>
        <w:t xml:space="preserve">ydre </w:t>
      </w:r>
      <w:r>
        <w:rPr>
          <w:sz w:val="18"/>
          <w:szCs w:val="18"/>
        </w:rPr>
        <w:t>ændring i bygningsmassen</w:t>
      </w:r>
      <w:r w:rsidR="00BE58ED">
        <w:rPr>
          <w:sz w:val="18"/>
          <w:szCs w:val="18"/>
        </w:rPr>
        <w:t xml:space="preserve">, </w:t>
      </w:r>
      <w:r w:rsidR="00A4316E">
        <w:rPr>
          <w:sz w:val="18"/>
          <w:szCs w:val="18"/>
        </w:rPr>
        <w:t xml:space="preserve">og heller ingen ændringer i stald syd. Hele stald nord bliver beregnet som ny stald pga. renoveringen og inddragelsen af </w:t>
      </w:r>
      <w:r w:rsidR="004C052E">
        <w:rPr>
          <w:sz w:val="18"/>
          <w:szCs w:val="18"/>
        </w:rPr>
        <w:t>en stald sektion, der har været uudnyttet i mere end 3 år</w:t>
      </w:r>
      <w:r>
        <w:rPr>
          <w:sz w:val="18"/>
          <w:szCs w:val="18"/>
        </w:rPr>
        <w:t xml:space="preserve">. </w:t>
      </w:r>
    </w:p>
    <w:p w:rsidR="00BE58ED" w:rsidRDefault="00BE58ED" w:rsidP="00C967F7">
      <w:pPr>
        <w:spacing w:line="240" w:lineRule="atLeast"/>
        <w:rPr>
          <w:sz w:val="18"/>
          <w:szCs w:val="18"/>
        </w:rPr>
      </w:pPr>
    </w:p>
    <w:p w:rsidR="007A79CF" w:rsidRPr="00D75501" w:rsidRDefault="004C052E" w:rsidP="00C967F7">
      <w:pPr>
        <w:spacing w:line="240" w:lineRule="atLeast"/>
        <w:rPr>
          <w:sz w:val="18"/>
          <w:szCs w:val="18"/>
        </w:rPr>
      </w:pPr>
      <w:r>
        <w:rPr>
          <w:sz w:val="18"/>
          <w:szCs w:val="18"/>
        </w:rPr>
        <w:t>Endvidere er d</w:t>
      </w:r>
      <w:r w:rsidR="007A79CF">
        <w:rPr>
          <w:sz w:val="18"/>
          <w:szCs w:val="18"/>
        </w:rPr>
        <w:t xml:space="preserve">er er søgt om flexgruppe </w:t>
      </w:r>
      <w:r>
        <w:rPr>
          <w:sz w:val="18"/>
          <w:szCs w:val="18"/>
        </w:rPr>
        <w:t>slagtesvin og smågrise i både stald nord og stald syd</w:t>
      </w:r>
      <w:r w:rsidR="007A79CF">
        <w:rPr>
          <w:sz w:val="18"/>
          <w:szCs w:val="18"/>
        </w:rPr>
        <w:t xml:space="preserve">. </w:t>
      </w:r>
    </w:p>
    <w:p w:rsidR="00B17457" w:rsidRPr="00D75501" w:rsidRDefault="00B17457" w:rsidP="00C967F7">
      <w:pPr>
        <w:spacing w:line="240" w:lineRule="atLeast"/>
        <w:rPr>
          <w:sz w:val="18"/>
          <w:szCs w:val="18"/>
        </w:rPr>
      </w:pPr>
    </w:p>
    <w:p w:rsidR="001A4669" w:rsidRPr="00D75501" w:rsidRDefault="00DE2D4C" w:rsidP="00C967F7">
      <w:pPr>
        <w:spacing w:line="240" w:lineRule="atLeast"/>
        <w:rPr>
          <w:sz w:val="18"/>
          <w:szCs w:val="18"/>
        </w:rPr>
      </w:pPr>
      <w:r w:rsidRPr="00D75501">
        <w:rPr>
          <w:sz w:val="18"/>
          <w:szCs w:val="18"/>
        </w:rPr>
        <w:t>Bedrift</w:t>
      </w:r>
      <w:r w:rsidR="00816ADF" w:rsidRPr="00D75501">
        <w:rPr>
          <w:sz w:val="18"/>
          <w:szCs w:val="18"/>
        </w:rPr>
        <w:t>e</w:t>
      </w:r>
      <w:r w:rsidRPr="00D75501">
        <w:rPr>
          <w:sz w:val="18"/>
          <w:szCs w:val="18"/>
        </w:rPr>
        <w:t>n</w:t>
      </w:r>
      <w:r w:rsidR="00816ADF" w:rsidRPr="00D75501">
        <w:rPr>
          <w:sz w:val="18"/>
          <w:szCs w:val="18"/>
        </w:rPr>
        <w:t xml:space="preserve"> drives konventionelt, og den ansøgte produktion i staldene er skitseret i nedenstående tabel. </w:t>
      </w:r>
      <w:r w:rsidR="001A4669" w:rsidRPr="00D75501">
        <w:rPr>
          <w:sz w:val="18"/>
          <w:szCs w:val="18"/>
        </w:rPr>
        <w:t>Det er disse dyretyper, staldsystemer og de anførte antal m</w:t>
      </w:r>
      <w:r w:rsidR="001A4669" w:rsidRPr="00D75501">
        <w:rPr>
          <w:sz w:val="18"/>
          <w:szCs w:val="18"/>
          <w:vertAlign w:val="superscript"/>
        </w:rPr>
        <w:t>2</w:t>
      </w:r>
      <w:r w:rsidR="001A4669" w:rsidRPr="00D75501">
        <w:rPr>
          <w:sz w:val="18"/>
          <w:szCs w:val="18"/>
        </w:rPr>
        <w:t xml:space="preserve"> produktionsareal, der er forudsætning for ansøgningens lugt- og ammoniakberegninger.</w:t>
      </w:r>
      <w:r w:rsidR="00AF368B" w:rsidRPr="00D75501">
        <w:rPr>
          <w:sz w:val="18"/>
          <w:szCs w:val="18"/>
        </w:rPr>
        <w:t xml:space="preserve"> </w:t>
      </w:r>
      <w:r w:rsidR="001A4669" w:rsidRPr="00D75501">
        <w:rPr>
          <w:sz w:val="18"/>
          <w:szCs w:val="18"/>
        </w:rPr>
        <w:t xml:space="preserve">Der er stillet vilkår om, at </w:t>
      </w:r>
      <w:r w:rsidRPr="00D75501">
        <w:rPr>
          <w:sz w:val="18"/>
          <w:szCs w:val="18"/>
        </w:rPr>
        <w:t>bedrift</w:t>
      </w:r>
      <w:r w:rsidR="001A4669" w:rsidRPr="00D75501">
        <w:rPr>
          <w:sz w:val="18"/>
          <w:szCs w:val="18"/>
        </w:rPr>
        <w:t>e</w:t>
      </w:r>
      <w:r w:rsidRPr="00D75501">
        <w:rPr>
          <w:sz w:val="18"/>
          <w:szCs w:val="18"/>
        </w:rPr>
        <w:t>n</w:t>
      </w:r>
      <w:r w:rsidR="001A4669" w:rsidRPr="00D75501">
        <w:rPr>
          <w:sz w:val="18"/>
          <w:szCs w:val="18"/>
        </w:rPr>
        <w:t xml:space="preserve"> indrette</w:t>
      </w:r>
      <w:r w:rsidR="00B17457" w:rsidRPr="00D75501">
        <w:rPr>
          <w:sz w:val="18"/>
          <w:szCs w:val="18"/>
        </w:rPr>
        <w:t>s og drives som angivet i nedenstående tabel</w:t>
      </w:r>
      <w:r w:rsidR="00BE58ED">
        <w:rPr>
          <w:sz w:val="18"/>
          <w:szCs w:val="18"/>
        </w:rPr>
        <w:t>, samt som anført i situationsplanen i bilag 2</w:t>
      </w:r>
      <w:r w:rsidR="001A4669" w:rsidRPr="00D75501">
        <w:rPr>
          <w:sz w:val="18"/>
          <w:szCs w:val="18"/>
        </w:rPr>
        <w:t>.</w:t>
      </w:r>
    </w:p>
    <w:p w:rsidR="00B22B62" w:rsidRDefault="00B22B62" w:rsidP="00C967F7">
      <w:pPr>
        <w:spacing w:line="240" w:lineRule="atLeast"/>
        <w:rPr>
          <w:szCs w:val="16"/>
        </w:rPr>
      </w:pPr>
    </w:p>
    <w:p w:rsidR="000B5052" w:rsidRPr="00D75501" w:rsidRDefault="000B5052" w:rsidP="00C967F7">
      <w:pPr>
        <w:spacing w:line="240" w:lineRule="atLeast"/>
        <w:rPr>
          <w:szCs w:val="16"/>
        </w:rPr>
      </w:pPr>
      <w:r w:rsidRPr="00D75501">
        <w:rPr>
          <w:szCs w:val="16"/>
        </w:rPr>
        <w:t xml:space="preserve">Tabel </w:t>
      </w:r>
      <w:r w:rsidR="00D0257D">
        <w:rPr>
          <w:szCs w:val="16"/>
        </w:rPr>
        <w:t>2</w:t>
      </w:r>
      <w:r w:rsidRPr="00D75501">
        <w:rPr>
          <w:szCs w:val="16"/>
        </w:rPr>
        <w:t xml:space="preserve">. </w:t>
      </w:r>
      <w:r w:rsidR="00C967F7" w:rsidRPr="00D75501">
        <w:rPr>
          <w:szCs w:val="16"/>
        </w:rPr>
        <w:t xml:space="preserve">Staldafsnit </w:t>
      </w:r>
    </w:p>
    <w:tbl>
      <w:tblPr>
        <w:tblW w:w="7371" w:type="dxa"/>
        <w:tblInd w:w="-5" w:type="dxa"/>
        <w:tblLayout w:type="fixed"/>
        <w:tblLook w:val="04A0" w:firstRow="1" w:lastRow="0" w:firstColumn="1" w:lastColumn="0" w:noHBand="0" w:noVBand="1"/>
      </w:tblPr>
      <w:tblGrid>
        <w:gridCol w:w="1733"/>
        <w:gridCol w:w="2945"/>
        <w:gridCol w:w="1276"/>
        <w:gridCol w:w="1417"/>
      </w:tblGrid>
      <w:tr w:rsidR="007553E9" w:rsidRPr="005312EA" w:rsidTr="007553E9">
        <w:trPr>
          <w:trHeight w:val="498"/>
        </w:trPr>
        <w:tc>
          <w:tcPr>
            <w:tcW w:w="17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553E9" w:rsidRPr="007553E9" w:rsidRDefault="007553E9" w:rsidP="00967DE6">
            <w:pPr>
              <w:rPr>
                <w:b/>
                <w:szCs w:val="16"/>
              </w:rPr>
            </w:pPr>
            <w:r w:rsidRPr="007553E9">
              <w:rPr>
                <w:b/>
                <w:szCs w:val="16"/>
              </w:rPr>
              <w:t>Staldanlæg</w:t>
            </w:r>
          </w:p>
        </w:tc>
        <w:tc>
          <w:tcPr>
            <w:tcW w:w="29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553E9" w:rsidRPr="007553E9" w:rsidRDefault="007553E9" w:rsidP="00967DE6">
            <w:pPr>
              <w:rPr>
                <w:b/>
                <w:szCs w:val="16"/>
              </w:rPr>
            </w:pPr>
            <w:r w:rsidRPr="007553E9">
              <w:rPr>
                <w:b/>
                <w:szCs w:val="16"/>
              </w:rPr>
              <w:t>Dyretype og staldsystem</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553E9" w:rsidRPr="007553E9" w:rsidRDefault="007553E9" w:rsidP="007553E9">
            <w:pPr>
              <w:jc w:val="center"/>
              <w:rPr>
                <w:b/>
                <w:szCs w:val="16"/>
              </w:rPr>
            </w:pPr>
            <w:r w:rsidRPr="007553E9">
              <w:rPr>
                <w:b/>
                <w:szCs w:val="16"/>
              </w:rPr>
              <w:t>Staldareal (m2)</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553E9" w:rsidRPr="007553E9" w:rsidRDefault="007553E9" w:rsidP="007553E9">
            <w:pPr>
              <w:jc w:val="center"/>
              <w:rPr>
                <w:b/>
                <w:szCs w:val="16"/>
              </w:rPr>
            </w:pPr>
            <w:r w:rsidRPr="007553E9">
              <w:rPr>
                <w:b/>
                <w:szCs w:val="16"/>
              </w:rPr>
              <w:t>Produktions-areal (m2)</w:t>
            </w:r>
          </w:p>
        </w:tc>
      </w:tr>
      <w:tr w:rsidR="007553E9" w:rsidRPr="005312EA" w:rsidTr="00BE58ED">
        <w:trPr>
          <w:trHeight w:val="498"/>
        </w:trPr>
        <w:tc>
          <w:tcPr>
            <w:tcW w:w="173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53E9" w:rsidRPr="00FF33E3" w:rsidRDefault="007553E9" w:rsidP="007553E9">
            <w:pPr>
              <w:rPr>
                <w:szCs w:val="16"/>
              </w:rPr>
            </w:pPr>
            <w:r w:rsidRPr="00FF33E3">
              <w:rPr>
                <w:szCs w:val="16"/>
              </w:rPr>
              <w:t>Stald syd</w:t>
            </w:r>
          </w:p>
        </w:tc>
        <w:tc>
          <w:tcPr>
            <w:tcW w:w="294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53E9" w:rsidRPr="00FF33E3" w:rsidRDefault="004C052E" w:rsidP="004C052E">
            <w:pPr>
              <w:rPr>
                <w:szCs w:val="16"/>
              </w:rPr>
            </w:pPr>
            <w:r w:rsidRPr="00FF33E3">
              <w:rPr>
                <w:szCs w:val="16"/>
              </w:rPr>
              <w:t>Flexgruppe s</w:t>
            </w:r>
            <w:r w:rsidR="007553E9" w:rsidRPr="00FF33E3">
              <w:rPr>
                <w:szCs w:val="16"/>
              </w:rPr>
              <w:t>lagtesvin</w:t>
            </w:r>
            <w:r w:rsidRPr="00FF33E3">
              <w:rPr>
                <w:szCs w:val="16"/>
              </w:rPr>
              <w:t xml:space="preserve"> og smågrise</w:t>
            </w:r>
            <w:r w:rsidR="007553E9" w:rsidRPr="00FF33E3">
              <w:rPr>
                <w:szCs w:val="16"/>
              </w:rPr>
              <w:t xml:space="preserve">, </w:t>
            </w:r>
            <w:r w:rsidRPr="00FF33E3">
              <w:rPr>
                <w:szCs w:val="16"/>
              </w:rPr>
              <w:t xml:space="preserve">fuld </w:t>
            </w:r>
            <w:r w:rsidR="007553E9" w:rsidRPr="00FF33E3">
              <w:rPr>
                <w:szCs w:val="16"/>
              </w:rPr>
              <w:t>drænet gulv</w:t>
            </w:r>
            <w:r w:rsidRPr="00FF33E3">
              <w:rPr>
                <w:szCs w:val="16"/>
              </w:rPr>
              <w:t>, kummer under hele arealet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53E9" w:rsidRPr="00FF33E3" w:rsidRDefault="007553E9" w:rsidP="007553E9">
            <w:pPr>
              <w:jc w:val="center"/>
              <w:rPr>
                <w:szCs w:val="16"/>
              </w:rPr>
            </w:pPr>
            <w:r w:rsidRPr="00FF33E3">
              <w:rPr>
                <w:szCs w:val="16"/>
              </w:rPr>
              <w:t>572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53E9" w:rsidRPr="00FF33E3" w:rsidRDefault="007553E9" w:rsidP="007553E9">
            <w:pPr>
              <w:jc w:val="center"/>
              <w:rPr>
                <w:szCs w:val="16"/>
              </w:rPr>
            </w:pPr>
            <w:r w:rsidRPr="00FF33E3">
              <w:rPr>
                <w:szCs w:val="16"/>
              </w:rPr>
              <w:t>469</w:t>
            </w:r>
          </w:p>
        </w:tc>
      </w:tr>
      <w:tr w:rsidR="007553E9" w:rsidRPr="005312EA" w:rsidTr="00BE58ED">
        <w:trPr>
          <w:trHeight w:val="498"/>
        </w:trPr>
        <w:tc>
          <w:tcPr>
            <w:tcW w:w="173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53E9" w:rsidRPr="00FF33E3" w:rsidRDefault="007553E9" w:rsidP="007553E9">
            <w:pPr>
              <w:rPr>
                <w:szCs w:val="16"/>
              </w:rPr>
            </w:pPr>
            <w:r w:rsidRPr="00FF33E3">
              <w:rPr>
                <w:szCs w:val="16"/>
              </w:rPr>
              <w:t>Stald nord</w:t>
            </w:r>
          </w:p>
        </w:tc>
        <w:tc>
          <w:tcPr>
            <w:tcW w:w="294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53E9" w:rsidRPr="00FF33E3" w:rsidRDefault="004C052E" w:rsidP="004C052E">
            <w:pPr>
              <w:rPr>
                <w:szCs w:val="16"/>
              </w:rPr>
            </w:pPr>
            <w:r w:rsidRPr="00FF33E3">
              <w:rPr>
                <w:szCs w:val="16"/>
              </w:rPr>
              <w:t>Flexgruppe s</w:t>
            </w:r>
            <w:r w:rsidR="007553E9" w:rsidRPr="00FF33E3">
              <w:rPr>
                <w:szCs w:val="16"/>
              </w:rPr>
              <w:t>lagtesvin</w:t>
            </w:r>
            <w:r w:rsidRPr="00FF33E3">
              <w:rPr>
                <w:szCs w:val="16"/>
              </w:rPr>
              <w:t xml:space="preserve"> og smågrise</w:t>
            </w:r>
            <w:r w:rsidR="007553E9" w:rsidRPr="00FF33E3">
              <w:rPr>
                <w:szCs w:val="16"/>
              </w:rPr>
              <w:t xml:space="preserve">, delvis spaltegulv, </w:t>
            </w:r>
            <w:r w:rsidRPr="00FF33E3">
              <w:rPr>
                <w:szCs w:val="16"/>
              </w:rPr>
              <w:t>2</w:t>
            </w:r>
            <w:r w:rsidR="007553E9" w:rsidRPr="00FF33E3">
              <w:rPr>
                <w:szCs w:val="16"/>
              </w:rPr>
              <w:t xml:space="preserve">5 – </w:t>
            </w:r>
            <w:r w:rsidRPr="00FF33E3">
              <w:rPr>
                <w:szCs w:val="16"/>
              </w:rPr>
              <w:t>49</w:t>
            </w:r>
            <w:r w:rsidR="007553E9" w:rsidRPr="00FF33E3">
              <w:rPr>
                <w:szCs w:val="16"/>
              </w:rPr>
              <w:t xml:space="preserve"> % fast gulv</w:t>
            </w:r>
            <w:r w:rsidR="00FA0120" w:rsidRPr="00FF33E3">
              <w:rPr>
                <w:szCs w:val="16"/>
              </w:rPr>
              <w:t xml:space="preserve"> med gyllekøling</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53E9" w:rsidRPr="00FF33E3" w:rsidRDefault="004C052E" w:rsidP="007553E9">
            <w:pPr>
              <w:jc w:val="center"/>
              <w:rPr>
                <w:szCs w:val="16"/>
              </w:rPr>
            </w:pPr>
            <w:r w:rsidRPr="00FF33E3">
              <w:rPr>
                <w:szCs w:val="16"/>
              </w:rPr>
              <w:t>466</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53E9" w:rsidRPr="00FF33E3" w:rsidRDefault="004C052E" w:rsidP="007553E9">
            <w:pPr>
              <w:jc w:val="center"/>
              <w:rPr>
                <w:szCs w:val="16"/>
              </w:rPr>
            </w:pPr>
            <w:r w:rsidRPr="00FF33E3">
              <w:rPr>
                <w:szCs w:val="16"/>
              </w:rPr>
              <w:t>39</w:t>
            </w:r>
            <w:r w:rsidR="007553E9" w:rsidRPr="00FF33E3">
              <w:rPr>
                <w:szCs w:val="16"/>
              </w:rPr>
              <w:t>7</w:t>
            </w:r>
          </w:p>
        </w:tc>
      </w:tr>
      <w:tr w:rsidR="007553E9" w:rsidRPr="005312EA" w:rsidTr="007553E9">
        <w:trPr>
          <w:trHeight w:val="498"/>
        </w:trPr>
        <w:tc>
          <w:tcPr>
            <w:tcW w:w="17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553E9" w:rsidRPr="007553E9" w:rsidRDefault="007553E9" w:rsidP="007553E9">
            <w:pPr>
              <w:rPr>
                <w:b/>
                <w:szCs w:val="16"/>
              </w:rPr>
            </w:pPr>
            <w:r w:rsidRPr="007553E9">
              <w:rPr>
                <w:b/>
                <w:szCs w:val="16"/>
              </w:rPr>
              <w:t>Ialt</w:t>
            </w:r>
          </w:p>
        </w:tc>
        <w:tc>
          <w:tcPr>
            <w:tcW w:w="29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553E9" w:rsidRPr="007553E9" w:rsidRDefault="007553E9" w:rsidP="007553E9">
            <w:pPr>
              <w:rPr>
                <w:b/>
                <w:szCs w:val="16"/>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553E9" w:rsidRPr="007553E9" w:rsidRDefault="007553E9" w:rsidP="007553E9">
            <w:pPr>
              <w:jc w:val="center"/>
              <w:rPr>
                <w:b/>
                <w:szCs w:val="16"/>
              </w:rPr>
            </w:pP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553E9" w:rsidRPr="007553E9" w:rsidRDefault="004C052E" w:rsidP="007553E9">
            <w:pPr>
              <w:jc w:val="center"/>
              <w:rPr>
                <w:b/>
                <w:szCs w:val="16"/>
              </w:rPr>
            </w:pPr>
            <w:r>
              <w:rPr>
                <w:b/>
                <w:szCs w:val="16"/>
              </w:rPr>
              <w:t>86</w:t>
            </w:r>
            <w:r w:rsidR="007553E9" w:rsidRPr="007553E9">
              <w:rPr>
                <w:b/>
                <w:szCs w:val="16"/>
              </w:rPr>
              <w:t>6</w:t>
            </w:r>
          </w:p>
        </w:tc>
      </w:tr>
    </w:tbl>
    <w:p w:rsidR="00AF368B" w:rsidRPr="00D75501" w:rsidRDefault="00AF368B" w:rsidP="00411568">
      <w:pPr>
        <w:rPr>
          <w:sz w:val="18"/>
          <w:szCs w:val="18"/>
        </w:rPr>
      </w:pPr>
    </w:p>
    <w:p w:rsidR="00274F98" w:rsidRPr="000B7A43" w:rsidRDefault="003C52D4" w:rsidP="00411568">
      <w:pPr>
        <w:rPr>
          <w:sz w:val="18"/>
          <w:szCs w:val="18"/>
        </w:rPr>
      </w:pPr>
      <w:r w:rsidRPr="000B7A43">
        <w:rPr>
          <w:sz w:val="18"/>
          <w:szCs w:val="18"/>
        </w:rPr>
        <w:t xml:space="preserve">Produktionsarealets størrelse og dyrevelfærdsreglerne </w:t>
      </w:r>
      <w:r w:rsidR="00B92C6F" w:rsidRPr="000B7A43">
        <w:rPr>
          <w:sz w:val="18"/>
          <w:szCs w:val="18"/>
        </w:rPr>
        <w:t>afgør</w:t>
      </w:r>
      <w:r w:rsidRPr="000B7A43">
        <w:rPr>
          <w:sz w:val="18"/>
          <w:szCs w:val="18"/>
        </w:rPr>
        <w:t xml:space="preserve"> hvor mange dyr</w:t>
      </w:r>
      <w:r w:rsidR="008D6068" w:rsidRPr="000B7A43">
        <w:rPr>
          <w:sz w:val="18"/>
          <w:szCs w:val="18"/>
        </w:rPr>
        <w:t>,</w:t>
      </w:r>
      <w:r w:rsidRPr="000B7A43">
        <w:rPr>
          <w:sz w:val="18"/>
          <w:szCs w:val="18"/>
        </w:rPr>
        <w:t xml:space="preserve"> der maksimalt må være i staldene. Dyrevelfærdsreglerne skal til enhver tid være overholdt.</w:t>
      </w:r>
    </w:p>
    <w:p w:rsidR="00274F98" w:rsidRPr="008F3191" w:rsidRDefault="00274F98" w:rsidP="00411568">
      <w:pPr>
        <w:rPr>
          <w:color w:val="0070C0"/>
          <w:sz w:val="18"/>
          <w:szCs w:val="18"/>
          <w:highlight w:val="green"/>
        </w:rPr>
      </w:pPr>
    </w:p>
    <w:p w:rsidR="00103083" w:rsidRPr="0048559F" w:rsidRDefault="00130BA3" w:rsidP="00CC71E5">
      <w:pPr>
        <w:spacing w:line="240" w:lineRule="atLeast"/>
        <w:rPr>
          <w:b/>
          <w:sz w:val="18"/>
          <w:szCs w:val="18"/>
        </w:rPr>
      </w:pPr>
      <w:r w:rsidRPr="0048559F">
        <w:rPr>
          <w:b/>
          <w:sz w:val="18"/>
          <w:szCs w:val="18"/>
        </w:rPr>
        <w:t>Fleksibilitet og udnyttelse</w:t>
      </w:r>
    </w:p>
    <w:p w:rsidR="00963869" w:rsidRPr="0048559F" w:rsidRDefault="00963869" w:rsidP="00576F57">
      <w:pPr>
        <w:spacing w:line="240" w:lineRule="atLeast"/>
        <w:rPr>
          <w:sz w:val="18"/>
          <w:szCs w:val="18"/>
        </w:rPr>
      </w:pPr>
      <w:r w:rsidRPr="0048559F">
        <w:rPr>
          <w:sz w:val="18"/>
          <w:szCs w:val="18"/>
        </w:rPr>
        <w:t xml:space="preserve">I henhold til beregningsmetoderne er ammoniakfordampningen og lugtemissionen styret af størrelsen af gødningsoverflader og ikke afhængig af antal kg dyr på </w:t>
      </w:r>
      <w:r w:rsidRPr="0048559F">
        <w:rPr>
          <w:sz w:val="18"/>
          <w:szCs w:val="18"/>
        </w:rPr>
        <w:lastRenderedPageBreak/>
        <w:t xml:space="preserve">stald på et givet tidspunkt. Der er derfor mulighed for fleksibilitet inden for det </w:t>
      </w:r>
      <w:r w:rsidR="00A41812" w:rsidRPr="0048559F">
        <w:rPr>
          <w:sz w:val="18"/>
          <w:szCs w:val="18"/>
        </w:rPr>
        <w:t>tillad</w:t>
      </w:r>
      <w:r w:rsidRPr="0048559F">
        <w:rPr>
          <w:sz w:val="18"/>
          <w:szCs w:val="18"/>
        </w:rPr>
        <w:t>te produktionsareal. Dog inden for de vilkårsfastsatte grænser.</w:t>
      </w:r>
      <w:r w:rsidR="000E3BBF" w:rsidRPr="0048559F">
        <w:rPr>
          <w:sz w:val="18"/>
          <w:szCs w:val="18"/>
        </w:rPr>
        <w:t xml:space="preserve"> Der er således taget højde for en ”worst case” situation i relation til ammoniak- og lugtemission.</w:t>
      </w:r>
    </w:p>
    <w:p w:rsidR="00157C83" w:rsidRPr="0048559F" w:rsidRDefault="00157C83" w:rsidP="00576F57">
      <w:pPr>
        <w:spacing w:line="240" w:lineRule="atLeast"/>
        <w:rPr>
          <w:sz w:val="18"/>
          <w:szCs w:val="18"/>
        </w:rPr>
      </w:pPr>
    </w:p>
    <w:p w:rsidR="00576F57" w:rsidRPr="0048559F" w:rsidRDefault="00157C83" w:rsidP="00576F57">
      <w:pPr>
        <w:spacing w:line="240" w:lineRule="atLeast"/>
        <w:rPr>
          <w:sz w:val="18"/>
          <w:szCs w:val="18"/>
        </w:rPr>
      </w:pPr>
      <w:r w:rsidRPr="0048559F">
        <w:rPr>
          <w:sz w:val="18"/>
          <w:szCs w:val="18"/>
        </w:rPr>
        <w:t>Staldanlæggene kan med denne miljøtilladelse udnyttes fuldt ud inde</w:t>
      </w:r>
      <w:r w:rsidR="00722B21" w:rsidRPr="0048559F">
        <w:rPr>
          <w:sz w:val="18"/>
          <w:szCs w:val="18"/>
        </w:rPr>
        <w:t>n</w:t>
      </w:r>
      <w:r w:rsidRPr="0048559F">
        <w:rPr>
          <w:sz w:val="18"/>
          <w:szCs w:val="18"/>
        </w:rPr>
        <w:t xml:space="preserve"> for de fastlagte vilkår og grænser </w:t>
      </w:r>
      <w:r w:rsidR="004E29F1" w:rsidRPr="0048559F">
        <w:rPr>
          <w:sz w:val="18"/>
          <w:szCs w:val="18"/>
        </w:rPr>
        <w:t>jævnfør</w:t>
      </w:r>
      <w:r w:rsidRPr="0048559F">
        <w:rPr>
          <w:sz w:val="18"/>
          <w:szCs w:val="18"/>
        </w:rPr>
        <w:t xml:space="preserve"> dyrevelfærdsreglerne.</w:t>
      </w:r>
      <w:r w:rsidR="008D6068" w:rsidRPr="0048559F">
        <w:rPr>
          <w:sz w:val="18"/>
          <w:szCs w:val="18"/>
        </w:rPr>
        <w:t xml:space="preserve"> </w:t>
      </w:r>
      <w:r w:rsidR="00576F57" w:rsidRPr="0048559F">
        <w:rPr>
          <w:sz w:val="18"/>
          <w:szCs w:val="18"/>
        </w:rPr>
        <w:t>Enhver ændring ud over det fastsatte i vilkår kræver fornyet tilladelse/godkendelse.</w:t>
      </w:r>
    </w:p>
    <w:p w:rsidR="00963869" w:rsidRPr="0048559F" w:rsidRDefault="00963869" w:rsidP="00576F57">
      <w:pPr>
        <w:spacing w:line="240" w:lineRule="atLeast"/>
        <w:rPr>
          <w:sz w:val="18"/>
          <w:szCs w:val="18"/>
        </w:rPr>
      </w:pPr>
    </w:p>
    <w:p w:rsidR="00E24E7F" w:rsidRPr="0048559F" w:rsidRDefault="00E24E7F" w:rsidP="00576F57">
      <w:pPr>
        <w:spacing w:line="240" w:lineRule="atLeast"/>
        <w:rPr>
          <w:sz w:val="18"/>
          <w:szCs w:val="18"/>
        </w:rPr>
      </w:pPr>
      <w:r w:rsidRPr="0048559F">
        <w:rPr>
          <w:sz w:val="18"/>
          <w:szCs w:val="18"/>
        </w:rPr>
        <w:t>Der opstår først kontinuitetsbrud, hvis produktionen kommer under 50 % af den mulige produktion på mindre en</w:t>
      </w:r>
      <w:r w:rsidR="00576F57" w:rsidRPr="0048559F">
        <w:rPr>
          <w:sz w:val="18"/>
          <w:szCs w:val="18"/>
        </w:rPr>
        <w:t>d</w:t>
      </w:r>
      <w:r w:rsidRPr="0048559F">
        <w:rPr>
          <w:sz w:val="18"/>
          <w:szCs w:val="18"/>
        </w:rPr>
        <w:t xml:space="preserve"> 25 % af det samlede tilladte produktionsareal.</w:t>
      </w:r>
      <w:r w:rsidR="007213B0">
        <w:rPr>
          <w:sz w:val="18"/>
          <w:szCs w:val="18"/>
        </w:rPr>
        <w:t xml:space="preserve"> Kontinuitetsreglerne gælder for hver dyretype for sig.</w:t>
      </w:r>
    </w:p>
    <w:p w:rsidR="00CC71E5" w:rsidRPr="0048559F" w:rsidRDefault="00CC71E5" w:rsidP="00576F57">
      <w:pPr>
        <w:spacing w:line="240" w:lineRule="atLeast"/>
        <w:rPr>
          <w:sz w:val="18"/>
          <w:szCs w:val="18"/>
        </w:rPr>
      </w:pPr>
    </w:p>
    <w:p w:rsidR="00532223" w:rsidRPr="009F2CE9" w:rsidRDefault="00532223" w:rsidP="002879B9">
      <w:pPr>
        <w:pStyle w:val="Overskrift3"/>
      </w:pPr>
      <w:r w:rsidRPr="009F2CE9">
        <w:t>Overbrusning og rengøring</w:t>
      </w:r>
    </w:p>
    <w:p w:rsidR="00875ED3" w:rsidRPr="009F2CE9" w:rsidRDefault="00875ED3" w:rsidP="00E10BD0">
      <w:pPr>
        <w:pStyle w:val="Normal-Side2overskrift"/>
        <w:spacing w:line="240" w:lineRule="atLeast"/>
        <w:rPr>
          <w:caps w:val="0"/>
          <w:spacing w:val="0"/>
          <w:sz w:val="18"/>
          <w:szCs w:val="18"/>
        </w:rPr>
      </w:pPr>
      <w:r w:rsidRPr="009F2CE9">
        <w:rPr>
          <w:caps w:val="0"/>
          <w:spacing w:val="0"/>
          <w:sz w:val="18"/>
          <w:szCs w:val="18"/>
        </w:rPr>
        <w:t xml:space="preserve">Der anvendes overbrusning i </w:t>
      </w:r>
      <w:r w:rsidR="007213B0">
        <w:rPr>
          <w:caps w:val="0"/>
          <w:spacing w:val="0"/>
          <w:sz w:val="18"/>
          <w:szCs w:val="18"/>
        </w:rPr>
        <w:t>svine</w:t>
      </w:r>
      <w:r w:rsidRPr="009F2CE9">
        <w:rPr>
          <w:caps w:val="0"/>
          <w:spacing w:val="0"/>
          <w:sz w:val="18"/>
          <w:szCs w:val="18"/>
        </w:rPr>
        <w:t>stalde</w:t>
      </w:r>
      <w:r w:rsidR="00E10BD0" w:rsidRPr="009F2CE9">
        <w:rPr>
          <w:caps w:val="0"/>
          <w:spacing w:val="0"/>
          <w:sz w:val="18"/>
          <w:szCs w:val="18"/>
        </w:rPr>
        <w:t>n</w:t>
      </w:r>
      <w:r w:rsidR="0066083A">
        <w:rPr>
          <w:caps w:val="0"/>
          <w:spacing w:val="0"/>
          <w:sz w:val="18"/>
          <w:szCs w:val="18"/>
        </w:rPr>
        <w:t>e</w:t>
      </w:r>
      <w:r w:rsidRPr="009F2CE9">
        <w:rPr>
          <w:caps w:val="0"/>
          <w:spacing w:val="0"/>
          <w:sz w:val="18"/>
          <w:szCs w:val="18"/>
        </w:rPr>
        <w:t>. Overbrusningen ska</w:t>
      </w:r>
      <w:r w:rsidR="007C0BE6" w:rsidRPr="009F2CE9">
        <w:rPr>
          <w:caps w:val="0"/>
          <w:spacing w:val="0"/>
          <w:sz w:val="18"/>
          <w:szCs w:val="18"/>
        </w:rPr>
        <w:t>l benyttes efter forskriften i L</w:t>
      </w:r>
      <w:r w:rsidRPr="009F2CE9">
        <w:rPr>
          <w:caps w:val="0"/>
          <w:spacing w:val="0"/>
          <w:sz w:val="18"/>
          <w:szCs w:val="18"/>
        </w:rPr>
        <w:t>ov om indendørs hold af smågrise, avls- og slagtesvin. I stalden bliver overbrusningen brugt til nedkøling af dyrene i varme perioder</w:t>
      </w:r>
      <w:r w:rsidR="008D6068" w:rsidRPr="009F2CE9">
        <w:rPr>
          <w:caps w:val="0"/>
          <w:spacing w:val="0"/>
          <w:sz w:val="18"/>
          <w:szCs w:val="18"/>
        </w:rPr>
        <w:t>,</w:t>
      </w:r>
      <w:r w:rsidR="00B03079" w:rsidRPr="009F2CE9">
        <w:rPr>
          <w:caps w:val="0"/>
          <w:spacing w:val="0"/>
          <w:sz w:val="18"/>
          <w:szCs w:val="18"/>
        </w:rPr>
        <w:t xml:space="preserve"> </w:t>
      </w:r>
      <w:r w:rsidRPr="009F2CE9">
        <w:rPr>
          <w:caps w:val="0"/>
          <w:spacing w:val="0"/>
          <w:sz w:val="18"/>
          <w:szCs w:val="18"/>
        </w:rPr>
        <w:t xml:space="preserve">og dermed </w:t>
      </w:r>
      <w:r w:rsidR="008D6068" w:rsidRPr="009F2CE9">
        <w:rPr>
          <w:caps w:val="0"/>
          <w:spacing w:val="0"/>
          <w:sz w:val="18"/>
          <w:szCs w:val="18"/>
        </w:rPr>
        <w:t xml:space="preserve">til at styre dyrenes gødeadfærd, hvilket er med til at </w:t>
      </w:r>
      <w:r w:rsidRPr="009F2CE9">
        <w:rPr>
          <w:caps w:val="0"/>
          <w:spacing w:val="0"/>
          <w:sz w:val="18"/>
          <w:szCs w:val="18"/>
        </w:rPr>
        <w:t xml:space="preserve">renholde stierne. </w:t>
      </w:r>
    </w:p>
    <w:p w:rsidR="00E10BD0" w:rsidRPr="000E50D8" w:rsidRDefault="00E10BD0" w:rsidP="00E10BD0">
      <w:pPr>
        <w:pStyle w:val="Normal-Side2overskrift"/>
        <w:spacing w:line="240" w:lineRule="atLeast"/>
        <w:rPr>
          <w:caps w:val="0"/>
          <w:color w:val="0070C0"/>
          <w:spacing w:val="0"/>
          <w:sz w:val="18"/>
          <w:szCs w:val="18"/>
        </w:rPr>
      </w:pPr>
    </w:p>
    <w:p w:rsidR="00E10BD0" w:rsidRPr="000E50D8" w:rsidRDefault="009135DC" w:rsidP="00E10BD0">
      <w:pPr>
        <w:pStyle w:val="Normal-Side2overskrift"/>
        <w:spacing w:line="240" w:lineRule="atLeast"/>
        <w:rPr>
          <w:caps w:val="0"/>
          <w:spacing w:val="0"/>
          <w:sz w:val="18"/>
          <w:szCs w:val="18"/>
        </w:rPr>
      </w:pPr>
      <w:r>
        <w:rPr>
          <w:caps w:val="0"/>
          <w:spacing w:val="0"/>
          <w:sz w:val="18"/>
          <w:szCs w:val="18"/>
        </w:rPr>
        <w:t>Det enkelte s</w:t>
      </w:r>
      <w:r w:rsidR="00E10BD0" w:rsidRPr="000E50D8">
        <w:rPr>
          <w:caps w:val="0"/>
          <w:spacing w:val="0"/>
          <w:sz w:val="18"/>
          <w:szCs w:val="18"/>
        </w:rPr>
        <w:t>tald</w:t>
      </w:r>
      <w:r>
        <w:rPr>
          <w:caps w:val="0"/>
          <w:spacing w:val="0"/>
          <w:sz w:val="18"/>
          <w:szCs w:val="18"/>
        </w:rPr>
        <w:t>afsnit</w:t>
      </w:r>
      <w:r w:rsidR="00E10BD0" w:rsidRPr="000E50D8">
        <w:rPr>
          <w:caps w:val="0"/>
          <w:spacing w:val="0"/>
          <w:sz w:val="18"/>
          <w:szCs w:val="18"/>
        </w:rPr>
        <w:t xml:space="preserve"> rengøres efter hvert hold grise.</w:t>
      </w:r>
      <w:r w:rsidR="00575DC5" w:rsidRPr="000E50D8">
        <w:rPr>
          <w:caps w:val="0"/>
          <w:spacing w:val="0"/>
          <w:sz w:val="18"/>
          <w:szCs w:val="18"/>
        </w:rPr>
        <w:t xml:space="preserve"> </w:t>
      </w:r>
      <w:r w:rsidR="00E10BD0" w:rsidRPr="000E50D8">
        <w:rPr>
          <w:caps w:val="0"/>
          <w:spacing w:val="0"/>
          <w:sz w:val="18"/>
          <w:szCs w:val="18"/>
        </w:rPr>
        <w:t>Vandf</w:t>
      </w:r>
      <w:r>
        <w:rPr>
          <w:caps w:val="0"/>
          <w:spacing w:val="0"/>
          <w:sz w:val="18"/>
          <w:szCs w:val="18"/>
        </w:rPr>
        <w:t>orbruget til rengøring af staldafsnit</w:t>
      </w:r>
      <w:r w:rsidR="00E10BD0" w:rsidRPr="000E50D8">
        <w:rPr>
          <w:caps w:val="0"/>
          <w:spacing w:val="0"/>
          <w:sz w:val="18"/>
          <w:szCs w:val="18"/>
        </w:rPr>
        <w:t xml:space="preserve"> minimeres ved at sætte stald</w:t>
      </w:r>
      <w:r>
        <w:rPr>
          <w:caps w:val="0"/>
          <w:spacing w:val="0"/>
          <w:sz w:val="18"/>
          <w:szCs w:val="18"/>
        </w:rPr>
        <w:t>afsnittet</w:t>
      </w:r>
      <w:r w:rsidR="00E10BD0" w:rsidRPr="000E50D8">
        <w:rPr>
          <w:caps w:val="0"/>
          <w:spacing w:val="0"/>
          <w:sz w:val="18"/>
          <w:szCs w:val="18"/>
        </w:rPr>
        <w:t xml:space="preserve"> ”i blød” og derefter vaske med højtryksrenser. </w:t>
      </w:r>
      <w:r w:rsidR="00875ED3" w:rsidRPr="000E50D8">
        <w:rPr>
          <w:caps w:val="0"/>
          <w:spacing w:val="0"/>
          <w:sz w:val="18"/>
          <w:szCs w:val="18"/>
        </w:rPr>
        <w:t>Både iblødsætning og højtryksrensning er vandbesparende, og er at betegne som</w:t>
      </w:r>
      <w:r w:rsidR="00BE58ED">
        <w:rPr>
          <w:caps w:val="0"/>
          <w:spacing w:val="0"/>
          <w:sz w:val="18"/>
          <w:szCs w:val="18"/>
        </w:rPr>
        <w:t xml:space="preserve"> BAT</w:t>
      </w:r>
      <w:r w:rsidR="00875ED3" w:rsidRPr="000E50D8">
        <w:rPr>
          <w:caps w:val="0"/>
          <w:spacing w:val="0"/>
          <w:sz w:val="18"/>
          <w:szCs w:val="18"/>
        </w:rPr>
        <w:t xml:space="preserve">. </w:t>
      </w:r>
      <w:r w:rsidR="00E10BD0" w:rsidRPr="000E50D8">
        <w:rPr>
          <w:caps w:val="0"/>
          <w:spacing w:val="0"/>
          <w:sz w:val="18"/>
          <w:szCs w:val="18"/>
        </w:rPr>
        <w:t>Ved udbrud af sygdomme kan det være nødvendigt at desinficere staldene med godkendte midler i forbindelse med rengøring.</w:t>
      </w:r>
    </w:p>
    <w:p w:rsidR="00875ED3" w:rsidRPr="000E50D8" w:rsidRDefault="00875ED3" w:rsidP="00E10BD0">
      <w:pPr>
        <w:pStyle w:val="Normal-Side2overskrift"/>
        <w:spacing w:line="240" w:lineRule="atLeast"/>
        <w:rPr>
          <w:caps w:val="0"/>
          <w:spacing w:val="0"/>
          <w:sz w:val="18"/>
          <w:szCs w:val="18"/>
        </w:rPr>
      </w:pPr>
    </w:p>
    <w:p w:rsidR="004939FC" w:rsidRDefault="00875ED3" w:rsidP="00E10BD0">
      <w:pPr>
        <w:pStyle w:val="Normal-Side2overskrift"/>
        <w:spacing w:line="240" w:lineRule="atLeast"/>
        <w:rPr>
          <w:caps w:val="0"/>
          <w:spacing w:val="0"/>
          <w:sz w:val="18"/>
          <w:szCs w:val="18"/>
        </w:rPr>
      </w:pPr>
      <w:r w:rsidRPr="000E50D8">
        <w:rPr>
          <w:caps w:val="0"/>
          <w:spacing w:val="0"/>
          <w:sz w:val="18"/>
          <w:szCs w:val="18"/>
        </w:rPr>
        <w:t>Der er stillet vilkår om, at der til stadighed skal tilstræbes en god staldhygiejne</w:t>
      </w:r>
      <w:r w:rsidR="00E10BD0" w:rsidRPr="000E50D8">
        <w:rPr>
          <w:caps w:val="0"/>
          <w:spacing w:val="0"/>
          <w:sz w:val="18"/>
          <w:szCs w:val="18"/>
        </w:rPr>
        <w:t>. Herunder skal det</w:t>
      </w:r>
      <w:r w:rsidRPr="000E50D8">
        <w:rPr>
          <w:caps w:val="0"/>
          <w:spacing w:val="0"/>
          <w:sz w:val="18"/>
          <w:szCs w:val="18"/>
        </w:rPr>
        <w:t xml:space="preserve"> sikres, at stier inklusive gulv</w:t>
      </w:r>
      <w:r w:rsidR="00E10BD0" w:rsidRPr="000E50D8">
        <w:rPr>
          <w:caps w:val="0"/>
          <w:spacing w:val="0"/>
          <w:sz w:val="18"/>
          <w:szCs w:val="18"/>
        </w:rPr>
        <w:t>e</w:t>
      </w:r>
      <w:r w:rsidR="009135DC">
        <w:rPr>
          <w:caps w:val="0"/>
          <w:spacing w:val="0"/>
          <w:sz w:val="18"/>
          <w:szCs w:val="18"/>
        </w:rPr>
        <w:t xml:space="preserve"> m.m.</w:t>
      </w:r>
      <w:r w:rsidRPr="000E50D8">
        <w:rPr>
          <w:caps w:val="0"/>
          <w:spacing w:val="0"/>
          <w:sz w:val="18"/>
          <w:szCs w:val="18"/>
        </w:rPr>
        <w:t xml:space="preserve"> holdes tørre og rene, samt at stalde, ventilations- og foderanlæg holdes rene. Dette er begrundet i, at beskidte mekaniske anlæg kan medføre øget energiforbrug og eventuelt øgede lugtgener</w:t>
      </w:r>
      <w:r w:rsidR="009F427A" w:rsidRPr="000E50D8">
        <w:rPr>
          <w:caps w:val="0"/>
          <w:spacing w:val="0"/>
          <w:sz w:val="18"/>
          <w:szCs w:val="18"/>
        </w:rPr>
        <w:t xml:space="preserve">. </w:t>
      </w:r>
      <w:r w:rsidRPr="000E50D8">
        <w:rPr>
          <w:caps w:val="0"/>
          <w:spacing w:val="0"/>
          <w:sz w:val="18"/>
          <w:szCs w:val="18"/>
        </w:rPr>
        <w:t xml:space="preserve">God </w:t>
      </w:r>
      <w:r w:rsidR="00E10BD0" w:rsidRPr="000E50D8">
        <w:rPr>
          <w:caps w:val="0"/>
          <w:spacing w:val="0"/>
          <w:sz w:val="18"/>
          <w:szCs w:val="18"/>
        </w:rPr>
        <w:t>s</w:t>
      </w:r>
      <w:r w:rsidRPr="000E50D8">
        <w:rPr>
          <w:caps w:val="0"/>
          <w:spacing w:val="0"/>
          <w:sz w:val="18"/>
          <w:szCs w:val="18"/>
        </w:rPr>
        <w:t>taldhygiejne vil være med til at forebygge eventuelle lugtgener og unødig høj ammoniakfordampning. Samtidig forebygger renholdelse</w:t>
      </w:r>
      <w:r w:rsidR="0066083A">
        <w:rPr>
          <w:caps w:val="0"/>
          <w:spacing w:val="0"/>
          <w:sz w:val="18"/>
          <w:szCs w:val="18"/>
        </w:rPr>
        <w:t>,</w:t>
      </w:r>
      <w:r w:rsidRPr="000E50D8">
        <w:rPr>
          <w:caps w:val="0"/>
          <w:spacing w:val="0"/>
          <w:sz w:val="18"/>
          <w:szCs w:val="18"/>
        </w:rPr>
        <w:t xml:space="preserve"> at skadedyr tiltrækkes og opformeres. </w:t>
      </w:r>
    </w:p>
    <w:p w:rsidR="00FA0120" w:rsidRDefault="00FA0120" w:rsidP="00E10BD0">
      <w:pPr>
        <w:pStyle w:val="Normal-Side2overskrift"/>
        <w:spacing w:line="240" w:lineRule="atLeast"/>
        <w:rPr>
          <w:caps w:val="0"/>
          <w:spacing w:val="0"/>
          <w:sz w:val="18"/>
          <w:szCs w:val="18"/>
        </w:rPr>
      </w:pPr>
    </w:p>
    <w:p w:rsidR="00FA0120" w:rsidRDefault="00FA0120" w:rsidP="00E10BD0">
      <w:pPr>
        <w:pStyle w:val="Normal-Side2overskrift"/>
        <w:spacing w:line="240" w:lineRule="atLeast"/>
        <w:rPr>
          <w:caps w:val="0"/>
          <w:spacing w:val="0"/>
          <w:sz w:val="18"/>
          <w:szCs w:val="18"/>
        </w:rPr>
      </w:pPr>
      <w:r w:rsidRPr="00FA0120">
        <w:rPr>
          <w:caps w:val="0"/>
          <w:spacing w:val="0"/>
          <w:sz w:val="18"/>
          <w:szCs w:val="18"/>
        </w:rPr>
        <w:t>Der er ligeledes stillet vilkår om, at udendørsarealer, samt opbevaringsanlæg til foder og husdyrgødning skal renholdes, dels for at undgå lugt og dels for at undgå forurening af overfladevand, samt tilhold af skadedyr som f.eks. rotter, mus og fluer.</w:t>
      </w:r>
    </w:p>
    <w:p w:rsidR="00FA0120" w:rsidRPr="000E50D8" w:rsidRDefault="00FA0120" w:rsidP="00E10BD0">
      <w:pPr>
        <w:pStyle w:val="Normal-Side2overskrift"/>
        <w:spacing w:line="240" w:lineRule="atLeast"/>
        <w:rPr>
          <w:caps w:val="0"/>
          <w:spacing w:val="0"/>
          <w:sz w:val="18"/>
          <w:szCs w:val="18"/>
        </w:rPr>
      </w:pPr>
    </w:p>
    <w:p w:rsidR="00532223" w:rsidRPr="002F4307" w:rsidRDefault="00532223" w:rsidP="002879B9">
      <w:pPr>
        <w:pStyle w:val="Overskrift3"/>
      </w:pPr>
      <w:r w:rsidRPr="002F4307">
        <w:t>Ventilation</w:t>
      </w:r>
    </w:p>
    <w:p w:rsidR="00FC0BFC" w:rsidRPr="002F4307" w:rsidRDefault="00FC0BFC" w:rsidP="003554C9">
      <w:pPr>
        <w:pStyle w:val="Normal-Side2overskrift"/>
        <w:spacing w:line="240" w:lineRule="atLeast"/>
        <w:rPr>
          <w:caps w:val="0"/>
          <w:spacing w:val="0"/>
          <w:sz w:val="18"/>
          <w:szCs w:val="18"/>
        </w:rPr>
      </w:pPr>
      <w:r w:rsidRPr="002F4307">
        <w:rPr>
          <w:caps w:val="0"/>
          <w:spacing w:val="0"/>
          <w:sz w:val="18"/>
          <w:szCs w:val="18"/>
        </w:rPr>
        <w:t xml:space="preserve">Der er mekanisk ventilation i alle staldene. </w:t>
      </w:r>
    </w:p>
    <w:p w:rsidR="00FC0BFC" w:rsidRPr="002F4307" w:rsidRDefault="00FC0BFC" w:rsidP="003554C9">
      <w:pPr>
        <w:pStyle w:val="Normal-Side2overskrift"/>
        <w:spacing w:line="240" w:lineRule="atLeast"/>
        <w:rPr>
          <w:caps w:val="0"/>
          <w:spacing w:val="0"/>
          <w:sz w:val="18"/>
          <w:szCs w:val="18"/>
        </w:rPr>
      </w:pPr>
    </w:p>
    <w:p w:rsidR="00532223" w:rsidRPr="002F4307" w:rsidRDefault="00532223" w:rsidP="003554C9">
      <w:pPr>
        <w:pStyle w:val="Normal-Side2overskrift"/>
        <w:spacing w:line="240" w:lineRule="atLeast"/>
        <w:rPr>
          <w:caps w:val="0"/>
          <w:spacing w:val="0"/>
          <w:sz w:val="18"/>
          <w:szCs w:val="18"/>
        </w:rPr>
      </w:pPr>
      <w:r w:rsidRPr="002F4307">
        <w:rPr>
          <w:caps w:val="0"/>
          <w:spacing w:val="0"/>
          <w:sz w:val="18"/>
          <w:szCs w:val="18"/>
        </w:rPr>
        <w:t>Ventilationsanlægget efterses og rengøres jævnligt, hvilket er med til at opretholde effektiv drift.</w:t>
      </w:r>
    </w:p>
    <w:p w:rsidR="00532223" w:rsidRPr="002F4307" w:rsidRDefault="00532223" w:rsidP="003554C9">
      <w:pPr>
        <w:pStyle w:val="Normal-Side2overskrift"/>
        <w:spacing w:line="240" w:lineRule="atLeast"/>
        <w:rPr>
          <w:caps w:val="0"/>
          <w:spacing w:val="0"/>
          <w:sz w:val="18"/>
          <w:szCs w:val="18"/>
        </w:rPr>
      </w:pPr>
    </w:p>
    <w:p w:rsidR="003554C9" w:rsidRPr="002F4307" w:rsidRDefault="003554C9" w:rsidP="003554C9">
      <w:pPr>
        <w:pStyle w:val="Normal-Side2overskrift"/>
        <w:spacing w:line="240" w:lineRule="atLeast"/>
        <w:rPr>
          <w:caps w:val="0"/>
          <w:spacing w:val="0"/>
          <w:sz w:val="18"/>
          <w:szCs w:val="18"/>
        </w:rPr>
      </w:pPr>
      <w:r w:rsidRPr="002F4307">
        <w:rPr>
          <w:caps w:val="0"/>
          <w:spacing w:val="0"/>
          <w:sz w:val="18"/>
          <w:szCs w:val="18"/>
        </w:rPr>
        <w:t xml:space="preserve">Der er stillet vilkår om, at ventilationsanlægget </w:t>
      </w:r>
      <w:r w:rsidR="001B3DF1" w:rsidRPr="002F4307">
        <w:rPr>
          <w:caps w:val="0"/>
          <w:spacing w:val="0"/>
          <w:sz w:val="18"/>
          <w:szCs w:val="18"/>
        </w:rPr>
        <w:t>vedligeholdes og efterses i henhold til producentens anvisninger samt</w:t>
      </w:r>
      <w:r w:rsidR="009F427A" w:rsidRPr="002F4307">
        <w:rPr>
          <w:caps w:val="0"/>
          <w:spacing w:val="0"/>
          <w:sz w:val="18"/>
          <w:szCs w:val="18"/>
        </w:rPr>
        <w:t>,</w:t>
      </w:r>
      <w:r w:rsidR="001B3DF1" w:rsidRPr="002F4307">
        <w:rPr>
          <w:caps w:val="0"/>
          <w:spacing w:val="0"/>
          <w:sz w:val="18"/>
          <w:szCs w:val="18"/>
        </w:rPr>
        <w:t xml:space="preserve"> at </w:t>
      </w:r>
      <w:r w:rsidRPr="002F4307">
        <w:rPr>
          <w:caps w:val="0"/>
          <w:spacing w:val="0"/>
          <w:sz w:val="18"/>
          <w:szCs w:val="18"/>
        </w:rPr>
        <w:t>luftafkast skal holdes rene. Begrundelse herfor er, at det skal sikre den meste optimale ventilation</w:t>
      </w:r>
      <w:r w:rsidR="006B6E12" w:rsidRPr="002F4307">
        <w:rPr>
          <w:caps w:val="0"/>
          <w:spacing w:val="0"/>
          <w:sz w:val="18"/>
          <w:szCs w:val="18"/>
        </w:rPr>
        <w:t>,</w:t>
      </w:r>
      <w:r w:rsidRPr="002F4307">
        <w:rPr>
          <w:caps w:val="0"/>
          <w:spacing w:val="0"/>
          <w:sz w:val="18"/>
          <w:szCs w:val="18"/>
        </w:rPr>
        <w:t xml:space="preserve"> reducere energiforbruget</w:t>
      </w:r>
      <w:r w:rsidR="006B6E12" w:rsidRPr="002F4307">
        <w:rPr>
          <w:caps w:val="0"/>
          <w:spacing w:val="0"/>
          <w:sz w:val="18"/>
          <w:szCs w:val="18"/>
        </w:rPr>
        <w:t xml:space="preserve"> og mindske risikoen for lugt- og støjgener</w:t>
      </w:r>
      <w:r w:rsidRPr="002F4307">
        <w:rPr>
          <w:caps w:val="0"/>
          <w:spacing w:val="0"/>
          <w:sz w:val="18"/>
          <w:szCs w:val="18"/>
        </w:rPr>
        <w:t>.</w:t>
      </w:r>
    </w:p>
    <w:p w:rsidR="003554C9" w:rsidRPr="002F4307" w:rsidRDefault="003554C9" w:rsidP="003554C9">
      <w:pPr>
        <w:pStyle w:val="Normal-Side2overskrift"/>
        <w:spacing w:line="240" w:lineRule="atLeast"/>
        <w:rPr>
          <w:caps w:val="0"/>
          <w:color w:val="0070C0"/>
          <w:spacing w:val="0"/>
          <w:sz w:val="18"/>
          <w:szCs w:val="18"/>
        </w:rPr>
      </w:pPr>
    </w:p>
    <w:p w:rsidR="009A69A6" w:rsidRPr="007A79CF" w:rsidRDefault="009A69A6" w:rsidP="002879B9">
      <w:pPr>
        <w:pStyle w:val="Overskrift3"/>
      </w:pPr>
      <w:r w:rsidRPr="007A79CF">
        <w:t>Fodring</w:t>
      </w:r>
    </w:p>
    <w:p w:rsidR="00967DE6" w:rsidRDefault="00967DE6" w:rsidP="00967DE6">
      <w:pPr>
        <w:pStyle w:val="Normal-Side2overskrift"/>
        <w:spacing w:line="240" w:lineRule="atLeast"/>
        <w:rPr>
          <w:caps w:val="0"/>
          <w:spacing w:val="0"/>
          <w:sz w:val="18"/>
          <w:szCs w:val="18"/>
        </w:rPr>
      </w:pPr>
      <w:r w:rsidRPr="007A79CF">
        <w:rPr>
          <w:caps w:val="0"/>
          <w:spacing w:val="0"/>
          <w:sz w:val="18"/>
          <w:szCs w:val="18"/>
        </w:rPr>
        <w:t>På baggrund af ”stipladsmodellens” forudsætninger for beregninger af emissioner af lugt og ammoniak er den ernæringsmæssige styring af ammoniakemissionen allerede indarbejdet i husdyrbrugloven.</w:t>
      </w:r>
    </w:p>
    <w:p w:rsidR="00967DE6" w:rsidRDefault="00967DE6" w:rsidP="009A69A6">
      <w:pPr>
        <w:pStyle w:val="Normal-Side2overskrift"/>
        <w:spacing w:line="240" w:lineRule="atLeast"/>
        <w:rPr>
          <w:caps w:val="0"/>
          <w:spacing w:val="0"/>
          <w:sz w:val="18"/>
          <w:szCs w:val="18"/>
        </w:rPr>
      </w:pPr>
    </w:p>
    <w:p w:rsidR="009135DC" w:rsidRDefault="00967DE6" w:rsidP="009A69A6">
      <w:pPr>
        <w:pStyle w:val="Normal-Side2overskrift"/>
        <w:spacing w:line="240" w:lineRule="atLeast"/>
        <w:rPr>
          <w:caps w:val="0"/>
          <w:spacing w:val="0"/>
          <w:sz w:val="18"/>
          <w:szCs w:val="18"/>
        </w:rPr>
      </w:pPr>
      <w:r>
        <w:rPr>
          <w:caps w:val="0"/>
          <w:spacing w:val="0"/>
          <w:sz w:val="18"/>
          <w:szCs w:val="18"/>
        </w:rPr>
        <w:t>I ansøgningen er det oplyst</w:t>
      </w:r>
      <w:r w:rsidR="003D33CA">
        <w:rPr>
          <w:caps w:val="0"/>
          <w:spacing w:val="0"/>
          <w:sz w:val="18"/>
          <w:szCs w:val="18"/>
        </w:rPr>
        <w:t>,</w:t>
      </w:r>
      <w:r>
        <w:rPr>
          <w:caps w:val="0"/>
          <w:spacing w:val="0"/>
          <w:sz w:val="18"/>
          <w:szCs w:val="18"/>
        </w:rPr>
        <w:t xml:space="preserve"> at der </w:t>
      </w:r>
      <w:r w:rsidR="007A79CF">
        <w:rPr>
          <w:caps w:val="0"/>
          <w:spacing w:val="0"/>
          <w:sz w:val="18"/>
          <w:szCs w:val="18"/>
        </w:rPr>
        <w:t>anvend</w:t>
      </w:r>
      <w:r w:rsidR="0066083A">
        <w:rPr>
          <w:caps w:val="0"/>
          <w:spacing w:val="0"/>
          <w:sz w:val="18"/>
          <w:szCs w:val="18"/>
        </w:rPr>
        <w:t>es</w:t>
      </w:r>
      <w:r w:rsidR="007A79CF">
        <w:rPr>
          <w:caps w:val="0"/>
          <w:spacing w:val="0"/>
          <w:sz w:val="18"/>
          <w:szCs w:val="18"/>
        </w:rPr>
        <w:t xml:space="preserve"> foder med optimeret indhold af råprotein og fosfor. </w:t>
      </w:r>
    </w:p>
    <w:p w:rsidR="00967DE6" w:rsidRDefault="00967DE6" w:rsidP="009A69A6">
      <w:pPr>
        <w:pStyle w:val="Normal-Side2overskrift"/>
        <w:spacing w:line="240" w:lineRule="atLeast"/>
        <w:rPr>
          <w:caps w:val="0"/>
          <w:spacing w:val="0"/>
          <w:sz w:val="18"/>
          <w:szCs w:val="18"/>
        </w:rPr>
      </w:pPr>
    </w:p>
    <w:p w:rsidR="00532223" w:rsidRPr="00DC68D6" w:rsidRDefault="00532223" w:rsidP="002879B9">
      <w:pPr>
        <w:pStyle w:val="Overskrift3"/>
      </w:pPr>
      <w:r w:rsidRPr="00DC68D6">
        <w:lastRenderedPageBreak/>
        <w:t>Energi-</w:t>
      </w:r>
      <w:r w:rsidR="004675D2" w:rsidRPr="00DC68D6">
        <w:t>/</w:t>
      </w:r>
      <w:r w:rsidRPr="00DC68D6">
        <w:t xml:space="preserve"> og vandforbrug</w:t>
      </w:r>
    </w:p>
    <w:p w:rsidR="00532223" w:rsidRPr="00DC68D6" w:rsidRDefault="00532223" w:rsidP="002309D4">
      <w:pPr>
        <w:pStyle w:val="Normal-Side2overskrift"/>
        <w:spacing w:line="240" w:lineRule="atLeast"/>
        <w:rPr>
          <w:b/>
          <w:caps w:val="0"/>
          <w:spacing w:val="0"/>
          <w:sz w:val="18"/>
          <w:szCs w:val="18"/>
        </w:rPr>
      </w:pPr>
      <w:r w:rsidRPr="00DC68D6">
        <w:rPr>
          <w:b/>
          <w:caps w:val="0"/>
          <w:spacing w:val="0"/>
          <w:sz w:val="18"/>
          <w:szCs w:val="18"/>
        </w:rPr>
        <w:t>Energi</w:t>
      </w:r>
    </w:p>
    <w:p w:rsidR="00AC3979" w:rsidRPr="00F53D05" w:rsidRDefault="00AC3979" w:rsidP="002309D4">
      <w:pPr>
        <w:pStyle w:val="Normal-Side2overskrift"/>
        <w:spacing w:line="240" w:lineRule="atLeast"/>
        <w:rPr>
          <w:rFonts w:cs="Verdana"/>
          <w:caps w:val="0"/>
          <w:spacing w:val="0"/>
          <w:sz w:val="18"/>
          <w:szCs w:val="18"/>
        </w:rPr>
      </w:pPr>
      <w:r w:rsidRPr="00DC68D6">
        <w:rPr>
          <w:rFonts w:cs="Verdana"/>
          <w:caps w:val="0"/>
          <w:spacing w:val="0"/>
          <w:sz w:val="18"/>
          <w:szCs w:val="18"/>
        </w:rPr>
        <w:t>Energi anvendes primært til ventilation</w:t>
      </w:r>
      <w:r w:rsidR="00363436" w:rsidRPr="00DC68D6">
        <w:rPr>
          <w:rFonts w:cs="Verdana"/>
          <w:caps w:val="0"/>
          <w:spacing w:val="0"/>
          <w:sz w:val="18"/>
          <w:szCs w:val="18"/>
        </w:rPr>
        <w:t>, belysning</w:t>
      </w:r>
      <w:r w:rsidRPr="00DC68D6">
        <w:rPr>
          <w:rFonts w:cs="Verdana"/>
          <w:caps w:val="0"/>
          <w:spacing w:val="0"/>
          <w:sz w:val="18"/>
          <w:szCs w:val="18"/>
        </w:rPr>
        <w:t>, foder</w:t>
      </w:r>
      <w:r w:rsidR="00DB55C5" w:rsidRPr="00DC68D6">
        <w:rPr>
          <w:rFonts w:cs="Verdana"/>
          <w:caps w:val="0"/>
          <w:spacing w:val="0"/>
          <w:sz w:val="18"/>
          <w:szCs w:val="18"/>
        </w:rPr>
        <w:t>behandling</w:t>
      </w:r>
      <w:r w:rsidR="00363436" w:rsidRPr="00DC68D6">
        <w:rPr>
          <w:rFonts w:cs="Verdana"/>
          <w:caps w:val="0"/>
          <w:spacing w:val="0"/>
          <w:sz w:val="18"/>
          <w:szCs w:val="18"/>
        </w:rPr>
        <w:t xml:space="preserve"> og</w:t>
      </w:r>
      <w:r w:rsidRPr="00DC68D6">
        <w:rPr>
          <w:rFonts w:cs="Verdana"/>
          <w:caps w:val="0"/>
          <w:spacing w:val="0"/>
          <w:sz w:val="18"/>
          <w:szCs w:val="18"/>
        </w:rPr>
        <w:t xml:space="preserve"> </w:t>
      </w:r>
      <w:r w:rsidR="002309D4" w:rsidRPr="00DC68D6">
        <w:rPr>
          <w:rFonts w:cs="Verdana"/>
          <w:caps w:val="0"/>
          <w:spacing w:val="0"/>
          <w:sz w:val="18"/>
          <w:szCs w:val="18"/>
        </w:rPr>
        <w:t xml:space="preserve">håndtering </w:t>
      </w:r>
      <w:r w:rsidR="002309D4" w:rsidRPr="00F53D05">
        <w:rPr>
          <w:rFonts w:cs="Verdana"/>
          <w:caps w:val="0"/>
          <w:spacing w:val="0"/>
          <w:sz w:val="18"/>
          <w:szCs w:val="18"/>
        </w:rPr>
        <w:t>af gylle</w:t>
      </w:r>
      <w:r w:rsidRPr="00F53D05">
        <w:rPr>
          <w:rFonts w:cs="Verdana"/>
          <w:caps w:val="0"/>
          <w:spacing w:val="0"/>
          <w:sz w:val="18"/>
          <w:szCs w:val="18"/>
        </w:rPr>
        <w:t xml:space="preserve">. </w:t>
      </w:r>
    </w:p>
    <w:p w:rsidR="006F792D" w:rsidRPr="00F53D05" w:rsidRDefault="006F792D" w:rsidP="002309D4">
      <w:pPr>
        <w:pStyle w:val="Normal-Side2overskrift"/>
        <w:spacing w:line="240" w:lineRule="atLeast"/>
        <w:rPr>
          <w:rFonts w:cs="Verdana"/>
          <w:caps w:val="0"/>
          <w:color w:val="0070C0"/>
          <w:spacing w:val="0"/>
          <w:sz w:val="18"/>
          <w:szCs w:val="18"/>
        </w:rPr>
      </w:pPr>
    </w:p>
    <w:p w:rsidR="006F792D" w:rsidRPr="00F53D05" w:rsidRDefault="006F792D" w:rsidP="002309D4">
      <w:pPr>
        <w:pStyle w:val="Normal-Side2overskrift"/>
        <w:spacing w:line="240" w:lineRule="atLeast"/>
        <w:rPr>
          <w:rFonts w:cs="Verdana"/>
          <w:caps w:val="0"/>
          <w:spacing w:val="0"/>
          <w:sz w:val="18"/>
          <w:szCs w:val="18"/>
        </w:rPr>
      </w:pPr>
      <w:r w:rsidRPr="00F53D05">
        <w:rPr>
          <w:rFonts w:cs="Verdana"/>
          <w:caps w:val="0"/>
          <w:spacing w:val="0"/>
          <w:sz w:val="18"/>
          <w:szCs w:val="18"/>
        </w:rPr>
        <w:t>Der er sti</w:t>
      </w:r>
      <w:r w:rsidR="00DC68D6" w:rsidRPr="00F53D05">
        <w:rPr>
          <w:rFonts w:cs="Verdana"/>
          <w:caps w:val="0"/>
          <w:spacing w:val="0"/>
          <w:sz w:val="18"/>
          <w:szCs w:val="18"/>
        </w:rPr>
        <w:t>llet vilkår om, at ventilatorer</w:t>
      </w:r>
      <w:r w:rsidR="00190822" w:rsidRPr="00F53D05">
        <w:rPr>
          <w:rFonts w:cs="Verdana"/>
          <w:caps w:val="0"/>
          <w:spacing w:val="0"/>
          <w:sz w:val="18"/>
          <w:szCs w:val="18"/>
        </w:rPr>
        <w:t xml:space="preserve"> </w:t>
      </w:r>
      <w:r w:rsidRPr="00F53D05">
        <w:rPr>
          <w:rFonts w:cs="Verdana"/>
          <w:caps w:val="0"/>
          <w:spacing w:val="0"/>
          <w:sz w:val="18"/>
          <w:szCs w:val="18"/>
        </w:rPr>
        <w:t>renholdes, drives og vedligeholdes således, at unødig støj og energiforbrug undgås. De samme forhold gør sig gældende for foderanlæg</w:t>
      </w:r>
      <w:r w:rsidR="008766A4" w:rsidRPr="00F53D05">
        <w:rPr>
          <w:rFonts w:cs="Verdana"/>
          <w:caps w:val="0"/>
          <w:spacing w:val="0"/>
          <w:sz w:val="18"/>
          <w:szCs w:val="18"/>
        </w:rPr>
        <w:t xml:space="preserve"> </w:t>
      </w:r>
      <w:r w:rsidRPr="00F53D05">
        <w:rPr>
          <w:rFonts w:cs="Verdana"/>
          <w:caps w:val="0"/>
          <w:spacing w:val="0"/>
          <w:sz w:val="18"/>
          <w:szCs w:val="18"/>
        </w:rPr>
        <w:t xml:space="preserve">og staldmekanik, som skal renholdes og serviceres således, at unødig modstand forhindres og fejl udbedres. </w:t>
      </w:r>
    </w:p>
    <w:p w:rsidR="006F792D" w:rsidRPr="00F53D05" w:rsidRDefault="006F792D" w:rsidP="002309D4">
      <w:pPr>
        <w:pStyle w:val="Normal-Side2overskrift"/>
        <w:spacing w:line="240" w:lineRule="atLeast"/>
        <w:rPr>
          <w:rFonts w:cs="Verdana"/>
          <w:caps w:val="0"/>
          <w:spacing w:val="0"/>
          <w:sz w:val="18"/>
          <w:szCs w:val="18"/>
        </w:rPr>
      </w:pPr>
    </w:p>
    <w:p w:rsidR="006F792D" w:rsidRPr="00F53D05" w:rsidRDefault="006F792D" w:rsidP="002309D4">
      <w:pPr>
        <w:pStyle w:val="Normal-Side2overskrift"/>
        <w:spacing w:line="240" w:lineRule="atLeast"/>
        <w:rPr>
          <w:rFonts w:cs="Verdana"/>
          <w:caps w:val="0"/>
          <w:spacing w:val="0"/>
          <w:sz w:val="18"/>
          <w:szCs w:val="18"/>
        </w:rPr>
      </w:pPr>
      <w:r w:rsidRPr="00F53D05">
        <w:rPr>
          <w:rFonts w:cs="Verdana"/>
          <w:caps w:val="0"/>
          <w:spacing w:val="0"/>
          <w:sz w:val="18"/>
          <w:szCs w:val="18"/>
        </w:rPr>
        <w:t xml:space="preserve">For at holde øje med energiforbruget, er der stillet vilkår i afsnit omhandlende egenkontrol om, at </w:t>
      </w:r>
      <w:r w:rsidR="00DB55C5" w:rsidRPr="00F53D05">
        <w:rPr>
          <w:rFonts w:cs="Verdana"/>
          <w:caps w:val="0"/>
          <w:spacing w:val="0"/>
          <w:sz w:val="18"/>
          <w:szCs w:val="18"/>
        </w:rPr>
        <w:t>energiforbruget skal følges. V</w:t>
      </w:r>
      <w:r w:rsidRPr="00F53D05">
        <w:rPr>
          <w:rFonts w:cs="Verdana"/>
          <w:caps w:val="0"/>
          <w:spacing w:val="0"/>
          <w:sz w:val="18"/>
          <w:szCs w:val="18"/>
        </w:rPr>
        <w:t xml:space="preserve">ed </w:t>
      </w:r>
      <w:r w:rsidR="00307EAD" w:rsidRPr="00F53D05">
        <w:rPr>
          <w:rFonts w:cs="Verdana"/>
          <w:caps w:val="0"/>
          <w:spacing w:val="0"/>
          <w:sz w:val="18"/>
          <w:szCs w:val="18"/>
        </w:rPr>
        <w:t>væsentlige udsving</w:t>
      </w:r>
      <w:r w:rsidRPr="00F53D05">
        <w:rPr>
          <w:rFonts w:cs="Verdana"/>
          <w:caps w:val="0"/>
          <w:spacing w:val="0"/>
          <w:sz w:val="18"/>
          <w:szCs w:val="18"/>
        </w:rPr>
        <w:t xml:space="preserve"> i de årlige </w:t>
      </w:r>
      <w:r w:rsidR="00307EAD" w:rsidRPr="00F53D05">
        <w:rPr>
          <w:rFonts w:cs="Verdana"/>
          <w:caps w:val="0"/>
          <w:spacing w:val="0"/>
          <w:sz w:val="18"/>
          <w:szCs w:val="18"/>
        </w:rPr>
        <w:t>forbrug</w:t>
      </w:r>
      <w:r w:rsidRPr="00F53D05">
        <w:rPr>
          <w:rFonts w:cs="Verdana"/>
          <w:caps w:val="0"/>
          <w:spacing w:val="0"/>
          <w:sz w:val="18"/>
          <w:szCs w:val="18"/>
        </w:rPr>
        <w:t xml:space="preserve"> skal årsagen til </w:t>
      </w:r>
      <w:r w:rsidR="00307EAD" w:rsidRPr="00F53D05">
        <w:rPr>
          <w:rFonts w:cs="Verdana"/>
          <w:caps w:val="0"/>
          <w:spacing w:val="0"/>
          <w:sz w:val="18"/>
          <w:szCs w:val="18"/>
        </w:rPr>
        <w:t>udsvinget identificeres</w:t>
      </w:r>
      <w:r w:rsidR="003D5A3C" w:rsidRPr="00F53D05">
        <w:rPr>
          <w:rFonts w:cs="Verdana"/>
          <w:caps w:val="0"/>
          <w:spacing w:val="0"/>
          <w:sz w:val="18"/>
          <w:szCs w:val="18"/>
        </w:rPr>
        <w:t>,</w:t>
      </w:r>
      <w:r w:rsidR="00307EAD" w:rsidRPr="00F53D05">
        <w:rPr>
          <w:rFonts w:cs="Verdana"/>
          <w:caps w:val="0"/>
          <w:spacing w:val="0"/>
          <w:sz w:val="18"/>
          <w:szCs w:val="18"/>
        </w:rPr>
        <w:t xml:space="preserve"> og der</w:t>
      </w:r>
      <w:r w:rsidR="00DB55C5" w:rsidRPr="00F53D05">
        <w:rPr>
          <w:rFonts w:cs="Verdana"/>
          <w:caps w:val="0"/>
          <w:spacing w:val="0"/>
          <w:sz w:val="18"/>
          <w:szCs w:val="18"/>
        </w:rPr>
        <w:t xml:space="preserve"> skal der</w:t>
      </w:r>
      <w:r w:rsidRPr="00F53D05">
        <w:rPr>
          <w:rFonts w:cs="Verdana"/>
          <w:caps w:val="0"/>
          <w:spacing w:val="0"/>
          <w:sz w:val="18"/>
          <w:szCs w:val="18"/>
        </w:rPr>
        <w:t xml:space="preserve"> gennemføre</w:t>
      </w:r>
      <w:r w:rsidR="00307EAD" w:rsidRPr="00F53D05">
        <w:rPr>
          <w:rFonts w:cs="Verdana"/>
          <w:caps w:val="0"/>
          <w:spacing w:val="0"/>
          <w:sz w:val="18"/>
          <w:szCs w:val="18"/>
        </w:rPr>
        <w:t>s</w:t>
      </w:r>
      <w:r w:rsidRPr="00F53D05">
        <w:rPr>
          <w:rFonts w:cs="Verdana"/>
          <w:caps w:val="0"/>
          <w:spacing w:val="0"/>
          <w:sz w:val="18"/>
          <w:szCs w:val="18"/>
        </w:rPr>
        <w:t xml:space="preserve"> tiltag for at reducere forbruget. </w:t>
      </w:r>
    </w:p>
    <w:p w:rsidR="00234D55" w:rsidRDefault="00234D55" w:rsidP="00D35D6B">
      <w:pPr>
        <w:pStyle w:val="Normal-Side2overskrift"/>
        <w:spacing w:line="240" w:lineRule="atLeast"/>
        <w:rPr>
          <w:b/>
          <w:caps w:val="0"/>
          <w:spacing w:val="0"/>
          <w:sz w:val="18"/>
          <w:szCs w:val="18"/>
        </w:rPr>
      </w:pPr>
    </w:p>
    <w:p w:rsidR="00671C74" w:rsidRPr="00447AB9" w:rsidRDefault="00671C74" w:rsidP="00D35D6B">
      <w:pPr>
        <w:pStyle w:val="Normal-Side2overskrift"/>
        <w:spacing w:line="240" w:lineRule="atLeast"/>
        <w:rPr>
          <w:b/>
          <w:caps w:val="0"/>
          <w:spacing w:val="0"/>
          <w:sz w:val="18"/>
          <w:szCs w:val="18"/>
        </w:rPr>
      </w:pPr>
      <w:r w:rsidRPr="00447AB9">
        <w:rPr>
          <w:b/>
          <w:caps w:val="0"/>
          <w:spacing w:val="0"/>
          <w:sz w:val="18"/>
          <w:szCs w:val="18"/>
        </w:rPr>
        <w:t>Vand</w:t>
      </w:r>
    </w:p>
    <w:p w:rsidR="00FD259B" w:rsidRPr="00447AB9" w:rsidRDefault="00D35D6B" w:rsidP="00D35D6B">
      <w:pPr>
        <w:pStyle w:val="Normal-Side2overskrift"/>
        <w:spacing w:line="240" w:lineRule="atLeast"/>
        <w:rPr>
          <w:caps w:val="0"/>
          <w:spacing w:val="0"/>
          <w:sz w:val="18"/>
          <w:szCs w:val="18"/>
        </w:rPr>
      </w:pPr>
      <w:r w:rsidRPr="00447AB9">
        <w:rPr>
          <w:caps w:val="0"/>
          <w:spacing w:val="0"/>
          <w:sz w:val="18"/>
          <w:szCs w:val="18"/>
        </w:rPr>
        <w:t>Vand anvendes primært til drikkevand</w:t>
      </w:r>
      <w:r w:rsidR="0094216C" w:rsidRPr="00447AB9">
        <w:rPr>
          <w:caps w:val="0"/>
          <w:spacing w:val="0"/>
          <w:sz w:val="18"/>
          <w:szCs w:val="18"/>
        </w:rPr>
        <w:t xml:space="preserve"> </w:t>
      </w:r>
      <w:r w:rsidRPr="00447AB9">
        <w:rPr>
          <w:caps w:val="0"/>
          <w:spacing w:val="0"/>
          <w:sz w:val="18"/>
          <w:szCs w:val="18"/>
        </w:rPr>
        <w:t>og til rengøring af stalde.</w:t>
      </w:r>
      <w:r w:rsidR="00190822" w:rsidRPr="00447AB9">
        <w:rPr>
          <w:caps w:val="0"/>
          <w:spacing w:val="0"/>
          <w:sz w:val="18"/>
          <w:szCs w:val="18"/>
        </w:rPr>
        <w:t xml:space="preserve"> </w:t>
      </w:r>
    </w:p>
    <w:p w:rsidR="00447AB9" w:rsidRPr="005D3411" w:rsidRDefault="00447AB9" w:rsidP="00D35D6B">
      <w:pPr>
        <w:pStyle w:val="Normal-Side2overskrift"/>
        <w:spacing w:line="240" w:lineRule="atLeast"/>
        <w:rPr>
          <w:caps w:val="0"/>
          <w:spacing w:val="0"/>
          <w:sz w:val="18"/>
          <w:szCs w:val="18"/>
        </w:rPr>
      </w:pPr>
    </w:p>
    <w:p w:rsidR="00A75193" w:rsidRPr="005D3411" w:rsidRDefault="00A75193" w:rsidP="00D35D6B">
      <w:pPr>
        <w:pStyle w:val="Normal-Side2overskrift"/>
        <w:spacing w:line="240" w:lineRule="atLeast"/>
        <w:rPr>
          <w:caps w:val="0"/>
          <w:spacing w:val="0"/>
          <w:sz w:val="18"/>
          <w:szCs w:val="18"/>
        </w:rPr>
      </w:pPr>
      <w:r w:rsidRPr="005D3411">
        <w:rPr>
          <w:caps w:val="0"/>
          <w:spacing w:val="0"/>
          <w:sz w:val="18"/>
          <w:szCs w:val="18"/>
        </w:rPr>
        <w:t xml:space="preserve">Der er stillet vilkår om, at der via egenkontrol skal holdes øje med vandforbruget og drikkevandssystemet skal drives og vedligeholdes, således at spild undgås. Dette er begrundet i, at </w:t>
      </w:r>
      <w:r w:rsidR="005D1C27" w:rsidRPr="005D3411">
        <w:rPr>
          <w:caps w:val="0"/>
          <w:spacing w:val="0"/>
          <w:sz w:val="18"/>
          <w:szCs w:val="18"/>
        </w:rPr>
        <w:t>et</w:t>
      </w:r>
      <w:r w:rsidRPr="005D3411">
        <w:rPr>
          <w:caps w:val="0"/>
          <w:spacing w:val="0"/>
          <w:sz w:val="18"/>
          <w:szCs w:val="18"/>
        </w:rPr>
        <w:t xml:space="preserve"> øget vandforbrug i form af spild</w:t>
      </w:r>
      <w:r w:rsidR="00307EAD" w:rsidRPr="005D3411">
        <w:rPr>
          <w:caps w:val="0"/>
          <w:spacing w:val="0"/>
          <w:sz w:val="18"/>
          <w:szCs w:val="18"/>
        </w:rPr>
        <w:t xml:space="preserve"> vil kunne påvirke grundvandsressourcen unødigt, endvidere </w:t>
      </w:r>
      <w:r w:rsidRPr="005D3411">
        <w:rPr>
          <w:caps w:val="0"/>
          <w:spacing w:val="0"/>
          <w:sz w:val="18"/>
          <w:szCs w:val="18"/>
        </w:rPr>
        <w:t xml:space="preserve">kan </w:t>
      </w:r>
      <w:r w:rsidR="00307EAD" w:rsidRPr="005D3411">
        <w:rPr>
          <w:caps w:val="0"/>
          <w:spacing w:val="0"/>
          <w:sz w:val="18"/>
          <w:szCs w:val="18"/>
        </w:rPr>
        <w:t xml:space="preserve">et overforbrug have </w:t>
      </w:r>
      <w:r w:rsidRPr="005D3411">
        <w:rPr>
          <w:caps w:val="0"/>
          <w:spacing w:val="0"/>
          <w:sz w:val="18"/>
          <w:szCs w:val="18"/>
        </w:rPr>
        <w:t xml:space="preserve">negativ indflydelse på opbevaringskapaciteten i </w:t>
      </w:r>
      <w:r w:rsidR="00307EAD" w:rsidRPr="005D3411">
        <w:rPr>
          <w:caps w:val="0"/>
          <w:spacing w:val="0"/>
          <w:sz w:val="18"/>
          <w:szCs w:val="18"/>
        </w:rPr>
        <w:t>gylle</w:t>
      </w:r>
      <w:r w:rsidR="00B22B62" w:rsidRPr="005D3411">
        <w:rPr>
          <w:caps w:val="0"/>
          <w:spacing w:val="0"/>
          <w:sz w:val="18"/>
          <w:szCs w:val="18"/>
        </w:rPr>
        <w:t>behol</w:t>
      </w:r>
      <w:r w:rsidR="00307EAD" w:rsidRPr="005D3411">
        <w:rPr>
          <w:caps w:val="0"/>
          <w:spacing w:val="0"/>
          <w:sz w:val="18"/>
          <w:szCs w:val="18"/>
        </w:rPr>
        <w:t>d</w:t>
      </w:r>
      <w:r w:rsidR="00B22B62" w:rsidRPr="005D3411">
        <w:rPr>
          <w:caps w:val="0"/>
          <w:spacing w:val="0"/>
          <w:sz w:val="18"/>
          <w:szCs w:val="18"/>
        </w:rPr>
        <w:t>e</w:t>
      </w:r>
      <w:r w:rsidR="00307EAD" w:rsidRPr="005D3411">
        <w:rPr>
          <w:caps w:val="0"/>
          <w:spacing w:val="0"/>
          <w:sz w:val="18"/>
          <w:szCs w:val="18"/>
        </w:rPr>
        <w:t>rne</w:t>
      </w:r>
      <w:r w:rsidRPr="005D3411">
        <w:rPr>
          <w:caps w:val="0"/>
          <w:spacing w:val="0"/>
          <w:sz w:val="18"/>
          <w:szCs w:val="18"/>
        </w:rPr>
        <w:t xml:space="preserve">. </w:t>
      </w:r>
    </w:p>
    <w:p w:rsidR="00307EAD" w:rsidRPr="005D3411" w:rsidRDefault="00307EAD" w:rsidP="00307EAD">
      <w:pPr>
        <w:pStyle w:val="Normal-Side2overskrift"/>
        <w:spacing w:line="240" w:lineRule="atLeast"/>
        <w:rPr>
          <w:rFonts w:cs="Verdana"/>
          <w:caps w:val="0"/>
          <w:spacing w:val="0"/>
          <w:sz w:val="18"/>
          <w:szCs w:val="18"/>
        </w:rPr>
      </w:pPr>
    </w:p>
    <w:p w:rsidR="00307EAD" w:rsidRPr="005D3411" w:rsidRDefault="00307EAD" w:rsidP="00307EAD">
      <w:pPr>
        <w:pStyle w:val="Normal-Side2overskrift"/>
        <w:spacing w:line="240" w:lineRule="atLeast"/>
        <w:rPr>
          <w:rFonts w:cs="Verdana"/>
          <w:caps w:val="0"/>
          <w:spacing w:val="0"/>
          <w:sz w:val="18"/>
          <w:szCs w:val="18"/>
        </w:rPr>
      </w:pPr>
      <w:r w:rsidRPr="00C454D7">
        <w:rPr>
          <w:rFonts w:cs="Verdana"/>
          <w:caps w:val="0"/>
          <w:spacing w:val="0"/>
          <w:sz w:val="18"/>
          <w:szCs w:val="18"/>
        </w:rPr>
        <w:t>Ved væsentlige udsving i de årlige forbrug skal årsagen til udsvinget identificeres</w:t>
      </w:r>
      <w:r w:rsidR="003D5A3C" w:rsidRPr="00C454D7">
        <w:rPr>
          <w:rFonts w:cs="Verdana"/>
          <w:caps w:val="0"/>
          <w:spacing w:val="0"/>
          <w:sz w:val="18"/>
          <w:szCs w:val="18"/>
        </w:rPr>
        <w:t>,</w:t>
      </w:r>
      <w:r w:rsidRPr="00C454D7">
        <w:rPr>
          <w:rFonts w:cs="Verdana"/>
          <w:caps w:val="0"/>
          <w:spacing w:val="0"/>
          <w:sz w:val="18"/>
          <w:szCs w:val="18"/>
        </w:rPr>
        <w:t xml:space="preserve"> og</w:t>
      </w:r>
      <w:r w:rsidRPr="005D3411">
        <w:rPr>
          <w:rFonts w:cs="Verdana"/>
          <w:caps w:val="0"/>
          <w:spacing w:val="0"/>
          <w:sz w:val="18"/>
          <w:szCs w:val="18"/>
        </w:rPr>
        <w:t xml:space="preserve"> der skal der gennemføres tiltag for at reducere forbruget. </w:t>
      </w:r>
    </w:p>
    <w:p w:rsidR="00A75193" w:rsidRPr="008F3191" w:rsidRDefault="00A75193" w:rsidP="00D35D6B">
      <w:pPr>
        <w:pStyle w:val="Normal-Side2overskrift"/>
        <w:spacing w:line="240" w:lineRule="atLeast"/>
        <w:rPr>
          <w:caps w:val="0"/>
          <w:color w:val="0070C0"/>
          <w:spacing w:val="0"/>
          <w:sz w:val="18"/>
          <w:szCs w:val="18"/>
          <w:highlight w:val="green"/>
        </w:rPr>
      </w:pPr>
    </w:p>
    <w:p w:rsidR="00532223" w:rsidRPr="002B2FFB" w:rsidRDefault="00852FC1" w:rsidP="00F75970">
      <w:pPr>
        <w:pStyle w:val="Overskrift3"/>
      </w:pPr>
      <w:r>
        <w:t>R</w:t>
      </w:r>
      <w:r w:rsidR="00E83EEC" w:rsidRPr="002B2FFB">
        <w:t xml:space="preserve">estvand, </w:t>
      </w:r>
      <w:r w:rsidR="00EB7B21" w:rsidRPr="002B2FFB">
        <w:t xml:space="preserve">vaskevand og </w:t>
      </w:r>
      <w:r w:rsidR="00532223" w:rsidRPr="002B2FFB">
        <w:t>regnvand</w:t>
      </w:r>
      <w:r w:rsidR="00F75970" w:rsidRPr="002B2FFB">
        <w:t xml:space="preserve"> </w:t>
      </w:r>
    </w:p>
    <w:p w:rsidR="009921E3" w:rsidRPr="002B2FFB" w:rsidRDefault="00E83EEC" w:rsidP="009D2FAB">
      <w:pPr>
        <w:pStyle w:val="Normal-Side2overskrift"/>
        <w:spacing w:line="240" w:lineRule="atLeast"/>
        <w:rPr>
          <w:caps w:val="0"/>
          <w:spacing w:val="0"/>
          <w:sz w:val="18"/>
          <w:szCs w:val="18"/>
        </w:rPr>
      </w:pPr>
      <w:r w:rsidRPr="002B2FFB">
        <w:rPr>
          <w:caps w:val="0"/>
          <w:spacing w:val="0"/>
          <w:sz w:val="18"/>
          <w:szCs w:val="18"/>
        </w:rPr>
        <w:t>Restvand fra husdyrholdet omfatter</w:t>
      </w:r>
      <w:r w:rsidR="007053CD" w:rsidRPr="002B2FFB">
        <w:rPr>
          <w:caps w:val="0"/>
          <w:spacing w:val="0"/>
          <w:sz w:val="18"/>
          <w:szCs w:val="18"/>
        </w:rPr>
        <w:t xml:space="preserve"> </w:t>
      </w:r>
      <w:r w:rsidR="00C86A1D" w:rsidRPr="002B2FFB">
        <w:rPr>
          <w:caps w:val="0"/>
          <w:spacing w:val="0"/>
          <w:sz w:val="18"/>
          <w:szCs w:val="18"/>
        </w:rPr>
        <w:t>vaskevand fra</w:t>
      </w:r>
      <w:r w:rsidRPr="002B2FFB">
        <w:rPr>
          <w:caps w:val="0"/>
          <w:spacing w:val="0"/>
          <w:sz w:val="18"/>
          <w:szCs w:val="18"/>
        </w:rPr>
        <w:t xml:space="preserve"> stalde</w:t>
      </w:r>
      <w:r w:rsidR="00966AB4">
        <w:rPr>
          <w:caps w:val="0"/>
          <w:spacing w:val="0"/>
          <w:sz w:val="18"/>
          <w:szCs w:val="18"/>
        </w:rPr>
        <w:t>,</w:t>
      </w:r>
      <w:r w:rsidRPr="002B2FFB">
        <w:rPr>
          <w:caps w:val="0"/>
          <w:spacing w:val="0"/>
          <w:sz w:val="18"/>
          <w:szCs w:val="18"/>
        </w:rPr>
        <w:t xml:space="preserve"> drikkevandsspild</w:t>
      </w:r>
      <w:r w:rsidR="00E52EC3">
        <w:rPr>
          <w:caps w:val="0"/>
          <w:spacing w:val="0"/>
          <w:sz w:val="18"/>
          <w:szCs w:val="18"/>
        </w:rPr>
        <w:t>,</w:t>
      </w:r>
      <w:r w:rsidR="00966AB4">
        <w:rPr>
          <w:caps w:val="0"/>
          <w:spacing w:val="0"/>
          <w:sz w:val="18"/>
          <w:szCs w:val="18"/>
        </w:rPr>
        <w:t xml:space="preserve"> </w:t>
      </w:r>
      <w:r w:rsidRPr="002B2FFB">
        <w:rPr>
          <w:caps w:val="0"/>
          <w:spacing w:val="0"/>
          <w:sz w:val="18"/>
          <w:szCs w:val="18"/>
        </w:rPr>
        <w:t>samt øvrigt vand fra vask af foderrekvisitter</w:t>
      </w:r>
      <w:r w:rsidR="00E52EC3">
        <w:rPr>
          <w:caps w:val="0"/>
          <w:spacing w:val="0"/>
          <w:sz w:val="18"/>
          <w:szCs w:val="18"/>
        </w:rPr>
        <w:t xml:space="preserve"> o.l.</w:t>
      </w:r>
      <w:r w:rsidRPr="002B2FFB">
        <w:rPr>
          <w:caps w:val="0"/>
          <w:spacing w:val="0"/>
          <w:sz w:val="18"/>
          <w:szCs w:val="18"/>
        </w:rPr>
        <w:t xml:space="preserve"> til husdyrholdet. </w:t>
      </w:r>
      <w:r w:rsidR="00C86A1D" w:rsidRPr="002B2FFB">
        <w:rPr>
          <w:caps w:val="0"/>
          <w:spacing w:val="0"/>
          <w:sz w:val="18"/>
          <w:szCs w:val="18"/>
        </w:rPr>
        <w:t>Restvandet føres til gylle</w:t>
      </w:r>
      <w:r w:rsidR="00832A56" w:rsidRPr="002B2FFB">
        <w:rPr>
          <w:caps w:val="0"/>
          <w:spacing w:val="0"/>
          <w:sz w:val="18"/>
          <w:szCs w:val="18"/>
        </w:rPr>
        <w:t>behol</w:t>
      </w:r>
      <w:r w:rsidR="007F76D5" w:rsidRPr="002B2FFB">
        <w:rPr>
          <w:caps w:val="0"/>
          <w:spacing w:val="0"/>
          <w:sz w:val="18"/>
          <w:szCs w:val="18"/>
        </w:rPr>
        <w:t>der</w:t>
      </w:r>
      <w:r w:rsidR="00C86A1D" w:rsidRPr="002B2FFB">
        <w:rPr>
          <w:caps w:val="0"/>
          <w:spacing w:val="0"/>
          <w:sz w:val="18"/>
          <w:szCs w:val="18"/>
        </w:rPr>
        <w:t>.</w:t>
      </w:r>
    </w:p>
    <w:p w:rsidR="00574710" w:rsidRPr="00124D11" w:rsidRDefault="00574710" w:rsidP="00574710">
      <w:pPr>
        <w:pStyle w:val="Normal-Side2overskrift"/>
        <w:spacing w:line="240" w:lineRule="atLeast"/>
        <w:rPr>
          <w:caps w:val="0"/>
          <w:color w:val="0070C0"/>
          <w:spacing w:val="0"/>
          <w:sz w:val="18"/>
          <w:szCs w:val="18"/>
        </w:rPr>
      </w:pPr>
    </w:p>
    <w:p w:rsidR="008447F5" w:rsidRPr="00124D11" w:rsidRDefault="008447F5" w:rsidP="009D2FAB">
      <w:pPr>
        <w:pStyle w:val="Normal-Side2overskrift"/>
        <w:spacing w:line="240" w:lineRule="atLeast"/>
        <w:rPr>
          <w:caps w:val="0"/>
          <w:spacing w:val="0"/>
          <w:sz w:val="18"/>
          <w:szCs w:val="18"/>
        </w:rPr>
      </w:pPr>
      <w:r w:rsidRPr="00124D11">
        <w:rPr>
          <w:caps w:val="0"/>
          <w:spacing w:val="0"/>
          <w:sz w:val="18"/>
          <w:szCs w:val="18"/>
        </w:rPr>
        <w:t>Der er stillet vilkår om, at restvand fra husdyrholdet skal føres til gylle</w:t>
      </w:r>
      <w:r w:rsidR="00832A56" w:rsidRPr="00124D11">
        <w:rPr>
          <w:caps w:val="0"/>
          <w:spacing w:val="0"/>
          <w:sz w:val="18"/>
          <w:szCs w:val="18"/>
        </w:rPr>
        <w:t>behol</w:t>
      </w:r>
      <w:r w:rsidRPr="00124D11">
        <w:rPr>
          <w:caps w:val="0"/>
          <w:spacing w:val="0"/>
          <w:sz w:val="18"/>
          <w:szCs w:val="18"/>
        </w:rPr>
        <w:t>der eller anden godkendt opsamlingsbeholder. Dette er krævet for at undgå at vand fra vask af ovenstående kan flyde til kloaker eller strømme til andre uhensigtsmæssige steder, hvor det kan forårsage forurening eller uønskede påvirkninger af omgivelserne.</w:t>
      </w:r>
      <w:r w:rsidR="00923C90" w:rsidRPr="00124D11">
        <w:rPr>
          <w:caps w:val="0"/>
          <w:spacing w:val="0"/>
          <w:sz w:val="18"/>
          <w:szCs w:val="18"/>
        </w:rPr>
        <w:t xml:space="preserve"> </w:t>
      </w:r>
      <w:r w:rsidR="00120984" w:rsidRPr="00124D11">
        <w:rPr>
          <w:caps w:val="0"/>
          <w:spacing w:val="0"/>
          <w:sz w:val="18"/>
          <w:szCs w:val="18"/>
        </w:rPr>
        <w:t xml:space="preserve">Med samme begrundelse er der stillet vilkår til renholdelse af </w:t>
      </w:r>
      <w:r w:rsidR="00107396">
        <w:rPr>
          <w:caps w:val="0"/>
          <w:spacing w:val="0"/>
          <w:sz w:val="18"/>
          <w:szCs w:val="18"/>
        </w:rPr>
        <w:t>udenoms</w:t>
      </w:r>
      <w:r w:rsidR="00107396" w:rsidRPr="00124D11">
        <w:rPr>
          <w:caps w:val="0"/>
          <w:spacing w:val="0"/>
          <w:sz w:val="18"/>
          <w:szCs w:val="18"/>
        </w:rPr>
        <w:t xml:space="preserve"> arealer</w:t>
      </w:r>
      <w:r w:rsidR="00120984" w:rsidRPr="00124D11">
        <w:rPr>
          <w:caps w:val="0"/>
          <w:spacing w:val="0"/>
          <w:sz w:val="18"/>
          <w:szCs w:val="18"/>
        </w:rPr>
        <w:t xml:space="preserve"> </w:t>
      </w:r>
      <w:r w:rsidR="00307EAD" w:rsidRPr="00124D11">
        <w:rPr>
          <w:caps w:val="0"/>
          <w:spacing w:val="0"/>
          <w:sz w:val="18"/>
          <w:szCs w:val="18"/>
        </w:rPr>
        <w:t>på bedriften</w:t>
      </w:r>
      <w:r w:rsidR="00120984" w:rsidRPr="00124D11">
        <w:rPr>
          <w:caps w:val="0"/>
          <w:spacing w:val="0"/>
          <w:sz w:val="18"/>
          <w:szCs w:val="18"/>
        </w:rPr>
        <w:t>.</w:t>
      </w:r>
    </w:p>
    <w:p w:rsidR="00120984" w:rsidRPr="00124D11" w:rsidRDefault="00120984" w:rsidP="009D2FAB">
      <w:pPr>
        <w:pStyle w:val="Normal-Side2overskrift"/>
        <w:spacing w:line="240" w:lineRule="atLeast"/>
        <w:rPr>
          <w:caps w:val="0"/>
          <w:spacing w:val="0"/>
          <w:sz w:val="18"/>
          <w:szCs w:val="18"/>
        </w:rPr>
      </w:pPr>
    </w:p>
    <w:p w:rsidR="008447F5" w:rsidRDefault="008447F5" w:rsidP="008447F5">
      <w:pPr>
        <w:pStyle w:val="Normal-Side2overskrift"/>
        <w:spacing w:line="240" w:lineRule="atLeast"/>
        <w:rPr>
          <w:caps w:val="0"/>
          <w:spacing w:val="0"/>
          <w:sz w:val="18"/>
          <w:szCs w:val="18"/>
        </w:rPr>
      </w:pPr>
      <w:r w:rsidRPr="00124D11">
        <w:rPr>
          <w:caps w:val="0"/>
          <w:spacing w:val="0"/>
          <w:sz w:val="18"/>
          <w:szCs w:val="18"/>
        </w:rPr>
        <w:t>Overfladevand/regnvand fra tage og befæstede arealer uden forurening med foderstoffer eller husdyrgødning kan betrag</w:t>
      </w:r>
      <w:r w:rsidR="004F6E29" w:rsidRPr="00124D11">
        <w:rPr>
          <w:caps w:val="0"/>
          <w:spacing w:val="0"/>
          <w:sz w:val="18"/>
          <w:szCs w:val="18"/>
        </w:rPr>
        <w:t xml:space="preserve">tes som </w:t>
      </w:r>
      <w:r w:rsidR="00307EAD" w:rsidRPr="00124D11">
        <w:rPr>
          <w:caps w:val="0"/>
          <w:spacing w:val="0"/>
          <w:sz w:val="18"/>
          <w:szCs w:val="18"/>
        </w:rPr>
        <w:t xml:space="preserve">rent </w:t>
      </w:r>
      <w:r w:rsidR="009C01DB" w:rsidRPr="00124D11">
        <w:rPr>
          <w:caps w:val="0"/>
          <w:spacing w:val="0"/>
          <w:sz w:val="18"/>
          <w:szCs w:val="18"/>
        </w:rPr>
        <w:t>og ledes via</w:t>
      </w:r>
      <w:r w:rsidR="004F6E29" w:rsidRPr="00124D11">
        <w:rPr>
          <w:caps w:val="0"/>
          <w:spacing w:val="0"/>
          <w:sz w:val="18"/>
          <w:szCs w:val="18"/>
        </w:rPr>
        <w:t xml:space="preserve"> </w:t>
      </w:r>
      <w:r w:rsidR="00923C90" w:rsidRPr="00124D11">
        <w:rPr>
          <w:caps w:val="0"/>
          <w:spacing w:val="0"/>
          <w:sz w:val="18"/>
          <w:szCs w:val="18"/>
        </w:rPr>
        <w:t>dræn til vandløb/havet.</w:t>
      </w:r>
      <w:r w:rsidR="004F6E29" w:rsidRPr="00124D11">
        <w:rPr>
          <w:caps w:val="0"/>
          <w:spacing w:val="0"/>
          <w:sz w:val="18"/>
          <w:szCs w:val="18"/>
        </w:rPr>
        <w:t xml:space="preserve"> </w:t>
      </w:r>
    </w:p>
    <w:p w:rsidR="008447F5" w:rsidRPr="00124D11" w:rsidRDefault="008447F5" w:rsidP="008447F5">
      <w:pPr>
        <w:pStyle w:val="Normal-Side2overskrift"/>
        <w:spacing w:line="240" w:lineRule="atLeast"/>
        <w:rPr>
          <w:caps w:val="0"/>
          <w:color w:val="0070C0"/>
          <w:spacing w:val="0"/>
          <w:sz w:val="18"/>
          <w:szCs w:val="18"/>
        </w:rPr>
      </w:pPr>
    </w:p>
    <w:p w:rsidR="00532223" w:rsidRPr="00124D11" w:rsidRDefault="00532223" w:rsidP="00F75970">
      <w:pPr>
        <w:pStyle w:val="Overskrift3"/>
      </w:pPr>
      <w:r w:rsidRPr="00124D11">
        <w:t>Affald</w:t>
      </w:r>
    </w:p>
    <w:p w:rsidR="00532223" w:rsidRPr="00124D11" w:rsidRDefault="00532223" w:rsidP="009230E3">
      <w:pPr>
        <w:pStyle w:val="Normal-Side2overskrift"/>
        <w:spacing w:line="240" w:lineRule="atLeast"/>
        <w:rPr>
          <w:b/>
          <w:caps w:val="0"/>
          <w:spacing w:val="0"/>
          <w:sz w:val="18"/>
          <w:szCs w:val="18"/>
        </w:rPr>
      </w:pPr>
      <w:r w:rsidRPr="00124D11">
        <w:rPr>
          <w:b/>
          <w:caps w:val="0"/>
          <w:spacing w:val="0"/>
          <w:sz w:val="18"/>
          <w:szCs w:val="18"/>
        </w:rPr>
        <w:t>Døde dyr</w:t>
      </w:r>
    </w:p>
    <w:p w:rsidR="00124D11" w:rsidRDefault="009F4F6E" w:rsidP="0030016A">
      <w:pPr>
        <w:pStyle w:val="Default"/>
        <w:spacing w:line="240" w:lineRule="atLeast"/>
        <w:rPr>
          <w:rFonts w:ascii="Verdana" w:hAnsi="Verdana"/>
          <w:sz w:val="18"/>
          <w:szCs w:val="18"/>
        </w:rPr>
      </w:pPr>
      <w:r>
        <w:rPr>
          <w:rFonts w:ascii="Verdana" w:hAnsi="Verdana"/>
          <w:sz w:val="18"/>
          <w:szCs w:val="18"/>
        </w:rPr>
        <w:t xml:space="preserve">Døde </w:t>
      </w:r>
      <w:r w:rsidR="003D33CA">
        <w:rPr>
          <w:rFonts w:ascii="Verdana" w:hAnsi="Verdana"/>
          <w:sz w:val="18"/>
          <w:szCs w:val="18"/>
        </w:rPr>
        <w:t>produktionsdyr</w:t>
      </w:r>
      <w:r>
        <w:rPr>
          <w:rFonts w:ascii="Verdana" w:hAnsi="Verdana"/>
          <w:sz w:val="18"/>
          <w:szCs w:val="18"/>
        </w:rPr>
        <w:t xml:space="preserve"> </w:t>
      </w:r>
      <w:r w:rsidR="00852FC1">
        <w:rPr>
          <w:rFonts w:ascii="Verdana" w:hAnsi="Verdana"/>
          <w:sz w:val="18"/>
          <w:szCs w:val="18"/>
        </w:rPr>
        <w:t xml:space="preserve">bør </w:t>
      </w:r>
      <w:r>
        <w:rPr>
          <w:rFonts w:ascii="Verdana" w:hAnsi="Verdana"/>
          <w:sz w:val="18"/>
          <w:szCs w:val="18"/>
        </w:rPr>
        <w:t>opbevares på en fast plads med spalter</w:t>
      </w:r>
      <w:r w:rsidR="00C454D7">
        <w:rPr>
          <w:rFonts w:ascii="Verdana" w:hAnsi="Verdana"/>
          <w:sz w:val="18"/>
          <w:szCs w:val="18"/>
        </w:rPr>
        <w:t xml:space="preserve"> og</w:t>
      </w:r>
      <w:r>
        <w:rPr>
          <w:rFonts w:ascii="Verdana" w:hAnsi="Verdana"/>
          <w:sz w:val="18"/>
          <w:szCs w:val="18"/>
        </w:rPr>
        <w:t xml:space="preserve"> </w:t>
      </w:r>
      <w:r w:rsidR="00100199">
        <w:rPr>
          <w:rFonts w:ascii="Verdana" w:hAnsi="Verdana"/>
          <w:sz w:val="18"/>
          <w:szCs w:val="18"/>
        </w:rPr>
        <w:t>overdækkes</w:t>
      </w:r>
      <w:r>
        <w:rPr>
          <w:rFonts w:ascii="Verdana" w:hAnsi="Verdana"/>
          <w:sz w:val="18"/>
          <w:szCs w:val="18"/>
        </w:rPr>
        <w:t xml:space="preserve"> med kadaverkappe</w:t>
      </w:r>
      <w:r w:rsidR="00C454D7">
        <w:rPr>
          <w:rFonts w:ascii="Verdana" w:hAnsi="Verdana"/>
          <w:sz w:val="18"/>
          <w:szCs w:val="18"/>
        </w:rPr>
        <w:t>.</w:t>
      </w:r>
      <w:r>
        <w:rPr>
          <w:rFonts w:ascii="Verdana" w:hAnsi="Verdana"/>
          <w:sz w:val="18"/>
          <w:szCs w:val="18"/>
        </w:rPr>
        <w:t xml:space="preserve"> </w:t>
      </w:r>
    </w:p>
    <w:p w:rsidR="0030016A" w:rsidRPr="009228AC" w:rsidRDefault="0030016A" w:rsidP="009230E3">
      <w:pPr>
        <w:pStyle w:val="Normal-Side2overskrift"/>
        <w:spacing w:line="240" w:lineRule="atLeast"/>
        <w:rPr>
          <w:caps w:val="0"/>
          <w:spacing w:val="0"/>
          <w:sz w:val="18"/>
          <w:szCs w:val="18"/>
        </w:rPr>
      </w:pPr>
    </w:p>
    <w:p w:rsidR="00300267" w:rsidRPr="009228AC" w:rsidRDefault="00300267" w:rsidP="009230E3">
      <w:pPr>
        <w:pStyle w:val="Normal-Side2overskrift"/>
        <w:spacing w:line="240" w:lineRule="atLeast"/>
        <w:rPr>
          <w:caps w:val="0"/>
          <w:spacing w:val="0"/>
          <w:sz w:val="18"/>
          <w:szCs w:val="18"/>
        </w:rPr>
      </w:pPr>
      <w:r w:rsidRPr="009228AC">
        <w:rPr>
          <w:caps w:val="0"/>
          <w:spacing w:val="0"/>
          <w:sz w:val="18"/>
          <w:szCs w:val="18"/>
        </w:rPr>
        <w:t xml:space="preserve">Håndtering af døde dyr på </w:t>
      </w:r>
      <w:r w:rsidR="00DE2D4C" w:rsidRPr="009228AC">
        <w:rPr>
          <w:caps w:val="0"/>
          <w:spacing w:val="0"/>
          <w:sz w:val="18"/>
          <w:szCs w:val="18"/>
        </w:rPr>
        <w:t>bedrift</w:t>
      </w:r>
      <w:r w:rsidRPr="009228AC">
        <w:rPr>
          <w:caps w:val="0"/>
          <w:spacing w:val="0"/>
          <w:sz w:val="18"/>
          <w:szCs w:val="18"/>
        </w:rPr>
        <w:t>en er omfattet af reglerne i bekendtgørelse om opbevaring m.m. af døde produktionsdyr</w:t>
      </w:r>
      <w:r w:rsidR="00DB6044" w:rsidRPr="009228AC">
        <w:rPr>
          <w:caps w:val="0"/>
          <w:spacing w:val="0"/>
          <w:sz w:val="18"/>
          <w:szCs w:val="18"/>
        </w:rPr>
        <w:t xml:space="preserve">. </w:t>
      </w:r>
      <w:r w:rsidRPr="009228AC">
        <w:rPr>
          <w:caps w:val="0"/>
          <w:spacing w:val="0"/>
          <w:sz w:val="18"/>
          <w:szCs w:val="18"/>
        </w:rPr>
        <w:t xml:space="preserve">Reglerne sigter primært mod at undgå smitterisiko fra døde dyr gennem krav </w:t>
      </w:r>
      <w:r w:rsidR="00B22B62" w:rsidRPr="009228AC">
        <w:rPr>
          <w:caps w:val="0"/>
          <w:spacing w:val="0"/>
          <w:sz w:val="18"/>
          <w:szCs w:val="18"/>
        </w:rPr>
        <w:t>om</w:t>
      </w:r>
      <w:r w:rsidRPr="009228AC">
        <w:rPr>
          <w:caps w:val="0"/>
          <w:spacing w:val="0"/>
          <w:sz w:val="18"/>
          <w:szCs w:val="18"/>
        </w:rPr>
        <w:t xml:space="preserve"> placering og indretning af afhentningspladser.</w:t>
      </w:r>
      <w:r w:rsidR="009230E3" w:rsidRPr="009228AC">
        <w:rPr>
          <w:caps w:val="0"/>
          <w:spacing w:val="0"/>
          <w:sz w:val="18"/>
          <w:szCs w:val="18"/>
        </w:rPr>
        <w:t xml:space="preserve"> </w:t>
      </w:r>
    </w:p>
    <w:p w:rsidR="009230E3" w:rsidRPr="009228AC" w:rsidRDefault="009230E3" w:rsidP="009230E3">
      <w:pPr>
        <w:pStyle w:val="Normal-Side2overskrift"/>
        <w:spacing w:line="240" w:lineRule="atLeast"/>
        <w:rPr>
          <w:caps w:val="0"/>
          <w:spacing w:val="0"/>
          <w:sz w:val="18"/>
          <w:szCs w:val="18"/>
        </w:rPr>
      </w:pPr>
    </w:p>
    <w:p w:rsidR="006715E9" w:rsidRPr="009228AC" w:rsidRDefault="00D2517A" w:rsidP="009230E3">
      <w:pPr>
        <w:pStyle w:val="Normal-Side2overskrift"/>
        <w:spacing w:line="240" w:lineRule="atLeast"/>
        <w:rPr>
          <w:caps w:val="0"/>
          <w:spacing w:val="0"/>
          <w:sz w:val="18"/>
          <w:szCs w:val="18"/>
        </w:rPr>
      </w:pPr>
      <w:r w:rsidRPr="009228AC">
        <w:rPr>
          <w:caps w:val="0"/>
          <w:spacing w:val="0"/>
          <w:sz w:val="18"/>
          <w:szCs w:val="18"/>
        </w:rPr>
        <w:t>Det vurderes, at døde dyr kan opbevares og bortskaffes miljømæssigt forsvarligt. Der</w:t>
      </w:r>
      <w:r w:rsidR="009230E3" w:rsidRPr="009228AC">
        <w:rPr>
          <w:caps w:val="0"/>
          <w:spacing w:val="0"/>
          <w:sz w:val="18"/>
          <w:szCs w:val="18"/>
        </w:rPr>
        <w:t xml:space="preserve"> er ikke vurderet behov for at stille yderligere vilkår i relation til opbevaring og </w:t>
      </w:r>
      <w:r w:rsidR="009230E3" w:rsidRPr="009228AC">
        <w:rPr>
          <w:caps w:val="0"/>
          <w:spacing w:val="0"/>
          <w:sz w:val="18"/>
          <w:szCs w:val="18"/>
        </w:rPr>
        <w:lastRenderedPageBreak/>
        <w:t>bortskaffelse</w:t>
      </w:r>
      <w:r w:rsidRPr="009228AC">
        <w:rPr>
          <w:caps w:val="0"/>
          <w:spacing w:val="0"/>
          <w:sz w:val="18"/>
          <w:szCs w:val="18"/>
        </w:rPr>
        <w:t>.</w:t>
      </w:r>
      <w:r w:rsidR="00923C90" w:rsidRPr="009228AC">
        <w:rPr>
          <w:caps w:val="0"/>
          <w:spacing w:val="0"/>
          <w:sz w:val="18"/>
          <w:szCs w:val="18"/>
        </w:rPr>
        <w:t xml:space="preserve"> </w:t>
      </w:r>
      <w:r w:rsidR="006715E9" w:rsidRPr="009228AC">
        <w:rPr>
          <w:caps w:val="0"/>
          <w:spacing w:val="0"/>
          <w:sz w:val="18"/>
          <w:szCs w:val="18"/>
        </w:rPr>
        <w:t>Der gøres opmærksom på, at Fødevarestyrelsen er myndighed på området.</w:t>
      </w:r>
    </w:p>
    <w:p w:rsidR="00300267" w:rsidRPr="006A1BAD" w:rsidRDefault="00300267" w:rsidP="009230E3">
      <w:pPr>
        <w:pStyle w:val="Normal-Side2overskrift"/>
        <w:spacing w:line="240" w:lineRule="atLeast"/>
        <w:rPr>
          <w:caps w:val="0"/>
          <w:color w:val="0070C0"/>
          <w:spacing w:val="0"/>
          <w:sz w:val="18"/>
          <w:szCs w:val="18"/>
        </w:rPr>
      </w:pPr>
    </w:p>
    <w:p w:rsidR="006F5A6B" w:rsidRPr="00DB73A8" w:rsidRDefault="006F5A6B" w:rsidP="006F5A6B">
      <w:pPr>
        <w:pStyle w:val="Normal-Side2overskrift"/>
        <w:spacing w:line="240" w:lineRule="atLeast"/>
        <w:rPr>
          <w:b/>
          <w:caps w:val="0"/>
          <w:color w:val="FF0000"/>
          <w:spacing w:val="0"/>
          <w:sz w:val="18"/>
          <w:szCs w:val="18"/>
        </w:rPr>
      </w:pPr>
      <w:r w:rsidRPr="006A1BAD">
        <w:rPr>
          <w:b/>
          <w:caps w:val="0"/>
          <w:spacing w:val="0"/>
          <w:sz w:val="18"/>
          <w:szCs w:val="18"/>
        </w:rPr>
        <w:t xml:space="preserve">Olie-/ og kemikalieaffald </w:t>
      </w:r>
    </w:p>
    <w:p w:rsidR="006F5A6B" w:rsidRDefault="006F5A6B" w:rsidP="006F5A6B">
      <w:pPr>
        <w:pStyle w:val="Normal-Side2overskrift"/>
        <w:spacing w:line="240" w:lineRule="atLeast"/>
        <w:rPr>
          <w:caps w:val="0"/>
          <w:spacing w:val="0"/>
          <w:sz w:val="18"/>
          <w:szCs w:val="18"/>
        </w:rPr>
      </w:pPr>
      <w:r w:rsidRPr="006A1BAD">
        <w:rPr>
          <w:caps w:val="0"/>
          <w:spacing w:val="0"/>
          <w:sz w:val="18"/>
          <w:szCs w:val="18"/>
        </w:rPr>
        <w:t xml:space="preserve">Der er stillet vilkår om, at korrekt bortskaffelse af </w:t>
      </w:r>
      <w:r w:rsidR="00DE2D4C" w:rsidRPr="006A1BAD">
        <w:rPr>
          <w:caps w:val="0"/>
          <w:spacing w:val="0"/>
          <w:sz w:val="18"/>
          <w:szCs w:val="18"/>
        </w:rPr>
        <w:t>bedrift</w:t>
      </w:r>
      <w:r w:rsidRPr="006A1BAD">
        <w:rPr>
          <w:caps w:val="0"/>
          <w:spacing w:val="0"/>
          <w:sz w:val="18"/>
          <w:szCs w:val="18"/>
        </w:rPr>
        <w:t>ens farlige affald (incl. veterinært affald) skal kunne dokumenteres f.eks. ved regninger fra godkendte transportører og/eller modtageanlæg. Dokumentationen skal opbevares i 5 år.</w:t>
      </w:r>
    </w:p>
    <w:p w:rsidR="00EF21C8" w:rsidRDefault="00EF21C8" w:rsidP="006F5A6B">
      <w:pPr>
        <w:pStyle w:val="Normal-Side2overskrift"/>
        <w:spacing w:line="240" w:lineRule="atLeast"/>
        <w:rPr>
          <w:caps w:val="0"/>
          <w:color w:val="0070C0"/>
          <w:spacing w:val="0"/>
          <w:sz w:val="18"/>
          <w:szCs w:val="18"/>
          <w:highlight w:val="green"/>
        </w:rPr>
      </w:pPr>
    </w:p>
    <w:p w:rsidR="006F5A6B" w:rsidRPr="006A1BAD" w:rsidRDefault="006F5A6B" w:rsidP="006F5A6B">
      <w:pPr>
        <w:pStyle w:val="Normal-Side2overskrift"/>
        <w:spacing w:line="240" w:lineRule="atLeast"/>
        <w:rPr>
          <w:b/>
          <w:caps w:val="0"/>
          <w:spacing w:val="0"/>
          <w:sz w:val="18"/>
          <w:szCs w:val="18"/>
        </w:rPr>
      </w:pPr>
      <w:r w:rsidRPr="006A1BAD">
        <w:rPr>
          <w:b/>
          <w:caps w:val="0"/>
          <w:spacing w:val="0"/>
          <w:sz w:val="18"/>
          <w:szCs w:val="18"/>
        </w:rPr>
        <w:t xml:space="preserve">Fast affald </w:t>
      </w:r>
    </w:p>
    <w:p w:rsidR="006F5A6B" w:rsidRDefault="00105EBB" w:rsidP="006F5A6B">
      <w:pPr>
        <w:pStyle w:val="Normal-Side2overskrift"/>
        <w:spacing w:line="240" w:lineRule="atLeast"/>
        <w:rPr>
          <w:caps w:val="0"/>
          <w:spacing w:val="0"/>
          <w:sz w:val="18"/>
          <w:szCs w:val="18"/>
        </w:rPr>
      </w:pPr>
      <w:r w:rsidRPr="006A1BAD">
        <w:rPr>
          <w:caps w:val="0"/>
          <w:spacing w:val="0"/>
          <w:sz w:val="18"/>
          <w:szCs w:val="18"/>
        </w:rPr>
        <w:t>Erhvervs</w:t>
      </w:r>
      <w:r w:rsidR="006F5A6B" w:rsidRPr="006A1BAD">
        <w:rPr>
          <w:caps w:val="0"/>
          <w:spacing w:val="0"/>
          <w:sz w:val="18"/>
          <w:szCs w:val="18"/>
        </w:rPr>
        <w:t xml:space="preserve">affald </w:t>
      </w:r>
      <w:r w:rsidRPr="006A1BAD">
        <w:rPr>
          <w:caps w:val="0"/>
          <w:spacing w:val="0"/>
          <w:sz w:val="18"/>
          <w:szCs w:val="18"/>
        </w:rPr>
        <w:t>skal</w:t>
      </w:r>
      <w:r w:rsidR="006F5A6B" w:rsidRPr="006A1BAD">
        <w:rPr>
          <w:caps w:val="0"/>
          <w:spacing w:val="0"/>
          <w:sz w:val="18"/>
          <w:szCs w:val="18"/>
        </w:rPr>
        <w:t xml:space="preserve"> sorteres, så mest muligt kan genbruges. F.eks. kan rene fraktioner af papir og pap med stor fordel udsorteres og afleveres til genbrug</w:t>
      </w:r>
      <w:r w:rsidR="007053CD" w:rsidRPr="006A1BAD">
        <w:rPr>
          <w:caps w:val="0"/>
          <w:spacing w:val="0"/>
          <w:sz w:val="18"/>
          <w:szCs w:val="18"/>
        </w:rPr>
        <w:t>. Endvidere kan flere og flere plastfraktioner afleveres til genbrug</w:t>
      </w:r>
      <w:r w:rsidR="006F5A6B" w:rsidRPr="006A1BAD">
        <w:rPr>
          <w:caps w:val="0"/>
          <w:spacing w:val="0"/>
          <w:sz w:val="18"/>
          <w:szCs w:val="18"/>
        </w:rPr>
        <w:t>.</w:t>
      </w:r>
      <w:r w:rsidRPr="006A1BAD">
        <w:rPr>
          <w:caps w:val="0"/>
          <w:spacing w:val="0"/>
          <w:sz w:val="18"/>
          <w:szCs w:val="18"/>
        </w:rPr>
        <w:t xml:space="preserve"> Fremkommer der væsentlige mængder genanvendeligt affald er der pligt til at sikre</w:t>
      </w:r>
      <w:r w:rsidR="00B22B62" w:rsidRPr="006A1BAD">
        <w:rPr>
          <w:caps w:val="0"/>
          <w:spacing w:val="0"/>
          <w:sz w:val="18"/>
          <w:szCs w:val="18"/>
        </w:rPr>
        <w:t>,</w:t>
      </w:r>
      <w:r w:rsidRPr="006A1BAD">
        <w:rPr>
          <w:caps w:val="0"/>
          <w:spacing w:val="0"/>
          <w:sz w:val="18"/>
          <w:szCs w:val="18"/>
        </w:rPr>
        <w:t xml:space="preserve"> at affaldet genanvendes.</w:t>
      </w:r>
      <w:r w:rsidR="00C9632C" w:rsidRPr="006A1BAD">
        <w:rPr>
          <w:caps w:val="0"/>
          <w:spacing w:val="0"/>
          <w:sz w:val="18"/>
          <w:szCs w:val="18"/>
        </w:rPr>
        <w:t xml:space="preserve"> Pligten til kildesortering og afsætning af genanvendeligt afffald til genanvendelse fremgår af affaldsbekendtgørelsen</w:t>
      </w:r>
      <w:r w:rsidR="00B22B62" w:rsidRPr="006A1BAD">
        <w:rPr>
          <w:caps w:val="0"/>
          <w:spacing w:val="0"/>
          <w:sz w:val="18"/>
          <w:szCs w:val="18"/>
        </w:rPr>
        <w:t>,</w:t>
      </w:r>
      <w:r w:rsidR="00C9632C" w:rsidRPr="006A1BAD">
        <w:rPr>
          <w:caps w:val="0"/>
          <w:spacing w:val="0"/>
          <w:sz w:val="18"/>
          <w:szCs w:val="18"/>
        </w:rPr>
        <w:t xml:space="preserve"> og der skal derfor ikke sættes vilkår herom.</w:t>
      </w:r>
    </w:p>
    <w:p w:rsidR="006A224E" w:rsidRDefault="006A224E" w:rsidP="006F5A6B">
      <w:pPr>
        <w:pStyle w:val="Normal-Side2overskrift"/>
        <w:spacing w:line="240" w:lineRule="atLeast"/>
        <w:rPr>
          <w:b/>
          <w:caps w:val="0"/>
          <w:spacing w:val="0"/>
          <w:sz w:val="18"/>
          <w:szCs w:val="18"/>
        </w:rPr>
      </w:pPr>
    </w:p>
    <w:p w:rsidR="006F5A6B" w:rsidRPr="009007BB" w:rsidRDefault="006F5A6B" w:rsidP="006F5A6B">
      <w:pPr>
        <w:pStyle w:val="Normal-Side2overskrift"/>
        <w:spacing w:line="240" w:lineRule="atLeast"/>
        <w:rPr>
          <w:b/>
          <w:caps w:val="0"/>
          <w:spacing w:val="0"/>
          <w:sz w:val="18"/>
          <w:szCs w:val="18"/>
        </w:rPr>
      </w:pPr>
      <w:r w:rsidRPr="009007BB">
        <w:rPr>
          <w:b/>
          <w:caps w:val="0"/>
          <w:spacing w:val="0"/>
          <w:sz w:val="18"/>
          <w:szCs w:val="18"/>
        </w:rPr>
        <w:t>Øvrigt affald</w:t>
      </w:r>
    </w:p>
    <w:p w:rsidR="006F5A6B" w:rsidRPr="009007BB" w:rsidRDefault="006F5A6B" w:rsidP="006F5A6B">
      <w:pPr>
        <w:pStyle w:val="Normal-Side2overskrift"/>
        <w:spacing w:line="240" w:lineRule="atLeast"/>
        <w:rPr>
          <w:caps w:val="0"/>
          <w:spacing w:val="0"/>
          <w:sz w:val="18"/>
          <w:szCs w:val="18"/>
        </w:rPr>
      </w:pPr>
      <w:r w:rsidRPr="009007BB">
        <w:rPr>
          <w:caps w:val="0"/>
          <w:spacing w:val="0"/>
          <w:sz w:val="18"/>
          <w:szCs w:val="18"/>
        </w:rPr>
        <w:t xml:space="preserve">Der er stillet vilkår om, at rester af foder skal opbevares på tæt belægning og overdækkes med presenning el. lign. </w:t>
      </w:r>
      <w:r w:rsidR="00E52EC3">
        <w:rPr>
          <w:caps w:val="0"/>
          <w:spacing w:val="0"/>
          <w:sz w:val="18"/>
          <w:szCs w:val="18"/>
        </w:rPr>
        <w:t>Det skal sikres, at resterne ikke bliver til rotter- og mussefoder</w:t>
      </w:r>
      <w:r w:rsidR="00DC3439">
        <w:rPr>
          <w:caps w:val="0"/>
          <w:spacing w:val="0"/>
          <w:sz w:val="18"/>
          <w:szCs w:val="18"/>
        </w:rPr>
        <w:t>.</w:t>
      </w:r>
      <w:r w:rsidR="00E52EC3">
        <w:rPr>
          <w:caps w:val="0"/>
          <w:spacing w:val="0"/>
          <w:sz w:val="18"/>
          <w:szCs w:val="18"/>
        </w:rPr>
        <w:t xml:space="preserve"> </w:t>
      </w:r>
      <w:r w:rsidR="00C9632C" w:rsidRPr="009007BB">
        <w:rPr>
          <w:caps w:val="0"/>
          <w:spacing w:val="0"/>
          <w:sz w:val="18"/>
          <w:szCs w:val="18"/>
        </w:rPr>
        <w:t>Alternativt kan k</w:t>
      </w:r>
      <w:r w:rsidR="003112E4" w:rsidRPr="009007BB">
        <w:rPr>
          <w:caps w:val="0"/>
          <w:spacing w:val="0"/>
          <w:sz w:val="18"/>
          <w:szCs w:val="18"/>
        </w:rPr>
        <w:t>a</w:t>
      </w:r>
      <w:r w:rsidR="00C9632C" w:rsidRPr="009007BB">
        <w:rPr>
          <w:caps w:val="0"/>
          <w:spacing w:val="0"/>
          <w:sz w:val="18"/>
          <w:szCs w:val="18"/>
        </w:rPr>
        <w:t>sseret foder tilføres gyllebeholde</w:t>
      </w:r>
      <w:r w:rsidR="003112E4" w:rsidRPr="009007BB">
        <w:rPr>
          <w:caps w:val="0"/>
          <w:spacing w:val="0"/>
          <w:sz w:val="18"/>
          <w:szCs w:val="18"/>
        </w:rPr>
        <w:t>r</w:t>
      </w:r>
      <w:r w:rsidR="00C9632C" w:rsidRPr="009007BB">
        <w:rPr>
          <w:caps w:val="0"/>
          <w:spacing w:val="0"/>
          <w:sz w:val="18"/>
          <w:szCs w:val="18"/>
        </w:rPr>
        <w:t xml:space="preserve">ne. </w:t>
      </w:r>
      <w:r w:rsidRPr="009007BB">
        <w:rPr>
          <w:caps w:val="0"/>
          <w:spacing w:val="0"/>
          <w:sz w:val="18"/>
          <w:szCs w:val="18"/>
        </w:rPr>
        <w:t xml:space="preserve">Vilkåret skal </w:t>
      </w:r>
      <w:r w:rsidR="00C9632C" w:rsidRPr="009007BB">
        <w:rPr>
          <w:caps w:val="0"/>
          <w:spacing w:val="0"/>
          <w:sz w:val="18"/>
          <w:szCs w:val="18"/>
        </w:rPr>
        <w:t xml:space="preserve">mindske </w:t>
      </w:r>
      <w:r w:rsidRPr="009007BB">
        <w:rPr>
          <w:caps w:val="0"/>
          <w:spacing w:val="0"/>
          <w:sz w:val="18"/>
          <w:szCs w:val="18"/>
        </w:rPr>
        <w:t>risiko</w:t>
      </w:r>
      <w:r w:rsidR="00307EAD" w:rsidRPr="009007BB">
        <w:rPr>
          <w:caps w:val="0"/>
          <w:spacing w:val="0"/>
          <w:sz w:val="18"/>
          <w:szCs w:val="18"/>
        </w:rPr>
        <w:t>en</w:t>
      </w:r>
      <w:r w:rsidRPr="009007BB">
        <w:rPr>
          <w:caps w:val="0"/>
          <w:spacing w:val="0"/>
          <w:sz w:val="18"/>
          <w:szCs w:val="18"/>
        </w:rPr>
        <w:t xml:space="preserve"> for tiltrækning af skadedyr, eller forurening af området omkring </w:t>
      </w:r>
      <w:r w:rsidR="00DE2D4C" w:rsidRPr="009007BB">
        <w:rPr>
          <w:caps w:val="0"/>
          <w:spacing w:val="0"/>
          <w:sz w:val="18"/>
          <w:szCs w:val="18"/>
        </w:rPr>
        <w:t>bedrift</w:t>
      </w:r>
      <w:r w:rsidRPr="009007BB">
        <w:rPr>
          <w:caps w:val="0"/>
          <w:spacing w:val="0"/>
          <w:sz w:val="18"/>
          <w:szCs w:val="18"/>
        </w:rPr>
        <w:t>e</w:t>
      </w:r>
      <w:r w:rsidR="00DE2D4C" w:rsidRPr="009007BB">
        <w:rPr>
          <w:caps w:val="0"/>
          <w:spacing w:val="0"/>
          <w:sz w:val="18"/>
          <w:szCs w:val="18"/>
        </w:rPr>
        <w:t>n</w:t>
      </w:r>
      <w:r w:rsidRPr="009007BB">
        <w:rPr>
          <w:caps w:val="0"/>
          <w:spacing w:val="0"/>
          <w:sz w:val="18"/>
          <w:szCs w:val="18"/>
        </w:rPr>
        <w:t>, samt mindske risikoen for lugtgener.</w:t>
      </w:r>
    </w:p>
    <w:p w:rsidR="006F5A6B" w:rsidRPr="008F3191" w:rsidRDefault="006F5A6B" w:rsidP="006F5A6B">
      <w:pPr>
        <w:pStyle w:val="Normal-Side2overskrift"/>
        <w:spacing w:line="240" w:lineRule="atLeast"/>
        <w:rPr>
          <w:caps w:val="0"/>
          <w:spacing w:val="0"/>
          <w:sz w:val="18"/>
          <w:szCs w:val="18"/>
          <w:highlight w:val="green"/>
        </w:rPr>
      </w:pPr>
    </w:p>
    <w:p w:rsidR="006F5A6B" w:rsidRPr="009007BB" w:rsidRDefault="006F5A6B" w:rsidP="006F5A6B">
      <w:pPr>
        <w:pStyle w:val="Normal-Side2overskrift"/>
        <w:spacing w:line="240" w:lineRule="atLeast"/>
        <w:rPr>
          <w:caps w:val="0"/>
          <w:spacing w:val="0"/>
          <w:sz w:val="18"/>
          <w:szCs w:val="18"/>
        </w:rPr>
      </w:pPr>
      <w:r w:rsidRPr="009007BB">
        <w:rPr>
          <w:caps w:val="0"/>
          <w:spacing w:val="0"/>
          <w:sz w:val="18"/>
          <w:szCs w:val="18"/>
        </w:rPr>
        <w:t xml:space="preserve">I de generelle bemærkninger efter vilkårene er der blandt andet henvist </w:t>
      </w:r>
      <w:r w:rsidR="001D008C">
        <w:rPr>
          <w:caps w:val="0"/>
          <w:spacing w:val="0"/>
          <w:sz w:val="18"/>
          <w:szCs w:val="18"/>
        </w:rPr>
        <w:t xml:space="preserve">til </w:t>
      </w:r>
      <w:r w:rsidR="00105EBB" w:rsidRPr="009007BB">
        <w:rPr>
          <w:caps w:val="0"/>
          <w:spacing w:val="0"/>
          <w:sz w:val="18"/>
          <w:szCs w:val="18"/>
        </w:rPr>
        <w:t>affaldsbekendtgørelsen, som pålægger alle erhvervsvirksomheder at kildesortere deres affald og sikre</w:t>
      </w:r>
      <w:r w:rsidR="00C9632C" w:rsidRPr="009007BB">
        <w:rPr>
          <w:caps w:val="0"/>
          <w:spacing w:val="0"/>
          <w:sz w:val="18"/>
          <w:szCs w:val="18"/>
        </w:rPr>
        <w:t>,</w:t>
      </w:r>
      <w:r w:rsidR="00105EBB" w:rsidRPr="009007BB">
        <w:rPr>
          <w:caps w:val="0"/>
          <w:spacing w:val="0"/>
          <w:sz w:val="18"/>
          <w:szCs w:val="18"/>
        </w:rPr>
        <w:t xml:space="preserve"> at væsentlige dele genanvendes</w:t>
      </w:r>
      <w:r w:rsidRPr="009007BB">
        <w:rPr>
          <w:caps w:val="0"/>
          <w:spacing w:val="0"/>
          <w:sz w:val="18"/>
          <w:szCs w:val="18"/>
        </w:rPr>
        <w:t xml:space="preserve">. </w:t>
      </w:r>
    </w:p>
    <w:p w:rsidR="003616C1" w:rsidRPr="00834C4D" w:rsidRDefault="003616C1" w:rsidP="00EB0AAD">
      <w:pPr>
        <w:pStyle w:val="Normal-Side2overskrift"/>
        <w:spacing w:line="240" w:lineRule="atLeast"/>
        <w:rPr>
          <w:caps w:val="0"/>
          <w:color w:val="FF0000"/>
          <w:spacing w:val="0"/>
          <w:sz w:val="18"/>
          <w:szCs w:val="18"/>
        </w:rPr>
      </w:pPr>
    </w:p>
    <w:p w:rsidR="00532223" w:rsidRPr="00092B90" w:rsidRDefault="00532223" w:rsidP="00F75970">
      <w:pPr>
        <w:pStyle w:val="Overskrift3"/>
      </w:pPr>
      <w:r w:rsidRPr="00092B90">
        <w:t>Råvarer og hjælpestoffer</w:t>
      </w:r>
    </w:p>
    <w:p w:rsidR="00C36E0C" w:rsidRPr="00092B90" w:rsidRDefault="00C36E0C" w:rsidP="0019475E">
      <w:pPr>
        <w:pStyle w:val="Normal-Side2overskrift"/>
        <w:spacing w:line="240" w:lineRule="atLeast"/>
        <w:rPr>
          <w:b/>
          <w:caps w:val="0"/>
          <w:spacing w:val="0"/>
          <w:sz w:val="18"/>
          <w:szCs w:val="18"/>
        </w:rPr>
      </w:pPr>
      <w:r w:rsidRPr="00092B90">
        <w:rPr>
          <w:b/>
          <w:caps w:val="0"/>
          <w:spacing w:val="0"/>
          <w:sz w:val="18"/>
          <w:szCs w:val="18"/>
        </w:rPr>
        <w:t>Olie/dieselolie</w:t>
      </w:r>
    </w:p>
    <w:p w:rsidR="006F5A6B" w:rsidRPr="00092B90" w:rsidRDefault="006F5A6B" w:rsidP="006F5A6B">
      <w:pPr>
        <w:pStyle w:val="Normal-Side2overskrift"/>
        <w:spacing w:line="240" w:lineRule="atLeast"/>
        <w:rPr>
          <w:caps w:val="0"/>
          <w:spacing w:val="0"/>
          <w:sz w:val="18"/>
          <w:szCs w:val="18"/>
        </w:rPr>
      </w:pPr>
      <w:r w:rsidRPr="00092B90">
        <w:rPr>
          <w:caps w:val="0"/>
          <w:spacing w:val="0"/>
          <w:sz w:val="18"/>
          <w:szCs w:val="18"/>
        </w:rPr>
        <w:t>Der er ikke stillet vilkår i forbindelse med opbevaring af fyrings/dieselolie, da dette er omfattet af olietanksbekendtgørelsen. Der skal dog gøres opmærksom på, at opbevaring af diesel- og fyringsolie i overjordiske tanke skal ske i typegodkendte beholdere på varigt og stabilt underlag, og at der ikke må være risiko for afløb til jord, kloak, overfladevand eller grundvand.</w:t>
      </w:r>
    </w:p>
    <w:p w:rsidR="006F5A6B" w:rsidRPr="00092B90" w:rsidRDefault="006F5A6B" w:rsidP="006F5A6B">
      <w:pPr>
        <w:pStyle w:val="Normal-Side2overskrift"/>
        <w:spacing w:line="240" w:lineRule="atLeast"/>
        <w:rPr>
          <w:caps w:val="0"/>
          <w:spacing w:val="0"/>
          <w:sz w:val="18"/>
          <w:szCs w:val="18"/>
        </w:rPr>
      </w:pPr>
    </w:p>
    <w:p w:rsidR="006F5A6B" w:rsidRPr="00092B90" w:rsidRDefault="006F5A6B" w:rsidP="006F5A6B">
      <w:pPr>
        <w:pStyle w:val="Normal-Side2overskrift"/>
        <w:spacing w:line="240" w:lineRule="atLeast"/>
        <w:rPr>
          <w:b/>
          <w:caps w:val="0"/>
          <w:spacing w:val="0"/>
          <w:sz w:val="18"/>
          <w:szCs w:val="18"/>
        </w:rPr>
      </w:pPr>
      <w:r w:rsidRPr="00092B90">
        <w:rPr>
          <w:b/>
          <w:caps w:val="0"/>
          <w:spacing w:val="0"/>
          <w:sz w:val="18"/>
          <w:szCs w:val="18"/>
        </w:rPr>
        <w:t>Øvrige olieprodukter</w:t>
      </w:r>
    </w:p>
    <w:p w:rsidR="006F5A6B" w:rsidRPr="00092B90" w:rsidRDefault="006F5A6B" w:rsidP="006F5A6B">
      <w:pPr>
        <w:pStyle w:val="Normal-Side2overskrift"/>
        <w:spacing w:line="240" w:lineRule="atLeast"/>
        <w:rPr>
          <w:caps w:val="0"/>
          <w:spacing w:val="0"/>
          <w:sz w:val="18"/>
          <w:szCs w:val="18"/>
        </w:rPr>
      </w:pPr>
      <w:r w:rsidRPr="00092B90">
        <w:rPr>
          <w:caps w:val="0"/>
          <w:spacing w:val="0"/>
          <w:sz w:val="18"/>
          <w:szCs w:val="18"/>
        </w:rPr>
        <w:t>Der er sat vilkår om, at øvrige olieprodukter skal opbevares forsvarligt, så der ikke er risiko for forurening af jord, grundvand eller overfladevend. Samtidigt bør der etableres mulighed for opsamling af evt. spild.</w:t>
      </w:r>
    </w:p>
    <w:p w:rsidR="00A02DF1" w:rsidRPr="00092B90" w:rsidRDefault="00A02DF1" w:rsidP="0019475E">
      <w:pPr>
        <w:pStyle w:val="Normal-Side2overskrift"/>
        <w:spacing w:line="240" w:lineRule="atLeast"/>
        <w:rPr>
          <w:caps w:val="0"/>
          <w:spacing w:val="0"/>
          <w:sz w:val="18"/>
          <w:szCs w:val="18"/>
        </w:rPr>
      </w:pPr>
    </w:p>
    <w:p w:rsidR="00C36E0C" w:rsidRPr="00092B90" w:rsidRDefault="00C36E0C" w:rsidP="0019475E">
      <w:pPr>
        <w:pStyle w:val="Normal-Side2overskrift"/>
        <w:spacing w:line="240" w:lineRule="atLeast"/>
        <w:rPr>
          <w:b/>
          <w:caps w:val="0"/>
          <w:spacing w:val="0"/>
          <w:sz w:val="18"/>
          <w:szCs w:val="18"/>
        </w:rPr>
      </w:pPr>
      <w:r w:rsidRPr="00092B90">
        <w:rPr>
          <w:b/>
          <w:caps w:val="0"/>
          <w:spacing w:val="0"/>
          <w:sz w:val="18"/>
          <w:szCs w:val="18"/>
        </w:rPr>
        <w:t>Pesticider/sprøjtemidler</w:t>
      </w:r>
      <w:r w:rsidR="00972E00" w:rsidRPr="00092B90">
        <w:rPr>
          <w:b/>
          <w:caps w:val="0"/>
          <w:spacing w:val="0"/>
          <w:sz w:val="18"/>
          <w:szCs w:val="18"/>
        </w:rPr>
        <w:t>/kemikalier</w:t>
      </w:r>
    </w:p>
    <w:p w:rsidR="006F5A6B" w:rsidRPr="00092B90" w:rsidRDefault="006F5A6B" w:rsidP="006F5A6B">
      <w:pPr>
        <w:pStyle w:val="Normal-Side2overskrift"/>
        <w:spacing w:line="240" w:lineRule="atLeast"/>
        <w:rPr>
          <w:caps w:val="0"/>
          <w:spacing w:val="0"/>
          <w:sz w:val="18"/>
          <w:szCs w:val="18"/>
        </w:rPr>
      </w:pPr>
      <w:r w:rsidRPr="00092B90">
        <w:rPr>
          <w:caps w:val="0"/>
          <w:spacing w:val="0"/>
          <w:sz w:val="18"/>
          <w:szCs w:val="18"/>
        </w:rPr>
        <w:t>Oplag af kemikalier skal i henhold til gældende lovgivning opbevares utilgængeligt for børn, dyr og uvedkommende. Oplaget må ikke medføre risiko for forurening af jord, grundvand eller overfladevand. Oplaget skal derfor være under tag og på spildbakke eller tæt bund med op</w:t>
      </w:r>
      <w:r w:rsidR="00C9632C" w:rsidRPr="00092B90">
        <w:rPr>
          <w:caps w:val="0"/>
          <w:spacing w:val="0"/>
          <w:sz w:val="18"/>
          <w:szCs w:val="18"/>
        </w:rPr>
        <w:t xml:space="preserve"> </w:t>
      </w:r>
      <w:r w:rsidRPr="00092B90">
        <w:rPr>
          <w:caps w:val="0"/>
          <w:spacing w:val="0"/>
          <w:sz w:val="18"/>
          <w:szCs w:val="18"/>
        </w:rPr>
        <w:t>kant, uden mulighed for afløb til kloak, jord, afløb, dræn, vandløb, boringer eller brønde.</w:t>
      </w:r>
    </w:p>
    <w:p w:rsidR="006F5A6B" w:rsidRPr="00A27A0D" w:rsidRDefault="006F5A6B" w:rsidP="006F5A6B">
      <w:pPr>
        <w:pStyle w:val="Normal-Side2overskrift"/>
        <w:spacing w:line="240" w:lineRule="atLeast"/>
        <w:rPr>
          <w:caps w:val="0"/>
          <w:spacing w:val="0"/>
          <w:sz w:val="18"/>
          <w:szCs w:val="18"/>
        </w:rPr>
      </w:pPr>
    </w:p>
    <w:p w:rsidR="00532223" w:rsidRPr="00092B90" w:rsidRDefault="00532223" w:rsidP="00F75970">
      <w:pPr>
        <w:pStyle w:val="Overskrift3"/>
      </w:pPr>
      <w:r w:rsidRPr="00092B90">
        <w:t>Driftsforstyrrelser og uheld</w:t>
      </w:r>
    </w:p>
    <w:p w:rsidR="0078001B" w:rsidRDefault="00371DA0" w:rsidP="0078001B">
      <w:pPr>
        <w:pStyle w:val="Normal-Side2overskrift"/>
        <w:spacing w:line="240" w:lineRule="atLeast"/>
        <w:rPr>
          <w:caps w:val="0"/>
          <w:spacing w:val="0"/>
          <w:sz w:val="18"/>
          <w:szCs w:val="18"/>
        </w:rPr>
      </w:pPr>
      <w:r>
        <w:rPr>
          <w:caps w:val="0"/>
          <w:spacing w:val="0"/>
          <w:sz w:val="18"/>
          <w:szCs w:val="18"/>
        </w:rPr>
        <w:t>Det er kun større husdyrproduktioner, omfattet af IE-reglerne, der skal redegøre for hvordan driftsforstyrrelser og uheld håndteres.</w:t>
      </w:r>
    </w:p>
    <w:p w:rsidR="00DA73B7" w:rsidRDefault="00DA73B7" w:rsidP="0078001B">
      <w:pPr>
        <w:pStyle w:val="Normal-Side2overskrift"/>
        <w:spacing w:line="240" w:lineRule="atLeast"/>
        <w:rPr>
          <w:caps w:val="0"/>
          <w:spacing w:val="0"/>
          <w:sz w:val="18"/>
          <w:szCs w:val="18"/>
        </w:rPr>
      </w:pPr>
    </w:p>
    <w:p w:rsidR="00DA73B7" w:rsidRDefault="00DA73B7" w:rsidP="0078001B">
      <w:pPr>
        <w:pStyle w:val="Normal-Side2overskrift"/>
        <w:spacing w:line="240" w:lineRule="atLeast"/>
        <w:rPr>
          <w:caps w:val="0"/>
          <w:spacing w:val="0"/>
          <w:sz w:val="18"/>
          <w:szCs w:val="18"/>
        </w:rPr>
      </w:pPr>
      <w:r>
        <w:rPr>
          <w:caps w:val="0"/>
          <w:spacing w:val="0"/>
          <w:sz w:val="18"/>
          <w:szCs w:val="18"/>
        </w:rPr>
        <w:t xml:space="preserve">Det skal dog påpeges, at jf. gældende regler (§ 52 i husdyrbrugloven) skal den driftsansvarlige </w:t>
      </w:r>
      <w:r w:rsidRPr="00DA73B7">
        <w:rPr>
          <w:caps w:val="0"/>
          <w:spacing w:val="0"/>
          <w:sz w:val="18"/>
          <w:szCs w:val="18"/>
        </w:rPr>
        <w:t>straks underrette tilsynsmyndigheden i tilfælde af væsentlig forurening eller overhængende fare for væsentlig forurening</w:t>
      </w:r>
      <w:r>
        <w:rPr>
          <w:caps w:val="0"/>
          <w:spacing w:val="0"/>
          <w:sz w:val="18"/>
          <w:szCs w:val="18"/>
        </w:rPr>
        <w:t xml:space="preserve">. Endvidere skal den </w:t>
      </w:r>
      <w:r>
        <w:rPr>
          <w:caps w:val="0"/>
          <w:spacing w:val="0"/>
          <w:sz w:val="18"/>
          <w:szCs w:val="18"/>
        </w:rPr>
        <w:lastRenderedPageBreak/>
        <w:t>driftsansvarlige</w:t>
      </w:r>
      <w:r w:rsidRPr="00DA73B7">
        <w:rPr>
          <w:caps w:val="0"/>
          <w:spacing w:val="0"/>
          <w:sz w:val="18"/>
          <w:szCs w:val="18"/>
        </w:rPr>
        <w:t xml:space="preserve"> straks afværge den overhængende fare for forurening eller forhindre yderligere udledning af forurenende stoffer m.v.</w:t>
      </w:r>
    </w:p>
    <w:p w:rsidR="00DA73B7" w:rsidRDefault="00DA73B7" w:rsidP="0078001B">
      <w:pPr>
        <w:pStyle w:val="Normal-Side2overskrift"/>
        <w:spacing w:line="240" w:lineRule="atLeast"/>
        <w:rPr>
          <w:caps w:val="0"/>
          <w:spacing w:val="0"/>
          <w:sz w:val="18"/>
          <w:szCs w:val="18"/>
        </w:rPr>
      </w:pPr>
    </w:p>
    <w:p w:rsidR="0000584D" w:rsidRPr="00A9342A" w:rsidRDefault="0000584D" w:rsidP="0000584D">
      <w:pPr>
        <w:pStyle w:val="Overskrift3"/>
      </w:pPr>
      <w:r w:rsidRPr="00A9342A">
        <w:t>Beredskabsplan</w:t>
      </w:r>
    </w:p>
    <w:p w:rsidR="00371DA0" w:rsidRDefault="00371DA0" w:rsidP="0000584D">
      <w:pPr>
        <w:pStyle w:val="Normal-Side2overskrift"/>
        <w:spacing w:line="240" w:lineRule="atLeast"/>
        <w:rPr>
          <w:caps w:val="0"/>
          <w:spacing w:val="0"/>
          <w:sz w:val="18"/>
          <w:szCs w:val="18"/>
        </w:rPr>
      </w:pPr>
      <w:r>
        <w:rPr>
          <w:caps w:val="0"/>
          <w:spacing w:val="0"/>
          <w:sz w:val="18"/>
          <w:szCs w:val="18"/>
        </w:rPr>
        <w:t>Det er kun husdyrbrug omfattet af IE-reglerne, der skal have en decideret beredskabsplan.</w:t>
      </w:r>
    </w:p>
    <w:p w:rsidR="00371DA0" w:rsidRDefault="00371DA0" w:rsidP="0000584D">
      <w:pPr>
        <w:pStyle w:val="Normal-Side2overskrift"/>
        <w:spacing w:line="240" w:lineRule="atLeast"/>
        <w:rPr>
          <w:caps w:val="0"/>
          <w:spacing w:val="0"/>
          <w:sz w:val="18"/>
          <w:szCs w:val="18"/>
        </w:rPr>
      </w:pPr>
    </w:p>
    <w:p w:rsidR="0000584D" w:rsidRPr="00A9342A" w:rsidRDefault="00371DA0" w:rsidP="0000584D">
      <w:pPr>
        <w:pStyle w:val="Normal-Side2overskrift"/>
        <w:spacing w:line="240" w:lineRule="atLeast"/>
        <w:rPr>
          <w:caps w:val="0"/>
          <w:spacing w:val="0"/>
          <w:sz w:val="18"/>
          <w:szCs w:val="18"/>
        </w:rPr>
      </w:pPr>
      <w:r>
        <w:rPr>
          <w:caps w:val="0"/>
          <w:spacing w:val="0"/>
          <w:sz w:val="18"/>
          <w:szCs w:val="18"/>
        </w:rPr>
        <w:t xml:space="preserve">Guldborgsund Kommune vil dog opfordre </w:t>
      </w:r>
      <w:r w:rsidR="00DA73B7">
        <w:rPr>
          <w:caps w:val="0"/>
          <w:spacing w:val="0"/>
          <w:sz w:val="18"/>
          <w:szCs w:val="18"/>
        </w:rPr>
        <w:t xml:space="preserve">alle husdyrbrug til at udarbejde </w:t>
      </w:r>
      <w:r w:rsidR="00E15368" w:rsidRPr="00A9342A">
        <w:rPr>
          <w:caps w:val="0"/>
          <w:spacing w:val="0"/>
          <w:sz w:val="18"/>
          <w:szCs w:val="18"/>
        </w:rPr>
        <w:t xml:space="preserve">et oversigtskort, der viser placering af olietanke, kemikalieoplag, evt. gasflasker/trykbeholdere og afløbsforhold. </w:t>
      </w:r>
      <w:r w:rsidR="00DA73B7">
        <w:rPr>
          <w:caps w:val="0"/>
          <w:spacing w:val="0"/>
          <w:sz w:val="18"/>
          <w:szCs w:val="18"/>
        </w:rPr>
        <w:t xml:space="preserve">Endvidere bør telefonnummer til ejer/driftsansvarlig fremgå. </w:t>
      </w:r>
      <w:r w:rsidR="00E15368" w:rsidRPr="00A9342A">
        <w:rPr>
          <w:caps w:val="0"/>
          <w:spacing w:val="0"/>
          <w:sz w:val="18"/>
          <w:szCs w:val="18"/>
        </w:rPr>
        <w:t xml:space="preserve">Oversigtskortet </w:t>
      </w:r>
      <w:r w:rsidR="00DA73B7">
        <w:rPr>
          <w:caps w:val="0"/>
          <w:spacing w:val="0"/>
          <w:sz w:val="18"/>
          <w:szCs w:val="18"/>
        </w:rPr>
        <w:t>bør</w:t>
      </w:r>
      <w:r w:rsidR="00E15368" w:rsidRPr="00A9342A">
        <w:rPr>
          <w:caps w:val="0"/>
          <w:spacing w:val="0"/>
          <w:sz w:val="18"/>
          <w:szCs w:val="18"/>
        </w:rPr>
        <w:t xml:space="preserve"> hænge udendørs, gerne flere steder på bedriften til orientering for Lolland-Falsters Brandvæsen. Kortet skal sikre, at brandvæsenet kan træffe de rigtige beslutninger om evt. nedkøling af trykflasker, afspærring af kloakker, advarsel om giftig rø</w:t>
      </w:r>
      <w:r w:rsidR="00852FC1">
        <w:rPr>
          <w:caps w:val="0"/>
          <w:spacing w:val="0"/>
          <w:sz w:val="18"/>
          <w:szCs w:val="18"/>
        </w:rPr>
        <w:t>g</w:t>
      </w:r>
      <w:r w:rsidR="00E15368" w:rsidRPr="00A9342A">
        <w:rPr>
          <w:caps w:val="0"/>
          <w:spacing w:val="0"/>
          <w:sz w:val="18"/>
          <w:szCs w:val="18"/>
        </w:rPr>
        <w:t xml:space="preserve"> m.m., selv hvis der ikke er stedkendt personale på bedriften ved uheldet.</w:t>
      </w:r>
      <w:r w:rsidR="00B22B62" w:rsidRPr="00A9342A">
        <w:rPr>
          <w:caps w:val="0"/>
          <w:spacing w:val="0"/>
          <w:sz w:val="18"/>
          <w:szCs w:val="18"/>
        </w:rPr>
        <w:t xml:space="preserve"> </w:t>
      </w:r>
    </w:p>
    <w:p w:rsidR="0000584D" w:rsidRPr="00A9342A" w:rsidRDefault="0000584D" w:rsidP="0000584D">
      <w:pPr>
        <w:pStyle w:val="Normal-Side2overskrift"/>
        <w:spacing w:line="240" w:lineRule="atLeast"/>
        <w:rPr>
          <w:caps w:val="0"/>
          <w:color w:val="0070C0"/>
          <w:spacing w:val="0"/>
          <w:sz w:val="18"/>
          <w:szCs w:val="18"/>
        </w:rPr>
      </w:pPr>
    </w:p>
    <w:p w:rsidR="00532223" w:rsidRPr="00A9342A" w:rsidRDefault="00532223" w:rsidP="00F75970">
      <w:pPr>
        <w:pStyle w:val="Overskrift3"/>
      </w:pPr>
      <w:r w:rsidRPr="00A9342A">
        <w:t>Biaktiviteter</w:t>
      </w:r>
    </w:p>
    <w:p w:rsidR="00EC2A44" w:rsidRPr="00FE48E3" w:rsidRDefault="00EC2A44" w:rsidP="006725C0">
      <w:pPr>
        <w:spacing w:line="240" w:lineRule="atLeast"/>
        <w:rPr>
          <w:color w:val="FF0000"/>
          <w:sz w:val="18"/>
          <w:szCs w:val="18"/>
        </w:rPr>
      </w:pPr>
      <w:r w:rsidRPr="00A9342A">
        <w:rPr>
          <w:sz w:val="18"/>
          <w:szCs w:val="18"/>
        </w:rPr>
        <w:t xml:space="preserve">Der er ingen godkendelsespligtige biaktiviteter på </w:t>
      </w:r>
      <w:r w:rsidR="00DE2D4C" w:rsidRPr="00A9342A">
        <w:rPr>
          <w:sz w:val="18"/>
          <w:szCs w:val="18"/>
        </w:rPr>
        <w:t>bedrift</w:t>
      </w:r>
      <w:r w:rsidRPr="00A9342A">
        <w:rPr>
          <w:sz w:val="18"/>
          <w:szCs w:val="18"/>
        </w:rPr>
        <w:t>en.</w:t>
      </w:r>
    </w:p>
    <w:p w:rsidR="00F75970" w:rsidRPr="008F3191" w:rsidRDefault="00F75970" w:rsidP="006725C0">
      <w:pPr>
        <w:pStyle w:val="Normal-Side2overskrift"/>
        <w:spacing w:line="240" w:lineRule="atLeast"/>
        <w:outlineLvl w:val="0"/>
        <w:rPr>
          <w:sz w:val="18"/>
          <w:szCs w:val="18"/>
          <w:highlight w:val="green"/>
        </w:rPr>
      </w:pPr>
    </w:p>
    <w:p w:rsidR="00F75970" w:rsidRPr="00DE4586" w:rsidRDefault="003130DD" w:rsidP="00F75970">
      <w:pPr>
        <w:pStyle w:val="Overskrift2"/>
      </w:pPr>
      <w:bookmarkStart w:id="31" w:name="_Toc93574588"/>
      <w:r w:rsidRPr="00DE4586">
        <w:rPr>
          <w:caps w:val="0"/>
        </w:rPr>
        <w:t>NABOPÅVIRKNING</w:t>
      </w:r>
      <w:bookmarkEnd w:id="31"/>
    </w:p>
    <w:p w:rsidR="00F75970" w:rsidRPr="00DE4586" w:rsidRDefault="00F75970" w:rsidP="00F75970">
      <w:pPr>
        <w:pStyle w:val="Overskrift3"/>
      </w:pPr>
      <w:r w:rsidRPr="00DE4586">
        <w:t>Ammoniak og natur</w:t>
      </w:r>
    </w:p>
    <w:p w:rsidR="006C00E1" w:rsidRPr="00DE4586" w:rsidRDefault="007C2225" w:rsidP="007C2225">
      <w:pPr>
        <w:pStyle w:val="Normal-Side2overskrift"/>
        <w:spacing w:line="240" w:lineRule="atLeast"/>
        <w:rPr>
          <w:caps w:val="0"/>
          <w:spacing w:val="0"/>
          <w:sz w:val="18"/>
          <w:szCs w:val="18"/>
        </w:rPr>
      </w:pPr>
      <w:r w:rsidRPr="00DE4586">
        <w:rPr>
          <w:caps w:val="0"/>
          <w:spacing w:val="0"/>
          <w:sz w:val="18"/>
          <w:szCs w:val="18"/>
        </w:rPr>
        <w:t>Ammoniakemissionen (fordampningen) beregnes ud fra størrelsen (m</w:t>
      </w:r>
      <w:r w:rsidRPr="00DE4586">
        <w:rPr>
          <w:caps w:val="0"/>
          <w:spacing w:val="0"/>
          <w:sz w:val="18"/>
          <w:szCs w:val="18"/>
          <w:vertAlign w:val="superscript"/>
        </w:rPr>
        <w:t>2</w:t>
      </w:r>
      <w:r w:rsidRPr="00DE4586">
        <w:rPr>
          <w:caps w:val="0"/>
          <w:spacing w:val="0"/>
          <w:sz w:val="18"/>
          <w:szCs w:val="18"/>
        </w:rPr>
        <w:t>) af produktionsareal i stalde og overfladeareal på</w:t>
      </w:r>
      <w:r w:rsidR="0084539C">
        <w:rPr>
          <w:caps w:val="0"/>
          <w:spacing w:val="0"/>
          <w:sz w:val="18"/>
          <w:szCs w:val="18"/>
        </w:rPr>
        <w:t xml:space="preserve"> gyllebeholdere</w:t>
      </w:r>
      <w:r w:rsidRPr="00DE4586">
        <w:rPr>
          <w:caps w:val="0"/>
          <w:spacing w:val="0"/>
          <w:sz w:val="18"/>
          <w:szCs w:val="18"/>
        </w:rPr>
        <w:t>.</w:t>
      </w:r>
      <w:r w:rsidR="00307EAD" w:rsidRPr="00DE4586">
        <w:rPr>
          <w:caps w:val="0"/>
          <w:spacing w:val="0"/>
          <w:sz w:val="18"/>
          <w:szCs w:val="18"/>
        </w:rPr>
        <w:t xml:space="preserve"> </w:t>
      </w:r>
      <w:r w:rsidRPr="00DE4586">
        <w:rPr>
          <w:caps w:val="0"/>
          <w:spacing w:val="0"/>
          <w:sz w:val="18"/>
          <w:szCs w:val="18"/>
        </w:rPr>
        <w:t xml:space="preserve">Den samlede </w:t>
      </w:r>
      <w:r w:rsidR="00A760A4" w:rsidRPr="00DE4586">
        <w:rPr>
          <w:caps w:val="0"/>
          <w:spacing w:val="0"/>
          <w:sz w:val="18"/>
          <w:szCs w:val="18"/>
        </w:rPr>
        <w:t xml:space="preserve">faktiske </w:t>
      </w:r>
      <w:r w:rsidRPr="00DE4586">
        <w:rPr>
          <w:caps w:val="0"/>
          <w:spacing w:val="0"/>
          <w:sz w:val="18"/>
          <w:szCs w:val="18"/>
        </w:rPr>
        <w:t xml:space="preserve">ammoniakemission fra </w:t>
      </w:r>
      <w:r w:rsidR="00DE2D4C" w:rsidRPr="00DE4586">
        <w:rPr>
          <w:caps w:val="0"/>
          <w:spacing w:val="0"/>
          <w:sz w:val="18"/>
          <w:szCs w:val="18"/>
        </w:rPr>
        <w:t>bedrift</w:t>
      </w:r>
      <w:r w:rsidRPr="00DE4586">
        <w:rPr>
          <w:caps w:val="0"/>
          <w:spacing w:val="0"/>
          <w:sz w:val="18"/>
          <w:szCs w:val="18"/>
        </w:rPr>
        <w:t>e</w:t>
      </w:r>
      <w:r w:rsidR="00DE2D4C" w:rsidRPr="00DE4586">
        <w:rPr>
          <w:caps w:val="0"/>
          <w:spacing w:val="0"/>
          <w:sz w:val="18"/>
          <w:szCs w:val="18"/>
        </w:rPr>
        <w:t>n</w:t>
      </w:r>
      <w:r w:rsidRPr="00DE4586">
        <w:rPr>
          <w:caps w:val="0"/>
          <w:spacing w:val="0"/>
          <w:sz w:val="18"/>
          <w:szCs w:val="18"/>
        </w:rPr>
        <w:t xml:space="preserve"> er i husdyrgodkendelse.dk beregnet til </w:t>
      </w:r>
      <w:r w:rsidR="00234D55">
        <w:rPr>
          <w:caps w:val="0"/>
          <w:spacing w:val="0"/>
          <w:sz w:val="18"/>
          <w:szCs w:val="18"/>
        </w:rPr>
        <w:t>1</w:t>
      </w:r>
      <w:r w:rsidR="00734AA1" w:rsidRPr="00DE4586">
        <w:rPr>
          <w:caps w:val="0"/>
          <w:spacing w:val="0"/>
          <w:sz w:val="18"/>
          <w:szCs w:val="18"/>
        </w:rPr>
        <w:t>.</w:t>
      </w:r>
      <w:r w:rsidR="0084539C">
        <w:rPr>
          <w:caps w:val="0"/>
          <w:spacing w:val="0"/>
          <w:sz w:val="18"/>
          <w:szCs w:val="18"/>
        </w:rPr>
        <w:t>9</w:t>
      </w:r>
      <w:r w:rsidR="00234D55">
        <w:rPr>
          <w:caps w:val="0"/>
          <w:spacing w:val="0"/>
          <w:sz w:val="18"/>
          <w:szCs w:val="18"/>
        </w:rPr>
        <w:t>48</w:t>
      </w:r>
      <w:r w:rsidRPr="00DE4586">
        <w:rPr>
          <w:caps w:val="0"/>
          <w:spacing w:val="0"/>
          <w:sz w:val="18"/>
          <w:szCs w:val="18"/>
        </w:rPr>
        <w:t xml:space="preserve"> kg NH</w:t>
      </w:r>
      <w:r w:rsidRPr="00DE4586">
        <w:rPr>
          <w:caps w:val="0"/>
          <w:spacing w:val="0"/>
          <w:sz w:val="18"/>
          <w:szCs w:val="18"/>
          <w:vertAlign w:val="subscript"/>
        </w:rPr>
        <w:t>3</w:t>
      </w:r>
      <w:r w:rsidRPr="00DE4586">
        <w:rPr>
          <w:caps w:val="0"/>
          <w:spacing w:val="0"/>
          <w:sz w:val="18"/>
          <w:szCs w:val="18"/>
        </w:rPr>
        <w:t>-N pr. år.</w:t>
      </w:r>
      <w:r w:rsidR="007053CD" w:rsidRPr="00DE4586">
        <w:rPr>
          <w:caps w:val="0"/>
          <w:spacing w:val="0"/>
          <w:sz w:val="18"/>
          <w:szCs w:val="18"/>
        </w:rPr>
        <w:t xml:space="preserve"> </w:t>
      </w:r>
      <w:r w:rsidR="006C00E1" w:rsidRPr="00DE4586">
        <w:rPr>
          <w:caps w:val="0"/>
          <w:spacing w:val="0"/>
          <w:sz w:val="18"/>
          <w:szCs w:val="18"/>
        </w:rPr>
        <w:t>Udviklingen i ammoniakemissionen er vist nedenfor.</w:t>
      </w:r>
    </w:p>
    <w:p w:rsidR="006C00E1" w:rsidRPr="00DE4586" w:rsidRDefault="006C00E1" w:rsidP="007C2225">
      <w:pPr>
        <w:pStyle w:val="Normal-Side2overskrift"/>
        <w:spacing w:line="240" w:lineRule="atLeast"/>
        <w:rPr>
          <w:caps w:val="0"/>
          <w:spacing w:val="0"/>
          <w:sz w:val="18"/>
          <w:szCs w:val="18"/>
        </w:rPr>
      </w:pPr>
    </w:p>
    <w:p w:rsidR="00C14047" w:rsidRPr="00575C37" w:rsidRDefault="00C14047" w:rsidP="00F75970">
      <w:pPr>
        <w:pStyle w:val="Normal-Side2overskrift"/>
        <w:rPr>
          <w:caps w:val="0"/>
          <w:spacing w:val="0"/>
          <w:sz w:val="18"/>
          <w:szCs w:val="18"/>
        </w:rPr>
      </w:pPr>
      <w:r w:rsidRPr="00575C37">
        <w:rPr>
          <w:caps w:val="0"/>
          <w:spacing w:val="0"/>
          <w:sz w:val="18"/>
          <w:szCs w:val="18"/>
        </w:rPr>
        <w:t xml:space="preserve">Tabel </w:t>
      </w:r>
      <w:r w:rsidR="00D0257D">
        <w:rPr>
          <w:caps w:val="0"/>
          <w:spacing w:val="0"/>
          <w:sz w:val="18"/>
          <w:szCs w:val="18"/>
        </w:rPr>
        <w:t>3</w:t>
      </w:r>
      <w:r w:rsidRPr="00575C37">
        <w:rPr>
          <w:caps w:val="0"/>
          <w:spacing w:val="0"/>
          <w:sz w:val="18"/>
          <w:szCs w:val="18"/>
        </w:rPr>
        <w:t>. Ammoniakemission</w:t>
      </w:r>
      <w:r w:rsidR="00FC04A6" w:rsidRPr="00575C37">
        <w:rPr>
          <w:caps w:val="0"/>
          <w:spacing w:val="0"/>
          <w:sz w:val="18"/>
          <w:szCs w:val="18"/>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4"/>
        <w:gridCol w:w="1718"/>
        <w:gridCol w:w="2440"/>
      </w:tblGrid>
      <w:tr w:rsidR="006C00E1" w:rsidRPr="00575C37" w:rsidTr="001E0FF9">
        <w:tc>
          <w:tcPr>
            <w:tcW w:w="3402" w:type="dxa"/>
            <w:shd w:val="clear" w:color="auto" w:fill="D9D9D9" w:themeFill="background1" w:themeFillShade="D9"/>
          </w:tcPr>
          <w:p w:rsidR="001E0FF9" w:rsidRPr="00575C37" w:rsidRDefault="001E0FF9" w:rsidP="000E3BBF">
            <w:pPr>
              <w:pStyle w:val="Normal-Side2overskrift"/>
              <w:rPr>
                <w:b/>
                <w:caps w:val="0"/>
                <w:spacing w:val="0"/>
                <w:sz w:val="18"/>
                <w:szCs w:val="18"/>
              </w:rPr>
            </w:pPr>
          </w:p>
        </w:tc>
        <w:tc>
          <w:tcPr>
            <w:tcW w:w="1752" w:type="dxa"/>
            <w:shd w:val="clear" w:color="auto" w:fill="D9D9D9" w:themeFill="background1" w:themeFillShade="D9"/>
          </w:tcPr>
          <w:p w:rsidR="001E0FF9" w:rsidRPr="00575C37" w:rsidRDefault="001E0FF9" w:rsidP="000E3BBF">
            <w:pPr>
              <w:pStyle w:val="Normal-Side2overskrift"/>
              <w:jc w:val="center"/>
              <w:rPr>
                <w:b/>
                <w:caps w:val="0"/>
                <w:spacing w:val="0"/>
                <w:sz w:val="18"/>
                <w:szCs w:val="18"/>
              </w:rPr>
            </w:pPr>
            <w:r w:rsidRPr="00575C37">
              <w:rPr>
                <w:b/>
                <w:caps w:val="0"/>
                <w:spacing w:val="0"/>
                <w:sz w:val="18"/>
                <w:szCs w:val="18"/>
              </w:rPr>
              <w:t>Samlet emission</w:t>
            </w:r>
          </w:p>
          <w:p w:rsidR="001E0FF9" w:rsidRPr="00575C37" w:rsidRDefault="001E0FF9" w:rsidP="000E3BBF">
            <w:pPr>
              <w:pStyle w:val="Normal-Side2overskrift"/>
              <w:jc w:val="center"/>
              <w:rPr>
                <w:b/>
                <w:caps w:val="0"/>
                <w:spacing w:val="0"/>
                <w:sz w:val="18"/>
                <w:szCs w:val="18"/>
              </w:rPr>
            </w:pPr>
            <w:r w:rsidRPr="00575C37">
              <w:rPr>
                <w:b/>
                <w:caps w:val="0"/>
                <w:spacing w:val="0"/>
                <w:sz w:val="18"/>
                <w:szCs w:val="18"/>
              </w:rPr>
              <w:t>NH</w:t>
            </w:r>
            <w:r w:rsidRPr="00575C37">
              <w:rPr>
                <w:b/>
                <w:caps w:val="0"/>
                <w:spacing w:val="0"/>
                <w:sz w:val="18"/>
                <w:szCs w:val="18"/>
                <w:vertAlign w:val="subscript"/>
              </w:rPr>
              <w:t>3</w:t>
            </w:r>
            <w:r w:rsidRPr="00575C37">
              <w:rPr>
                <w:b/>
                <w:caps w:val="0"/>
                <w:spacing w:val="0"/>
                <w:sz w:val="18"/>
                <w:szCs w:val="18"/>
              </w:rPr>
              <w:t>-N</w:t>
            </w:r>
          </w:p>
        </w:tc>
        <w:tc>
          <w:tcPr>
            <w:tcW w:w="2494" w:type="dxa"/>
            <w:shd w:val="clear" w:color="auto" w:fill="D9D9D9" w:themeFill="background1" w:themeFillShade="D9"/>
          </w:tcPr>
          <w:p w:rsidR="001E0FF9" w:rsidRPr="00575C37" w:rsidRDefault="001E0FF9" w:rsidP="000E3BBF">
            <w:pPr>
              <w:pStyle w:val="Normal-Side2overskrift"/>
              <w:jc w:val="center"/>
              <w:rPr>
                <w:b/>
                <w:caps w:val="0"/>
                <w:spacing w:val="0"/>
                <w:sz w:val="18"/>
                <w:szCs w:val="18"/>
              </w:rPr>
            </w:pPr>
            <w:r w:rsidRPr="00575C37">
              <w:rPr>
                <w:b/>
                <w:caps w:val="0"/>
                <w:spacing w:val="0"/>
                <w:sz w:val="18"/>
                <w:szCs w:val="18"/>
              </w:rPr>
              <w:t>Meremission</w:t>
            </w:r>
          </w:p>
          <w:p w:rsidR="001E0FF9" w:rsidRPr="00575C37" w:rsidRDefault="001E0FF9" w:rsidP="000E3BBF">
            <w:pPr>
              <w:pStyle w:val="Normal-Side2overskrift"/>
              <w:jc w:val="center"/>
              <w:rPr>
                <w:b/>
                <w:caps w:val="0"/>
                <w:spacing w:val="0"/>
                <w:sz w:val="18"/>
                <w:szCs w:val="18"/>
              </w:rPr>
            </w:pPr>
            <w:r w:rsidRPr="00575C37">
              <w:rPr>
                <w:b/>
                <w:caps w:val="0"/>
                <w:spacing w:val="0"/>
                <w:sz w:val="18"/>
                <w:szCs w:val="18"/>
              </w:rPr>
              <w:t>NH</w:t>
            </w:r>
            <w:r w:rsidRPr="00575C37">
              <w:rPr>
                <w:b/>
                <w:caps w:val="0"/>
                <w:spacing w:val="0"/>
                <w:sz w:val="18"/>
                <w:szCs w:val="18"/>
                <w:vertAlign w:val="subscript"/>
              </w:rPr>
              <w:t>3</w:t>
            </w:r>
            <w:r w:rsidRPr="00575C37">
              <w:rPr>
                <w:b/>
                <w:caps w:val="0"/>
                <w:spacing w:val="0"/>
                <w:sz w:val="18"/>
                <w:szCs w:val="18"/>
              </w:rPr>
              <w:t>-N</w:t>
            </w:r>
          </w:p>
        </w:tc>
      </w:tr>
      <w:tr w:rsidR="006C00E1" w:rsidRPr="00575C37" w:rsidTr="000E3BBF">
        <w:tc>
          <w:tcPr>
            <w:tcW w:w="3402" w:type="dxa"/>
          </w:tcPr>
          <w:p w:rsidR="001E0FF9" w:rsidRPr="00575C37" w:rsidRDefault="001E0FF9" w:rsidP="000E3BBF">
            <w:pPr>
              <w:pStyle w:val="Normal-Side2overskrift"/>
              <w:rPr>
                <w:caps w:val="0"/>
                <w:spacing w:val="0"/>
                <w:sz w:val="18"/>
                <w:szCs w:val="18"/>
              </w:rPr>
            </w:pPr>
          </w:p>
          <w:p w:rsidR="001E0FF9" w:rsidRPr="00575C37" w:rsidRDefault="001E0FF9" w:rsidP="000E3BBF">
            <w:pPr>
              <w:pStyle w:val="Normal-Side2overskrift"/>
              <w:rPr>
                <w:i/>
                <w:caps w:val="0"/>
                <w:spacing w:val="0"/>
                <w:sz w:val="18"/>
                <w:szCs w:val="18"/>
              </w:rPr>
            </w:pPr>
            <w:r w:rsidRPr="00575C37">
              <w:rPr>
                <w:caps w:val="0"/>
                <w:spacing w:val="0"/>
                <w:sz w:val="18"/>
                <w:szCs w:val="18"/>
              </w:rPr>
              <w:t xml:space="preserve">Ansøgt drift </w:t>
            </w:r>
          </w:p>
        </w:tc>
        <w:tc>
          <w:tcPr>
            <w:tcW w:w="1752" w:type="dxa"/>
          </w:tcPr>
          <w:p w:rsidR="001E0FF9" w:rsidRPr="00575C37" w:rsidRDefault="001E0FF9" w:rsidP="000E3BBF">
            <w:pPr>
              <w:pStyle w:val="Normal-Side2overskrift"/>
              <w:jc w:val="center"/>
              <w:rPr>
                <w:caps w:val="0"/>
                <w:spacing w:val="0"/>
                <w:sz w:val="18"/>
                <w:szCs w:val="18"/>
              </w:rPr>
            </w:pPr>
          </w:p>
          <w:p w:rsidR="001E0FF9" w:rsidRPr="00575C37" w:rsidRDefault="00852FC1" w:rsidP="00234D55">
            <w:pPr>
              <w:pStyle w:val="Normal-Side2overskrift"/>
              <w:jc w:val="center"/>
              <w:rPr>
                <w:caps w:val="0"/>
                <w:spacing w:val="0"/>
                <w:sz w:val="18"/>
                <w:szCs w:val="18"/>
              </w:rPr>
            </w:pPr>
            <w:r>
              <w:rPr>
                <w:caps w:val="0"/>
                <w:spacing w:val="0"/>
                <w:sz w:val="18"/>
                <w:szCs w:val="18"/>
              </w:rPr>
              <w:t>1</w:t>
            </w:r>
            <w:r w:rsidR="00B5532D" w:rsidRPr="00575C37">
              <w:rPr>
                <w:caps w:val="0"/>
                <w:spacing w:val="0"/>
                <w:sz w:val="18"/>
                <w:szCs w:val="18"/>
              </w:rPr>
              <w:t>.</w:t>
            </w:r>
            <w:r w:rsidR="00234D55">
              <w:rPr>
                <w:caps w:val="0"/>
                <w:spacing w:val="0"/>
                <w:sz w:val="18"/>
                <w:szCs w:val="18"/>
              </w:rPr>
              <w:t>948</w:t>
            </w:r>
            <w:r w:rsidR="001E0FF9" w:rsidRPr="00575C37">
              <w:rPr>
                <w:caps w:val="0"/>
                <w:spacing w:val="0"/>
                <w:sz w:val="18"/>
                <w:szCs w:val="18"/>
              </w:rPr>
              <w:t xml:space="preserve"> kg</w:t>
            </w:r>
          </w:p>
        </w:tc>
        <w:tc>
          <w:tcPr>
            <w:tcW w:w="2494" w:type="dxa"/>
            <w:vMerge w:val="restart"/>
          </w:tcPr>
          <w:p w:rsidR="001E0FF9" w:rsidRPr="00575C37" w:rsidRDefault="001E0FF9" w:rsidP="000E3BBF">
            <w:pPr>
              <w:pStyle w:val="Normal-Side2overskrift"/>
              <w:jc w:val="center"/>
              <w:rPr>
                <w:caps w:val="0"/>
                <w:spacing w:val="0"/>
                <w:sz w:val="18"/>
                <w:szCs w:val="18"/>
              </w:rPr>
            </w:pPr>
          </w:p>
          <w:p w:rsidR="001E0FF9" w:rsidRPr="00575C37" w:rsidRDefault="003A3F9E" w:rsidP="000E3BBF">
            <w:pPr>
              <w:pStyle w:val="Normal-Side2overskrift"/>
              <w:jc w:val="center"/>
              <w:rPr>
                <w:caps w:val="0"/>
                <w:color w:val="FF0000"/>
                <w:spacing w:val="0"/>
                <w:sz w:val="18"/>
                <w:szCs w:val="18"/>
              </w:rPr>
            </w:pPr>
            <w:r>
              <w:rPr>
                <w:caps w:val="0"/>
                <w:spacing w:val="0"/>
                <w:sz w:val="18"/>
                <w:szCs w:val="18"/>
              </w:rPr>
              <w:t>464</w:t>
            </w:r>
            <w:r w:rsidR="001E0FF9" w:rsidRPr="00575C37">
              <w:rPr>
                <w:caps w:val="0"/>
                <w:spacing w:val="0"/>
                <w:sz w:val="18"/>
                <w:szCs w:val="18"/>
              </w:rPr>
              <w:t xml:space="preserve"> kg</w:t>
            </w:r>
          </w:p>
          <w:p w:rsidR="001E0FF9" w:rsidRPr="00575C37" w:rsidRDefault="001E0FF9" w:rsidP="000E3BBF">
            <w:pPr>
              <w:pStyle w:val="Normal-Side2overskrift"/>
              <w:jc w:val="center"/>
              <w:rPr>
                <w:caps w:val="0"/>
                <w:spacing w:val="0"/>
                <w:sz w:val="18"/>
                <w:szCs w:val="18"/>
              </w:rPr>
            </w:pPr>
            <w:r w:rsidRPr="00575C37">
              <w:rPr>
                <w:caps w:val="0"/>
                <w:spacing w:val="0"/>
                <w:sz w:val="18"/>
                <w:szCs w:val="18"/>
              </w:rPr>
              <w:t xml:space="preserve">(ift. </w:t>
            </w:r>
            <w:r w:rsidR="006C00E1" w:rsidRPr="00575C37">
              <w:rPr>
                <w:caps w:val="0"/>
                <w:spacing w:val="0"/>
                <w:sz w:val="18"/>
                <w:szCs w:val="18"/>
              </w:rPr>
              <w:t>nudrift</w:t>
            </w:r>
            <w:r w:rsidR="0050216D" w:rsidRPr="00575C37">
              <w:rPr>
                <w:caps w:val="0"/>
                <w:spacing w:val="0"/>
                <w:sz w:val="18"/>
                <w:szCs w:val="18"/>
              </w:rPr>
              <w:t>)</w:t>
            </w:r>
          </w:p>
          <w:p w:rsidR="0050216D" w:rsidRPr="00575C37" w:rsidRDefault="0050216D" w:rsidP="000E3BBF">
            <w:pPr>
              <w:pStyle w:val="Normal-Side2overskrift"/>
              <w:jc w:val="center"/>
              <w:rPr>
                <w:caps w:val="0"/>
                <w:color w:val="FF0000"/>
                <w:spacing w:val="0"/>
                <w:sz w:val="18"/>
                <w:szCs w:val="18"/>
              </w:rPr>
            </w:pPr>
          </w:p>
          <w:p w:rsidR="001E0FF9" w:rsidRPr="00575C37" w:rsidRDefault="003A3F9E" w:rsidP="000E3BBF">
            <w:pPr>
              <w:pStyle w:val="Normal-Side2overskrift"/>
              <w:jc w:val="center"/>
              <w:rPr>
                <w:caps w:val="0"/>
                <w:spacing w:val="0"/>
                <w:sz w:val="18"/>
                <w:szCs w:val="18"/>
              </w:rPr>
            </w:pPr>
            <w:r>
              <w:rPr>
                <w:caps w:val="0"/>
                <w:spacing w:val="0"/>
                <w:sz w:val="18"/>
                <w:szCs w:val="18"/>
              </w:rPr>
              <w:t>1.257</w:t>
            </w:r>
            <w:r w:rsidR="001E0FF9" w:rsidRPr="00575C37">
              <w:rPr>
                <w:caps w:val="0"/>
                <w:spacing w:val="0"/>
                <w:sz w:val="18"/>
                <w:szCs w:val="18"/>
              </w:rPr>
              <w:t xml:space="preserve"> kg</w:t>
            </w:r>
          </w:p>
          <w:p w:rsidR="001E0FF9" w:rsidRPr="00575C37" w:rsidRDefault="001E0FF9" w:rsidP="006C00E1">
            <w:pPr>
              <w:pStyle w:val="Normal-Side2overskrift"/>
              <w:jc w:val="center"/>
              <w:rPr>
                <w:caps w:val="0"/>
                <w:color w:val="FF0000"/>
                <w:spacing w:val="0"/>
                <w:sz w:val="18"/>
                <w:szCs w:val="18"/>
              </w:rPr>
            </w:pPr>
            <w:r w:rsidRPr="00575C37">
              <w:rPr>
                <w:caps w:val="0"/>
                <w:spacing w:val="0"/>
                <w:sz w:val="18"/>
                <w:szCs w:val="18"/>
              </w:rPr>
              <w:t xml:space="preserve">(ift. </w:t>
            </w:r>
            <w:r w:rsidR="006C00E1" w:rsidRPr="00575C37">
              <w:rPr>
                <w:caps w:val="0"/>
                <w:spacing w:val="0"/>
                <w:sz w:val="18"/>
                <w:szCs w:val="18"/>
              </w:rPr>
              <w:t>8 års drift</w:t>
            </w:r>
            <w:r w:rsidRPr="00575C37">
              <w:rPr>
                <w:caps w:val="0"/>
                <w:spacing w:val="0"/>
                <w:sz w:val="18"/>
                <w:szCs w:val="18"/>
              </w:rPr>
              <w:t>)</w:t>
            </w:r>
          </w:p>
        </w:tc>
      </w:tr>
      <w:tr w:rsidR="006C00E1" w:rsidRPr="00575C37" w:rsidTr="000E3BBF">
        <w:tc>
          <w:tcPr>
            <w:tcW w:w="3402" w:type="dxa"/>
          </w:tcPr>
          <w:p w:rsidR="001E0FF9" w:rsidRPr="00575C37" w:rsidRDefault="001E0FF9" w:rsidP="000E3BBF">
            <w:pPr>
              <w:pStyle w:val="Normal-Side2overskrift"/>
              <w:rPr>
                <w:caps w:val="0"/>
                <w:spacing w:val="0"/>
                <w:sz w:val="18"/>
                <w:szCs w:val="18"/>
              </w:rPr>
            </w:pPr>
          </w:p>
          <w:p w:rsidR="001E0FF9" w:rsidRPr="00575C37" w:rsidRDefault="006C00E1" w:rsidP="00244E07">
            <w:pPr>
              <w:pStyle w:val="Normal-Side2overskrift"/>
              <w:rPr>
                <w:caps w:val="0"/>
                <w:spacing w:val="0"/>
                <w:sz w:val="18"/>
                <w:szCs w:val="18"/>
              </w:rPr>
            </w:pPr>
            <w:r w:rsidRPr="00575C37">
              <w:rPr>
                <w:caps w:val="0"/>
                <w:spacing w:val="0"/>
                <w:sz w:val="18"/>
                <w:szCs w:val="18"/>
              </w:rPr>
              <w:t xml:space="preserve">Nudrift </w:t>
            </w:r>
          </w:p>
        </w:tc>
        <w:tc>
          <w:tcPr>
            <w:tcW w:w="1752" w:type="dxa"/>
          </w:tcPr>
          <w:p w:rsidR="001E0FF9" w:rsidRPr="00575C37" w:rsidRDefault="001E0FF9" w:rsidP="000E3BBF">
            <w:pPr>
              <w:pStyle w:val="Normal-Side2overskrift"/>
              <w:jc w:val="center"/>
              <w:rPr>
                <w:caps w:val="0"/>
                <w:spacing w:val="0"/>
                <w:sz w:val="18"/>
                <w:szCs w:val="18"/>
              </w:rPr>
            </w:pPr>
          </w:p>
          <w:p w:rsidR="001E0FF9" w:rsidRPr="00575C37" w:rsidRDefault="00234D55" w:rsidP="00234D55">
            <w:pPr>
              <w:pStyle w:val="Normal-Side2overskrift"/>
              <w:jc w:val="center"/>
              <w:rPr>
                <w:caps w:val="0"/>
                <w:spacing w:val="0"/>
                <w:sz w:val="18"/>
                <w:szCs w:val="18"/>
              </w:rPr>
            </w:pPr>
            <w:r>
              <w:rPr>
                <w:caps w:val="0"/>
                <w:spacing w:val="0"/>
                <w:sz w:val="18"/>
                <w:szCs w:val="18"/>
              </w:rPr>
              <w:t>1.484</w:t>
            </w:r>
            <w:r w:rsidR="001E0FF9" w:rsidRPr="00575C37">
              <w:rPr>
                <w:caps w:val="0"/>
                <w:spacing w:val="0"/>
                <w:sz w:val="18"/>
                <w:szCs w:val="18"/>
              </w:rPr>
              <w:t xml:space="preserve"> kg</w:t>
            </w:r>
          </w:p>
        </w:tc>
        <w:tc>
          <w:tcPr>
            <w:tcW w:w="2494" w:type="dxa"/>
            <w:vMerge/>
          </w:tcPr>
          <w:p w:rsidR="001E0FF9" w:rsidRPr="00575C37" w:rsidRDefault="001E0FF9" w:rsidP="000E3BBF">
            <w:pPr>
              <w:pStyle w:val="Normal-Side2overskrift"/>
              <w:jc w:val="center"/>
              <w:rPr>
                <w:caps w:val="0"/>
                <w:color w:val="FF0000"/>
                <w:spacing w:val="0"/>
                <w:sz w:val="18"/>
                <w:szCs w:val="18"/>
              </w:rPr>
            </w:pPr>
          </w:p>
        </w:tc>
      </w:tr>
      <w:tr w:rsidR="006C00E1" w:rsidRPr="00575C37" w:rsidTr="000E3BBF">
        <w:tc>
          <w:tcPr>
            <w:tcW w:w="3402" w:type="dxa"/>
          </w:tcPr>
          <w:p w:rsidR="001E0FF9" w:rsidRPr="00575C37" w:rsidRDefault="001E0FF9" w:rsidP="000E3BBF">
            <w:pPr>
              <w:pStyle w:val="Normal-Side2overskrift"/>
              <w:rPr>
                <w:caps w:val="0"/>
                <w:spacing w:val="0"/>
                <w:sz w:val="18"/>
                <w:szCs w:val="18"/>
              </w:rPr>
            </w:pPr>
          </w:p>
          <w:p w:rsidR="001E0FF9" w:rsidRPr="00575C37" w:rsidRDefault="006C00E1" w:rsidP="00244E07">
            <w:pPr>
              <w:pStyle w:val="Normal-Side2overskrift"/>
              <w:rPr>
                <w:caps w:val="0"/>
                <w:spacing w:val="0"/>
                <w:sz w:val="18"/>
                <w:szCs w:val="18"/>
              </w:rPr>
            </w:pPr>
            <w:r w:rsidRPr="00575C37">
              <w:rPr>
                <w:caps w:val="0"/>
                <w:spacing w:val="0"/>
                <w:sz w:val="18"/>
                <w:szCs w:val="18"/>
              </w:rPr>
              <w:t xml:space="preserve">8 års drift </w:t>
            </w:r>
          </w:p>
        </w:tc>
        <w:tc>
          <w:tcPr>
            <w:tcW w:w="1752" w:type="dxa"/>
          </w:tcPr>
          <w:p w:rsidR="001E0FF9" w:rsidRPr="00575C37" w:rsidRDefault="001E0FF9" w:rsidP="000E3BBF">
            <w:pPr>
              <w:pStyle w:val="Normal-Side2overskrift"/>
              <w:jc w:val="center"/>
              <w:rPr>
                <w:caps w:val="0"/>
                <w:spacing w:val="0"/>
                <w:sz w:val="18"/>
                <w:szCs w:val="18"/>
              </w:rPr>
            </w:pPr>
          </w:p>
          <w:p w:rsidR="001E0FF9" w:rsidRPr="00575C37" w:rsidRDefault="00852FC1" w:rsidP="003A3F9E">
            <w:pPr>
              <w:pStyle w:val="Normal-Side2overskrift"/>
              <w:jc w:val="center"/>
              <w:rPr>
                <w:caps w:val="0"/>
                <w:spacing w:val="0"/>
                <w:sz w:val="18"/>
                <w:szCs w:val="18"/>
              </w:rPr>
            </w:pPr>
            <w:r>
              <w:rPr>
                <w:caps w:val="0"/>
                <w:spacing w:val="0"/>
                <w:sz w:val="18"/>
                <w:szCs w:val="18"/>
              </w:rPr>
              <w:t>227</w:t>
            </w:r>
            <w:r w:rsidR="001E0FF9" w:rsidRPr="00575C37">
              <w:rPr>
                <w:caps w:val="0"/>
                <w:spacing w:val="0"/>
                <w:sz w:val="18"/>
                <w:szCs w:val="18"/>
              </w:rPr>
              <w:t xml:space="preserve"> kg</w:t>
            </w:r>
            <w:r w:rsidR="003D33CA">
              <w:rPr>
                <w:caps w:val="0"/>
                <w:spacing w:val="0"/>
                <w:sz w:val="18"/>
                <w:szCs w:val="18"/>
              </w:rPr>
              <w:t>*</w:t>
            </w:r>
          </w:p>
        </w:tc>
        <w:tc>
          <w:tcPr>
            <w:tcW w:w="2494" w:type="dxa"/>
            <w:vMerge/>
          </w:tcPr>
          <w:p w:rsidR="001E0FF9" w:rsidRPr="00575C37" w:rsidRDefault="001E0FF9" w:rsidP="000E3BBF">
            <w:pPr>
              <w:pStyle w:val="Normal-Side2overskrift"/>
              <w:jc w:val="center"/>
              <w:rPr>
                <w:caps w:val="0"/>
                <w:color w:val="FF0000"/>
                <w:spacing w:val="0"/>
                <w:sz w:val="18"/>
                <w:szCs w:val="18"/>
              </w:rPr>
            </w:pPr>
          </w:p>
        </w:tc>
      </w:tr>
    </w:tbl>
    <w:p w:rsidR="0084539C" w:rsidRDefault="003D33CA" w:rsidP="006C00E1">
      <w:pPr>
        <w:rPr>
          <w:sz w:val="18"/>
          <w:szCs w:val="18"/>
        </w:rPr>
      </w:pPr>
      <w:r>
        <w:rPr>
          <w:sz w:val="18"/>
          <w:szCs w:val="18"/>
        </w:rPr>
        <w:t>*Gyllebeholderne har været i drift og har medført ammoniakemission, selv om der ikke har været dyr på ejendommen.</w:t>
      </w:r>
    </w:p>
    <w:p w:rsidR="00C861E9" w:rsidRDefault="00C861E9" w:rsidP="006C00E1">
      <w:pPr>
        <w:rPr>
          <w:sz w:val="18"/>
          <w:szCs w:val="18"/>
        </w:rPr>
      </w:pPr>
    </w:p>
    <w:p w:rsidR="006C00E1" w:rsidRPr="001F1082" w:rsidRDefault="006C00E1" w:rsidP="006C00E1">
      <w:pPr>
        <w:rPr>
          <w:sz w:val="18"/>
          <w:szCs w:val="18"/>
        </w:rPr>
      </w:pPr>
      <w:r w:rsidRPr="001F1082">
        <w:rPr>
          <w:sz w:val="18"/>
          <w:szCs w:val="18"/>
        </w:rPr>
        <w:t>Beregningerne foretaget i husdyrgodkendelse.dk viser, at emission</w:t>
      </w:r>
      <w:r w:rsidR="00852FC1">
        <w:rPr>
          <w:sz w:val="18"/>
          <w:szCs w:val="18"/>
        </w:rPr>
        <w:t>en</w:t>
      </w:r>
      <w:r w:rsidRPr="001F1082">
        <w:rPr>
          <w:sz w:val="18"/>
          <w:szCs w:val="18"/>
        </w:rPr>
        <w:t xml:space="preserve"> fra </w:t>
      </w:r>
      <w:r w:rsidR="00DE2D4C" w:rsidRPr="001F1082">
        <w:rPr>
          <w:sz w:val="18"/>
          <w:szCs w:val="18"/>
        </w:rPr>
        <w:t>bedrift</w:t>
      </w:r>
      <w:r w:rsidRPr="001F1082">
        <w:rPr>
          <w:sz w:val="18"/>
          <w:szCs w:val="18"/>
        </w:rPr>
        <w:t>e</w:t>
      </w:r>
      <w:r w:rsidR="00CD6503" w:rsidRPr="001F1082">
        <w:rPr>
          <w:sz w:val="18"/>
          <w:szCs w:val="18"/>
        </w:rPr>
        <w:t>n</w:t>
      </w:r>
      <w:r w:rsidRPr="001F1082">
        <w:rPr>
          <w:sz w:val="18"/>
          <w:szCs w:val="18"/>
        </w:rPr>
        <w:t xml:space="preserve"> </w:t>
      </w:r>
      <w:r w:rsidR="00852FC1">
        <w:rPr>
          <w:sz w:val="18"/>
          <w:szCs w:val="18"/>
        </w:rPr>
        <w:t xml:space="preserve">stiger med </w:t>
      </w:r>
      <w:r w:rsidR="003A3F9E">
        <w:rPr>
          <w:sz w:val="18"/>
          <w:szCs w:val="18"/>
        </w:rPr>
        <w:t>464</w:t>
      </w:r>
      <w:r w:rsidR="00852FC1">
        <w:rPr>
          <w:sz w:val="18"/>
          <w:szCs w:val="18"/>
        </w:rPr>
        <w:t xml:space="preserve"> kg</w:t>
      </w:r>
      <w:r w:rsidR="00643C59">
        <w:rPr>
          <w:sz w:val="18"/>
          <w:szCs w:val="18"/>
        </w:rPr>
        <w:t xml:space="preserve"> NH</w:t>
      </w:r>
      <w:r w:rsidR="00643C59" w:rsidRPr="00643C59">
        <w:rPr>
          <w:sz w:val="18"/>
          <w:szCs w:val="18"/>
          <w:vertAlign w:val="subscript"/>
        </w:rPr>
        <w:t>3</w:t>
      </w:r>
      <w:r w:rsidR="00643C59">
        <w:rPr>
          <w:sz w:val="18"/>
          <w:szCs w:val="18"/>
        </w:rPr>
        <w:t>-N/år</w:t>
      </w:r>
      <w:r w:rsidRPr="001F1082">
        <w:rPr>
          <w:sz w:val="18"/>
          <w:szCs w:val="18"/>
        </w:rPr>
        <w:t xml:space="preserve"> i forhold til </w:t>
      </w:r>
      <w:r w:rsidR="00073375" w:rsidRPr="001F1082">
        <w:rPr>
          <w:sz w:val="18"/>
          <w:szCs w:val="18"/>
        </w:rPr>
        <w:t>nudriften</w:t>
      </w:r>
      <w:r w:rsidR="003A3F9E">
        <w:rPr>
          <w:sz w:val="18"/>
          <w:szCs w:val="18"/>
        </w:rPr>
        <w:t xml:space="preserve"> og med 1.257 kg i forhold til 8 års driften</w:t>
      </w:r>
      <w:r w:rsidR="00643C59">
        <w:rPr>
          <w:sz w:val="18"/>
          <w:szCs w:val="18"/>
        </w:rPr>
        <w:t xml:space="preserve">. </w:t>
      </w:r>
    </w:p>
    <w:p w:rsidR="006C00E1" w:rsidRPr="008F3191" w:rsidRDefault="006C00E1" w:rsidP="006C00E1">
      <w:pPr>
        <w:pStyle w:val="Normal-Side2overskrift"/>
        <w:rPr>
          <w:caps w:val="0"/>
          <w:spacing w:val="0"/>
          <w:sz w:val="18"/>
          <w:szCs w:val="18"/>
          <w:highlight w:val="green"/>
        </w:rPr>
      </w:pPr>
    </w:p>
    <w:p w:rsidR="002F047A" w:rsidRPr="001F1082" w:rsidRDefault="005128A7" w:rsidP="002F047A">
      <w:pPr>
        <w:pStyle w:val="Normal-Side2overskrift"/>
        <w:rPr>
          <w:caps w:val="0"/>
          <w:spacing w:val="0"/>
          <w:sz w:val="18"/>
          <w:szCs w:val="18"/>
        </w:rPr>
      </w:pPr>
      <w:r>
        <w:rPr>
          <w:caps w:val="0"/>
          <w:spacing w:val="0"/>
          <w:sz w:val="18"/>
          <w:szCs w:val="18"/>
        </w:rPr>
        <w:t>A</w:t>
      </w:r>
      <w:r w:rsidR="002F047A" w:rsidRPr="001F1082">
        <w:rPr>
          <w:caps w:val="0"/>
          <w:spacing w:val="0"/>
          <w:sz w:val="18"/>
          <w:szCs w:val="18"/>
        </w:rPr>
        <w:t>mmoniakemission opnås på baggrund af de angivne dyretyper</w:t>
      </w:r>
      <w:r w:rsidR="00602B3A" w:rsidRPr="001F1082">
        <w:rPr>
          <w:caps w:val="0"/>
          <w:spacing w:val="0"/>
          <w:sz w:val="18"/>
          <w:szCs w:val="18"/>
        </w:rPr>
        <w:t xml:space="preserve"> og</w:t>
      </w:r>
      <w:r w:rsidR="002F047A" w:rsidRPr="001F1082">
        <w:rPr>
          <w:caps w:val="0"/>
          <w:spacing w:val="0"/>
          <w:sz w:val="18"/>
          <w:szCs w:val="18"/>
        </w:rPr>
        <w:t xml:space="preserve"> staldsystemer</w:t>
      </w:r>
      <w:r w:rsidR="003A3F9E">
        <w:rPr>
          <w:caps w:val="0"/>
          <w:spacing w:val="0"/>
          <w:sz w:val="18"/>
          <w:szCs w:val="18"/>
        </w:rPr>
        <w:t>, samt ved etablering af gyllekøling i den ny renoverede stald nord.</w:t>
      </w:r>
    </w:p>
    <w:p w:rsidR="00B41365" w:rsidRPr="008F3191" w:rsidRDefault="00B41365" w:rsidP="00F75970">
      <w:pPr>
        <w:pStyle w:val="Normal-Side2overskrift"/>
        <w:rPr>
          <w:caps w:val="0"/>
          <w:spacing w:val="0"/>
          <w:sz w:val="18"/>
          <w:szCs w:val="18"/>
          <w:highlight w:val="green"/>
        </w:rPr>
      </w:pPr>
    </w:p>
    <w:p w:rsidR="002F047A" w:rsidRPr="000A7DDB" w:rsidRDefault="002F047A" w:rsidP="002F047A">
      <w:pPr>
        <w:pStyle w:val="Normal-Side2overskrift"/>
        <w:rPr>
          <w:caps w:val="0"/>
          <w:spacing w:val="0"/>
          <w:sz w:val="18"/>
          <w:szCs w:val="18"/>
        </w:rPr>
      </w:pPr>
      <w:r w:rsidRPr="001F1082">
        <w:rPr>
          <w:caps w:val="0"/>
          <w:spacing w:val="0"/>
          <w:sz w:val="18"/>
          <w:szCs w:val="18"/>
        </w:rPr>
        <w:t>Der er som tidligere nævnt stillet vilkår</w:t>
      </w:r>
      <w:r w:rsidR="00244E07" w:rsidRPr="001F1082">
        <w:rPr>
          <w:caps w:val="0"/>
          <w:spacing w:val="0"/>
          <w:sz w:val="18"/>
          <w:szCs w:val="18"/>
        </w:rPr>
        <w:t>,</w:t>
      </w:r>
      <w:r w:rsidRPr="001F1082">
        <w:rPr>
          <w:caps w:val="0"/>
          <w:spacing w:val="0"/>
          <w:sz w:val="18"/>
          <w:szCs w:val="18"/>
        </w:rPr>
        <w:t xml:space="preserve"> </w:t>
      </w:r>
      <w:r w:rsidR="007229C9" w:rsidRPr="001F1082">
        <w:rPr>
          <w:caps w:val="0"/>
          <w:spacing w:val="0"/>
          <w:sz w:val="18"/>
          <w:szCs w:val="18"/>
        </w:rPr>
        <w:t>der fastholder</w:t>
      </w:r>
      <w:r w:rsidRPr="001F1082">
        <w:rPr>
          <w:caps w:val="0"/>
          <w:spacing w:val="0"/>
          <w:sz w:val="18"/>
          <w:szCs w:val="18"/>
        </w:rPr>
        <w:t xml:space="preserve"> forudsætninger</w:t>
      </w:r>
      <w:r w:rsidR="007229C9" w:rsidRPr="001F1082">
        <w:rPr>
          <w:caps w:val="0"/>
          <w:spacing w:val="0"/>
          <w:sz w:val="18"/>
          <w:szCs w:val="18"/>
        </w:rPr>
        <w:t>ne</w:t>
      </w:r>
      <w:r w:rsidRPr="001F1082">
        <w:rPr>
          <w:caps w:val="0"/>
          <w:spacing w:val="0"/>
          <w:sz w:val="18"/>
          <w:szCs w:val="18"/>
        </w:rPr>
        <w:t xml:space="preserve">, der ligger til grund for beregningen af ammoniakfordampningen fra stalde og </w:t>
      </w:r>
      <w:r w:rsidRPr="000A7DDB">
        <w:rPr>
          <w:caps w:val="0"/>
          <w:spacing w:val="0"/>
          <w:sz w:val="18"/>
          <w:szCs w:val="18"/>
        </w:rPr>
        <w:t>gødningslager (se afsnit 3.3.1 om produktionsomfang og staldindretning</w:t>
      </w:r>
      <w:r w:rsidR="003A3F9E" w:rsidRPr="000A7DDB">
        <w:rPr>
          <w:caps w:val="0"/>
          <w:spacing w:val="0"/>
          <w:sz w:val="18"/>
          <w:szCs w:val="18"/>
        </w:rPr>
        <w:t xml:space="preserve">, samt afsnit </w:t>
      </w:r>
      <w:r w:rsidR="00C861E9" w:rsidRPr="000A7DDB">
        <w:rPr>
          <w:caps w:val="0"/>
          <w:spacing w:val="0"/>
          <w:sz w:val="18"/>
          <w:szCs w:val="18"/>
        </w:rPr>
        <w:t>3.6</w:t>
      </w:r>
      <w:r w:rsidR="000A7DDB" w:rsidRPr="000A7DDB">
        <w:rPr>
          <w:caps w:val="0"/>
          <w:spacing w:val="0"/>
          <w:sz w:val="18"/>
          <w:szCs w:val="18"/>
        </w:rPr>
        <w:t>.1</w:t>
      </w:r>
      <w:r w:rsidR="003A3F9E" w:rsidRPr="000A7DDB">
        <w:rPr>
          <w:caps w:val="0"/>
          <w:spacing w:val="0"/>
          <w:sz w:val="18"/>
          <w:szCs w:val="18"/>
        </w:rPr>
        <w:t xml:space="preserve"> om </w:t>
      </w:r>
      <w:r w:rsidR="00C861E9" w:rsidRPr="000A7DDB">
        <w:rPr>
          <w:caps w:val="0"/>
          <w:spacing w:val="0"/>
          <w:sz w:val="18"/>
          <w:szCs w:val="18"/>
        </w:rPr>
        <w:t xml:space="preserve">ammoniak og </w:t>
      </w:r>
      <w:r w:rsidR="003A3F9E" w:rsidRPr="000A7DDB">
        <w:rPr>
          <w:caps w:val="0"/>
          <w:spacing w:val="0"/>
          <w:sz w:val="18"/>
          <w:szCs w:val="18"/>
        </w:rPr>
        <w:t>gyllekøling</w:t>
      </w:r>
      <w:r w:rsidR="001F1082" w:rsidRPr="000A7DDB">
        <w:rPr>
          <w:caps w:val="0"/>
          <w:spacing w:val="0"/>
          <w:sz w:val="18"/>
          <w:szCs w:val="18"/>
        </w:rPr>
        <w:t>)</w:t>
      </w:r>
      <w:r w:rsidRPr="000A7DDB">
        <w:rPr>
          <w:caps w:val="0"/>
          <w:spacing w:val="0"/>
          <w:sz w:val="18"/>
          <w:szCs w:val="18"/>
        </w:rPr>
        <w:t>.</w:t>
      </w:r>
    </w:p>
    <w:p w:rsidR="002F047A" w:rsidRPr="001F1082" w:rsidRDefault="002F047A" w:rsidP="00F75970">
      <w:pPr>
        <w:pStyle w:val="Normal-Side2overskrift"/>
        <w:rPr>
          <w:caps w:val="0"/>
          <w:spacing w:val="0"/>
          <w:sz w:val="18"/>
          <w:szCs w:val="18"/>
        </w:rPr>
      </w:pPr>
    </w:p>
    <w:p w:rsidR="00C14047" w:rsidRPr="001F1082" w:rsidRDefault="00635DE8" w:rsidP="00A65FC3">
      <w:pPr>
        <w:pStyle w:val="Normal-Side2overskrift"/>
        <w:numPr>
          <w:ilvl w:val="3"/>
          <w:numId w:val="4"/>
        </w:numPr>
        <w:rPr>
          <w:b/>
          <w:caps w:val="0"/>
          <w:spacing w:val="0"/>
          <w:sz w:val="17"/>
          <w:szCs w:val="17"/>
        </w:rPr>
      </w:pPr>
      <w:r w:rsidRPr="001F1082">
        <w:rPr>
          <w:b/>
          <w:caps w:val="0"/>
          <w:spacing w:val="0"/>
          <w:sz w:val="17"/>
          <w:szCs w:val="17"/>
        </w:rPr>
        <w:t>Ammoniak og natur</w:t>
      </w:r>
    </w:p>
    <w:p w:rsidR="00602B3A" w:rsidRPr="001F1082" w:rsidRDefault="00602B3A" w:rsidP="00602B3A">
      <w:pPr>
        <w:pStyle w:val="Normal-Side2overskrift"/>
        <w:rPr>
          <w:caps w:val="0"/>
          <w:spacing w:val="0"/>
          <w:sz w:val="18"/>
          <w:szCs w:val="18"/>
        </w:rPr>
      </w:pPr>
      <w:r w:rsidRPr="001F1082">
        <w:rPr>
          <w:caps w:val="0"/>
          <w:spacing w:val="0"/>
          <w:sz w:val="18"/>
          <w:szCs w:val="18"/>
        </w:rPr>
        <w:t xml:space="preserve">Det følgende afsnit beskriver forhold og vurderinger af ammoniakpåvirkning af følsom natur, og for yderligere uddybning kan der henvises til bilag </w:t>
      </w:r>
      <w:r w:rsidR="00FF33E3">
        <w:rPr>
          <w:caps w:val="0"/>
          <w:spacing w:val="0"/>
          <w:sz w:val="18"/>
          <w:szCs w:val="18"/>
        </w:rPr>
        <w:t>3</w:t>
      </w:r>
      <w:r w:rsidRPr="001F1082">
        <w:rPr>
          <w:caps w:val="0"/>
          <w:spacing w:val="0"/>
          <w:sz w:val="18"/>
          <w:szCs w:val="18"/>
        </w:rPr>
        <w:t xml:space="preserve"> </w:t>
      </w:r>
      <w:r w:rsidRPr="001F1082">
        <w:rPr>
          <w:caps w:val="0"/>
          <w:spacing w:val="0"/>
          <w:sz w:val="18"/>
          <w:szCs w:val="18"/>
        </w:rPr>
        <w:lastRenderedPageBreak/>
        <w:t xml:space="preserve">(Naturvurdering </w:t>
      </w:r>
      <w:r w:rsidR="00966AB4">
        <w:rPr>
          <w:caps w:val="0"/>
          <w:spacing w:val="0"/>
          <w:sz w:val="18"/>
          <w:szCs w:val="18"/>
        </w:rPr>
        <w:t>til</w:t>
      </w:r>
      <w:r w:rsidRPr="001F1082">
        <w:rPr>
          <w:caps w:val="0"/>
          <w:spacing w:val="0"/>
          <w:sz w:val="18"/>
          <w:szCs w:val="18"/>
        </w:rPr>
        <w:t xml:space="preserve"> § 16 b miljøtilladelse</w:t>
      </w:r>
      <w:r w:rsidR="00966AB4">
        <w:rPr>
          <w:caps w:val="0"/>
          <w:spacing w:val="0"/>
          <w:sz w:val="18"/>
          <w:szCs w:val="18"/>
        </w:rPr>
        <w:t xml:space="preserve"> af landbrug</w:t>
      </w:r>
      <w:r w:rsidRPr="001F1082">
        <w:rPr>
          <w:caps w:val="0"/>
          <w:spacing w:val="0"/>
          <w:sz w:val="18"/>
          <w:szCs w:val="18"/>
        </w:rPr>
        <w:t xml:space="preserve">, </w:t>
      </w:r>
      <w:r w:rsidR="00963FF7">
        <w:rPr>
          <w:caps w:val="0"/>
          <w:spacing w:val="0"/>
          <w:sz w:val="18"/>
          <w:szCs w:val="18"/>
        </w:rPr>
        <w:t>Østerby 2, 4990 Sakskøbing</w:t>
      </w:r>
      <w:r w:rsidRPr="001F1082">
        <w:rPr>
          <w:caps w:val="0"/>
          <w:spacing w:val="0"/>
          <w:sz w:val="18"/>
          <w:szCs w:val="18"/>
        </w:rPr>
        <w:t>).</w:t>
      </w:r>
    </w:p>
    <w:p w:rsidR="00E20329" w:rsidRPr="008F3191" w:rsidRDefault="00E20329" w:rsidP="00635DE8">
      <w:pPr>
        <w:pStyle w:val="Normal-Side2overskrift"/>
        <w:rPr>
          <w:b/>
          <w:caps w:val="0"/>
          <w:spacing w:val="0"/>
          <w:sz w:val="18"/>
          <w:szCs w:val="18"/>
          <w:highlight w:val="green"/>
        </w:rPr>
      </w:pPr>
    </w:p>
    <w:p w:rsidR="00635DE8" w:rsidRPr="001E7D10" w:rsidRDefault="00635DE8" w:rsidP="00635DE8">
      <w:pPr>
        <w:pStyle w:val="Normal-Side2overskrift"/>
        <w:rPr>
          <w:b/>
          <w:caps w:val="0"/>
          <w:spacing w:val="0"/>
          <w:sz w:val="18"/>
          <w:szCs w:val="18"/>
        </w:rPr>
      </w:pPr>
      <w:r w:rsidRPr="001E7D10">
        <w:rPr>
          <w:b/>
          <w:caps w:val="0"/>
          <w:spacing w:val="0"/>
          <w:sz w:val="18"/>
          <w:szCs w:val="18"/>
        </w:rPr>
        <w:t>Ammoniakfølsom natur</w:t>
      </w:r>
    </w:p>
    <w:p w:rsidR="002C200F" w:rsidRPr="002C200F" w:rsidRDefault="002C200F" w:rsidP="002C200F">
      <w:pPr>
        <w:pStyle w:val="Normal-Side2overskrift"/>
        <w:rPr>
          <w:caps w:val="0"/>
          <w:spacing w:val="0"/>
          <w:sz w:val="18"/>
          <w:szCs w:val="18"/>
          <w:u w:val="single"/>
        </w:rPr>
      </w:pPr>
      <w:r w:rsidRPr="002C200F">
        <w:rPr>
          <w:caps w:val="0"/>
          <w:spacing w:val="0"/>
          <w:sz w:val="18"/>
          <w:szCs w:val="18"/>
          <w:u w:val="single"/>
        </w:rPr>
        <w:t>Kategori 1-natur</w:t>
      </w:r>
    </w:p>
    <w:p w:rsidR="008A5BDF" w:rsidRPr="008A5BDF" w:rsidRDefault="008A5BDF" w:rsidP="008A5BDF">
      <w:pPr>
        <w:pStyle w:val="Normal-Side2overskrift"/>
        <w:rPr>
          <w:caps w:val="0"/>
          <w:spacing w:val="0"/>
          <w:sz w:val="18"/>
          <w:szCs w:val="18"/>
        </w:rPr>
      </w:pPr>
      <w:r w:rsidRPr="008A5BDF">
        <w:rPr>
          <w:caps w:val="0"/>
          <w:spacing w:val="0"/>
          <w:sz w:val="18"/>
          <w:szCs w:val="18"/>
        </w:rPr>
        <w:t>Den totale ammoniakdeposition fra den ansøgte produktion er i det elektroniske ansøgningssystem beregnet til 0,0 kg NH</w:t>
      </w:r>
      <w:r w:rsidRPr="008A5BDF">
        <w:rPr>
          <w:caps w:val="0"/>
          <w:spacing w:val="0"/>
          <w:sz w:val="18"/>
          <w:szCs w:val="18"/>
          <w:vertAlign w:val="subscript"/>
        </w:rPr>
        <w:t>3</w:t>
      </w:r>
      <w:r w:rsidRPr="008A5BDF">
        <w:rPr>
          <w:caps w:val="0"/>
          <w:spacing w:val="0"/>
          <w:sz w:val="18"/>
          <w:szCs w:val="18"/>
        </w:rPr>
        <w:t xml:space="preserve">-N/ha i alle naturområderne med kategori 1-natur. </w:t>
      </w:r>
    </w:p>
    <w:p w:rsidR="008A5BDF" w:rsidRPr="008A5BDF" w:rsidRDefault="008A5BDF" w:rsidP="008A5BDF">
      <w:pPr>
        <w:pStyle w:val="Normal-Side2overskrift"/>
        <w:rPr>
          <w:caps w:val="0"/>
          <w:spacing w:val="0"/>
          <w:sz w:val="18"/>
          <w:szCs w:val="18"/>
        </w:rPr>
      </w:pPr>
    </w:p>
    <w:p w:rsidR="008A5BDF" w:rsidRPr="008A5BDF" w:rsidRDefault="008A5BDF" w:rsidP="008A5BDF">
      <w:pPr>
        <w:pStyle w:val="Normal-Side2overskrift"/>
        <w:rPr>
          <w:caps w:val="0"/>
          <w:spacing w:val="0"/>
          <w:sz w:val="18"/>
          <w:szCs w:val="18"/>
        </w:rPr>
      </w:pPr>
      <w:r w:rsidRPr="008A5BDF">
        <w:rPr>
          <w:caps w:val="0"/>
          <w:spacing w:val="0"/>
          <w:sz w:val="18"/>
          <w:szCs w:val="18"/>
        </w:rPr>
        <w:t>Da den totale ammoniakdeposition fra det samlede ansøgte anlæg i kategori 1-naturområderne ligger under 0,2 kg NH</w:t>
      </w:r>
      <w:r w:rsidRPr="008A5BDF">
        <w:rPr>
          <w:caps w:val="0"/>
          <w:spacing w:val="0"/>
          <w:sz w:val="18"/>
          <w:szCs w:val="18"/>
          <w:vertAlign w:val="subscript"/>
        </w:rPr>
        <w:t>3</w:t>
      </w:r>
      <w:r w:rsidRPr="008A5BDF">
        <w:rPr>
          <w:caps w:val="0"/>
          <w:spacing w:val="0"/>
          <w:sz w:val="18"/>
          <w:szCs w:val="18"/>
        </w:rPr>
        <w:t>-N/ha/år, er det ikke påkrævet at vurdere nærmere på eventuel kumulation med andre husdyrbrug, da det højeste beskyttelsesniveau er overholdt.</w:t>
      </w:r>
    </w:p>
    <w:p w:rsidR="008A5BDF" w:rsidRPr="008A5BDF" w:rsidRDefault="008A5BDF" w:rsidP="008A5BDF">
      <w:pPr>
        <w:pStyle w:val="Normal-Side2overskrift"/>
        <w:rPr>
          <w:caps w:val="0"/>
          <w:spacing w:val="0"/>
          <w:sz w:val="18"/>
          <w:szCs w:val="18"/>
        </w:rPr>
      </w:pPr>
    </w:p>
    <w:p w:rsidR="008A5BDF" w:rsidRPr="008A5BDF" w:rsidRDefault="008A5BDF" w:rsidP="008A5BDF">
      <w:pPr>
        <w:pStyle w:val="Normal-Side2overskrift"/>
        <w:rPr>
          <w:caps w:val="0"/>
          <w:spacing w:val="0"/>
          <w:sz w:val="18"/>
          <w:szCs w:val="18"/>
        </w:rPr>
      </w:pPr>
      <w:r w:rsidRPr="008A5BDF">
        <w:rPr>
          <w:caps w:val="0"/>
          <w:spacing w:val="0"/>
          <w:sz w:val="18"/>
          <w:szCs w:val="18"/>
        </w:rPr>
        <w:t>Kommunen vurderer, at den ansøgte drift af anlægget ikke vil påvirke kategori 1-naturen og dermed udpegningsgrundlaget i det pågældende habitatområde på en måde, der hindrer målopfyldelsen for habitatområdet. Endvidere kan det ikke på et konkret eksperimentelt videnskabeligt grundlag dokumenteres, at ammoniakpåvirkningen fra husdyrbruget vil medføre en påviselig biologisk ændring af naturområdet, selvom beskyttelsesniveauet er overholdt.</w:t>
      </w:r>
    </w:p>
    <w:p w:rsidR="008A5BDF" w:rsidRDefault="008A5BDF" w:rsidP="008A5BDF">
      <w:pPr>
        <w:pStyle w:val="Normal-Side2overskrift"/>
        <w:rPr>
          <w:caps w:val="0"/>
          <w:color w:val="0070C0"/>
          <w:spacing w:val="0"/>
          <w:sz w:val="16"/>
          <w:szCs w:val="18"/>
        </w:rPr>
      </w:pPr>
    </w:p>
    <w:p w:rsidR="008A5BDF" w:rsidRDefault="008A5BDF" w:rsidP="008A5BDF">
      <w:pPr>
        <w:pStyle w:val="Normal-Side2overskrift"/>
        <w:rPr>
          <w:caps w:val="0"/>
          <w:spacing w:val="0"/>
          <w:sz w:val="16"/>
          <w:szCs w:val="18"/>
        </w:rPr>
      </w:pPr>
      <w:r>
        <w:rPr>
          <w:noProof/>
        </w:rPr>
        <w:drawing>
          <wp:inline distT="0" distB="0" distL="0" distR="0" wp14:anchorId="07258F6C" wp14:editId="46FBE0B9">
            <wp:extent cx="4787900" cy="3147404"/>
            <wp:effectExtent l="19050" t="19050" r="0" b="0"/>
            <wp:docPr id="2" name="Billede 2" descr="https://drift.kortinfo.net/Export/ExportData/Guldborgsund/Landbrugssager/17-03-2020_142702_4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rift.kortinfo.net/Export/ExportData/Guldborgsund/Landbrugssager/17-03-2020_142702_46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87900" cy="3147404"/>
                    </a:xfrm>
                    <a:prstGeom prst="rect">
                      <a:avLst/>
                    </a:prstGeom>
                    <a:noFill/>
                    <a:ln>
                      <a:solidFill>
                        <a:sysClr val="windowText" lastClr="000000"/>
                      </a:solidFill>
                    </a:ln>
                  </pic:spPr>
                </pic:pic>
              </a:graphicData>
            </a:graphic>
          </wp:inline>
        </w:drawing>
      </w:r>
    </w:p>
    <w:p w:rsidR="008A5BDF" w:rsidRPr="008A5BDF" w:rsidRDefault="008A5BDF" w:rsidP="008A5BDF">
      <w:pPr>
        <w:pStyle w:val="Normal-Side2overskrift"/>
        <w:rPr>
          <w:caps w:val="0"/>
          <w:spacing w:val="0"/>
          <w:sz w:val="16"/>
          <w:szCs w:val="16"/>
        </w:rPr>
      </w:pPr>
      <w:r w:rsidRPr="00C861E9">
        <w:rPr>
          <w:caps w:val="0"/>
          <w:spacing w:val="0"/>
          <w:sz w:val="16"/>
          <w:szCs w:val="16"/>
        </w:rPr>
        <w:t xml:space="preserve">Kort </w:t>
      </w:r>
      <w:r w:rsidR="009D1631" w:rsidRPr="00C861E9">
        <w:rPr>
          <w:caps w:val="0"/>
          <w:spacing w:val="0"/>
          <w:sz w:val="16"/>
          <w:szCs w:val="16"/>
        </w:rPr>
        <w:t>2</w:t>
      </w:r>
      <w:r w:rsidRPr="00C861E9">
        <w:rPr>
          <w:caps w:val="0"/>
          <w:spacing w:val="0"/>
          <w:sz w:val="16"/>
          <w:szCs w:val="16"/>
        </w:rPr>
        <w:t>. Beliggenheden af husdyrbruget i forhold til nærmeste kategori 1-natur Natura 2000-</w:t>
      </w:r>
      <w:r w:rsidRPr="008A5BDF">
        <w:rPr>
          <w:caps w:val="0"/>
          <w:spacing w:val="0"/>
          <w:sz w:val="16"/>
          <w:szCs w:val="16"/>
        </w:rPr>
        <w:t>område 176.</w:t>
      </w:r>
    </w:p>
    <w:p w:rsidR="002C200F" w:rsidRDefault="002C200F" w:rsidP="002C200F">
      <w:pPr>
        <w:rPr>
          <w:color w:val="0070C0"/>
          <w:szCs w:val="18"/>
        </w:rPr>
      </w:pPr>
    </w:p>
    <w:p w:rsidR="002C200F" w:rsidRPr="008A5BDF" w:rsidRDefault="002C200F" w:rsidP="002C200F">
      <w:pPr>
        <w:pStyle w:val="Normal-Side2overskrift"/>
        <w:rPr>
          <w:caps w:val="0"/>
          <w:spacing w:val="0"/>
          <w:sz w:val="18"/>
          <w:szCs w:val="18"/>
          <w:u w:val="single"/>
        </w:rPr>
      </w:pPr>
      <w:r w:rsidRPr="008A5BDF">
        <w:rPr>
          <w:caps w:val="0"/>
          <w:spacing w:val="0"/>
          <w:sz w:val="18"/>
          <w:szCs w:val="18"/>
          <w:u w:val="single"/>
        </w:rPr>
        <w:t>Kategori 2-natur</w:t>
      </w:r>
    </w:p>
    <w:p w:rsidR="008A5BDF" w:rsidRPr="008A5BDF" w:rsidRDefault="008A5BDF" w:rsidP="008A5BDF">
      <w:pPr>
        <w:pStyle w:val="Normal-Side2overskrift"/>
        <w:rPr>
          <w:caps w:val="0"/>
          <w:spacing w:val="0"/>
          <w:sz w:val="18"/>
          <w:szCs w:val="18"/>
        </w:rPr>
      </w:pPr>
      <w:r w:rsidRPr="008A5BDF">
        <w:rPr>
          <w:caps w:val="0"/>
          <w:spacing w:val="0"/>
          <w:sz w:val="18"/>
          <w:szCs w:val="18"/>
        </w:rPr>
        <w:t>Den totale ammoniakdeposition fra den ansøgte produktion på Østerby 2 er i det elektroniske ansøgningssystem beregnet til 0,0 kg NH</w:t>
      </w:r>
      <w:r w:rsidRPr="008A5BDF">
        <w:rPr>
          <w:caps w:val="0"/>
          <w:spacing w:val="0"/>
          <w:sz w:val="18"/>
          <w:szCs w:val="18"/>
          <w:vertAlign w:val="subscript"/>
        </w:rPr>
        <w:t>3</w:t>
      </w:r>
      <w:r w:rsidRPr="008A5BDF">
        <w:rPr>
          <w:caps w:val="0"/>
          <w:spacing w:val="0"/>
          <w:sz w:val="18"/>
          <w:szCs w:val="18"/>
        </w:rPr>
        <w:t>-N/ha i naturområdet. På denne baggrund vurderes det, at det samlede husdyrbrug ikke vil medføre en væsentlig påvirkning med ammoniak af nærmeste kategori 2-natur.</w:t>
      </w:r>
    </w:p>
    <w:p w:rsidR="008A5BDF" w:rsidRPr="002C200F" w:rsidRDefault="008A5BDF" w:rsidP="002C200F">
      <w:pPr>
        <w:pStyle w:val="Normal-Side2overskrift"/>
        <w:rPr>
          <w:caps w:val="0"/>
          <w:spacing w:val="0"/>
          <w:sz w:val="18"/>
          <w:szCs w:val="18"/>
          <w:u w:val="single"/>
        </w:rPr>
      </w:pPr>
    </w:p>
    <w:p w:rsidR="002C200F" w:rsidRDefault="008A5BDF" w:rsidP="002C200F">
      <w:pPr>
        <w:pStyle w:val="Normal-Side2overskrift"/>
        <w:rPr>
          <w:caps w:val="0"/>
          <w:color w:val="0070C0"/>
          <w:spacing w:val="0"/>
          <w:sz w:val="16"/>
          <w:szCs w:val="18"/>
        </w:rPr>
      </w:pPr>
      <w:r>
        <w:rPr>
          <w:noProof/>
        </w:rPr>
        <w:lastRenderedPageBreak/>
        <w:drawing>
          <wp:inline distT="0" distB="0" distL="0" distR="0" wp14:anchorId="518F84B3" wp14:editId="09E2A5F7">
            <wp:extent cx="4787900" cy="3147060"/>
            <wp:effectExtent l="19050" t="19050" r="12700" b="15240"/>
            <wp:docPr id="4" name="Billede 4" descr="https://drift.kortinfo.net/Export/ExportData/Guldborgsund/Landbrugssager/17-03-2020_145050_4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rift.kortinfo.net/Export/ExportData/Guldborgsund/Landbrugssager/17-03-2020_145050_430.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87900" cy="3147060"/>
                    </a:xfrm>
                    <a:prstGeom prst="rect">
                      <a:avLst/>
                    </a:prstGeom>
                    <a:noFill/>
                    <a:ln>
                      <a:solidFill>
                        <a:sysClr val="windowText" lastClr="000000"/>
                      </a:solidFill>
                    </a:ln>
                  </pic:spPr>
                </pic:pic>
              </a:graphicData>
            </a:graphic>
          </wp:inline>
        </w:drawing>
      </w:r>
    </w:p>
    <w:p w:rsidR="008A5BDF" w:rsidRPr="008A5BDF" w:rsidRDefault="008A5BDF" w:rsidP="008A5BDF">
      <w:pPr>
        <w:pStyle w:val="Normal-Side2overskrift"/>
        <w:rPr>
          <w:caps w:val="0"/>
          <w:spacing w:val="0"/>
          <w:sz w:val="16"/>
          <w:szCs w:val="16"/>
        </w:rPr>
      </w:pPr>
      <w:r w:rsidRPr="00C861E9">
        <w:rPr>
          <w:caps w:val="0"/>
          <w:spacing w:val="0"/>
          <w:sz w:val="16"/>
          <w:szCs w:val="16"/>
        </w:rPr>
        <w:t xml:space="preserve">Kort </w:t>
      </w:r>
      <w:r w:rsidR="009D1631" w:rsidRPr="00C861E9">
        <w:rPr>
          <w:caps w:val="0"/>
          <w:spacing w:val="0"/>
          <w:sz w:val="16"/>
          <w:szCs w:val="16"/>
        </w:rPr>
        <w:t>3</w:t>
      </w:r>
      <w:r w:rsidRPr="00C861E9">
        <w:rPr>
          <w:caps w:val="0"/>
          <w:spacing w:val="0"/>
          <w:sz w:val="16"/>
          <w:szCs w:val="16"/>
        </w:rPr>
        <w:t xml:space="preserve">. Beliggenheden af husdyrbruget i forhold til nærmeste kategori 2-natur i Borret </w:t>
      </w:r>
      <w:r w:rsidRPr="008A5BDF">
        <w:rPr>
          <w:caps w:val="0"/>
          <w:spacing w:val="0"/>
          <w:sz w:val="16"/>
          <w:szCs w:val="16"/>
        </w:rPr>
        <w:t>overdrev.</w:t>
      </w:r>
    </w:p>
    <w:p w:rsidR="00D0257D" w:rsidRDefault="00D0257D" w:rsidP="002C200F">
      <w:pPr>
        <w:pStyle w:val="Normal-Side2overskrift"/>
        <w:rPr>
          <w:caps w:val="0"/>
          <w:spacing w:val="0"/>
          <w:sz w:val="18"/>
          <w:szCs w:val="18"/>
          <w:u w:val="single"/>
        </w:rPr>
      </w:pPr>
    </w:p>
    <w:p w:rsidR="002C200F" w:rsidRPr="002C200F" w:rsidRDefault="002C200F" w:rsidP="002C200F">
      <w:pPr>
        <w:pStyle w:val="Normal-Side2overskrift"/>
        <w:rPr>
          <w:caps w:val="0"/>
          <w:spacing w:val="0"/>
          <w:sz w:val="18"/>
          <w:szCs w:val="18"/>
          <w:u w:val="single"/>
        </w:rPr>
      </w:pPr>
      <w:r w:rsidRPr="002C200F">
        <w:rPr>
          <w:caps w:val="0"/>
          <w:spacing w:val="0"/>
          <w:sz w:val="18"/>
          <w:szCs w:val="18"/>
          <w:u w:val="single"/>
        </w:rPr>
        <w:t>Kategori 3-natur</w:t>
      </w:r>
    </w:p>
    <w:p w:rsidR="008A5BDF" w:rsidRPr="008A5BDF" w:rsidRDefault="008A5BDF" w:rsidP="008A5BDF">
      <w:pPr>
        <w:pStyle w:val="Normal-Side2overskrift"/>
        <w:rPr>
          <w:caps w:val="0"/>
          <w:spacing w:val="0"/>
          <w:sz w:val="18"/>
          <w:szCs w:val="18"/>
        </w:rPr>
      </w:pPr>
      <w:r w:rsidRPr="008A5BDF">
        <w:rPr>
          <w:caps w:val="0"/>
          <w:spacing w:val="0"/>
          <w:sz w:val="18"/>
          <w:szCs w:val="18"/>
        </w:rPr>
        <w:t xml:space="preserve">Den ansøgte produktion på husdyrbruget må ikke medføre, at tilstanden i kategori 3-naturtyperne påvirkes negativt. Dette kan undersøges ved at sammenholde naturtypernes tålegrænse for kvælstof med den beregnede merdeposition med kvælstof fra det ansøgte dyrehold. </w:t>
      </w:r>
    </w:p>
    <w:p w:rsidR="008A5BDF" w:rsidRPr="008A5BDF" w:rsidRDefault="008A5BDF" w:rsidP="008A5BDF">
      <w:pPr>
        <w:pStyle w:val="Normal-Side2overskrift"/>
        <w:rPr>
          <w:caps w:val="0"/>
          <w:spacing w:val="0"/>
          <w:sz w:val="18"/>
          <w:szCs w:val="18"/>
        </w:rPr>
      </w:pPr>
    </w:p>
    <w:p w:rsidR="008A5BDF" w:rsidRDefault="008A5BDF" w:rsidP="008A5BDF">
      <w:pPr>
        <w:pStyle w:val="Normal-Side2overskrift"/>
        <w:rPr>
          <w:caps w:val="0"/>
          <w:spacing w:val="0"/>
          <w:sz w:val="18"/>
          <w:szCs w:val="18"/>
        </w:rPr>
      </w:pPr>
      <w:r w:rsidRPr="008A5BDF">
        <w:rPr>
          <w:caps w:val="0"/>
          <w:spacing w:val="0"/>
          <w:sz w:val="18"/>
          <w:szCs w:val="18"/>
        </w:rPr>
        <w:t>Da merdepositionen med kvælstof i den nærmeste kategori 3-natur er beregnet til mindre end 1,0 kg NH</w:t>
      </w:r>
      <w:r w:rsidRPr="008A5BDF">
        <w:rPr>
          <w:caps w:val="0"/>
          <w:spacing w:val="0"/>
          <w:sz w:val="18"/>
          <w:szCs w:val="18"/>
          <w:vertAlign w:val="subscript"/>
        </w:rPr>
        <w:t>3</w:t>
      </w:r>
      <w:r w:rsidRPr="008A5BDF">
        <w:rPr>
          <w:caps w:val="0"/>
          <w:spacing w:val="0"/>
          <w:sz w:val="18"/>
          <w:szCs w:val="18"/>
        </w:rPr>
        <w:t>-N/ha, vurderes det, at der ikke sker en tilstandsændring i disse naturområder. Det vurderes derfor, at der ikke skal stilles vilkår i fo</w:t>
      </w:r>
      <w:r>
        <w:rPr>
          <w:caps w:val="0"/>
          <w:spacing w:val="0"/>
          <w:sz w:val="18"/>
          <w:szCs w:val="18"/>
        </w:rPr>
        <w:t>rhold til kategori 3-naturområd</w:t>
      </w:r>
      <w:r w:rsidRPr="008A5BDF">
        <w:rPr>
          <w:caps w:val="0"/>
          <w:spacing w:val="0"/>
          <w:sz w:val="18"/>
          <w:szCs w:val="18"/>
        </w:rPr>
        <w:t>erne.</w:t>
      </w:r>
    </w:p>
    <w:p w:rsidR="008A5BDF" w:rsidRPr="008A5BDF" w:rsidRDefault="008A5BDF" w:rsidP="008A5BDF">
      <w:pPr>
        <w:pStyle w:val="Normal-Side2overskrift"/>
        <w:rPr>
          <w:caps w:val="0"/>
          <w:spacing w:val="0"/>
          <w:sz w:val="18"/>
          <w:szCs w:val="18"/>
        </w:rPr>
      </w:pPr>
    </w:p>
    <w:p w:rsidR="002C200F" w:rsidRDefault="008A5BDF" w:rsidP="002C200F">
      <w:pPr>
        <w:pStyle w:val="Normal-Side2overskrift"/>
        <w:rPr>
          <w:b/>
          <w:caps w:val="0"/>
          <w:spacing w:val="0"/>
          <w:sz w:val="16"/>
          <w:szCs w:val="16"/>
        </w:rPr>
      </w:pPr>
      <w:r>
        <w:rPr>
          <w:noProof/>
        </w:rPr>
        <w:drawing>
          <wp:inline distT="0" distB="0" distL="0" distR="0" wp14:anchorId="283787C8" wp14:editId="7560BB8D">
            <wp:extent cx="4787900" cy="2725420"/>
            <wp:effectExtent l="19050" t="19050" r="12700" b="17780"/>
            <wp:docPr id="12" name="Billede 12" descr="https://drift.kortinfo.net/Export/ExportData/Guldborgsund/Landbrugssager/07-12-2021_080312_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rift.kortinfo.net/Export/ExportData/Guldborgsund/Landbrugssager/07-12-2021_080312_600.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87900" cy="2725420"/>
                    </a:xfrm>
                    <a:prstGeom prst="rect">
                      <a:avLst/>
                    </a:prstGeom>
                    <a:noFill/>
                    <a:ln>
                      <a:solidFill>
                        <a:sysClr val="windowText" lastClr="000000"/>
                      </a:solidFill>
                    </a:ln>
                  </pic:spPr>
                </pic:pic>
              </a:graphicData>
            </a:graphic>
          </wp:inline>
        </w:drawing>
      </w:r>
    </w:p>
    <w:p w:rsidR="008A5BDF" w:rsidRPr="008A5BDF" w:rsidRDefault="008A5BDF" w:rsidP="008A5BDF">
      <w:pPr>
        <w:rPr>
          <w:szCs w:val="16"/>
        </w:rPr>
      </w:pPr>
      <w:r w:rsidRPr="00C861E9">
        <w:rPr>
          <w:szCs w:val="16"/>
        </w:rPr>
        <w:t xml:space="preserve">Kort </w:t>
      </w:r>
      <w:r w:rsidR="009D1631" w:rsidRPr="00C861E9">
        <w:rPr>
          <w:szCs w:val="16"/>
        </w:rPr>
        <w:t>4</w:t>
      </w:r>
      <w:r w:rsidRPr="00C861E9">
        <w:rPr>
          <w:szCs w:val="16"/>
        </w:rPr>
        <w:t xml:space="preserve">. Beliggenheden af husdyrbruget i forhold til nærmeste kategori 3-natur (lokalitet 1-3) </w:t>
      </w:r>
      <w:r w:rsidRPr="008A5BDF">
        <w:rPr>
          <w:szCs w:val="16"/>
        </w:rPr>
        <w:t>og beskyttet natur jf. naturbeskyttelseslovens § 3 (lokalitet A og B).</w:t>
      </w:r>
    </w:p>
    <w:p w:rsidR="002C200F" w:rsidRPr="008A5BDF" w:rsidRDefault="002C200F" w:rsidP="002C200F">
      <w:pPr>
        <w:pStyle w:val="Normal-Side2overskrift"/>
        <w:rPr>
          <w:caps w:val="0"/>
          <w:spacing w:val="0"/>
          <w:sz w:val="18"/>
          <w:szCs w:val="18"/>
          <w:u w:val="single"/>
        </w:rPr>
      </w:pPr>
      <w:r w:rsidRPr="008A5BDF">
        <w:rPr>
          <w:caps w:val="0"/>
          <w:spacing w:val="0"/>
          <w:sz w:val="18"/>
          <w:szCs w:val="18"/>
          <w:u w:val="single"/>
        </w:rPr>
        <w:lastRenderedPageBreak/>
        <w:t>Beskyttet natur, der ikke er kategori-natur.</w:t>
      </w:r>
    </w:p>
    <w:p w:rsidR="008A5BDF" w:rsidRPr="008A5BDF" w:rsidRDefault="008A5BDF" w:rsidP="008A5BDF">
      <w:pPr>
        <w:rPr>
          <w:sz w:val="18"/>
          <w:szCs w:val="18"/>
        </w:rPr>
      </w:pPr>
      <w:r w:rsidRPr="008A5BDF">
        <w:rPr>
          <w:sz w:val="18"/>
          <w:szCs w:val="18"/>
        </w:rPr>
        <w:t xml:space="preserve">Ferske enge, strandenge og næringsrige søer/vandhuller er naturtyper omfattet af naturbeskyttelseslovens § 3, men som ikke er kategori-natur. Ca. 235 m vest for </w:t>
      </w:r>
      <w:r w:rsidRPr="00DC3439">
        <w:rPr>
          <w:sz w:val="18"/>
          <w:szCs w:val="18"/>
        </w:rPr>
        <w:t xml:space="preserve">husdyrbruget ligger der et vandhul (punkt A på kort </w:t>
      </w:r>
      <w:r w:rsidR="009D1631" w:rsidRPr="00DC3439">
        <w:rPr>
          <w:sz w:val="18"/>
          <w:szCs w:val="18"/>
        </w:rPr>
        <w:t>4</w:t>
      </w:r>
      <w:r w:rsidRPr="00DC3439">
        <w:rPr>
          <w:sz w:val="18"/>
          <w:szCs w:val="18"/>
        </w:rPr>
        <w:t xml:space="preserve">). Mod nordøst ligger der </w:t>
      </w:r>
      <w:r w:rsidRPr="008A5BDF">
        <w:rPr>
          <w:sz w:val="18"/>
          <w:szCs w:val="18"/>
        </w:rPr>
        <w:t xml:space="preserve">ligeledes et vandhul ca. 325 fra husdyrbruget (punkt </w:t>
      </w:r>
      <w:r w:rsidR="00DC3439">
        <w:rPr>
          <w:sz w:val="18"/>
          <w:szCs w:val="18"/>
        </w:rPr>
        <w:t>B</w:t>
      </w:r>
      <w:r w:rsidRPr="008A5BDF">
        <w:rPr>
          <w:sz w:val="18"/>
          <w:szCs w:val="18"/>
        </w:rPr>
        <w:t xml:space="preserve">). Merdepositionen fra den ansøgte produktion er mindre end 1 kg </w:t>
      </w:r>
      <w:r w:rsidRPr="008A5BDF">
        <w:rPr>
          <w:caps/>
          <w:sz w:val="18"/>
          <w:szCs w:val="18"/>
        </w:rPr>
        <w:t>NH</w:t>
      </w:r>
      <w:r w:rsidRPr="008A5BDF">
        <w:rPr>
          <w:caps/>
          <w:sz w:val="18"/>
          <w:szCs w:val="18"/>
          <w:vertAlign w:val="subscript"/>
        </w:rPr>
        <w:t>3</w:t>
      </w:r>
      <w:r w:rsidRPr="008A5BDF">
        <w:rPr>
          <w:caps/>
          <w:sz w:val="18"/>
          <w:szCs w:val="18"/>
        </w:rPr>
        <w:t>-N</w:t>
      </w:r>
      <w:r w:rsidRPr="008A5BDF">
        <w:rPr>
          <w:sz w:val="18"/>
          <w:szCs w:val="18"/>
        </w:rPr>
        <w:t xml:space="preserve">/ha i de tre naturområder, se </w:t>
      </w:r>
      <w:r w:rsidRPr="009D1631">
        <w:rPr>
          <w:sz w:val="18"/>
          <w:szCs w:val="18"/>
        </w:rPr>
        <w:t>yderligere beskrivelse i afsnit 1.1.3</w:t>
      </w:r>
      <w:r w:rsidR="009D1631" w:rsidRPr="009D1631">
        <w:rPr>
          <w:sz w:val="18"/>
          <w:szCs w:val="18"/>
        </w:rPr>
        <w:t xml:space="preserve"> i bilag 2 Naturvurdering</w:t>
      </w:r>
      <w:r w:rsidRPr="009D1631">
        <w:rPr>
          <w:sz w:val="18"/>
          <w:szCs w:val="18"/>
        </w:rPr>
        <w:t xml:space="preserve">. Det vurderes derfor, </w:t>
      </w:r>
      <w:r w:rsidRPr="008A5BDF">
        <w:rPr>
          <w:sz w:val="18"/>
          <w:szCs w:val="18"/>
        </w:rPr>
        <w:t>at den ansøgte produktion ikke vil medføre tilstandsændringer i nærliggende § 3-naturtyper, og at husdyrbruget kan drives på stedet uden at indebære en væsentlig virkning på miljøet, herunder i forhold til omgivelsernes sårbarhed og kvalitet, jf. husdyrgodkendelsesbekendtgørelsens § 34 stk. 1 nr. 2.</w:t>
      </w:r>
    </w:p>
    <w:p w:rsidR="002C200F" w:rsidRPr="002C200F" w:rsidRDefault="002C200F" w:rsidP="002C200F">
      <w:pPr>
        <w:pStyle w:val="Normal-Side2overskrift"/>
        <w:rPr>
          <w:b/>
          <w:caps w:val="0"/>
          <w:spacing w:val="0"/>
          <w:sz w:val="18"/>
          <w:szCs w:val="18"/>
        </w:rPr>
      </w:pPr>
    </w:p>
    <w:p w:rsidR="002C200F" w:rsidRPr="00FF0FDB" w:rsidRDefault="002C200F" w:rsidP="00FF0FDB">
      <w:pPr>
        <w:pStyle w:val="Overskrift3"/>
        <w:numPr>
          <w:ilvl w:val="3"/>
          <w:numId w:val="4"/>
        </w:numPr>
      </w:pPr>
      <w:r w:rsidRPr="00FF0FDB">
        <w:t>Natura 2000</w:t>
      </w:r>
      <w:r w:rsidR="00FF0FDB">
        <w:t xml:space="preserve"> </w:t>
      </w:r>
    </w:p>
    <w:p w:rsidR="008A5BDF" w:rsidRPr="008A5BDF" w:rsidRDefault="008A5BDF" w:rsidP="008A5BDF">
      <w:pPr>
        <w:pStyle w:val="Normal-Side2overskrift"/>
        <w:rPr>
          <w:caps w:val="0"/>
          <w:spacing w:val="0"/>
          <w:sz w:val="18"/>
          <w:szCs w:val="18"/>
        </w:rPr>
      </w:pPr>
      <w:r w:rsidRPr="008A5BDF">
        <w:rPr>
          <w:caps w:val="0"/>
          <w:spacing w:val="0"/>
          <w:sz w:val="18"/>
          <w:szCs w:val="18"/>
        </w:rPr>
        <w:t xml:space="preserve">Nærmeste Natura 2000-område i forhold til stald og lager på Østerby 2 er område nr. 176 Krenkerup Haveskov, som på dette sted består af habitatområde 155. </w:t>
      </w:r>
      <w:r w:rsidRPr="00DC3439">
        <w:rPr>
          <w:caps w:val="0"/>
          <w:spacing w:val="0"/>
          <w:sz w:val="18"/>
          <w:szCs w:val="18"/>
        </w:rPr>
        <w:t xml:space="preserve">Afstanden fra husdyrbruget er ca. 4,6 km til Natura 2000-området, se kort </w:t>
      </w:r>
      <w:r w:rsidR="009D1631" w:rsidRPr="00DC3439">
        <w:rPr>
          <w:caps w:val="0"/>
          <w:spacing w:val="0"/>
          <w:sz w:val="18"/>
          <w:szCs w:val="18"/>
        </w:rPr>
        <w:t>2</w:t>
      </w:r>
      <w:r w:rsidRPr="00DC3439">
        <w:rPr>
          <w:caps w:val="0"/>
          <w:spacing w:val="0"/>
          <w:sz w:val="18"/>
          <w:szCs w:val="18"/>
        </w:rPr>
        <w:t xml:space="preserve">. </w:t>
      </w:r>
      <w:r w:rsidRPr="008A5BDF">
        <w:rPr>
          <w:caps w:val="0"/>
          <w:spacing w:val="0"/>
          <w:sz w:val="18"/>
          <w:szCs w:val="18"/>
        </w:rPr>
        <w:t>Natura 2000-området har et areal på 20 ha.</w:t>
      </w:r>
    </w:p>
    <w:p w:rsidR="008A5BDF" w:rsidRPr="008A5BDF" w:rsidRDefault="008A5BDF" w:rsidP="008A5BDF">
      <w:pPr>
        <w:pStyle w:val="Normal-Side2overskrift"/>
        <w:rPr>
          <w:caps w:val="0"/>
          <w:spacing w:val="0"/>
          <w:sz w:val="18"/>
          <w:szCs w:val="18"/>
        </w:rPr>
      </w:pPr>
    </w:p>
    <w:p w:rsidR="008A5BDF" w:rsidRPr="008A5BDF" w:rsidRDefault="008A5BDF" w:rsidP="008A5BDF">
      <w:pPr>
        <w:rPr>
          <w:sz w:val="18"/>
          <w:szCs w:val="18"/>
        </w:rPr>
      </w:pPr>
      <w:r w:rsidRPr="008A5BDF">
        <w:rPr>
          <w:sz w:val="18"/>
          <w:szCs w:val="18"/>
        </w:rPr>
        <w:t>Den totale deposition af ammoniak fra den ansøgte produktion overstiger ikke bekendtgørelsens fastlagte beskyttelsesniveau for nærmeste ammoniakfølsomme habitatnatur i Natura 2000-området. Kommunen vurderer, at projektet på Østerby 2 ikke i sig selv påvirker disse naturtyper og dermed arter og naturtyper på udpegningsgrundlaget for Natura 2000-området.</w:t>
      </w:r>
    </w:p>
    <w:p w:rsidR="008A5BDF" w:rsidRPr="008A5BDF" w:rsidRDefault="008A5BDF" w:rsidP="008A5BDF">
      <w:pPr>
        <w:rPr>
          <w:sz w:val="18"/>
          <w:szCs w:val="18"/>
        </w:rPr>
      </w:pPr>
    </w:p>
    <w:p w:rsidR="008A5BDF" w:rsidRDefault="008A5BDF" w:rsidP="008A5BDF">
      <w:pPr>
        <w:pStyle w:val="Normal-Side2overskrift"/>
        <w:rPr>
          <w:caps w:val="0"/>
          <w:spacing w:val="0"/>
          <w:sz w:val="18"/>
          <w:szCs w:val="18"/>
        </w:rPr>
      </w:pPr>
      <w:r w:rsidRPr="008A5BDF">
        <w:rPr>
          <w:caps w:val="0"/>
          <w:spacing w:val="0"/>
          <w:sz w:val="18"/>
          <w:szCs w:val="18"/>
        </w:rPr>
        <w:t>Samlet vurderes det, at bevaringsstatus for arter og naturtyper på udpegningsgrundlaget for Natura 2000-område 176 ikke vil blive negativt påvirket, og dermed at det ansøgte projekt hverken alene eller sammen med andre planer og projekter i området vil påvirke Natura 2000-området væsentligt.</w:t>
      </w:r>
    </w:p>
    <w:p w:rsidR="002C200F" w:rsidRPr="001A3EE0" w:rsidRDefault="002C200F" w:rsidP="002C200F">
      <w:pPr>
        <w:pStyle w:val="Normal-Side2overskrift"/>
        <w:rPr>
          <w:caps w:val="0"/>
          <w:spacing w:val="0"/>
          <w:sz w:val="16"/>
          <w:szCs w:val="18"/>
        </w:rPr>
      </w:pPr>
    </w:p>
    <w:p w:rsidR="002C200F" w:rsidRPr="00FF0FDB" w:rsidRDefault="002C200F" w:rsidP="00FF0FDB">
      <w:pPr>
        <w:pStyle w:val="Overskrift3"/>
        <w:numPr>
          <w:ilvl w:val="3"/>
          <w:numId w:val="4"/>
        </w:numPr>
      </w:pPr>
      <w:r w:rsidRPr="00FF0FDB">
        <w:t>Bilag IV-arter og andre sjældne og/eller beskyttelseskrævende arter</w:t>
      </w:r>
      <w:r w:rsidR="00FF0FDB">
        <w:t xml:space="preserve"> </w:t>
      </w:r>
    </w:p>
    <w:p w:rsidR="008A5BDF" w:rsidRPr="008A5BDF" w:rsidRDefault="008A5BDF" w:rsidP="008A5BDF">
      <w:pPr>
        <w:pStyle w:val="Normal-Side2overskrift"/>
        <w:rPr>
          <w:caps w:val="0"/>
          <w:spacing w:val="0"/>
          <w:sz w:val="18"/>
          <w:szCs w:val="18"/>
          <w:u w:val="single"/>
        </w:rPr>
      </w:pPr>
      <w:r w:rsidRPr="008A5BDF">
        <w:rPr>
          <w:caps w:val="0"/>
          <w:spacing w:val="0"/>
          <w:sz w:val="18"/>
          <w:szCs w:val="18"/>
          <w:u w:val="single"/>
        </w:rPr>
        <w:t>Padder</w:t>
      </w:r>
    </w:p>
    <w:p w:rsidR="008A5BDF" w:rsidRDefault="008A5BDF" w:rsidP="008A5BDF">
      <w:pPr>
        <w:pStyle w:val="Normal-Side2overskrift"/>
        <w:rPr>
          <w:caps w:val="0"/>
          <w:spacing w:val="0"/>
          <w:sz w:val="18"/>
          <w:szCs w:val="18"/>
        </w:rPr>
      </w:pPr>
      <w:r w:rsidRPr="008A5BDF">
        <w:rPr>
          <w:caps w:val="0"/>
          <w:spacing w:val="0"/>
          <w:sz w:val="18"/>
          <w:szCs w:val="18"/>
        </w:rPr>
        <w:t>Bilag IV-padderne kan blive påvirket ved, at deres yngle- og rastesteder kan ændres som følge af merdeposition med kvælstof fra stald og lager. Da den beregnede merdeposition er mindre end 1,0 kg NH</w:t>
      </w:r>
      <w:r w:rsidRPr="008A5BDF">
        <w:rPr>
          <w:caps w:val="0"/>
          <w:spacing w:val="0"/>
          <w:sz w:val="18"/>
          <w:szCs w:val="18"/>
          <w:vertAlign w:val="subscript"/>
        </w:rPr>
        <w:t>3</w:t>
      </w:r>
      <w:r w:rsidRPr="008A5BDF">
        <w:rPr>
          <w:caps w:val="0"/>
          <w:spacing w:val="0"/>
          <w:sz w:val="18"/>
          <w:szCs w:val="18"/>
        </w:rPr>
        <w:t>-N/år medfører det ikke ændringer i det nærliggende vandhul. Kommunen vurderer derfor, at det potentielle yngle- og rastested for bilag IV-padder ikke bliver beskadiget eller ødelagt ved gennemførelse af det ansøgte projekt.</w:t>
      </w:r>
    </w:p>
    <w:p w:rsidR="008A5BDF" w:rsidRPr="008A5BDF" w:rsidRDefault="008A5BDF" w:rsidP="008A5BDF">
      <w:pPr>
        <w:pStyle w:val="Normal-Side2overskrift"/>
        <w:rPr>
          <w:caps w:val="0"/>
          <w:spacing w:val="0"/>
          <w:sz w:val="18"/>
          <w:szCs w:val="18"/>
        </w:rPr>
      </w:pPr>
    </w:p>
    <w:p w:rsidR="008A5BDF" w:rsidRDefault="008A5BDF" w:rsidP="002C200F">
      <w:pPr>
        <w:pStyle w:val="Normal-Side2overskrift"/>
        <w:rPr>
          <w:color w:val="0070C0"/>
        </w:rPr>
      </w:pPr>
      <w:r>
        <w:rPr>
          <w:noProof/>
        </w:rPr>
        <w:lastRenderedPageBreak/>
        <w:drawing>
          <wp:inline distT="0" distB="0" distL="0" distR="0" wp14:anchorId="1BA67A39" wp14:editId="5CAB9411">
            <wp:extent cx="4787900" cy="2725420"/>
            <wp:effectExtent l="19050" t="19050" r="12700" b="17780"/>
            <wp:docPr id="13" name="Billede 13" descr="https://drift.kortinfo.net/Export/ExportData/Guldborgsund/Landbrugssager/07-12-2021_081106_3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rift.kortinfo.net/Export/ExportData/Guldborgsund/Landbrugssager/07-12-2021_081106_336.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87900" cy="2725420"/>
                    </a:xfrm>
                    <a:prstGeom prst="rect">
                      <a:avLst/>
                    </a:prstGeom>
                    <a:noFill/>
                    <a:ln>
                      <a:solidFill>
                        <a:sysClr val="windowText" lastClr="000000"/>
                      </a:solidFill>
                    </a:ln>
                  </pic:spPr>
                </pic:pic>
              </a:graphicData>
            </a:graphic>
          </wp:inline>
        </w:drawing>
      </w:r>
    </w:p>
    <w:p w:rsidR="008A5BDF" w:rsidRPr="008A5BDF" w:rsidRDefault="008A5BDF" w:rsidP="008A5BDF">
      <w:pPr>
        <w:rPr>
          <w:szCs w:val="16"/>
        </w:rPr>
      </w:pPr>
      <w:r w:rsidRPr="00C861E9">
        <w:rPr>
          <w:szCs w:val="16"/>
        </w:rPr>
        <w:t xml:space="preserve">Kort </w:t>
      </w:r>
      <w:r w:rsidR="009D1631" w:rsidRPr="00C861E9">
        <w:rPr>
          <w:szCs w:val="16"/>
        </w:rPr>
        <w:t>5</w:t>
      </w:r>
      <w:r w:rsidRPr="00C861E9">
        <w:rPr>
          <w:szCs w:val="16"/>
        </w:rPr>
        <w:t xml:space="preserve">. Beliggenheden af beskyttede vandhuller (blå, skraveret signatur) ved husdyrbruget. </w:t>
      </w:r>
      <w:r w:rsidRPr="008A5BDF">
        <w:rPr>
          <w:szCs w:val="16"/>
        </w:rPr>
        <w:t>Den pink streg angiver afstanden på 300 m fra stalde og gødningslagre. Ortofoto 2021.</w:t>
      </w:r>
    </w:p>
    <w:p w:rsidR="008A5BDF" w:rsidRPr="008A5BDF" w:rsidRDefault="008A5BDF" w:rsidP="008A5BDF">
      <w:pPr>
        <w:pStyle w:val="Normal-Side2overskrift"/>
        <w:rPr>
          <w:caps w:val="0"/>
          <w:spacing w:val="0"/>
          <w:sz w:val="16"/>
          <w:szCs w:val="16"/>
        </w:rPr>
      </w:pPr>
    </w:p>
    <w:p w:rsidR="008A5BDF" w:rsidRPr="008A5BDF" w:rsidRDefault="008A5BDF" w:rsidP="008A5BDF">
      <w:pPr>
        <w:pStyle w:val="Normal-Side2overskrift"/>
        <w:rPr>
          <w:caps w:val="0"/>
          <w:spacing w:val="0"/>
          <w:sz w:val="18"/>
          <w:szCs w:val="18"/>
          <w:u w:val="single"/>
        </w:rPr>
      </w:pPr>
      <w:r w:rsidRPr="008A5BDF">
        <w:rPr>
          <w:caps w:val="0"/>
          <w:spacing w:val="0"/>
          <w:sz w:val="18"/>
          <w:szCs w:val="18"/>
          <w:u w:val="single"/>
        </w:rPr>
        <w:t>Flagermus</w:t>
      </w:r>
    </w:p>
    <w:p w:rsidR="008A5BDF" w:rsidRPr="008A5BDF" w:rsidRDefault="008A5BDF" w:rsidP="008A5BDF">
      <w:pPr>
        <w:pStyle w:val="Normal-Side2overskrift"/>
        <w:rPr>
          <w:caps w:val="0"/>
          <w:spacing w:val="0"/>
          <w:sz w:val="18"/>
          <w:szCs w:val="18"/>
        </w:rPr>
      </w:pPr>
      <w:r w:rsidRPr="008A5BDF">
        <w:rPr>
          <w:caps w:val="0"/>
          <w:spacing w:val="0"/>
          <w:sz w:val="18"/>
          <w:szCs w:val="18"/>
        </w:rPr>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rsidR="008A5BDF" w:rsidRDefault="008A5BDF" w:rsidP="008A5BDF">
      <w:pPr>
        <w:pStyle w:val="Normal-Side2overskrift"/>
        <w:rPr>
          <w:caps w:val="0"/>
          <w:spacing w:val="0"/>
          <w:sz w:val="16"/>
          <w:szCs w:val="18"/>
        </w:rPr>
      </w:pPr>
    </w:p>
    <w:p w:rsidR="00F75970" w:rsidRPr="00A17F19" w:rsidRDefault="00F75970" w:rsidP="00F75970">
      <w:pPr>
        <w:pStyle w:val="Overskrift3"/>
      </w:pPr>
      <w:r w:rsidRPr="00A17F19">
        <w:t>Lugt</w:t>
      </w:r>
    </w:p>
    <w:p w:rsidR="009C2E7B" w:rsidRPr="00A17F19" w:rsidRDefault="009165DA" w:rsidP="00E00124">
      <w:pPr>
        <w:pStyle w:val="Normal-Side2overskrift"/>
        <w:rPr>
          <w:caps w:val="0"/>
          <w:spacing w:val="0"/>
          <w:sz w:val="18"/>
          <w:szCs w:val="18"/>
        </w:rPr>
      </w:pPr>
      <w:r w:rsidRPr="00A17F19">
        <w:rPr>
          <w:caps w:val="0"/>
          <w:spacing w:val="0"/>
          <w:sz w:val="18"/>
          <w:szCs w:val="18"/>
        </w:rPr>
        <w:t xml:space="preserve">Den primære kilde til lugt fra </w:t>
      </w:r>
      <w:r w:rsidR="0050216D" w:rsidRPr="00A17F19">
        <w:rPr>
          <w:caps w:val="0"/>
          <w:spacing w:val="0"/>
          <w:sz w:val="18"/>
          <w:szCs w:val="18"/>
        </w:rPr>
        <w:t>hus</w:t>
      </w:r>
      <w:r w:rsidRPr="00A17F19">
        <w:rPr>
          <w:caps w:val="0"/>
          <w:spacing w:val="0"/>
          <w:sz w:val="18"/>
          <w:szCs w:val="18"/>
        </w:rPr>
        <w:t xml:space="preserve">dyrhold er staldventilation, og vurderinger af lugt i forhold til omkringboende vurderes udelukkende ud fra staldanlæg til dyrehold. </w:t>
      </w:r>
    </w:p>
    <w:p w:rsidR="009165DA" w:rsidRDefault="009165DA" w:rsidP="00E00124">
      <w:pPr>
        <w:pStyle w:val="Normal-Side2overskrift"/>
        <w:rPr>
          <w:caps w:val="0"/>
          <w:spacing w:val="0"/>
          <w:sz w:val="18"/>
          <w:szCs w:val="18"/>
        </w:rPr>
      </w:pPr>
      <w:r w:rsidRPr="00A17F19">
        <w:rPr>
          <w:caps w:val="0"/>
          <w:spacing w:val="0"/>
          <w:sz w:val="18"/>
          <w:szCs w:val="18"/>
        </w:rPr>
        <w:t>Lugtgener fra opbevaringsanlæg</w:t>
      </w:r>
      <w:r w:rsidR="002F047A" w:rsidRPr="00A17F19">
        <w:rPr>
          <w:caps w:val="0"/>
          <w:spacing w:val="0"/>
          <w:sz w:val="18"/>
          <w:szCs w:val="18"/>
        </w:rPr>
        <w:t xml:space="preserve"> og</w:t>
      </w:r>
      <w:r w:rsidR="006715E9" w:rsidRPr="00A17F19">
        <w:rPr>
          <w:caps w:val="0"/>
          <w:spacing w:val="0"/>
          <w:sz w:val="18"/>
          <w:szCs w:val="18"/>
        </w:rPr>
        <w:t xml:space="preserve"> </w:t>
      </w:r>
      <w:r w:rsidRPr="00A17F19">
        <w:rPr>
          <w:caps w:val="0"/>
          <w:spacing w:val="0"/>
          <w:sz w:val="18"/>
          <w:szCs w:val="18"/>
        </w:rPr>
        <w:t xml:space="preserve">ved udbringning af husdyrgødning </w:t>
      </w:r>
      <w:r w:rsidR="00BB0A84" w:rsidRPr="00A17F19">
        <w:rPr>
          <w:caps w:val="0"/>
          <w:spacing w:val="0"/>
          <w:sz w:val="18"/>
          <w:szCs w:val="18"/>
        </w:rPr>
        <w:t>i</w:t>
      </w:r>
      <w:r w:rsidRPr="00A17F19">
        <w:rPr>
          <w:caps w:val="0"/>
          <w:spacing w:val="0"/>
          <w:sz w:val="18"/>
          <w:szCs w:val="18"/>
        </w:rPr>
        <w:t xml:space="preserve">ndgår ikke i lugtberegningerne, og håndteres derfor primært ved generelle </w:t>
      </w:r>
      <w:r w:rsidR="006715E9" w:rsidRPr="00A17F19">
        <w:rPr>
          <w:caps w:val="0"/>
          <w:spacing w:val="0"/>
          <w:sz w:val="18"/>
          <w:szCs w:val="18"/>
        </w:rPr>
        <w:t xml:space="preserve">afstandsregler og </w:t>
      </w:r>
      <w:r w:rsidRPr="00A17F19">
        <w:rPr>
          <w:caps w:val="0"/>
          <w:spacing w:val="0"/>
          <w:sz w:val="18"/>
          <w:szCs w:val="18"/>
        </w:rPr>
        <w:t xml:space="preserve">regler i </w:t>
      </w:r>
      <w:r w:rsidR="00EB1BC3" w:rsidRPr="00A17F19">
        <w:rPr>
          <w:caps w:val="0"/>
          <w:spacing w:val="0"/>
          <w:sz w:val="18"/>
          <w:szCs w:val="18"/>
        </w:rPr>
        <w:t>h</w:t>
      </w:r>
      <w:r w:rsidRPr="00A17F19">
        <w:rPr>
          <w:caps w:val="0"/>
          <w:spacing w:val="0"/>
          <w:sz w:val="18"/>
          <w:szCs w:val="18"/>
        </w:rPr>
        <w:t xml:space="preserve">usdyrgødningsbekendtgørelsen. </w:t>
      </w:r>
      <w:r w:rsidR="009C2E7B" w:rsidRPr="00A17F19">
        <w:rPr>
          <w:caps w:val="0"/>
          <w:spacing w:val="0"/>
          <w:sz w:val="18"/>
          <w:szCs w:val="18"/>
        </w:rPr>
        <w:t>Ved efterlevelse af regler</w:t>
      </w:r>
      <w:r w:rsidR="00172DC5" w:rsidRPr="00A17F19">
        <w:rPr>
          <w:caps w:val="0"/>
          <w:spacing w:val="0"/>
          <w:sz w:val="18"/>
          <w:szCs w:val="18"/>
        </w:rPr>
        <w:t>ne</w:t>
      </w:r>
      <w:r w:rsidR="009C2E7B" w:rsidRPr="00A17F19">
        <w:rPr>
          <w:caps w:val="0"/>
          <w:spacing w:val="0"/>
          <w:sz w:val="18"/>
          <w:szCs w:val="18"/>
        </w:rPr>
        <w:t xml:space="preserve"> i bekendtgørelse</w:t>
      </w:r>
      <w:r w:rsidR="00172DC5" w:rsidRPr="00A17F19">
        <w:rPr>
          <w:caps w:val="0"/>
          <w:spacing w:val="0"/>
          <w:sz w:val="18"/>
          <w:szCs w:val="18"/>
        </w:rPr>
        <w:t>n</w:t>
      </w:r>
      <w:r w:rsidR="009C2E7B" w:rsidRPr="00A17F19">
        <w:rPr>
          <w:caps w:val="0"/>
          <w:spacing w:val="0"/>
          <w:sz w:val="18"/>
          <w:szCs w:val="18"/>
        </w:rPr>
        <w:t xml:space="preserve"> vil der normal ikke </w:t>
      </w:r>
      <w:r w:rsidR="00172DC5" w:rsidRPr="00A17F19">
        <w:rPr>
          <w:caps w:val="0"/>
          <w:spacing w:val="0"/>
          <w:sz w:val="18"/>
          <w:szCs w:val="18"/>
        </w:rPr>
        <w:t>være</w:t>
      </w:r>
      <w:r w:rsidR="009C2E7B" w:rsidRPr="00A17F19">
        <w:rPr>
          <w:caps w:val="0"/>
          <w:spacing w:val="0"/>
          <w:sz w:val="18"/>
          <w:szCs w:val="18"/>
        </w:rPr>
        <w:t xml:space="preserve"> væsentlige lugtgener fra aktiviteter vedrørende gødningshåndtering og opbevaring.</w:t>
      </w:r>
    </w:p>
    <w:p w:rsidR="00966AB4" w:rsidRDefault="00966AB4" w:rsidP="00E00124">
      <w:pPr>
        <w:pStyle w:val="Normal-Side2overskrift"/>
        <w:rPr>
          <w:caps w:val="0"/>
          <w:spacing w:val="0"/>
          <w:sz w:val="18"/>
          <w:szCs w:val="18"/>
        </w:rPr>
      </w:pPr>
    </w:p>
    <w:p w:rsidR="00966AB4" w:rsidRDefault="00966AB4" w:rsidP="00966AB4">
      <w:pPr>
        <w:rPr>
          <w:sz w:val="18"/>
          <w:szCs w:val="18"/>
        </w:rPr>
      </w:pPr>
      <w:r w:rsidRPr="00274BC4">
        <w:rPr>
          <w:sz w:val="18"/>
          <w:szCs w:val="18"/>
        </w:rPr>
        <w:t xml:space="preserve">Lugtemissionen fra bedriften er meget afhængig af, hvordan landbruget drives. Der er derfor sat en række vilkår, der skal sikre mod lugtgener. De stillede vilkår om god staldhygiejne, og renholdelse af bedriften er således en del af indsatsen for at begrænse lugten fra bedriften. </w:t>
      </w:r>
    </w:p>
    <w:p w:rsidR="00966AB4" w:rsidRPr="00274BC4" w:rsidRDefault="00966AB4" w:rsidP="00966AB4">
      <w:pPr>
        <w:rPr>
          <w:sz w:val="18"/>
          <w:szCs w:val="18"/>
        </w:rPr>
      </w:pPr>
    </w:p>
    <w:p w:rsidR="00ED4EFA" w:rsidRPr="00A17F19" w:rsidRDefault="009E29B4" w:rsidP="00E00124">
      <w:pPr>
        <w:pStyle w:val="Normal-Side2overskrift"/>
        <w:rPr>
          <w:caps w:val="0"/>
          <w:spacing w:val="0"/>
          <w:sz w:val="18"/>
          <w:szCs w:val="18"/>
        </w:rPr>
      </w:pPr>
      <w:r w:rsidRPr="00A17F19">
        <w:rPr>
          <w:caps w:val="0"/>
          <w:spacing w:val="0"/>
          <w:sz w:val="18"/>
          <w:szCs w:val="18"/>
        </w:rPr>
        <w:t xml:space="preserve">I </w:t>
      </w:r>
      <w:r w:rsidR="003F0889" w:rsidRPr="00A17F19">
        <w:rPr>
          <w:caps w:val="0"/>
          <w:spacing w:val="0"/>
          <w:sz w:val="18"/>
          <w:szCs w:val="18"/>
        </w:rPr>
        <w:t>husdyrbrugloven</w:t>
      </w:r>
      <w:r w:rsidRPr="00A17F19">
        <w:rPr>
          <w:caps w:val="0"/>
          <w:spacing w:val="0"/>
          <w:sz w:val="18"/>
          <w:szCs w:val="18"/>
        </w:rPr>
        <w:t xml:space="preserve"> er der indbygget et beskyttelsesniveau for lugt i forhold til forskellige typer beboelse.</w:t>
      </w:r>
      <w:r w:rsidR="00172DC5" w:rsidRPr="00A17F19">
        <w:rPr>
          <w:caps w:val="0"/>
          <w:spacing w:val="0"/>
          <w:sz w:val="18"/>
          <w:szCs w:val="18"/>
        </w:rPr>
        <w:t xml:space="preserve"> </w:t>
      </w:r>
      <w:r w:rsidR="009165DA" w:rsidRPr="00A17F19">
        <w:rPr>
          <w:caps w:val="0"/>
          <w:spacing w:val="0"/>
          <w:sz w:val="18"/>
          <w:szCs w:val="18"/>
        </w:rPr>
        <w:t xml:space="preserve">Lugtemissionen beregnes </w:t>
      </w:r>
      <w:r w:rsidR="00D9253E" w:rsidRPr="00A17F19">
        <w:rPr>
          <w:caps w:val="0"/>
          <w:spacing w:val="0"/>
          <w:sz w:val="18"/>
          <w:szCs w:val="18"/>
        </w:rPr>
        <w:t>med udgangspunkt i</w:t>
      </w:r>
      <w:r w:rsidR="009165DA" w:rsidRPr="00A17F19">
        <w:rPr>
          <w:caps w:val="0"/>
          <w:spacing w:val="0"/>
          <w:sz w:val="18"/>
          <w:szCs w:val="18"/>
        </w:rPr>
        <w:t xml:space="preserve"> forhold som: dyretype, </w:t>
      </w:r>
      <w:r w:rsidR="00EB1BC3" w:rsidRPr="00A17F19">
        <w:rPr>
          <w:caps w:val="0"/>
          <w:spacing w:val="0"/>
          <w:sz w:val="18"/>
          <w:szCs w:val="18"/>
        </w:rPr>
        <w:t>staldtype og m</w:t>
      </w:r>
      <w:r w:rsidR="00EB1BC3" w:rsidRPr="00A17F19">
        <w:rPr>
          <w:caps w:val="0"/>
          <w:spacing w:val="0"/>
          <w:sz w:val="18"/>
          <w:szCs w:val="18"/>
          <w:vertAlign w:val="superscript"/>
        </w:rPr>
        <w:t>2</w:t>
      </w:r>
      <w:r w:rsidR="00EB1BC3" w:rsidRPr="00A17F19">
        <w:rPr>
          <w:caps w:val="0"/>
          <w:spacing w:val="0"/>
          <w:sz w:val="18"/>
          <w:szCs w:val="18"/>
        </w:rPr>
        <w:t xml:space="preserve"> produktionsareal</w:t>
      </w:r>
      <w:r w:rsidR="009165DA" w:rsidRPr="00A17F19">
        <w:rPr>
          <w:caps w:val="0"/>
          <w:spacing w:val="0"/>
          <w:sz w:val="18"/>
          <w:szCs w:val="18"/>
        </w:rPr>
        <w:t>. Derfor er der s</w:t>
      </w:r>
      <w:r w:rsidR="00EB1BC3" w:rsidRPr="00A17F19">
        <w:rPr>
          <w:caps w:val="0"/>
          <w:spacing w:val="0"/>
          <w:sz w:val="18"/>
          <w:szCs w:val="18"/>
        </w:rPr>
        <w:t>tillet</w:t>
      </w:r>
      <w:r w:rsidR="009165DA" w:rsidRPr="00A17F19">
        <w:rPr>
          <w:caps w:val="0"/>
          <w:spacing w:val="0"/>
          <w:sz w:val="18"/>
          <w:szCs w:val="18"/>
        </w:rPr>
        <w:t xml:space="preserve"> vilkår om, </w:t>
      </w:r>
      <w:r w:rsidR="00EB1BC3" w:rsidRPr="00A17F19">
        <w:rPr>
          <w:caps w:val="0"/>
          <w:spacing w:val="0"/>
          <w:sz w:val="18"/>
          <w:szCs w:val="18"/>
        </w:rPr>
        <w:t>hvilke dyretyper, staldsystemer og omfanget af m</w:t>
      </w:r>
      <w:r w:rsidR="00EB1BC3" w:rsidRPr="00A17F19">
        <w:rPr>
          <w:caps w:val="0"/>
          <w:spacing w:val="0"/>
          <w:sz w:val="18"/>
          <w:szCs w:val="18"/>
          <w:vertAlign w:val="superscript"/>
        </w:rPr>
        <w:t>2</w:t>
      </w:r>
      <w:r w:rsidR="00EB1BC3" w:rsidRPr="00A17F19">
        <w:rPr>
          <w:caps w:val="0"/>
          <w:spacing w:val="0"/>
          <w:sz w:val="18"/>
          <w:szCs w:val="18"/>
        </w:rPr>
        <w:t xml:space="preserve"> produktionsareal, d</w:t>
      </w:r>
      <w:r w:rsidR="002F047A" w:rsidRPr="00A17F19">
        <w:rPr>
          <w:caps w:val="0"/>
          <w:spacing w:val="0"/>
          <w:sz w:val="18"/>
          <w:szCs w:val="18"/>
        </w:rPr>
        <w:t>er</w:t>
      </w:r>
      <w:r w:rsidR="00EB1BC3" w:rsidRPr="00A17F19">
        <w:rPr>
          <w:caps w:val="0"/>
          <w:spacing w:val="0"/>
          <w:sz w:val="18"/>
          <w:szCs w:val="18"/>
        </w:rPr>
        <w:t xml:space="preserve"> må være i de enkelte husdyranlæg på </w:t>
      </w:r>
      <w:r w:rsidR="00DE2D4C" w:rsidRPr="00A17F19">
        <w:rPr>
          <w:caps w:val="0"/>
          <w:spacing w:val="0"/>
          <w:sz w:val="18"/>
          <w:szCs w:val="18"/>
        </w:rPr>
        <w:t>bedrift</w:t>
      </w:r>
      <w:r w:rsidR="00EB1BC3" w:rsidRPr="00A17F19">
        <w:rPr>
          <w:caps w:val="0"/>
          <w:spacing w:val="0"/>
          <w:sz w:val="18"/>
          <w:szCs w:val="18"/>
        </w:rPr>
        <w:t>e</w:t>
      </w:r>
      <w:r w:rsidR="00DE2D4C" w:rsidRPr="00A17F19">
        <w:rPr>
          <w:caps w:val="0"/>
          <w:spacing w:val="0"/>
          <w:sz w:val="18"/>
          <w:szCs w:val="18"/>
        </w:rPr>
        <w:t>n</w:t>
      </w:r>
      <w:r w:rsidR="00EB1BC3" w:rsidRPr="00A17F19">
        <w:rPr>
          <w:caps w:val="0"/>
          <w:spacing w:val="0"/>
          <w:sz w:val="18"/>
          <w:szCs w:val="18"/>
        </w:rPr>
        <w:t xml:space="preserve">. </w:t>
      </w:r>
      <w:r w:rsidR="00172DC5" w:rsidRPr="00A17F19">
        <w:rPr>
          <w:caps w:val="0"/>
          <w:spacing w:val="0"/>
          <w:sz w:val="18"/>
          <w:szCs w:val="18"/>
        </w:rPr>
        <w:t xml:space="preserve">Udbredelse af lugten i nærområdet afhænger desuden af staldanlæggets geografiske placering i forhold til beboelserne. De nævnte parametre indgår alle i de gennemførte beregninger og </w:t>
      </w:r>
      <w:r w:rsidR="00843F24" w:rsidRPr="00A17F19">
        <w:rPr>
          <w:caps w:val="0"/>
          <w:spacing w:val="0"/>
          <w:sz w:val="18"/>
          <w:szCs w:val="18"/>
        </w:rPr>
        <w:t xml:space="preserve">de </w:t>
      </w:r>
      <w:r w:rsidR="00172DC5" w:rsidRPr="00A17F19">
        <w:rPr>
          <w:caps w:val="0"/>
          <w:spacing w:val="0"/>
          <w:sz w:val="18"/>
          <w:szCs w:val="18"/>
        </w:rPr>
        <w:t>deraf følgende vurderinger.</w:t>
      </w:r>
    </w:p>
    <w:p w:rsidR="00843F24" w:rsidRPr="00A17F19" w:rsidRDefault="00843F24" w:rsidP="00E00124">
      <w:pPr>
        <w:pStyle w:val="Normal-Side2overskrift"/>
        <w:rPr>
          <w:caps w:val="0"/>
          <w:spacing w:val="0"/>
          <w:sz w:val="18"/>
          <w:szCs w:val="18"/>
        </w:rPr>
      </w:pPr>
    </w:p>
    <w:p w:rsidR="009E29B4" w:rsidRPr="00A17F19" w:rsidRDefault="00465640" w:rsidP="00E00124">
      <w:pPr>
        <w:spacing w:line="240" w:lineRule="atLeast"/>
        <w:rPr>
          <w:sz w:val="18"/>
          <w:szCs w:val="18"/>
        </w:rPr>
      </w:pPr>
      <w:r w:rsidRPr="00A17F19">
        <w:rPr>
          <w:sz w:val="18"/>
          <w:szCs w:val="18"/>
        </w:rPr>
        <w:t xml:space="preserve">I </w:t>
      </w:r>
      <w:r w:rsidR="003F0889" w:rsidRPr="00A17F19">
        <w:rPr>
          <w:sz w:val="18"/>
          <w:szCs w:val="18"/>
        </w:rPr>
        <w:t>husdyrbrugloven</w:t>
      </w:r>
      <w:r w:rsidRPr="00A17F19">
        <w:rPr>
          <w:sz w:val="18"/>
          <w:szCs w:val="18"/>
        </w:rPr>
        <w:t xml:space="preserve"> beskrives lugtgenekriterierne som den maksimale, miljømæssige acceptable lugtgenebelas</w:t>
      </w:r>
      <w:r w:rsidR="00843F24" w:rsidRPr="00A17F19">
        <w:rPr>
          <w:sz w:val="18"/>
          <w:szCs w:val="18"/>
        </w:rPr>
        <w:t>tning fra en given kilde ved den</w:t>
      </w:r>
      <w:r w:rsidRPr="00A17F19">
        <w:rPr>
          <w:sz w:val="18"/>
          <w:szCs w:val="18"/>
        </w:rPr>
        <w:t xml:space="preserve"> pågældende områdetype.</w:t>
      </w:r>
      <w:r w:rsidR="00172DC5" w:rsidRPr="00A17F19">
        <w:rPr>
          <w:sz w:val="18"/>
          <w:szCs w:val="18"/>
        </w:rPr>
        <w:t xml:space="preserve"> </w:t>
      </w:r>
      <w:r w:rsidR="009165DA" w:rsidRPr="00A17F19">
        <w:rPr>
          <w:sz w:val="18"/>
          <w:szCs w:val="18"/>
        </w:rPr>
        <w:t>Der er beregnet geneafstande, som angiver krævede minimumsafstande fra forskellige beboelsestyper</w:t>
      </w:r>
      <w:r w:rsidR="00F17310" w:rsidRPr="00A17F19">
        <w:rPr>
          <w:sz w:val="18"/>
          <w:szCs w:val="18"/>
        </w:rPr>
        <w:t>/områder</w:t>
      </w:r>
      <w:r w:rsidR="009165DA" w:rsidRPr="00A17F19">
        <w:rPr>
          <w:sz w:val="18"/>
          <w:szCs w:val="18"/>
        </w:rPr>
        <w:t xml:space="preserve"> til staldene</w:t>
      </w:r>
      <w:r w:rsidR="00EB1BC3" w:rsidRPr="00A17F19">
        <w:rPr>
          <w:sz w:val="18"/>
          <w:szCs w:val="18"/>
        </w:rPr>
        <w:t>,</w:t>
      </w:r>
      <w:r w:rsidR="00DA4687" w:rsidRPr="00A17F19">
        <w:rPr>
          <w:sz w:val="18"/>
          <w:szCs w:val="18"/>
        </w:rPr>
        <w:t xml:space="preserve"> før lugten </w:t>
      </w:r>
      <w:r w:rsidR="00DA4687" w:rsidRPr="00A17F19">
        <w:rPr>
          <w:sz w:val="18"/>
          <w:szCs w:val="18"/>
        </w:rPr>
        <w:lastRenderedPageBreak/>
        <w:t xml:space="preserve">vurderes </w:t>
      </w:r>
      <w:r w:rsidR="00EB1BC3" w:rsidRPr="00A17F19">
        <w:rPr>
          <w:sz w:val="18"/>
          <w:szCs w:val="18"/>
        </w:rPr>
        <w:t xml:space="preserve">som værende </w:t>
      </w:r>
      <w:r w:rsidR="00DA4687" w:rsidRPr="00A17F19">
        <w:rPr>
          <w:sz w:val="18"/>
          <w:szCs w:val="18"/>
        </w:rPr>
        <w:t xml:space="preserve">væsentlig. </w:t>
      </w:r>
      <w:r w:rsidR="009E29B4" w:rsidRPr="00A17F19">
        <w:rPr>
          <w:sz w:val="18"/>
          <w:szCs w:val="18"/>
        </w:rPr>
        <w:t xml:space="preserve">Lugten kan </w:t>
      </w:r>
      <w:r w:rsidR="0080376C" w:rsidRPr="00A17F19">
        <w:rPr>
          <w:sz w:val="18"/>
          <w:szCs w:val="18"/>
        </w:rPr>
        <w:t>uden</w:t>
      </w:r>
      <w:r w:rsidR="00EB1BC3" w:rsidRPr="00A17F19">
        <w:rPr>
          <w:sz w:val="18"/>
          <w:szCs w:val="18"/>
        </w:rPr>
        <w:t xml:space="preserve"> </w:t>
      </w:r>
      <w:r w:rsidR="0080376C" w:rsidRPr="00A17F19">
        <w:rPr>
          <w:sz w:val="18"/>
          <w:szCs w:val="18"/>
        </w:rPr>
        <w:t>for</w:t>
      </w:r>
      <w:r w:rsidR="009E29B4" w:rsidRPr="00A17F19">
        <w:rPr>
          <w:sz w:val="18"/>
          <w:szCs w:val="18"/>
        </w:rPr>
        <w:t xml:space="preserve"> disse afstande være registrerbar</w:t>
      </w:r>
      <w:r w:rsidR="00172DC5" w:rsidRPr="00A17F19">
        <w:rPr>
          <w:sz w:val="18"/>
          <w:szCs w:val="18"/>
        </w:rPr>
        <w:t>,</w:t>
      </w:r>
      <w:r w:rsidR="009E29B4" w:rsidRPr="00A17F19">
        <w:rPr>
          <w:sz w:val="18"/>
          <w:szCs w:val="18"/>
        </w:rPr>
        <w:t xml:space="preserve"> men vurderes ikke </w:t>
      </w:r>
      <w:r w:rsidR="00172DC5" w:rsidRPr="00A17F19">
        <w:rPr>
          <w:sz w:val="18"/>
          <w:szCs w:val="18"/>
        </w:rPr>
        <w:t xml:space="preserve">som værende til </w:t>
      </w:r>
      <w:r w:rsidR="00EB1BC3" w:rsidRPr="00A17F19">
        <w:rPr>
          <w:sz w:val="18"/>
          <w:szCs w:val="18"/>
        </w:rPr>
        <w:t xml:space="preserve">væsentlig </w:t>
      </w:r>
      <w:r w:rsidR="009E29B4" w:rsidRPr="00A17F19">
        <w:rPr>
          <w:sz w:val="18"/>
          <w:szCs w:val="18"/>
        </w:rPr>
        <w:t>gene.</w:t>
      </w:r>
    </w:p>
    <w:p w:rsidR="00172DC5" w:rsidRPr="008F3191" w:rsidRDefault="00172DC5" w:rsidP="005429D0">
      <w:pPr>
        <w:pStyle w:val="Normal-Side2overskrift"/>
        <w:spacing w:line="240" w:lineRule="atLeast"/>
        <w:rPr>
          <w:caps w:val="0"/>
          <w:spacing w:val="0"/>
          <w:sz w:val="18"/>
          <w:szCs w:val="18"/>
          <w:highlight w:val="green"/>
        </w:rPr>
      </w:pPr>
    </w:p>
    <w:p w:rsidR="009165DA" w:rsidRPr="00643C59" w:rsidRDefault="009165DA" w:rsidP="005429D0">
      <w:pPr>
        <w:pStyle w:val="Normal-Side2overskrift"/>
        <w:spacing w:line="240" w:lineRule="atLeast"/>
        <w:rPr>
          <w:caps w:val="0"/>
          <w:color w:val="FF0000"/>
          <w:spacing w:val="0"/>
          <w:sz w:val="18"/>
          <w:szCs w:val="18"/>
        </w:rPr>
      </w:pPr>
      <w:r w:rsidRPr="00A17F19">
        <w:rPr>
          <w:caps w:val="0"/>
          <w:spacing w:val="0"/>
          <w:sz w:val="18"/>
          <w:szCs w:val="18"/>
        </w:rPr>
        <w:t xml:space="preserve">De beregnede geneafstande </w:t>
      </w:r>
      <w:r w:rsidR="00172DC5" w:rsidRPr="00A17F19">
        <w:rPr>
          <w:caps w:val="0"/>
          <w:spacing w:val="0"/>
          <w:sz w:val="18"/>
          <w:szCs w:val="18"/>
        </w:rPr>
        <w:t xml:space="preserve">for den ansøgte produktion på </w:t>
      </w:r>
      <w:r w:rsidR="00643C59">
        <w:rPr>
          <w:caps w:val="0"/>
          <w:spacing w:val="0"/>
          <w:sz w:val="18"/>
          <w:szCs w:val="18"/>
        </w:rPr>
        <w:t>Østerby 2</w:t>
      </w:r>
      <w:r w:rsidR="00172DC5" w:rsidRPr="00A17F19">
        <w:rPr>
          <w:caps w:val="0"/>
          <w:spacing w:val="0"/>
          <w:sz w:val="18"/>
          <w:szCs w:val="18"/>
        </w:rPr>
        <w:t xml:space="preserve"> </w:t>
      </w:r>
      <w:r w:rsidRPr="00A17F19">
        <w:rPr>
          <w:caps w:val="0"/>
          <w:spacing w:val="0"/>
          <w:sz w:val="18"/>
          <w:szCs w:val="18"/>
        </w:rPr>
        <w:t xml:space="preserve">er angivet nedenfor i forhold til de aktuelle afstande. </w:t>
      </w:r>
    </w:p>
    <w:p w:rsidR="00CE16B6" w:rsidRDefault="00CE16B6" w:rsidP="005429D0">
      <w:pPr>
        <w:spacing w:line="240" w:lineRule="atLeast"/>
        <w:rPr>
          <w:szCs w:val="16"/>
        </w:rPr>
      </w:pPr>
    </w:p>
    <w:p w:rsidR="009165DA" w:rsidRPr="00A17F19" w:rsidRDefault="006530BF" w:rsidP="005429D0">
      <w:pPr>
        <w:spacing w:line="240" w:lineRule="atLeast"/>
        <w:rPr>
          <w:szCs w:val="16"/>
        </w:rPr>
      </w:pPr>
      <w:r w:rsidRPr="00A17F19">
        <w:rPr>
          <w:szCs w:val="16"/>
        </w:rPr>
        <w:t xml:space="preserve">Tabel </w:t>
      </w:r>
      <w:r w:rsidR="00D0257D">
        <w:rPr>
          <w:szCs w:val="16"/>
        </w:rPr>
        <w:t>4</w:t>
      </w:r>
      <w:r w:rsidRPr="00A17F19">
        <w:rPr>
          <w:szCs w:val="16"/>
        </w:rPr>
        <w:t>. Lugtberegninger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1418"/>
        <w:gridCol w:w="1559"/>
        <w:gridCol w:w="1417"/>
      </w:tblGrid>
      <w:tr w:rsidR="001408EE" w:rsidRPr="00A17F19" w:rsidTr="001408EE">
        <w:tc>
          <w:tcPr>
            <w:tcW w:w="2972" w:type="dxa"/>
            <w:shd w:val="clear" w:color="auto" w:fill="D9D9D9" w:themeFill="background1" w:themeFillShade="D9"/>
          </w:tcPr>
          <w:p w:rsidR="001408EE" w:rsidRPr="00A17F19" w:rsidRDefault="001408EE" w:rsidP="009165DA">
            <w:pPr>
              <w:rPr>
                <w:b/>
                <w:szCs w:val="16"/>
              </w:rPr>
            </w:pPr>
            <w:r w:rsidRPr="00A17F19">
              <w:rPr>
                <w:b/>
                <w:szCs w:val="16"/>
              </w:rPr>
              <w:t>Beboelse/områdetype</w:t>
            </w:r>
          </w:p>
        </w:tc>
        <w:tc>
          <w:tcPr>
            <w:tcW w:w="1418" w:type="dxa"/>
            <w:shd w:val="clear" w:color="auto" w:fill="D9D9D9" w:themeFill="background1" w:themeFillShade="D9"/>
          </w:tcPr>
          <w:p w:rsidR="005429D0" w:rsidRPr="00A17F19" w:rsidRDefault="005429D0" w:rsidP="009165DA">
            <w:pPr>
              <w:jc w:val="center"/>
              <w:rPr>
                <w:b/>
                <w:szCs w:val="16"/>
              </w:rPr>
            </w:pPr>
            <w:r w:rsidRPr="00A17F19">
              <w:rPr>
                <w:b/>
                <w:szCs w:val="16"/>
              </w:rPr>
              <w:t>Beregnet</w:t>
            </w:r>
          </w:p>
          <w:p w:rsidR="001408EE" w:rsidRPr="00A17F19" w:rsidRDefault="005429D0" w:rsidP="009165DA">
            <w:pPr>
              <w:jc w:val="center"/>
              <w:rPr>
                <w:b/>
                <w:szCs w:val="16"/>
              </w:rPr>
            </w:pPr>
            <w:r w:rsidRPr="00A17F19">
              <w:rPr>
                <w:b/>
                <w:szCs w:val="16"/>
              </w:rPr>
              <w:t>g</w:t>
            </w:r>
            <w:r w:rsidR="001408EE" w:rsidRPr="00A17F19">
              <w:rPr>
                <w:b/>
                <w:szCs w:val="16"/>
              </w:rPr>
              <w:t>eneafstand</w:t>
            </w:r>
          </w:p>
          <w:p w:rsidR="001408EE" w:rsidRPr="00A17F19" w:rsidRDefault="001408EE" w:rsidP="009165DA">
            <w:pPr>
              <w:jc w:val="center"/>
              <w:rPr>
                <w:b/>
                <w:szCs w:val="16"/>
              </w:rPr>
            </w:pPr>
            <w:r w:rsidRPr="00A17F19">
              <w:rPr>
                <w:b/>
                <w:szCs w:val="16"/>
              </w:rPr>
              <w:t>meter</w:t>
            </w:r>
          </w:p>
          <w:p w:rsidR="001408EE" w:rsidRPr="00A17F19" w:rsidRDefault="001408EE" w:rsidP="009165DA">
            <w:pPr>
              <w:jc w:val="center"/>
              <w:rPr>
                <w:b/>
                <w:szCs w:val="16"/>
              </w:rPr>
            </w:pPr>
          </w:p>
        </w:tc>
        <w:tc>
          <w:tcPr>
            <w:tcW w:w="1559" w:type="dxa"/>
            <w:shd w:val="clear" w:color="auto" w:fill="D9D9D9" w:themeFill="background1" w:themeFillShade="D9"/>
          </w:tcPr>
          <w:p w:rsidR="001408EE" w:rsidRPr="00A17F19" w:rsidRDefault="001408EE" w:rsidP="001408EE">
            <w:pPr>
              <w:jc w:val="center"/>
              <w:rPr>
                <w:b/>
                <w:szCs w:val="16"/>
              </w:rPr>
            </w:pPr>
            <w:r w:rsidRPr="00A17F19">
              <w:rPr>
                <w:b/>
                <w:szCs w:val="16"/>
              </w:rPr>
              <w:t>Vægtet gennemsnits-afstand*</w:t>
            </w:r>
          </w:p>
          <w:p w:rsidR="001408EE" w:rsidRPr="00A17F19" w:rsidRDefault="001408EE" w:rsidP="001408EE">
            <w:pPr>
              <w:jc w:val="center"/>
              <w:rPr>
                <w:b/>
                <w:szCs w:val="16"/>
              </w:rPr>
            </w:pPr>
            <w:r w:rsidRPr="00A17F19">
              <w:rPr>
                <w:b/>
                <w:szCs w:val="16"/>
              </w:rPr>
              <w:t>meter</w:t>
            </w:r>
          </w:p>
        </w:tc>
        <w:tc>
          <w:tcPr>
            <w:tcW w:w="1417" w:type="dxa"/>
            <w:shd w:val="clear" w:color="auto" w:fill="D9D9D9" w:themeFill="background1" w:themeFillShade="D9"/>
          </w:tcPr>
          <w:p w:rsidR="001408EE" w:rsidRPr="00A17F19" w:rsidRDefault="001408EE" w:rsidP="001408EE">
            <w:pPr>
              <w:jc w:val="center"/>
              <w:rPr>
                <w:b/>
                <w:szCs w:val="16"/>
              </w:rPr>
            </w:pPr>
            <w:r w:rsidRPr="00A17F19">
              <w:rPr>
                <w:b/>
                <w:szCs w:val="16"/>
              </w:rPr>
              <w:t>Genekriterie overholdt</w:t>
            </w:r>
          </w:p>
        </w:tc>
      </w:tr>
      <w:tr w:rsidR="001408EE" w:rsidRPr="00A17F19" w:rsidTr="001408EE">
        <w:tc>
          <w:tcPr>
            <w:tcW w:w="2972" w:type="dxa"/>
          </w:tcPr>
          <w:p w:rsidR="001408EE" w:rsidRPr="00A17F19" w:rsidRDefault="001408EE" w:rsidP="001408EE">
            <w:pPr>
              <w:rPr>
                <w:szCs w:val="16"/>
              </w:rPr>
            </w:pPr>
            <w:r w:rsidRPr="00A17F19">
              <w:rPr>
                <w:szCs w:val="16"/>
              </w:rPr>
              <w:t>Enkelt bolig</w:t>
            </w:r>
          </w:p>
          <w:p w:rsidR="00843F24" w:rsidRPr="00A17F19" w:rsidRDefault="00317117" w:rsidP="005128A7">
            <w:pPr>
              <w:rPr>
                <w:szCs w:val="16"/>
              </w:rPr>
            </w:pPr>
            <w:r>
              <w:rPr>
                <w:szCs w:val="16"/>
              </w:rPr>
              <w:t>Bregningevej 24</w:t>
            </w:r>
          </w:p>
        </w:tc>
        <w:tc>
          <w:tcPr>
            <w:tcW w:w="1418" w:type="dxa"/>
          </w:tcPr>
          <w:p w:rsidR="001408EE" w:rsidRPr="00A17F19" w:rsidRDefault="001408EE" w:rsidP="001408EE">
            <w:pPr>
              <w:jc w:val="center"/>
              <w:rPr>
                <w:szCs w:val="16"/>
              </w:rPr>
            </w:pPr>
          </w:p>
          <w:p w:rsidR="00843F24" w:rsidRPr="00A17F19" w:rsidRDefault="00F50EFD" w:rsidP="005128A7">
            <w:pPr>
              <w:jc w:val="center"/>
              <w:rPr>
                <w:szCs w:val="16"/>
              </w:rPr>
            </w:pPr>
            <w:r>
              <w:rPr>
                <w:szCs w:val="16"/>
              </w:rPr>
              <w:t>110</w:t>
            </w:r>
          </w:p>
        </w:tc>
        <w:tc>
          <w:tcPr>
            <w:tcW w:w="1559" w:type="dxa"/>
          </w:tcPr>
          <w:p w:rsidR="001408EE" w:rsidRPr="00A17F19" w:rsidRDefault="001408EE" w:rsidP="001408EE">
            <w:pPr>
              <w:jc w:val="center"/>
              <w:rPr>
                <w:szCs w:val="16"/>
              </w:rPr>
            </w:pPr>
          </w:p>
          <w:p w:rsidR="00843F24" w:rsidRPr="00A17F19" w:rsidRDefault="00317117" w:rsidP="00F50EFD">
            <w:pPr>
              <w:jc w:val="center"/>
              <w:rPr>
                <w:szCs w:val="16"/>
              </w:rPr>
            </w:pPr>
            <w:r>
              <w:rPr>
                <w:szCs w:val="16"/>
              </w:rPr>
              <w:t>1</w:t>
            </w:r>
            <w:r w:rsidR="00F50EFD">
              <w:rPr>
                <w:szCs w:val="16"/>
              </w:rPr>
              <w:t>33</w:t>
            </w:r>
          </w:p>
        </w:tc>
        <w:tc>
          <w:tcPr>
            <w:tcW w:w="1417" w:type="dxa"/>
          </w:tcPr>
          <w:p w:rsidR="00843F24" w:rsidRDefault="00843F24" w:rsidP="001408EE">
            <w:pPr>
              <w:jc w:val="center"/>
              <w:rPr>
                <w:szCs w:val="16"/>
              </w:rPr>
            </w:pPr>
          </w:p>
          <w:p w:rsidR="00A17F19" w:rsidRPr="00A17F19" w:rsidRDefault="005128A7" w:rsidP="001408EE">
            <w:pPr>
              <w:jc w:val="center"/>
              <w:rPr>
                <w:szCs w:val="16"/>
              </w:rPr>
            </w:pPr>
            <w:r>
              <w:rPr>
                <w:szCs w:val="16"/>
              </w:rPr>
              <w:t>Ja</w:t>
            </w:r>
          </w:p>
        </w:tc>
      </w:tr>
      <w:tr w:rsidR="001408EE" w:rsidRPr="00A17F19" w:rsidTr="001408EE">
        <w:tc>
          <w:tcPr>
            <w:tcW w:w="2972" w:type="dxa"/>
          </w:tcPr>
          <w:p w:rsidR="001408EE" w:rsidRPr="00A17F19" w:rsidRDefault="001408EE" w:rsidP="009165DA">
            <w:pPr>
              <w:rPr>
                <w:szCs w:val="16"/>
              </w:rPr>
            </w:pPr>
            <w:r w:rsidRPr="00A17F19">
              <w:rPr>
                <w:szCs w:val="16"/>
              </w:rPr>
              <w:t>Samlet bebyggelse</w:t>
            </w:r>
          </w:p>
          <w:p w:rsidR="001408EE" w:rsidRPr="00A17F19" w:rsidRDefault="00317117" w:rsidP="00843F24">
            <w:pPr>
              <w:rPr>
                <w:szCs w:val="16"/>
              </w:rPr>
            </w:pPr>
            <w:r>
              <w:rPr>
                <w:szCs w:val="16"/>
              </w:rPr>
              <w:t>Bruun Alle 7</w:t>
            </w:r>
          </w:p>
        </w:tc>
        <w:tc>
          <w:tcPr>
            <w:tcW w:w="1418" w:type="dxa"/>
          </w:tcPr>
          <w:p w:rsidR="001408EE" w:rsidRPr="00A17F19" w:rsidRDefault="001408EE" w:rsidP="001408EE">
            <w:pPr>
              <w:jc w:val="center"/>
              <w:rPr>
                <w:szCs w:val="16"/>
              </w:rPr>
            </w:pPr>
          </w:p>
          <w:p w:rsidR="00340C49" w:rsidRPr="00A17F19" w:rsidRDefault="00317117" w:rsidP="00F50EFD">
            <w:pPr>
              <w:jc w:val="center"/>
              <w:rPr>
                <w:szCs w:val="16"/>
              </w:rPr>
            </w:pPr>
            <w:r>
              <w:rPr>
                <w:szCs w:val="16"/>
              </w:rPr>
              <w:t>2</w:t>
            </w:r>
            <w:r w:rsidR="00F50EFD">
              <w:rPr>
                <w:szCs w:val="16"/>
              </w:rPr>
              <w:t>31</w:t>
            </w:r>
          </w:p>
        </w:tc>
        <w:tc>
          <w:tcPr>
            <w:tcW w:w="1559" w:type="dxa"/>
          </w:tcPr>
          <w:p w:rsidR="001408EE" w:rsidRPr="00A17F19" w:rsidRDefault="001408EE" w:rsidP="001408EE">
            <w:pPr>
              <w:jc w:val="center"/>
              <w:rPr>
                <w:szCs w:val="16"/>
              </w:rPr>
            </w:pPr>
          </w:p>
          <w:p w:rsidR="00340C49" w:rsidRPr="00A17F19" w:rsidRDefault="00317117" w:rsidP="00F50EFD">
            <w:pPr>
              <w:jc w:val="center"/>
              <w:rPr>
                <w:szCs w:val="16"/>
              </w:rPr>
            </w:pPr>
            <w:r>
              <w:rPr>
                <w:szCs w:val="16"/>
              </w:rPr>
              <w:t>44</w:t>
            </w:r>
            <w:r w:rsidR="00F50EFD">
              <w:rPr>
                <w:szCs w:val="16"/>
              </w:rPr>
              <w:t>9</w:t>
            </w:r>
          </w:p>
        </w:tc>
        <w:tc>
          <w:tcPr>
            <w:tcW w:w="1417" w:type="dxa"/>
          </w:tcPr>
          <w:p w:rsidR="00340C49" w:rsidRPr="00A17F19" w:rsidRDefault="00340C49" w:rsidP="001408EE">
            <w:pPr>
              <w:jc w:val="center"/>
              <w:rPr>
                <w:szCs w:val="16"/>
              </w:rPr>
            </w:pPr>
          </w:p>
          <w:p w:rsidR="001408EE" w:rsidRPr="00A17F19" w:rsidRDefault="001408EE" w:rsidP="001408EE">
            <w:pPr>
              <w:jc w:val="center"/>
              <w:rPr>
                <w:szCs w:val="16"/>
              </w:rPr>
            </w:pPr>
            <w:r w:rsidRPr="00A17F19">
              <w:rPr>
                <w:szCs w:val="16"/>
              </w:rPr>
              <w:t>Ja</w:t>
            </w:r>
          </w:p>
        </w:tc>
      </w:tr>
      <w:tr w:rsidR="001408EE" w:rsidRPr="008F3191" w:rsidTr="001408EE">
        <w:tc>
          <w:tcPr>
            <w:tcW w:w="2972" w:type="dxa"/>
          </w:tcPr>
          <w:p w:rsidR="001408EE" w:rsidRPr="00A17F19" w:rsidRDefault="001408EE" w:rsidP="001408EE">
            <w:pPr>
              <w:rPr>
                <w:szCs w:val="16"/>
              </w:rPr>
            </w:pPr>
            <w:r w:rsidRPr="00A17F19">
              <w:rPr>
                <w:szCs w:val="16"/>
              </w:rPr>
              <w:t>Byzone-/sommerhusområde m.v.</w:t>
            </w:r>
          </w:p>
          <w:p w:rsidR="00340C49" w:rsidRPr="00A17F19" w:rsidRDefault="00317117" w:rsidP="001408EE">
            <w:pPr>
              <w:rPr>
                <w:szCs w:val="16"/>
              </w:rPr>
            </w:pPr>
            <w:r>
              <w:rPr>
                <w:szCs w:val="16"/>
              </w:rPr>
              <w:t xml:space="preserve">Kettinge </w:t>
            </w:r>
          </w:p>
        </w:tc>
        <w:tc>
          <w:tcPr>
            <w:tcW w:w="1418" w:type="dxa"/>
          </w:tcPr>
          <w:p w:rsidR="001408EE" w:rsidRPr="00A17F19" w:rsidRDefault="001408EE" w:rsidP="001408EE">
            <w:pPr>
              <w:jc w:val="center"/>
              <w:rPr>
                <w:szCs w:val="16"/>
              </w:rPr>
            </w:pPr>
          </w:p>
          <w:p w:rsidR="00340C49" w:rsidRPr="00A17F19" w:rsidRDefault="00F50EFD" w:rsidP="005128A7">
            <w:pPr>
              <w:jc w:val="center"/>
              <w:rPr>
                <w:szCs w:val="16"/>
              </w:rPr>
            </w:pPr>
            <w:r>
              <w:rPr>
                <w:szCs w:val="16"/>
              </w:rPr>
              <w:t>348</w:t>
            </w:r>
          </w:p>
        </w:tc>
        <w:tc>
          <w:tcPr>
            <w:tcW w:w="1559" w:type="dxa"/>
          </w:tcPr>
          <w:p w:rsidR="001408EE" w:rsidRPr="00A17F19" w:rsidRDefault="001408EE" w:rsidP="001408EE">
            <w:pPr>
              <w:jc w:val="center"/>
              <w:rPr>
                <w:szCs w:val="16"/>
              </w:rPr>
            </w:pPr>
          </w:p>
          <w:p w:rsidR="00340C49" w:rsidRPr="00A17F19" w:rsidRDefault="00317117" w:rsidP="00F50EFD">
            <w:pPr>
              <w:jc w:val="center"/>
              <w:rPr>
                <w:szCs w:val="16"/>
              </w:rPr>
            </w:pPr>
            <w:r>
              <w:rPr>
                <w:szCs w:val="16"/>
              </w:rPr>
              <w:t>4</w:t>
            </w:r>
            <w:r w:rsidR="00C80036">
              <w:rPr>
                <w:szCs w:val="16"/>
              </w:rPr>
              <w:t>.</w:t>
            </w:r>
            <w:r>
              <w:rPr>
                <w:szCs w:val="16"/>
              </w:rPr>
              <w:t>21</w:t>
            </w:r>
            <w:r w:rsidR="00F50EFD">
              <w:rPr>
                <w:szCs w:val="16"/>
              </w:rPr>
              <w:t>6</w:t>
            </w:r>
          </w:p>
        </w:tc>
        <w:tc>
          <w:tcPr>
            <w:tcW w:w="1417" w:type="dxa"/>
          </w:tcPr>
          <w:p w:rsidR="00340C49" w:rsidRPr="00A17F19" w:rsidRDefault="00340C49" w:rsidP="001408EE">
            <w:pPr>
              <w:jc w:val="center"/>
              <w:rPr>
                <w:szCs w:val="16"/>
              </w:rPr>
            </w:pPr>
          </w:p>
          <w:p w:rsidR="001408EE" w:rsidRPr="00A17F19" w:rsidRDefault="001408EE" w:rsidP="001408EE">
            <w:pPr>
              <w:jc w:val="center"/>
              <w:rPr>
                <w:szCs w:val="16"/>
              </w:rPr>
            </w:pPr>
            <w:r w:rsidRPr="00A17F19">
              <w:rPr>
                <w:szCs w:val="16"/>
              </w:rPr>
              <w:t>Ja</w:t>
            </w:r>
          </w:p>
        </w:tc>
      </w:tr>
    </w:tbl>
    <w:p w:rsidR="00DD3AAD" w:rsidRPr="00A17F19" w:rsidRDefault="009165DA" w:rsidP="00F75970">
      <w:pPr>
        <w:rPr>
          <w:szCs w:val="16"/>
        </w:rPr>
      </w:pPr>
      <w:r w:rsidRPr="00A17F19">
        <w:rPr>
          <w:szCs w:val="16"/>
        </w:rPr>
        <w:t xml:space="preserve">* De aktuelle lugtafstande er målt med udgangspunkt i et beregnet lugtcentrum </w:t>
      </w:r>
      <w:r w:rsidR="00A57F63" w:rsidRPr="00A17F19">
        <w:rPr>
          <w:szCs w:val="16"/>
        </w:rPr>
        <w:t>for det samlede staldanlæg.</w:t>
      </w:r>
    </w:p>
    <w:p w:rsidR="00DD3AAD" w:rsidRPr="00B634BD" w:rsidRDefault="00DD3AAD" w:rsidP="00340C49">
      <w:pPr>
        <w:spacing w:line="240" w:lineRule="atLeast"/>
        <w:rPr>
          <w:sz w:val="18"/>
          <w:szCs w:val="18"/>
        </w:rPr>
      </w:pPr>
    </w:p>
    <w:p w:rsidR="00340C49" w:rsidRPr="00B634BD" w:rsidRDefault="00340C49" w:rsidP="00340C49">
      <w:pPr>
        <w:spacing w:line="240" w:lineRule="atLeast"/>
        <w:rPr>
          <w:sz w:val="18"/>
          <w:szCs w:val="18"/>
        </w:rPr>
      </w:pPr>
      <w:r w:rsidRPr="00B634BD">
        <w:rPr>
          <w:sz w:val="18"/>
          <w:szCs w:val="18"/>
        </w:rPr>
        <w:t>Beregningerne foretaget i husdyrgodkendelse.dk viser, at lugtgeneafstandene er</w:t>
      </w:r>
    </w:p>
    <w:p w:rsidR="00340C49" w:rsidRDefault="005D141B" w:rsidP="00340C49">
      <w:pPr>
        <w:spacing w:line="240" w:lineRule="atLeast"/>
        <w:rPr>
          <w:sz w:val="18"/>
          <w:szCs w:val="18"/>
        </w:rPr>
      </w:pPr>
      <w:r>
        <w:rPr>
          <w:sz w:val="18"/>
          <w:szCs w:val="18"/>
        </w:rPr>
        <w:t>o</w:t>
      </w:r>
      <w:r w:rsidR="00340C49" w:rsidRPr="00B634BD">
        <w:rPr>
          <w:sz w:val="18"/>
          <w:szCs w:val="18"/>
        </w:rPr>
        <w:t>verholdt</w:t>
      </w:r>
      <w:r w:rsidR="00343510">
        <w:rPr>
          <w:sz w:val="18"/>
          <w:szCs w:val="18"/>
        </w:rPr>
        <w:t xml:space="preserve"> til </w:t>
      </w:r>
      <w:r>
        <w:rPr>
          <w:sz w:val="18"/>
          <w:szCs w:val="18"/>
        </w:rPr>
        <w:t xml:space="preserve">både enkelt bolig, </w:t>
      </w:r>
      <w:r w:rsidR="00343510">
        <w:rPr>
          <w:sz w:val="18"/>
          <w:szCs w:val="18"/>
        </w:rPr>
        <w:t>samlet bebyggelse og byzone-/sommerhusområde</w:t>
      </w:r>
      <w:r w:rsidR="00340C49" w:rsidRPr="00B634BD">
        <w:rPr>
          <w:sz w:val="18"/>
          <w:szCs w:val="18"/>
        </w:rPr>
        <w:t xml:space="preserve">, idet </w:t>
      </w:r>
      <w:r w:rsidR="00843F24" w:rsidRPr="00B634BD">
        <w:rPr>
          <w:sz w:val="18"/>
          <w:szCs w:val="18"/>
        </w:rPr>
        <w:t xml:space="preserve">de faktiske </w:t>
      </w:r>
      <w:r w:rsidR="00340C49" w:rsidRPr="00B634BD">
        <w:rPr>
          <w:sz w:val="18"/>
          <w:szCs w:val="18"/>
        </w:rPr>
        <w:t xml:space="preserve">afstande til </w:t>
      </w:r>
      <w:r>
        <w:rPr>
          <w:sz w:val="18"/>
          <w:szCs w:val="18"/>
        </w:rPr>
        <w:t>alle 3 beboelser/områdetyper</w:t>
      </w:r>
      <w:r w:rsidR="00340C49" w:rsidRPr="00B634BD">
        <w:rPr>
          <w:sz w:val="18"/>
          <w:szCs w:val="18"/>
        </w:rPr>
        <w:t xml:space="preserve"> er større end de beregnede geneafstande.</w:t>
      </w:r>
    </w:p>
    <w:p w:rsidR="00343510" w:rsidRDefault="00343510" w:rsidP="00340C49">
      <w:pPr>
        <w:spacing w:line="240" w:lineRule="atLeast"/>
        <w:rPr>
          <w:sz w:val="18"/>
          <w:szCs w:val="18"/>
        </w:rPr>
      </w:pPr>
    </w:p>
    <w:p w:rsidR="000F79CA" w:rsidRPr="00B634BD" w:rsidRDefault="000F79CA" w:rsidP="00C72A6E">
      <w:pPr>
        <w:spacing w:line="240" w:lineRule="atLeast"/>
        <w:rPr>
          <w:sz w:val="18"/>
          <w:szCs w:val="18"/>
        </w:rPr>
      </w:pPr>
      <w:r w:rsidRPr="00B634BD">
        <w:rPr>
          <w:sz w:val="18"/>
          <w:szCs w:val="18"/>
        </w:rPr>
        <w:t>Der gøres opmærksom på at geneafstanden er angivet i forhold til et vurderet lugtcentrum</w:t>
      </w:r>
      <w:r w:rsidR="007229C9" w:rsidRPr="00B634BD">
        <w:rPr>
          <w:sz w:val="18"/>
          <w:szCs w:val="18"/>
        </w:rPr>
        <w:t xml:space="preserve"> for</w:t>
      </w:r>
      <w:r w:rsidR="00564645" w:rsidRPr="00B634BD">
        <w:rPr>
          <w:sz w:val="18"/>
          <w:szCs w:val="18"/>
        </w:rPr>
        <w:t xml:space="preserve"> </w:t>
      </w:r>
      <w:r w:rsidR="00843F24" w:rsidRPr="00B634BD">
        <w:rPr>
          <w:sz w:val="18"/>
          <w:szCs w:val="18"/>
        </w:rPr>
        <w:t>alle</w:t>
      </w:r>
      <w:r w:rsidR="00A57F63" w:rsidRPr="00B634BD">
        <w:rPr>
          <w:sz w:val="18"/>
          <w:szCs w:val="18"/>
        </w:rPr>
        <w:t xml:space="preserve"> stalde</w:t>
      </w:r>
      <w:r w:rsidRPr="00B634BD">
        <w:rPr>
          <w:sz w:val="18"/>
          <w:szCs w:val="18"/>
        </w:rPr>
        <w:t xml:space="preserve"> og til kanten af nærmeste </w:t>
      </w:r>
      <w:r w:rsidR="005D141B">
        <w:rPr>
          <w:sz w:val="18"/>
          <w:szCs w:val="18"/>
        </w:rPr>
        <w:t>beboelser/områdetyper</w:t>
      </w:r>
      <w:r w:rsidRPr="00B634BD">
        <w:rPr>
          <w:sz w:val="18"/>
          <w:szCs w:val="18"/>
        </w:rPr>
        <w:t>. Til denne beregning har</w:t>
      </w:r>
      <w:r w:rsidR="001D7FE6" w:rsidRPr="00B634BD">
        <w:rPr>
          <w:sz w:val="18"/>
          <w:szCs w:val="18"/>
        </w:rPr>
        <w:t xml:space="preserve"> </w:t>
      </w:r>
      <w:r w:rsidRPr="00B634BD">
        <w:rPr>
          <w:sz w:val="18"/>
          <w:szCs w:val="18"/>
        </w:rPr>
        <w:t>systemet lavet et vægtet lugtbidrag fra de enkelte stalde. Derfor kan den aktuelle afstand til</w:t>
      </w:r>
      <w:r w:rsidR="001D7FE6" w:rsidRPr="00B634BD">
        <w:rPr>
          <w:sz w:val="18"/>
          <w:szCs w:val="18"/>
        </w:rPr>
        <w:t xml:space="preserve"> </w:t>
      </w:r>
      <w:r w:rsidRPr="00B634BD">
        <w:rPr>
          <w:sz w:val="18"/>
          <w:szCs w:val="18"/>
        </w:rPr>
        <w:t>de forskellige områder godt være kortere end den beregnede geneafstand uden, at</w:t>
      </w:r>
      <w:r w:rsidR="001D7FE6" w:rsidRPr="00B634BD">
        <w:rPr>
          <w:sz w:val="18"/>
          <w:szCs w:val="18"/>
        </w:rPr>
        <w:t xml:space="preserve"> </w:t>
      </w:r>
      <w:r w:rsidRPr="00B634BD">
        <w:rPr>
          <w:sz w:val="18"/>
          <w:szCs w:val="18"/>
        </w:rPr>
        <w:t>lugtgenekriterierne er overskredet.</w:t>
      </w:r>
    </w:p>
    <w:p w:rsidR="000F79CA" w:rsidRPr="008F3191" w:rsidRDefault="000F79CA" w:rsidP="001F48C2">
      <w:pPr>
        <w:spacing w:line="240" w:lineRule="atLeast"/>
        <w:rPr>
          <w:sz w:val="18"/>
          <w:szCs w:val="18"/>
          <w:highlight w:val="green"/>
        </w:rPr>
      </w:pPr>
    </w:p>
    <w:p w:rsidR="00F5191C" w:rsidRPr="00B634BD" w:rsidRDefault="00F5191C" w:rsidP="00F5191C">
      <w:pPr>
        <w:spacing w:line="240" w:lineRule="atLeast"/>
        <w:rPr>
          <w:sz w:val="18"/>
          <w:szCs w:val="18"/>
        </w:rPr>
      </w:pPr>
      <w:r w:rsidRPr="00B634BD">
        <w:rPr>
          <w:sz w:val="18"/>
          <w:szCs w:val="18"/>
        </w:rPr>
        <w:t xml:space="preserve">Konsekvensområdet for </w:t>
      </w:r>
      <w:r w:rsidR="00DE2D4C" w:rsidRPr="00B634BD">
        <w:rPr>
          <w:sz w:val="18"/>
          <w:szCs w:val="18"/>
        </w:rPr>
        <w:t>bedrift</w:t>
      </w:r>
      <w:r w:rsidRPr="00B634BD">
        <w:rPr>
          <w:sz w:val="18"/>
          <w:szCs w:val="18"/>
        </w:rPr>
        <w:t xml:space="preserve">ens lugtafgivelse er beregnet til </w:t>
      </w:r>
      <w:r w:rsidR="00F50EFD">
        <w:rPr>
          <w:sz w:val="18"/>
          <w:szCs w:val="18"/>
        </w:rPr>
        <w:t>451</w:t>
      </w:r>
      <w:r w:rsidR="00343510">
        <w:rPr>
          <w:sz w:val="18"/>
          <w:szCs w:val="18"/>
        </w:rPr>
        <w:t xml:space="preserve"> m</w:t>
      </w:r>
      <w:r w:rsidRPr="00B634BD">
        <w:rPr>
          <w:sz w:val="18"/>
          <w:szCs w:val="18"/>
        </w:rPr>
        <w:t xml:space="preserve">. Konsekvensområdet er defineret som det område, inden for hvilket lugten fra </w:t>
      </w:r>
      <w:r w:rsidR="00DE2D4C" w:rsidRPr="00B634BD">
        <w:rPr>
          <w:sz w:val="18"/>
          <w:szCs w:val="18"/>
        </w:rPr>
        <w:t>bedrift</w:t>
      </w:r>
      <w:r w:rsidRPr="00B634BD">
        <w:rPr>
          <w:sz w:val="18"/>
          <w:szCs w:val="18"/>
        </w:rPr>
        <w:t>e</w:t>
      </w:r>
      <w:r w:rsidR="00DE2D4C" w:rsidRPr="00B634BD">
        <w:rPr>
          <w:sz w:val="18"/>
          <w:szCs w:val="18"/>
        </w:rPr>
        <w:t>n</w:t>
      </w:r>
      <w:r w:rsidRPr="00B634BD">
        <w:rPr>
          <w:sz w:val="18"/>
          <w:szCs w:val="18"/>
        </w:rPr>
        <w:t xml:space="preserve"> kan konstateres – uden at den af den grund vurderes at være til gene for omkringboende. </w:t>
      </w:r>
    </w:p>
    <w:p w:rsidR="000D100A" w:rsidRPr="008F3191" w:rsidRDefault="000D100A" w:rsidP="00F5191C">
      <w:pPr>
        <w:spacing w:line="240" w:lineRule="atLeast"/>
        <w:rPr>
          <w:color w:val="0070C0"/>
          <w:sz w:val="18"/>
          <w:szCs w:val="18"/>
          <w:highlight w:val="green"/>
        </w:rPr>
      </w:pPr>
    </w:p>
    <w:p w:rsidR="00F5191C" w:rsidRPr="00B634BD" w:rsidRDefault="00F5191C" w:rsidP="00F5191C">
      <w:pPr>
        <w:spacing w:line="240" w:lineRule="atLeast"/>
        <w:rPr>
          <w:b/>
          <w:sz w:val="18"/>
          <w:szCs w:val="18"/>
        </w:rPr>
      </w:pPr>
      <w:r w:rsidRPr="00B634BD">
        <w:rPr>
          <w:b/>
          <w:sz w:val="18"/>
          <w:szCs w:val="18"/>
        </w:rPr>
        <w:t>Kumulation af lugt</w:t>
      </w:r>
    </w:p>
    <w:p w:rsidR="000F79CA" w:rsidRPr="00B634BD" w:rsidRDefault="000F79CA" w:rsidP="001F48C2">
      <w:pPr>
        <w:spacing w:line="240" w:lineRule="atLeast"/>
        <w:rPr>
          <w:sz w:val="18"/>
          <w:szCs w:val="18"/>
        </w:rPr>
      </w:pPr>
      <w:r w:rsidRPr="00B634BD">
        <w:rPr>
          <w:sz w:val="18"/>
          <w:szCs w:val="18"/>
        </w:rPr>
        <w:t>I den samlede vurdering af lugtgener fra et husdyrbrug skal påvirkningen fra eventuelle</w:t>
      </w:r>
      <w:r w:rsidR="001F48C2" w:rsidRPr="00B634BD">
        <w:rPr>
          <w:sz w:val="18"/>
          <w:szCs w:val="18"/>
        </w:rPr>
        <w:t xml:space="preserve"> </w:t>
      </w:r>
      <w:r w:rsidRPr="00B634BD">
        <w:rPr>
          <w:sz w:val="18"/>
          <w:szCs w:val="18"/>
        </w:rPr>
        <w:t xml:space="preserve">andre husdyrbrug med mere end </w:t>
      </w:r>
      <w:r w:rsidR="001F48C2" w:rsidRPr="00B634BD">
        <w:rPr>
          <w:sz w:val="18"/>
          <w:szCs w:val="18"/>
        </w:rPr>
        <w:t>750 kg NH</w:t>
      </w:r>
      <w:r w:rsidR="001F48C2" w:rsidRPr="00B634BD">
        <w:rPr>
          <w:sz w:val="18"/>
          <w:szCs w:val="18"/>
          <w:vertAlign w:val="subscript"/>
        </w:rPr>
        <w:t>3</w:t>
      </w:r>
      <w:r w:rsidR="00AD4AF2" w:rsidRPr="00B634BD">
        <w:rPr>
          <w:sz w:val="18"/>
          <w:szCs w:val="18"/>
          <w:vertAlign w:val="subscript"/>
        </w:rPr>
        <w:t>-</w:t>
      </w:r>
      <w:r w:rsidR="001F48C2" w:rsidRPr="00B634BD">
        <w:rPr>
          <w:sz w:val="18"/>
          <w:szCs w:val="18"/>
        </w:rPr>
        <w:t>N pr. år</w:t>
      </w:r>
      <w:r w:rsidRPr="00B634BD">
        <w:rPr>
          <w:sz w:val="18"/>
          <w:szCs w:val="18"/>
        </w:rPr>
        <w:t xml:space="preserve"> inddrages. Der skal således tages højde for en</w:t>
      </w:r>
      <w:r w:rsidR="001F48C2" w:rsidRPr="00B634BD">
        <w:rPr>
          <w:sz w:val="18"/>
          <w:szCs w:val="18"/>
        </w:rPr>
        <w:t xml:space="preserve"> </w:t>
      </w:r>
      <w:r w:rsidRPr="00B634BD">
        <w:rPr>
          <w:sz w:val="18"/>
          <w:szCs w:val="18"/>
        </w:rPr>
        <w:t xml:space="preserve">kumulativ effekt, hvis </w:t>
      </w:r>
      <w:r w:rsidR="006F5FD7" w:rsidRPr="00B634BD">
        <w:rPr>
          <w:sz w:val="18"/>
          <w:szCs w:val="18"/>
        </w:rPr>
        <w:t>andre husdyrbrug medfører lugtgener i samme punkt</w:t>
      </w:r>
      <w:r w:rsidR="00A57F63" w:rsidRPr="00B634BD">
        <w:rPr>
          <w:sz w:val="18"/>
          <w:szCs w:val="18"/>
        </w:rPr>
        <w:t>,</w:t>
      </w:r>
      <w:r w:rsidR="00E07253" w:rsidRPr="00B634BD">
        <w:rPr>
          <w:sz w:val="18"/>
          <w:szCs w:val="18"/>
        </w:rPr>
        <w:t xml:space="preserve"> som det ansøgte </w:t>
      </w:r>
      <w:r w:rsidRPr="00B634BD">
        <w:rPr>
          <w:sz w:val="18"/>
          <w:szCs w:val="18"/>
        </w:rPr>
        <w:t>staldanlæg</w:t>
      </w:r>
      <w:r w:rsidR="00E07253" w:rsidRPr="00B634BD">
        <w:rPr>
          <w:sz w:val="18"/>
          <w:szCs w:val="18"/>
        </w:rPr>
        <w:t>. De beregnede geneafstande skærpes, hvis der ligger andre husdyrbrug indenfor</w:t>
      </w:r>
      <w:r w:rsidRPr="00B634BD">
        <w:rPr>
          <w:sz w:val="18"/>
          <w:szCs w:val="18"/>
        </w:rPr>
        <w:t xml:space="preserve"> 300 meter </w:t>
      </w:r>
      <w:r w:rsidR="00E07253" w:rsidRPr="00B634BD">
        <w:rPr>
          <w:sz w:val="18"/>
          <w:szCs w:val="18"/>
        </w:rPr>
        <w:t xml:space="preserve">fra </w:t>
      </w:r>
      <w:r w:rsidRPr="00B634BD">
        <w:rPr>
          <w:sz w:val="18"/>
          <w:szCs w:val="18"/>
        </w:rPr>
        <w:t>byzone</w:t>
      </w:r>
      <w:r w:rsidR="001F48C2" w:rsidRPr="00B634BD">
        <w:rPr>
          <w:sz w:val="18"/>
          <w:szCs w:val="18"/>
        </w:rPr>
        <w:t>-</w:t>
      </w:r>
      <w:r w:rsidRPr="00B634BD">
        <w:rPr>
          <w:sz w:val="18"/>
          <w:szCs w:val="18"/>
        </w:rPr>
        <w:t>/sommerhusområde, samlet bebyggelse/visse lokalplaner eller tættere end 100 meter</w:t>
      </w:r>
      <w:r w:rsidR="00E07253" w:rsidRPr="00B634BD">
        <w:rPr>
          <w:sz w:val="18"/>
          <w:szCs w:val="18"/>
        </w:rPr>
        <w:t xml:space="preserve"> </w:t>
      </w:r>
      <w:r w:rsidR="00401AAF" w:rsidRPr="00B634BD">
        <w:rPr>
          <w:sz w:val="18"/>
          <w:szCs w:val="18"/>
        </w:rPr>
        <w:t>på</w:t>
      </w:r>
      <w:r w:rsidRPr="00B634BD">
        <w:rPr>
          <w:sz w:val="18"/>
          <w:szCs w:val="18"/>
        </w:rPr>
        <w:t xml:space="preserve"> </w:t>
      </w:r>
      <w:r w:rsidR="00401AAF" w:rsidRPr="00B634BD">
        <w:rPr>
          <w:sz w:val="18"/>
          <w:szCs w:val="18"/>
        </w:rPr>
        <w:t xml:space="preserve">en </w:t>
      </w:r>
      <w:r w:rsidRPr="00B634BD">
        <w:rPr>
          <w:sz w:val="18"/>
          <w:szCs w:val="18"/>
        </w:rPr>
        <w:t>enkeltbolig.</w:t>
      </w:r>
    </w:p>
    <w:p w:rsidR="00A57F63" w:rsidRPr="00B812B9" w:rsidRDefault="00A57F63" w:rsidP="001F48C2">
      <w:pPr>
        <w:spacing w:line="240" w:lineRule="atLeast"/>
        <w:rPr>
          <w:sz w:val="18"/>
          <w:szCs w:val="18"/>
        </w:rPr>
      </w:pPr>
    </w:p>
    <w:p w:rsidR="0007507E" w:rsidRPr="00B812B9" w:rsidRDefault="0007507E" w:rsidP="001F48C2">
      <w:pPr>
        <w:spacing w:line="240" w:lineRule="atLeast"/>
        <w:rPr>
          <w:sz w:val="18"/>
          <w:szCs w:val="18"/>
        </w:rPr>
      </w:pPr>
      <w:r w:rsidRPr="00B812B9">
        <w:rPr>
          <w:sz w:val="18"/>
          <w:szCs w:val="18"/>
        </w:rPr>
        <w:t>I den aktuelle ansøgning er der ingen andre husdyrproduktioner tæt på de omkringliggende beboelsestyper</w:t>
      </w:r>
      <w:r w:rsidR="000F79CA" w:rsidRPr="00B812B9">
        <w:rPr>
          <w:sz w:val="18"/>
          <w:szCs w:val="18"/>
        </w:rPr>
        <w:t>, og der er således ikke</w:t>
      </w:r>
      <w:r w:rsidR="001F48C2" w:rsidRPr="00B812B9">
        <w:rPr>
          <w:sz w:val="18"/>
          <w:szCs w:val="18"/>
        </w:rPr>
        <w:t xml:space="preserve"> </w:t>
      </w:r>
      <w:r w:rsidR="005429D0" w:rsidRPr="00B812B9">
        <w:rPr>
          <w:sz w:val="18"/>
          <w:szCs w:val="18"/>
        </w:rPr>
        <w:t>inddraget</w:t>
      </w:r>
      <w:r w:rsidR="000F79CA" w:rsidRPr="00B812B9">
        <w:rPr>
          <w:sz w:val="18"/>
          <w:szCs w:val="18"/>
        </w:rPr>
        <w:t xml:space="preserve"> en kumuleret effekt fra andre husdyrbrug ved lugtberegningen/vurderingerne.</w:t>
      </w:r>
      <w:r w:rsidRPr="00B812B9">
        <w:rPr>
          <w:sz w:val="18"/>
          <w:szCs w:val="18"/>
        </w:rPr>
        <w:t xml:space="preserve"> </w:t>
      </w:r>
    </w:p>
    <w:p w:rsidR="00DD3AAD" w:rsidRPr="00D870BF" w:rsidRDefault="00DD3AAD" w:rsidP="00DA5E64">
      <w:pPr>
        <w:spacing w:line="240" w:lineRule="atLeast"/>
        <w:rPr>
          <w:sz w:val="18"/>
          <w:szCs w:val="18"/>
        </w:rPr>
      </w:pPr>
    </w:p>
    <w:p w:rsidR="00F75970" w:rsidRPr="00D870BF" w:rsidRDefault="00F75970" w:rsidP="00F75970">
      <w:pPr>
        <w:pStyle w:val="Overskrift3"/>
      </w:pPr>
      <w:r w:rsidRPr="00D870BF">
        <w:t>Fluer og skadedyr</w:t>
      </w:r>
      <w:r w:rsidR="00556271">
        <w:t xml:space="preserve"> </w:t>
      </w:r>
    </w:p>
    <w:p w:rsidR="009376CF" w:rsidRPr="00D870BF" w:rsidRDefault="009376CF" w:rsidP="00615B3B">
      <w:pPr>
        <w:spacing w:line="240" w:lineRule="atLeast"/>
        <w:rPr>
          <w:sz w:val="18"/>
          <w:szCs w:val="18"/>
        </w:rPr>
      </w:pPr>
      <w:r w:rsidRPr="00D870BF">
        <w:rPr>
          <w:sz w:val="18"/>
          <w:szCs w:val="18"/>
        </w:rPr>
        <w:t>Generel bekæmpelse af skadedyr foregår igennem forebyggelse, det vil sige ved regelmæssigt oprydning og renholdelse</w:t>
      </w:r>
      <w:r w:rsidR="001D7FE6" w:rsidRPr="00D870BF">
        <w:rPr>
          <w:sz w:val="18"/>
          <w:szCs w:val="18"/>
        </w:rPr>
        <w:t xml:space="preserve">. Ved at renholde og rydde op </w:t>
      </w:r>
      <w:r w:rsidR="00E05376">
        <w:rPr>
          <w:sz w:val="18"/>
          <w:szCs w:val="18"/>
        </w:rPr>
        <w:t xml:space="preserve">i og omkring stalde. </w:t>
      </w:r>
      <w:r w:rsidR="005E02B4" w:rsidRPr="00D870BF">
        <w:rPr>
          <w:sz w:val="18"/>
          <w:szCs w:val="18"/>
        </w:rPr>
        <w:t xml:space="preserve">foder-/ og gødningslagre </w:t>
      </w:r>
      <w:r w:rsidR="001D7FE6" w:rsidRPr="00D870BF">
        <w:rPr>
          <w:sz w:val="18"/>
          <w:szCs w:val="18"/>
        </w:rPr>
        <w:t xml:space="preserve">forebygges </w:t>
      </w:r>
      <w:r w:rsidRPr="00D870BF">
        <w:rPr>
          <w:sz w:val="18"/>
          <w:szCs w:val="18"/>
        </w:rPr>
        <w:t xml:space="preserve">forhold, der tiltrækker skadedyr, og hvor disse har gode betingelser for </w:t>
      </w:r>
      <w:r w:rsidR="00E05376">
        <w:rPr>
          <w:sz w:val="18"/>
          <w:szCs w:val="18"/>
        </w:rPr>
        <w:t xml:space="preserve">at få mad, skjule og </w:t>
      </w:r>
      <w:r w:rsidRPr="00D870BF">
        <w:rPr>
          <w:sz w:val="18"/>
          <w:szCs w:val="18"/>
        </w:rPr>
        <w:t>former</w:t>
      </w:r>
      <w:r w:rsidR="00E05376">
        <w:rPr>
          <w:sz w:val="18"/>
          <w:szCs w:val="18"/>
        </w:rPr>
        <w:t>er s</w:t>
      </w:r>
      <w:r w:rsidRPr="00D870BF">
        <w:rPr>
          <w:sz w:val="18"/>
          <w:szCs w:val="18"/>
        </w:rPr>
        <w:t>ig.</w:t>
      </w:r>
    </w:p>
    <w:p w:rsidR="00D870BF" w:rsidRPr="008F3191" w:rsidRDefault="00D870BF" w:rsidP="00615B3B">
      <w:pPr>
        <w:spacing w:line="240" w:lineRule="atLeast"/>
        <w:rPr>
          <w:sz w:val="18"/>
          <w:szCs w:val="18"/>
          <w:highlight w:val="green"/>
        </w:rPr>
      </w:pPr>
    </w:p>
    <w:p w:rsidR="009376CF" w:rsidRPr="00D870BF" w:rsidRDefault="009376CF" w:rsidP="00615B3B">
      <w:pPr>
        <w:spacing w:line="240" w:lineRule="atLeast"/>
        <w:rPr>
          <w:sz w:val="18"/>
          <w:szCs w:val="18"/>
        </w:rPr>
      </w:pPr>
      <w:r w:rsidRPr="00D870BF">
        <w:rPr>
          <w:sz w:val="18"/>
          <w:szCs w:val="18"/>
        </w:rPr>
        <w:lastRenderedPageBreak/>
        <w:t>Der er s</w:t>
      </w:r>
      <w:r w:rsidR="00B84150" w:rsidRPr="00D870BF">
        <w:rPr>
          <w:sz w:val="18"/>
          <w:szCs w:val="18"/>
        </w:rPr>
        <w:t>tillet</w:t>
      </w:r>
      <w:r w:rsidRPr="00D870BF">
        <w:rPr>
          <w:sz w:val="18"/>
          <w:szCs w:val="18"/>
        </w:rPr>
        <w:t xml:space="preserve"> vilkår om effektiv fluebekæmpelse, som minimum i overensstemmelse med </w:t>
      </w:r>
      <w:r w:rsidR="00C155BC" w:rsidRPr="00D870BF">
        <w:rPr>
          <w:sz w:val="18"/>
          <w:szCs w:val="18"/>
        </w:rPr>
        <w:t xml:space="preserve">retningslinjer fra </w:t>
      </w:r>
      <w:r w:rsidR="00326FBF" w:rsidRPr="00D870BF">
        <w:rPr>
          <w:sz w:val="18"/>
          <w:szCs w:val="18"/>
        </w:rPr>
        <w:t>Aarhus Universitet, Institut for Agroøkologi</w:t>
      </w:r>
      <w:r w:rsidRPr="00D870BF">
        <w:rPr>
          <w:sz w:val="18"/>
          <w:szCs w:val="18"/>
        </w:rPr>
        <w:t>. Retningslinjerne giver frit valg mellem biologisk bekæmpelse med rovfluer og snyltehvepse eller kemiske bekæmpelsesmidler. Ud fra et renere teknologisynspunkt er biologisk bekæmpelse at foretrække, men effekten af den biologiske bekæmpelse er meget afhængig af staldtypen. P.t. er der ikke belæg for at sige at biologisk bekæmpelse er BAT</w:t>
      </w:r>
      <w:r w:rsidR="00736123" w:rsidRPr="00D870BF">
        <w:rPr>
          <w:sz w:val="18"/>
          <w:szCs w:val="18"/>
        </w:rPr>
        <w:t xml:space="preserve">. </w:t>
      </w:r>
      <w:r w:rsidR="00C155BC" w:rsidRPr="00D870BF">
        <w:rPr>
          <w:sz w:val="18"/>
          <w:szCs w:val="18"/>
        </w:rPr>
        <w:t>Der er</w:t>
      </w:r>
      <w:r w:rsidRPr="00D870BF">
        <w:rPr>
          <w:sz w:val="18"/>
          <w:szCs w:val="18"/>
        </w:rPr>
        <w:t xml:space="preserve"> derfor s</w:t>
      </w:r>
      <w:r w:rsidR="00C155BC" w:rsidRPr="00D870BF">
        <w:rPr>
          <w:sz w:val="18"/>
          <w:szCs w:val="18"/>
        </w:rPr>
        <w:t>at</w:t>
      </w:r>
      <w:r w:rsidRPr="00D870BF">
        <w:rPr>
          <w:sz w:val="18"/>
          <w:szCs w:val="18"/>
        </w:rPr>
        <w:t xml:space="preserve"> kravet til effekten og det</w:t>
      </w:r>
      <w:r w:rsidR="00B22B62" w:rsidRPr="00D870BF">
        <w:rPr>
          <w:sz w:val="18"/>
          <w:szCs w:val="18"/>
        </w:rPr>
        <w:t xml:space="preserve"> e</w:t>
      </w:r>
      <w:r w:rsidRPr="00D870BF">
        <w:rPr>
          <w:sz w:val="18"/>
          <w:szCs w:val="18"/>
        </w:rPr>
        <w:t xml:space="preserve">r op til den driftsansvarlige at vælge metoden. </w:t>
      </w:r>
    </w:p>
    <w:p w:rsidR="00B84150" w:rsidRPr="00D870BF" w:rsidRDefault="00B84150" w:rsidP="00615B3B">
      <w:pPr>
        <w:spacing w:line="240" w:lineRule="atLeast"/>
        <w:rPr>
          <w:sz w:val="18"/>
          <w:szCs w:val="18"/>
        </w:rPr>
      </w:pPr>
    </w:p>
    <w:p w:rsidR="00B84150" w:rsidRPr="00D870BF" w:rsidRDefault="009376CF" w:rsidP="00615B3B">
      <w:pPr>
        <w:spacing w:line="240" w:lineRule="atLeast"/>
        <w:rPr>
          <w:sz w:val="18"/>
          <w:szCs w:val="18"/>
        </w:rPr>
      </w:pPr>
      <w:r w:rsidRPr="00D870BF">
        <w:rPr>
          <w:sz w:val="18"/>
          <w:szCs w:val="18"/>
        </w:rPr>
        <w:t xml:space="preserve">Der er </w:t>
      </w:r>
      <w:r w:rsidR="0095589F" w:rsidRPr="00D870BF">
        <w:rPr>
          <w:sz w:val="18"/>
          <w:szCs w:val="18"/>
        </w:rPr>
        <w:t xml:space="preserve">ikke </w:t>
      </w:r>
      <w:r w:rsidRPr="00D870BF">
        <w:rPr>
          <w:sz w:val="18"/>
          <w:szCs w:val="18"/>
        </w:rPr>
        <w:t>stillet vilkår om rottebekæmpelse</w:t>
      </w:r>
      <w:r w:rsidR="0095589F" w:rsidRPr="00D870BF">
        <w:rPr>
          <w:sz w:val="18"/>
          <w:szCs w:val="18"/>
        </w:rPr>
        <w:t xml:space="preserve"> i og med dette er et direkte lovkrav</w:t>
      </w:r>
      <w:r w:rsidRPr="00D870BF">
        <w:rPr>
          <w:sz w:val="18"/>
          <w:szCs w:val="18"/>
        </w:rPr>
        <w:t>. Rottebekæmpelsen</w:t>
      </w:r>
      <w:r w:rsidRPr="00D870BF">
        <w:rPr>
          <w:color w:val="00B050"/>
          <w:sz w:val="18"/>
          <w:szCs w:val="18"/>
        </w:rPr>
        <w:t xml:space="preserve"> </w:t>
      </w:r>
      <w:r w:rsidRPr="00D870BF">
        <w:rPr>
          <w:sz w:val="18"/>
          <w:szCs w:val="18"/>
        </w:rPr>
        <w:t xml:space="preserve">består </w:t>
      </w:r>
      <w:r w:rsidR="00B84150" w:rsidRPr="00D870BF">
        <w:rPr>
          <w:sz w:val="18"/>
          <w:szCs w:val="18"/>
        </w:rPr>
        <w:t>dels af en egentlig bekæmpelse af rotter, hovedsagligt ved udlægning af gift</w:t>
      </w:r>
      <w:r w:rsidR="004E284F" w:rsidRPr="00D870BF">
        <w:rPr>
          <w:sz w:val="18"/>
          <w:szCs w:val="18"/>
        </w:rPr>
        <w:t>,</w:t>
      </w:r>
      <w:r w:rsidR="00B84150" w:rsidRPr="00D870BF">
        <w:rPr>
          <w:sz w:val="18"/>
          <w:szCs w:val="18"/>
        </w:rPr>
        <w:t xml:space="preserve"> og dels ved</w:t>
      </w:r>
      <w:r w:rsidRPr="00D870BF">
        <w:rPr>
          <w:sz w:val="18"/>
          <w:szCs w:val="18"/>
        </w:rPr>
        <w:t xml:space="preserve"> opretholdes </w:t>
      </w:r>
      <w:r w:rsidR="00B84150" w:rsidRPr="00D870BF">
        <w:rPr>
          <w:sz w:val="18"/>
          <w:szCs w:val="18"/>
        </w:rPr>
        <w:t xml:space="preserve">af </w:t>
      </w:r>
      <w:r w:rsidRPr="00D870BF">
        <w:rPr>
          <w:sz w:val="18"/>
          <w:szCs w:val="18"/>
        </w:rPr>
        <w:t xml:space="preserve">god orden og hygiejne, således at rotternes levemuligheder reduceres. </w:t>
      </w:r>
      <w:r w:rsidR="00266407" w:rsidRPr="00D870BF">
        <w:rPr>
          <w:sz w:val="18"/>
          <w:szCs w:val="18"/>
        </w:rPr>
        <w:t xml:space="preserve">Rottebekæmpelsen skal ske i overensstemmelse med </w:t>
      </w:r>
      <w:r w:rsidR="00B84150" w:rsidRPr="00D870BF">
        <w:rPr>
          <w:sz w:val="18"/>
          <w:szCs w:val="18"/>
        </w:rPr>
        <w:t xml:space="preserve">rottebekendtgørelsen </w:t>
      </w:r>
      <w:r w:rsidR="00266407" w:rsidRPr="00D870BF">
        <w:rPr>
          <w:sz w:val="18"/>
          <w:szCs w:val="18"/>
        </w:rPr>
        <w:t xml:space="preserve">samt </w:t>
      </w:r>
      <w:r w:rsidR="00ED2A53" w:rsidRPr="00D870BF">
        <w:rPr>
          <w:sz w:val="18"/>
          <w:szCs w:val="18"/>
        </w:rPr>
        <w:t>vejledning</w:t>
      </w:r>
      <w:r w:rsidR="00266407" w:rsidRPr="00D870BF">
        <w:rPr>
          <w:sz w:val="18"/>
          <w:szCs w:val="18"/>
        </w:rPr>
        <w:t xml:space="preserve"> fra Naturstyrelsen. </w:t>
      </w:r>
    </w:p>
    <w:p w:rsidR="009376CF" w:rsidRDefault="00266407" w:rsidP="00615B3B">
      <w:pPr>
        <w:spacing w:line="240" w:lineRule="atLeast"/>
        <w:rPr>
          <w:sz w:val="18"/>
          <w:szCs w:val="18"/>
        </w:rPr>
      </w:pPr>
      <w:r w:rsidRPr="00D870BF">
        <w:rPr>
          <w:sz w:val="18"/>
          <w:szCs w:val="18"/>
        </w:rPr>
        <w:t xml:space="preserve">Bekæmpelse skal gennemføres af autoriseret firma </w:t>
      </w:r>
      <w:r w:rsidR="00ED2A53" w:rsidRPr="00D870BF">
        <w:rPr>
          <w:sz w:val="18"/>
          <w:szCs w:val="18"/>
        </w:rPr>
        <w:t>f.eks. vi</w:t>
      </w:r>
      <w:r w:rsidR="007229C9" w:rsidRPr="00D870BF">
        <w:rPr>
          <w:sz w:val="18"/>
          <w:szCs w:val="18"/>
        </w:rPr>
        <w:t>a</w:t>
      </w:r>
      <w:r w:rsidRPr="00D870BF">
        <w:rPr>
          <w:sz w:val="18"/>
          <w:szCs w:val="18"/>
        </w:rPr>
        <w:t xml:space="preserve"> den kommunale ordning. </w:t>
      </w:r>
      <w:r w:rsidR="00B84150" w:rsidRPr="00D870BF">
        <w:rPr>
          <w:sz w:val="18"/>
          <w:szCs w:val="18"/>
        </w:rPr>
        <w:t>Jf. ovennævnte bekendtgørelse kan rottebekæmpelse udføres af bedriftens ejer efter korrekt uddannelse</w:t>
      </w:r>
      <w:r w:rsidR="004E284F" w:rsidRPr="00D870BF">
        <w:rPr>
          <w:sz w:val="18"/>
          <w:szCs w:val="18"/>
        </w:rPr>
        <w:t xml:space="preserve"> og opnåelse af autorisation</w:t>
      </w:r>
      <w:r w:rsidR="00B84150" w:rsidRPr="00D870BF">
        <w:rPr>
          <w:sz w:val="18"/>
          <w:szCs w:val="18"/>
        </w:rPr>
        <w:t>.</w:t>
      </w:r>
    </w:p>
    <w:p w:rsidR="005D141B" w:rsidRDefault="005D141B" w:rsidP="00615B3B">
      <w:pPr>
        <w:spacing w:line="240" w:lineRule="atLeast"/>
        <w:rPr>
          <w:sz w:val="18"/>
          <w:szCs w:val="18"/>
        </w:rPr>
      </w:pPr>
    </w:p>
    <w:p w:rsidR="005D141B" w:rsidRPr="00D870BF" w:rsidRDefault="005D141B" w:rsidP="00615B3B">
      <w:pPr>
        <w:spacing w:line="240" w:lineRule="atLeast"/>
        <w:rPr>
          <w:sz w:val="18"/>
          <w:szCs w:val="18"/>
        </w:rPr>
      </w:pPr>
      <w:r>
        <w:rPr>
          <w:sz w:val="18"/>
          <w:szCs w:val="18"/>
        </w:rPr>
        <w:t xml:space="preserve">Ansøger har oplyst, at der anvendes rovfluer i staldene, samt at rottebekæmpelsen </w:t>
      </w:r>
      <w:r w:rsidR="00491261">
        <w:rPr>
          <w:sz w:val="18"/>
          <w:szCs w:val="18"/>
        </w:rPr>
        <w:t>vil foregå via aftale med kommunen</w:t>
      </w:r>
      <w:r>
        <w:rPr>
          <w:sz w:val="18"/>
          <w:szCs w:val="18"/>
        </w:rPr>
        <w:t>.</w:t>
      </w:r>
    </w:p>
    <w:p w:rsidR="005C2179" w:rsidRPr="003C31E1" w:rsidRDefault="005C2179" w:rsidP="00615B3B">
      <w:pPr>
        <w:spacing w:line="240" w:lineRule="atLeast"/>
        <w:rPr>
          <w:sz w:val="18"/>
          <w:szCs w:val="18"/>
        </w:rPr>
      </w:pPr>
    </w:p>
    <w:p w:rsidR="00F75970" w:rsidRPr="003C31E1" w:rsidRDefault="00F75970" w:rsidP="00F75970">
      <w:pPr>
        <w:pStyle w:val="Overskrift3"/>
      </w:pPr>
      <w:r w:rsidRPr="003C31E1">
        <w:t>Transport</w:t>
      </w:r>
    </w:p>
    <w:p w:rsidR="0033713E" w:rsidRDefault="0033713E" w:rsidP="0033713E">
      <w:pPr>
        <w:pStyle w:val="Normal-Side2overskrift"/>
        <w:spacing w:line="240" w:lineRule="atLeast"/>
        <w:rPr>
          <w:caps w:val="0"/>
          <w:spacing w:val="0"/>
          <w:sz w:val="18"/>
          <w:szCs w:val="18"/>
        </w:rPr>
      </w:pPr>
      <w:r w:rsidRPr="003C31E1">
        <w:rPr>
          <w:caps w:val="0"/>
          <w:spacing w:val="0"/>
          <w:sz w:val="18"/>
          <w:szCs w:val="18"/>
        </w:rPr>
        <w:t xml:space="preserve">Hovedparten af transporterne er sæsonbetinget; udkørsel med husdyrgødning i foråret og efterår, kørsel med korn og halm i høsten. Disse transporter kan kun i begrænset omfang planlægges, idet de skal foregå, når vejret tilsiger det. De øvrige transporter er derimod jævnt fordelt over året og har et omfang, der ikke forventes at give gener. </w:t>
      </w:r>
    </w:p>
    <w:p w:rsidR="001D008C" w:rsidRPr="003C31E1" w:rsidRDefault="001D008C" w:rsidP="0033713E">
      <w:pPr>
        <w:pStyle w:val="Normal-Side2overskrift"/>
        <w:spacing w:line="240" w:lineRule="atLeast"/>
        <w:rPr>
          <w:caps w:val="0"/>
          <w:spacing w:val="0"/>
          <w:sz w:val="18"/>
          <w:szCs w:val="18"/>
        </w:rPr>
      </w:pPr>
    </w:p>
    <w:p w:rsidR="0033713E" w:rsidRPr="003C31E1" w:rsidRDefault="0033713E" w:rsidP="0033713E">
      <w:pPr>
        <w:pStyle w:val="Normal-Side2overskrift"/>
        <w:spacing w:line="240" w:lineRule="atLeast"/>
        <w:rPr>
          <w:caps w:val="0"/>
          <w:spacing w:val="0"/>
          <w:sz w:val="18"/>
          <w:szCs w:val="18"/>
        </w:rPr>
      </w:pPr>
      <w:r w:rsidRPr="003C31E1">
        <w:rPr>
          <w:caps w:val="0"/>
          <w:spacing w:val="0"/>
          <w:sz w:val="18"/>
          <w:szCs w:val="18"/>
        </w:rPr>
        <w:t>Transporter kan være en væsentlig kilde til støj og mulige gener for omkringboende. Der er i husdyrbrugloven ikke hjemmel til at fastsætte vilkår for transporter på offentlig vej, eller til at sætte spørgsmål vedr. belastning af det lokale vejnet. Færdsel på offentlig vej reguleres i henhold til færdselsloven og håndhæves af politiet.</w:t>
      </w:r>
    </w:p>
    <w:p w:rsidR="0033713E" w:rsidRPr="003C31E1" w:rsidRDefault="0033713E" w:rsidP="0033713E">
      <w:pPr>
        <w:pStyle w:val="Normal-Side2overskrift"/>
        <w:spacing w:line="240" w:lineRule="atLeast"/>
        <w:rPr>
          <w:caps w:val="0"/>
          <w:spacing w:val="0"/>
          <w:sz w:val="18"/>
          <w:szCs w:val="18"/>
        </w:rPr>
      </w:pPr>
    </w:p>
    <w:p w:rsidR="003D33CA" w:rsidRDefault="003D33CA" w:rsidP="0033713E">
      <w:pPr>
        <w:pStyle w:val="Normal-Side2overskrift"/>
        <w:spacing w:line="240" w:lineRule="atLeast"/>
        <w:rPr>
          <w:caps w:val="0"/>
          <w:spacing w:val="0"/>
          <w:sz w:val="18"/>
          <w:szCs w:val="18"/>
        </w:rPr>
      </w:pPr>
      <w:r>
        <w:rPr>
          <w:caps w:val="0"/>
          <w:spacing w:val="0"/>
          <w:sz w:val="18"/>
          <w:szCs w:val="18"/>
        </w:rPr>
        <w:t>Den ansøgt produktion er forholdsvis lille, så antallet af transport forventes også at blive forholdsvis lille. Der forventes følgende transporter:</w:t>
      </w:r>
    </w:p>
    <w:p w:rsidR="00C861E9" w:rsidRDefault="00C861E9" w:rsidP="0033713E">
      <w:pPr>
        <w:pStyle w:val="Normal-Side2overskrift"/>
        <w:spacing w:line="240" w:lineRule="atLeast"/>
        <w:rPr>
          <w:caps w:val="0"/>
          <w:spacing w:val="0"/>
          <w:sz w:val="18"/>
          <w:szCs w:val="18"/>
        </w:rPr>
      </w:pPr>
    </w:p>
    <w:p w:rsidR="00C861E9" w:rsidRPr="00C861E9" w:rsidRDefault="00C861E9" w:rsidP="0033713E">
      <w:pPr>
        <w:pStyle w:val="Normal-Side2overskrift"/>
        <w:spacing w:line="240" w:lineRule="atLeast"/>
        <w:rPr>
          <w:caps w:val="0"/>
          <w:spacing w:val="0"/>
          <w:sz w:val="16"/>
          <w:szCs w:val="16"/>
        </w:rPr>
      </w:pPr>
      <w:r>
        <w:rPr>
          <w:caps w:val="0"/>
          <w:spacing w:val="0"/>
          <w:sz w:val="16"/>
          <w:szCs w:val="16"/>
        </w:rPr>
        <w:t>Tabel 5. Transporter</w:t>
      </w:r>
    </w:p>
    <w:tbl>
      <w:tblPr>
        <w:tblStyle w:val="Tabel-Gitter"/>
        <w:tblW w:w="0" w:type="auto"/>
        <w:tblLook w:val="04A0" w:firstRow="1" w:lastRow="0" w:firstColumn="1" w:lastColumn="0" w:noHBand="0" w:noVBand="1"/>
      </w:tblPr>
      <w:tblGrid>
        <w:gridCol w:w="3765"/>
        <w:gridCol w:w="2184"/>
      </w:tblGrid>
      <w:tr w:rsidR="00B51E33" w:rsidTr="00B51E33">
        <w:tc>
          <w:tcPr>
            <w:tcW w:w="3765" w:type="dxa"/>
          </w:tcPr>
          <w:p w:rsidR="00B51E33" w:rsidRDefault="00B51E33" w:rsidP="0033713E">
            <w:pPr>
              <w:pStyle w:val="Normal-Side2overskrift"/>
              <w:spacing w:line="240" w:lineRule="atLeast"/>
              <w:rPr>
                <w:caps w:val="0"/>
                <w:spacing w:val="0"/>
                <w:sz w:val="18"/>
                <w:szCs w:val="18"/>
              </w:rPr>
            </w:pPr>
            <w:r>
              <w:rPr>
                <w:caps w:val="0"/>
                <w:spacing w:val="0"/>
                <w:sz w:val="18"/>
                <w:szCs w:val="18"/>
              </w:rPr>
              <w:t>Gylletransporter</w:t>
            </w:r>
          </w:p>
        </w:tc>
        <w:tc>
          <w:tcPr>
            <w:tcW w:w="2184" w:type="dxa"/>
          </w:tcPr>
          <w:p w:rsidR="00B51E33" w:rsidRDefault="00B51E33" w:rsidP="00491261">
            <w:pPr>
              <w:pStyle w:val="Normal-Side2overskrift"/>
              <w:spacing w:line="240" w:lineRule="atLeast"/>
              <w:jc w:val="right"/>
              <w:rPr>
                <w:caps w:val="0"/>
                <w:spacing w:val="0"/>
                <w:sz w:val="18"/>
                <w:szCs w:val="18"/>
              </w:rPr>
            </w:pPr>
            <w:r>
              <w:rPr>
                <w:caps w:val="0"/>
                <w:spacing w:val="0"/>
                <w:sz w:val="18"/>
                <w:szCs w:val="18"/>
              </w:rPr>
              <w:t>1</w:t>
            </w:r>
            <w:r w:rsidR="00491261">
              <w:rPr>
                <w:caps w:val="0"/>
                <w:spacing w:val="0"/>
                <w:sz w:val="18"/>
                <w:szCs w:val="18"/>
              </w:rPr>
              <w:t>1</w:t>
            </w:r>
            <w:r>
              <w:rPr>
                <w:caps w:val="0"/>
                <w:spacing w:val="0"/>
                <w:sz w:val="18"/>
                <w:szCs w:val="18"/>
              </w:rPr>
              <w:t>0 pr. år</w:t>
            </w:r>
          </w:p>
        </w:tc>
      </w:tr>
      <w:tr w:rsidR="00B51E33" w:rsidTr="00B51E33">
        <w:tc>
          <w:tcPr>
            <w:tcW w:w="3765" w:type="dxa"/>
          </w:tcPr>
          <w:p w:rsidR="00B51E33" w:rsidRDefault="00B51E33" w:rsidP="0033713E">
            <w:pPr>
              <w:pStyle w:val="Normal-Side2overskrift"/>
              <w:spacing w:line="240" w:lineRule="atLeast"/>
              <w:rPr>
                <w:caps w:val="0"/>
                <w:spacing w:val="0"/>
                <w:sz w:val="18"/>
                <w:szCs w:val="18"/>
              </w:rPr>
            </w:pPr>
            <w:r>
              <w:rPr>
                <w:caps w:val="0"/>
                <w:spacing w:val="0"/>
                <w:sz w:val="18"/>
                <w:szCs w:val="18"/>
              </w:rPr>
              <w:t>Levering af grise</w:t>
            </w:r>
          </w:p>
        </w:tc>
        <w:tc>
          <w:tcPr>
            <w:tcW w:w="2184" w:type="dxa"/>
          </w:tcPr>
          <w:p w:rsidR="00B51E33" w:rsidRDefault="00491261" w:rsidP="00B51E33">
            <w:pPr>
              <w:pStyle w:val="Normal-Side2overskrift"/>
              <w:spacing w:line="240" w:lineRule="atLeast"/>
              <w:jc w:val="right"/>
              <w:rPr>
                <w:caps w:val="0"/>
                <w:spacing w:val="0"/>
                <w:sz w:val="18"/>
                <w:szCs w:val="18"/>
              </w:rPr>
            </w:pPr>
            <w:r>
              <w:rPr>
                <w:caps w:val="0"/>
                <w:spacing w:val="0"/>
                <w:sz w:val="18"/>
                <w:szCs w:val="18"/>
              </w:rPr>
              <w:t>26</w:t>
            </w:r>
            <w:r w:rsidR="00B51E33">
              <w:rPr>
                <w:caps w:val="0"/>
                <w:spacing w:val="0"/>
                <w:sz w:val="18"/>
                <w:szCs w:val="18"/>
              </w:rPr>
              <w:t xml:space="preserve"> pr. år</w:t>
            </w:r>
          </w:p>
        </w:tc>
      </w:tr>
      <w:tr w:rsidR="00B51E33" w:rsidTr="00B51E33">
        <w:tc>
          <w:tcPr>
            <w:tcW w:w="3765" w:type="dxa"/>
          </w:tcPr>
          <w:p w:rsidR="00B51E33" w:rsidRDefault="00B51E33" w:rsidP="0033713E">
            <w:pPr>
              <w:pStyle w:val="Normal-Side2overskrift"/>
              <w:spacing w:line="240" w:lineRule="atLeast"/>
              <w:rPr>
                <w:caps w:val="0"/>
                <w:spacing w:val="0"/>
                <w:sz w:val="18"/>
                <w:szCs w:val="18"/>
              </w:rPr>
            </w:pPr>
            <w:r>
              <w:rPr>
                <w:caps w:val="0"/>
                <w:spacing w:val="0"/>
                <w:sz w:val="18"/>
                <w:szCs w:val="18"/>
              </w:rPr>
              <w:t>Afhentning af grise</w:t>
            </w:r>
          </w:p>
        </w:tc>
        <w:tc>
          <w:tcPr>
            <w:tcW w:w="2184" w:type="dxa"/>
          </w:tcPr>
          <w:p w:rsidR="00B51E33" w:rsidRDefault="00491261" w:rsidP="00B51E33">
            <w:pPr>
              <w:pStyle w:val="Normal-Side2overskrift"/>
              <w:spacing w:line="240" w:lineRule="atLeast"/>
              <w:jc w:val="right"/>
              <w:rPr>
                <w:caps w:val="0"/>
                <w:spacing w:val="0"/>
                <w:sz w:val="18"/>
                <w:szCs w:val="18"/>
              </w:rPr>
            </w:pPr>
            <w:r>
              <w:rPr>
                <w:caps w:val="0"/>
                <w:spacing w:val="0"/>
                <w:sz w:val="18"/>
                <w:szCs w:val="18"/>
              </w:rPr>
              <w:t>2</w:t>
            </w:r>
            <w:r w:rsidR="00B51E33">
              <w:rPr>
                <w:caps w:val="0"/>
                <w:spacing w:val="0"/>
                <w:sz w:val="18"/>
                <w:szCs w:val="18"/>
              </w:rPr>
              <w:t>6 pr. år</w:t>
            </w:r>
          </w:p>
        </w:tc>
      </w:tr>
      <w:tr w:rsidR="00B51E33" w:rsidTr="00B51E33">
        <w:tc>
          <w:tcPr>
            <w:tcW w:w="3765" w:type="dxa"/>
          </w:tcPr>
          <w:p w:rsidR="00B51E33" w:rsidRDefault="00B51E33" w:rsidP="0033713E">
            <w:pPr>
              <w:pStyle w:val="Normal-Side2overskrift"/>
              <w:spacing w:line="240" w:lineRule="atLeast"/>
              <w:rPr>
                <w:caps w:val="0"/>
                <w:spacing w:val="0"/>
                <w:sz w:val="18"/>
                <w:szCs w:val="18"/>
              </w:rPr>
            </w:pPr>
            <w:r>
              <w:rPr>
                <w:caps w:val="0"/>
                <w:spacing w:val="0"/>
                <w:sz w:val="18"/>
                <w:szCs w:val="18"/>
              </w:rPr>
              <w:t>Afhentning af døde dyr</w:t>
            </w:r>
          </w:p>
        </w:tc>
        <w:tc>
          <w:tcPr>
            <w:tcW w:w="2184" w:type="dxa"/>
          </w:tcPr>
          <w:p w:rsidR="00B51E33" w:rsidRDefault="00B51E33" w:rsidP="00B51E33">
            <w:pPr>
              <w:pStyle w:val="Normal-Side2overskrift"/>
              <w:spacing w:line="240" w:lineRule="atLeast"/>
              <w:jc w:val="right"/>
              <w:rPr>
                <w:caps w:val="0"/>
                <w:spacing w:val="0"/>
                <w:sz w:val="18"/>
                <w:szCs w:val="18"/>
              </w:rPr>
            </w:pPr>
            <w:r>
              <w:rPr>
                <w:caps w:val="0"/>
                <w:spacing w:val="0"/>
                <w:sz w:val="18"/>
                <w:szCs w:val="18"/>
              </w:rPr>
              <w:t>52 pr. år</w:t>
            </w:r>
          </w:p>
        </w:tc>
      </w:tr>
      <w:tr w:rsidR="00B51E33" w:rsidTr="00B51E33">
        <w:tc>
          <w:tcPr>
            <w:tcW w:w="3765" w:type="dxa"/>
          </w:tcPr>
          <w:p w:rsidR="00B51E33" w:rsidRDefault="00B51E33" w:rsidP="0033713E">
            <w:pPr>
              <w:pStyle w:val="Normal-Side2overskrift"/>
              <w:spacing w:line="240" w:lineRule="atLeast"/>
              <w:rPr>
                <w:caps w:val="0"/>
                <w:spacing w:val="0"/>
                <w:sz w:val="18"/>
                <w:szCs w:val="18"/>
              </w:rPr>
            </w:pPr>
            <w:r>
              <w:rPr>
                <w:caps w:val="0"/>
                <w:spacing w:val="0"/>
                <w:sz w:val="18"/>
                <w:szCs w:val="18"/>
              </w:rPr>
              <w:t>Levering af foder</w:t>
            </w:r>
          </w:p>
        </w:tc>
        <w:tc>
          <w:tcPr>
            <w:tcW w:w="2184" w:type="dxa"/>
          </w:tcPr>
          <w:p w:rsidR="00B51E33" w:rsidRDefault="00491261" w:rsidP="00B51E33">
            <w:pPr>
              <w:pStyle w:val="Normal-Side2overskrift"/>
              <w:spacing w:line="240" w:lineRule="atLeast"/>
              <w:jc w:val="right"/>
              <w:rPr>
                <w:caps w:val="0"/>
                <w:spacing w:val="0"/>
                <w:sz w:val="18"/>
                <w:szCs w:val="18"/>
              </w:rPr>
            </w:pPr>
            <w:r>
              <w:rPr>
                <w:caps w:val="0"/>
                <w:spacing w:val="0"/>
                <w:sz w:val="18"/>
                <w:szCs w:val="18"/>
              </w:rPr>
              <w:t>24</w:t>
            </w:r>
            <w:r w:rsidR="00B51E33">
              <w:rPr>
                <w:caps w:val="0"/>
                <w:spacing w:val="0"/>
                <w:sz w:val="18"/>
                <w:szCs w:val="18"/>
              </w:rPr>
              <w:t xml:space="preserve"> pr. år</w:t>
            </w:r>
          </w:p>
        </w:tc>
      </w:tr>
      <w:tr w:rsidR="00B51E33" w:rsidTr="00B51E33">
        <w:tc>
          <w:tcPr>
            <w:tcW w:w="3765" w:type="dxa"/>
          </w:tcPr>
          <w:p w:rsidR="00B51E33" w:rsidRDefault="00B51E33" w:rsidP="0033713E">
            <w:pPr>
              <w:pStyle w:val="Normal-Side2overskrift"/>
              <w:spacing w:line="240" w:lineRule="atLeast"/>
              <w:rPr>
                <w:caps w:val="0"/>
                <w:spacing w:val="0"/>
                <w:sz w:val="18"/>
                <w:szCs w:val="18"/>
              </w:rPr>
            </w:pPr>
            <w:r>
              <w:rPr>
                <w:caps w:val="0"/>
                <w:spacing w:val="0"/>
                <w:sz w:val="18"/>
                <w:szCs w:val="18"/>
              </w:rPr>
              <w:t>Levering af diesel</w:t>
            </w:r>
          </w:p>
        </w:tc>
        <w:tc>
          <w:tcPr>
            <w:tcW w:w="2184" w:type="dxa"/>
          </w:tcPr>
          <w:p w:rsidR="00B51E33" w:rsidRDefault="00B51E33" w:rsidP="00B51E33">
            <w:pPr>
              <w:pStyle w:val="Normal-Side2overskrift"/>
              <w:spacing w:line="240" w:lineRule="atLeast"/>
              <w:jc w:val="right"/>
              <w:rPr>
                <w:caps w:val="0"/>
                <w:spacing w:val="0"/>
                <w:sz w:val="18"/>
                <w:szCs w:val="18"/>
              </w:rPr>
            </w:pPr>
            <w:r>
              <w:rPr>
                <w:caps w:val="0"/>
                <w:spacing w:val="0"/>
                <w:sz w:val="18"/>
                <w:szCs w:val="18"/>
              </w:rPr>
              <w:t>4 pr. år</w:t>
            </w:r>
          </w:p>
        </w:tc>
      </w:tr>
      <w:tr w:rsidR="00B51E33" w:rsidTr="00B51E33">
        <w:tc>
          <w:tcPr>
            <w:tcW w:w="3765" w:type="dxa"/>
          </w:tcPr>
          <w:p w:rsidR="00B51E33" w:rsidRDefault="00B51E33" w:rsidP="0033713E">
            <w:pPr>
              <w:pStyle w:val="Normal-Side2overskrift"/>
              <w:spacing w:line="240" w:lineRule="atLeast"/>
              <w:rPr>
                <w:caps w:val="0"/>
                <w:spacing w:val="0"/>
                <w:sz w:val="18"/>
                <w:szCs w:val="18"/>
              </w:rPr>
            </w:pPr>
            <w:r>
              <w:rPr>
                <w:caps w:val="0"/>
                <w:spacing w:val="0"/>
                <w:sz w:val="18"/>
                <w:szCs w:val="18"/>
              </w:rPr>
              <w:t>Afhentning af affald</w:t>
            </w:r>
          </w:p>
        </w:tc>
        <w:tc>
          <w:tcPr>
            <w:tcW w:w="2184" w:type="dxa"/>
          </w:tcPr>
          <w:p w:rsidR="00B51E33" w:rsidRDefault="00B51E33" w:rsidP="00B51E33">
            <w:pPr>
              <w:pStyle w:val="Normal-Side2overskrift"/>
              <w:spacing w:line="240" w:lineRule="atLeast"/>
              <w:jc w:val="right"/>
              <w:rPr>
                <w:caps w:val="0"/>
                <w:spacing w:val="0"/>
                <w:sz w:val="18"/>
                <w:szCs w:val="18"/>
              </w:rPr>
            </w:pPr>
            <w:r>
              <w:rPr>
                <w:caps w:val="0"/>
                <w:spacing w:val="0"/>
                <w:sz w:val="18"/>
                <w:szCs w:val="18"/>
              </w:rPr>
              <w:t>26 pr. år</w:t>
            </w:r>
          </w:p>
        </w:tc>
      </w:tr>
      <w:tr w:rsidR="00B51E33" w:rsidTr="00B51E33">
        <w:tc>
          <w:tcPr>
            <w:tcW w:w="3765" w:type="dxa"/>
          </w:tcPr>
          <w:p w:rsidR="00B51E33" w:rsidRDefault="00B51E33" w:rsidP="0033713E">
            <w:pPr>
              <w:pStyle w:val="Normal-Side2overskrift"/>
              <w:spacing w:line="240" w:lineRule="atLeast"/>
              <w:rPr>
                <w:caps w:val="0"/>
                <w:spacing w:val="0"/>
                <w:sz w:val="18"/>
                <w:szCs w:val="18"/>
              </w:rPr>
            </w:pPr>
            <w:r>
              <w:rPr>
                <w:caps w:val="0"/>
                <w:spacing w:val="0"/>
                <w:sz w:val="18"/>
                <w:szCs w:val="18"/>
              </w:rPr>
              <w:t xml:space="preserve">Totalt </w:t>
            </w:r>
          </w:p>
        </w:tc>
        <w:tc>
          <w:tcPr>
            <w:tcW w:w="2184" w:type="dxa"/>
          </w:tcPr>
          <w:p w:rsidR="00B51E33" w:rsidRDefault="00B51E33" w:rsidP="00491261">
            <w:pPr>
              <w:pStyle w:val="Normal-Side2overskrift"/>
              <w:spacing w:line="240" w:lineRule="atLeast"/>
              <w:jc w:val="right"/>
              <w:rPr>
                <w:caps w:val="0"/>
                <w:spacing w:val="0"/>
                <w:sz w:val="18"/>
                <w:szCs w:val="18"/>
              </w:rPr>
            </w:pPr>
            <w:r>
              <w:rPr>
                <w:caps w:val="0"/>
                <w:spacing w:val="0"/>
                <w:sz w:val="18"/>
                <w:szCs w:val="18"/>
              </w:rPr>
              <w:t>2</w:t>
            </w:r>
            <w:r w:rsidR="00491261">
              <w:rPr>
                <w:caps w:val="0"/>
                <w:spacing w:val="0"/>
                <w:sz w:val="18"/>
                <w:szCs w:val="18"/>
              </w:rPr>
              <w:t>68</w:t>
            </w:r>
            <w:r>
              <w:rPr>
                <w:caps w:val="0"/>
                <w:spacing w:val="0"/>
                <w:sz w:val="18"/>
                <w:szCs w:val="18"/>
              </w:rPr>
              <w:t xml:space="preserve"> pr. år</w:t>
            </w:r>
          </w:p>
        </w:tc>
      </w:tr>
    </w:tbl>
    <w:p w:rsidR="00B51E33" w:rsidRDefault="00B51E33" w:rsidP="0033713E">
      <w:pPr>
        <w:pStyle w:val="Normal-Side2overskrift"/>
        <w:spacing w:line="240" w:lineRule="atLeast"/>
        <w:rPr>
          <w:caps w:val="0"/>
          <w:spacing w:val="0"/>
          <w:sz w:val="18"/>
          <w:szCs w:val="18"/>
        </w:rPr>
      </w:pPr>
      <w:r>
        <w:rPr>
          <w:caps w:val="0"/>
          <w:spacing w:val="0"/>
          <w:sz w:val="18"/>
          <w:szCs w:val="18"/>
        </w:rPr>
        <w:t>Det vil sige der gennemsnitligt blive tale om ca. 5 transporter om ugen.</w:t>
      </w:r>
    </w:p>
    <w:p w:rsidR="00B51E33" w:rsidRDefault="00B51E33" w:rsidP="0033713E">
      <w:pPr>
        <w:pStyle w:val="Normal-Side2overskrift"/>
        <w:spacing w:line="240" w:lineRule="atLeast"/>
        <w:rPr>
          <w:caps w:val="0"/>
          <w:spacing w:val="0"/>
          <w:sz w:val="18"/>
          <w:szCs w:val="18"/>
        </w:rPr>
      </w:pPr>
    </w:p>
    <w:p w:rsidR="0033713E" w:rsidRPr="003C31E1" w:rsidRDefault="0033713E" w:rsidP="0033713E">
      <w:pPr>
        <w:pStyle w:val="Normal-Side2overskrift"/>
        <w:spacing w:line="240" w:lineRule="atLeast"/>
        <w:rPr>
          <w:caps w:val="0"/>
          <w:spacing w:val="0"/>
          <w:sz w:val="18"/>
          <w:szCs w:val="18"/>
        </w:rPr>
      </w:pPr>
      <w:r w:rsidRPr="003C31E1">
        <w:rPr>
          <w:caps w:val="0"/>
          <w:spacing w:val="0"/>
          <w:sz w:val="18"/>
          <w:szCs w:val="18"/>
        </w:rPr>
        <w:t xml:space="preserve">For at mindske risikoen for gener i forbindelse med transport med tung trafik, er der sat vilkår om, at disse så vidt muligt skal planlægges til hverdag mellem kl. 7.00 og 18.00. </w:t>
      </w:r>
    </w:p>
    <w:p w:rsidR="00E974C0" w:rsidRPr="00491261" w:rsidRDefault="0033713E" w:rsidP="0033713E">
      <w:pPr>
        <w:pStyle w:val="Normal-Side2overskrift"/>
        <w:spacing w:line="240" w:lineRule="atLeast"/>
        <w:rPr>
          <w:caps w:val="0"/>
          <w:spacing w:val="0"/>
          <w:sz w:val="18"/>
          <w:szCs w:val="18"/>
        </w:rPr>
      </w:pPr>
      <w:r w:rsidRPr="00491261">
        <w:rPr>
          <w:caps w:val="0"/>
          <w:spacing w:val="0"/>
          <w:sz w:val="18"/>
          <w:szCs w:val="18"/>
        </w:rPr>
        <w:t>Guldborgsund Kommune vurderer, at transporter</w:t>
      </w:r>
      <w:r w:rsidR="004F4CCA" w:rsidRPr="00491261">
        <w:rPr>
          <w:caps w:val="0"/>
          <w:spacing w:val="0"/>
          <w:sz w:val="18"/>
          <w:szCs w:val="18"/>
        </w:rPr>
        <w:t>ne til og fra bedriften</w:t>
      </w:r>
      <w:r w:rsidRPr="00491261">
        <w:rPr>
          <w:caps w:val="0"/>
          <w:spacing w:val="0"/>
          <w:sz w:val="18"/>
          <w:szCs w:val="18"/>
        </w:rPr>
        <w:t xml:space="preserve"> ikke </w:t>
      </w:r>
      <w:r w:rsidR="000E6D6A" w:rsidRPr="00491261">
        <w:rPr>
          <w:caps w:val="0"/>
          <w:spacing w:val="0"/>
          <w:sz w:val="18"/>
          <w:szCs w:val="18"/>
        </w:rPr>
        <w:t xml:space="preserve">har </w:t>
      </w:r>
      <w:r w:rsidRPr="00491261">
        <w:rPr>
          <w:caps w:val="0"/>
          <w:spacing w:val="0"/>
          <w:sz w:val="18"/>
          <w:szCs w:val="18"/>
        </w:rPr>
        <w:t xml:space="preserve">et omfang, der </w:t>
      </w:r>
      <w:r w:rsidR="000E6D6A" w:rsidRPr="00491261">
        <w:rPr>
          <w:caps w:val="0"/>
          <w:spacing w:val="0"/>
          <w:sz w:val="18"/>
          <w:szCs w:val="18"/>
        </w:rPr>
        <w:t>er</w:t>
      </w:r>
      <w:r w:rsidRPr="00491261">
        <w:rPr>
          <w:caps w:val="0"/>
          <w:spacing w:val="0"/>
          <w:sz w:val="18"/>
          <w:szCs w:val="18"/>
        </w:rPr>
        <w:t xml:space="preserve"> til væsentlig gene for beboer i området. Omfanget af transporter forventes ikke at afvige fra hvad der må betragtes som forventeligt i område udpeget til jordbrugsformål. Støj</w:t>
      </w:r>
      <w:r w:rsidR="00E352EB" w:rsidRPr="00491261">
        <w:rPr>
          <w:caps w:val="0"/>
          <w:spacing w:val="0"/>
          <w:sz w:val="18"/>
          <w:szCs w:val="18"/>
        </w:rPr>
        <w:t>, støv</w:t>
      </w:r>
      <w:r w:rsidRPr="00491261">
        <w:rPr>
          <w:caps w:val="0"/>
          <w:spacing w:val="0"/>
          <w:sz w:val="18"/>
          <w:szCs w:val="18"/>
        </w:rPr>
        <w:t xml:space="preserve"> og rystelser i forbindelse med transporter </w:t>
      </w:r>
      <w:r w:rsidRPr="00491261">
        <w:rPr>
          <w:caps w:val="0"/>
          <w:spacing w:val="0"/>
          <w:sz w:val="18"/>
          <w:szCs w:val="18"/>
        </w:rPr>
        <w:lastRenderedPageBreak/>
        <w:t>vil dog altid være afhængig af, i hvilke omfang landmanden forstår at vise hensyn, det vil sige måden der køres på og tidspunktet.</w:t>
      </w:r>
    </w:p>
    <w:p w:rsidR="0033713E" w:rsidRPr="00CA4AFB" w:rsidRDefault="0033713E" w:rsidP="0033713E">
      <w:pPr>
        <w:pStyle w:val="Normal-Side2overskrift"/>
        <w:spacing w:line="240" w:lineRule="atLeast"/>
        <w:rPr>
          <w:caps w:val="0"/>
          <w:spacing w:val="0"/>
          <w:sz w:val="18"/>
          <w:szCs w:val="18"/>
        </w:rPr>
      </w:pPr>
    </w:p>
    <w:p w:rsidR="00F75970" w:rsidRPr="00CA4AFB" w:rsidRDefault="00F75970" w:rsidP="00132392">
      <w:pPr>
        <w:pStyle w:val="Overskrift3"/>
        <w:spacing w:line="240" w:lineRule="atLeast"/>
      </w:pPr>
      <w:r w:rsidRPr="00CA4AFB">
        <w:t>Støj fra anlæg og maskiner</w:t>
      </w:r>
    </w:p>
    <w:p w:rsidR="00266407" w:rsidRPr="00CA4AFB" w:rsidRDefault="00E73488" w:rsidP="00A97486">
      <w:pPr>
        <w:pStyle w:val="Brdtekst"/>
      </w:pPr>
      <w:r w:rsidRPr="00CA4AFB">
        <w:rPr>
          <w:rStyle w:val="Svaghenvisning"/>
          <w:rFonts w:ascii="Verdana" w:hAnsi="Verdana"/>
          <w:i w:val="0"/>
          <w:color w:val="auto"/>
        </w:rPr>
        <w:t xml:space="preserve">Støj fra </w:t>
      </w:r>
      <w:r w:rsidR="003918DB" w:rsidRPr="00CA4AFB">
        <w:rPr>
          <w:rStyle w:val="Svaghenvisning"/>
          <w:rFonts w:ascii="Verdana" w:hAnsi="Verdana"/>
          <w:i w:val="0"/>
          <w:color w:val="auto"/>
        </w:rPr>
        <w:t>staldanlægget</w:t>
      </w:r>
      <w:r w:rsidRPr="00CA4AFB">
        <w:rPr>
          <w:rStyle w:val="Svaghenvisning"/>
          <w:rFonts w:ascii="Verdana" w:hAnsi="Verdana"/>
          <w:i w:val="0"/>
          <w:color w:val="auto"/>
        </w:rPr>
        <w:t xml:space="preserve"> kan deles i to, dels periodisk støj f.eks. fra </w:t>
      </w:r>
      <w:r w:rsidR="00BC4EF8" w:rsidRPr="00CA4AFB">
        <w:rPr>
          <w:rStyle w:val="Svaghenvisning"/>
          <w:rFonts w:ascii="Verdana" w:hAnsi="Verdana"/>
          <w:i w:val="0"/>
          <w:color w:val="auto"/>
        </w:rPr>
        <w:t>pumpning af gylle, blanding/</w:t>
      </w:r>
      <w:r w:rsidRPr="00CA4AFB">
        <w:rPr>
          <w:rStyle w:val="Svaghenvisning"/>
          <w:rFonts w:ascii="Verdana" w:hAnsi="Verdana"/>
          <w:i w:val="0"/>
          <w:color w:val="auto"/>
        </w:rPr>
        <w:t>transport</w:t>
      </w:r>
      <w:r w:rsidR="00910D9B" w:rsidRPr="00CA4AFB">
        <w:rPr>
          <w:rStyle w:val="Svaghenvisning"/>
          <w:rFonts w:ascii="Verdana" w:hAnsi="Verdana"/>
          <w:i w:val="0"/>
          <w:color w:val="auto"/>
        </w:rPr>
        <w:t xml:space="preserve"> af foder</w:t>
      </w:r>
      <w:r w:rsidR="00EE7286" w:rsidRPr="00CA4AFB">
        <w:rPr>
          <w:rStyle w:val="Svaghenvisning"/>
          <w:rFonts w:ascii="Verdana" w:hAnsi="Verdana"/>
          <w:i w:val="0"/>
          <w:color w:val="auto"/>
        </w:rPr>
        <w:t>, levering/afhentning af dyr</w:t>
      </w:r>
      <w:r w:rsidR="00512D14" w:rsidRPr="00CA4AFB">
        <w:rPr>
          <w:rStyle w:val="Svaghenvisning"/>
          <w:rFonts w:ascii="Verdana" w:hAnsi="Verdana"/>
          <w:i w:val="0"/>
          <w:color w:val="auto"/>
        </w:rPr>
        <w:t>,</w:t>
      </w:r>
      <w:r w:rsidR="00910D9B" w:rsidRPr="00CA4AFB">
        <w:rPr>
          <w:rStyle w:val="Svaghenvisning"/>
          <w:rFonts w:ascii="Verdana" w:hAnsi="Verdana"/>
          <w:i w:val="0"/>
          <w:color w:val="auto"/>
        </w:rPr>
        <w:t xml:space="preserve"> og</w:t>
      </w:r>
      <w:r w:rsidRPr="00CA4AFB">
        <w:rPr>
          <w:rStyle w:val="Svaghenvisning"/>
          <w:rFonts w:ascii="Verdana" w:hAnsi="Verdana"/>
          <w:i w:val="0"/>
          <w:color w:val="auto"/>
        </w:rPr>
        <w:t xml:space="preserve"> dels støj af mere vedvarende karakter fra </w:t>
      </w:r>
      <w:r w:rsidR="00132392" w:rsidRPr="00CA4AFB">
        <w:rPr>
          <w:rStyle w:val="Svaghenvisning"/>
          <w:rFonts w:ascii="Verdana" w:hAnsi="Verdana"/>
          <w:i w:val="0"/>
          <w:color w:val="auto"/>
        </w:rPr>
        <w:t>dyrene</w:t>
      </w:r>
      <w:r w:rsidR="00512D14" w:rsidRPr="00CA4AFB">
        <w:rPr>
          <w:rStyle w:val="Svaghenvisning"/>
          <w:rFonts w:ascii="Verdana" w:hAnsi="Verdana"/>
          <w:i w:val="0"/>
          <w:color w:val="auto"/>
        </w:rPr>
        <w:t xml:space="preserve"> og</w:t>
      </w:r>
      <w:r w:rsidR="00132392" w:rsidRPr="00CA4AFB">
        <w:rPr>
          <w:rStyle w:val="Svaghenvisning"/>
          <w:rFonts w:ascii="Verdana" w:hAnsi="Verdana"/>
          <w:i w:val="0"/>
          <w:color w:val="auto"/>
        </w:rPr>
        <w:t xml:space="preserve"> </w:t>
      </w:r>
      <w:r w:rsidRPr="00CA4AFB">
        <w:rPr>
          <w:rStyle w:val="Svaghenvisning"/>
          <w:rFonts w:ascii="Verdana" w:hAnsi="Verdana"/>
          <w:i w:val="0"/>
          <w:color w:val="auto"/>
        </w:rPr>
        <w:t>ventilationsanlæg.</w:t>
      </w:r>
      <w:r w:rsidR="00512D14" w:rsidRPr="00CA4AFB">
        <w:rPr>
          <w:rStyle w:val="Svaghenvisning"/>
          <w:rFonts w:ascii="Verdana" w:hAnsi="Verdana"/>
          <w:i w:val="0"/>
          <w:color w:val="auto"/>
        </w:rPr>
        <w:t xml:space="preserve"> </w:t>
      </w:r>
      <w:r w:rsidR="00132392" w:rsidRPr="00CA4AFB">
        <w:t>Der kan forventes spidsbelastninger med støj i forbindelse med ind-/ og udlevering af grise.</w:t>
      </w:r>
    </w:p>
    <w:p w:rsidR="00132392" w:rsidRPr="00CA4AFB" w:rsidRDefault="00132392" w:rsidP="00A97486">
      <w:pPr>
        <w:pStyle w:val="Brdtekst"/>
      </w:pPr>
    </w:p>
    <w:p w:rsidR="00266407" w:rsidRPr="00CA4AFB" w:rsidRDefault="00266407" w:rsidP="00A97486">
      <w:pPr>
        <w:pStyle w:val="Brdtekst"/>
      </w:pPr>
      <w:r w:rsidRPr="00CA4AFB">
        <w:t>I modsætning til fluer, støv og lignende er der helt klare retningslinjer for måling af støj</w:t>
      </w:r>
      <w:r w:rsidR="004F4CCA">
        <w:t>,</w:t>
      </w:r>
      <w:r w:rsidRPr="00CA4AFB">
        <w:t xml:space="preserve"> og dermed for fastsættelse af grænseværdier for, hvornår en gene er væsentlig eller uvæsentlig. Grænseværdierne skal ikke overholdes på landbrugsarealer, men i skel til nabobeboelsernes opholdsarealer.</w:t>
      </w:r>
    </w:p>
    <w:p w:rsidR="00266407" w:rsidRPr="00CA4AFB" w:rsidRDefault="00266407" w:rsidP="00A97486">
      <w:pPr>
        <w:pStyle w:val="Brdtekst"/>
      </w:pPr>
      <w:r w:rsidRPr="00CA4AFB">
        <w:t>Grænseværdierne for forskellige områdetyper fremgår af vejledning fra Miljøstyrelsen nr. 5/1984 Ekstern støj fra virksomheder.</w:t>
      </w:r>
    </w:p>
    <w:p w:rsidR="00266407" w:rsidRPr="00CA4AFB" w:rsidRDefault="00266407" w:rsidP="00A97486">
      <w:pPr>
        <w:pStyle w:val="Brdtekst"/>
      </w:pPr>
      <w:r w:rsidRPr="00CA4AFB">
        <w:t>Ved naboerne rundt om husdyrbrug er de</w:t>
      </w:r>
      <w:r w:rsidR="00A97486">
        <w:t>t</w:t>
      </w:r>
      <w:r w:rsidRPr="00CA4AFB">
        <w:t xml:space="preserve"> normal praksis, at der skal fastsættes støjgrænser svarende til områdetype 3: Omr</w:t>
      </w:r>
      <w:r w:rsidR="00D42FC7" w:rsidRPr="00CA4AFB">
        <w:t>å</w:t>
      </w:r>
      <w:r w:rsidRPr="00CA4AFB">
        <w:t>der for blandet boli</w:t>
      </w:r>
      <w:r w:rsidR="00D42FC7" w:rsidRPr="00CA4AFB">
        <w:t>g</w:t>
      </w:r>
      <w:r w:rsidRPr="00CA4AFB">
        <w:t>- og erhvervsbebyggelse, centerområder (bykerne).</w:t>
      </w:r>
    </w:p>
    <w:p w:rsidR="00266407" w:rsidRPr="008F3191" w:rsidRDefault="00266407" w:rsidP="00A97486">
      <w:pPr>
        <w:pStyle w:val="Brdtekst"/>
        <w:rPr>
          <w:highlight w:val="green"/>
        </w:rPr>
      </w:pPr>
    </w:p>
    <w:p w:rsidR="00E73488" w:rsidRPr="00CA4AFB" w:rsidRDefault="00266407" w:rsidP="00A97486">
      <w:pPr>
        <w:pStyle w:val="Brdtekst"/>
        <w:rPr>
          <w:rStyle w:val="Svaghenvisning"/>
          <w:rFonts w:ascii="Verdana" w:hAnsi="Verdana"/>
          <w:i w:val="0"/>
          <w:color w:val="auto"/>
        </w:rPr>
      </w:pPr>
      <w:r w:rsidRPr="00CA4AFB">
        <w:t xml:space="preserve">Ved vurdering af om </w:t>
      </w:r>
      <w:r w:rsidR="00DE2D4C" w:rsidRPr="00CA4AFB">
        <w:t>bedrift</w:t>
      </w:r>
      <w:r w:rsidRPr="00CA4AFB">
        <w:t>e</w:t>
      </w:r>
      <w:r w:rsidR="00DE2D4C" w:rsidRPr="00CA4AFB">
        <w:t>n</w:t>
      </w:r>
      <w:r w:rsidRPr="00CA4AFB">
        <w:t xml:space="preserve"> vil kunne overholde støjgrænserne</w:t>
      </w:r>
      <w:r w:rsidR="0059431F" w:rsidRPr="00CA4AFB">
        <w:t>,</w:t>
      </w:r>
      <w:r w:rsidRPr="00CA4AFB">
        <w:t xml:space="preserve"> er der taget hensyn til </w:t>
      </w:r>
      <w:r w:rsidR="00DE2D4C" w:rsidRPr="00CA4AFB">
        <w:t>bedrift</w:t>
      </w:r>
      <w:r w:rsidRPr="00CA4AFB">
        <w:t>e</w:t>
      </w:r>
      <w:r w:rsidR="00DE2D4C" w:rsidRPr="00CA4AFB">
        <w:t>n</w:t>
      </w:r>
      <w:r w:rsidRPr="00CA4AFB">
        <w:t>s placering og afstande til naboer.</w:t>
      </w:r>
      <w:r w:rsidR="00512D14" w:rsidRPr="00CA4AFB">
        <w:t xml:space="preserve"> </w:t>
      </w:r>
      <w:r w:rsidR="0080376C" w:rsidRPr="00CA4AFB">
        <w:rPr>
          <w:rStyle w:val="Svaghenvisning"/>
          <w:rFonts w:ascii="Verdana" w:hAnsi="Verdana"/>
          <w:i w:val="0"/>
          <w:color w:val="auto"/>
        </w:rPr>
        <w:t>Det vurderes, at a</w:t>
      </w:r>
      <w:r w:rsidR="00E73488" w:rsidRPr="00CA4AFB">
        <w:rPr>
          <w:rStyle w:val="Svaghenvisning"/>
          <w:rFonts w:ascii="Verdana" w:hAnsi="Verdana"/>
          <w:i w:val="0"/>
          <w:color w:val="auto"/>
        </w:rPr>
        <w:t xml:space="preserve">lle grænser for tilladelig støj </w:t>
      </w:r>
      <w:r w:rsidR="009A6F42" w:rsidRPr="00CA4AFB">
        <w:rPr>
          <w:rStyle w:val="Svaghenvisning"/>
          <w:rFonts w:ascii="Verdana" w:hAnsi="Verdana"/>
          <w:i w:val="0"/>
          <w:color w:val="auto"/>
        </w:rPr>
        <w:t xml:space="preserve">og rystelser </w:t>
      </w:r>
      <w:r w:rsidR="00E73488" w:rsidRPr="00CA4AFB">
        <w:rPr>
          <w:rStyle w:val="Svaghenvisning"/>
          <w:rFonts w:ascii="Verdana" w:hAnsi="Verdana"/>
          <w:i w:val="0"/>
          <w:color w:val="auto"/>
        </w:rPr>
        <w:t xml:space="preserve">vil </w:t>
      </w:r>
      <w:r w:rsidR="00BC4EF8" w:rsidRPr="00CA4AFB">
        <w:rPr>
          <w:rStyle w:val="Svaghenvisning"/>
          <w:rFonts w:ascii="Verdana" w:hAnsi="Verdana"/>
          <w:i w:val="0"/>
          <w:color w:val="auto"/>
        </w:rPr>
        <w:t>kunne overholdes</w:t>
      </w:r>
      <w:r w:rsidR="00E73488" w:rsidRPr="00CA4AFB">
        <w:rPr>
          <w:rStyle w:val="Svaghenvisning"/>
          <w:rFonts w:ascii="Verdana" w:hAnsi="Verdana"/>
          <w:i w:val="0"/>
          <w:color w:val="auto"/>
        </w:rPr>
        <w:t>, og der vil kun i meget få tilfælde opstå</w:t>
      </w:r>
      <w:r w:rsidR="00BC4EF8" w:rsidRPr="00CA4AFB">
        <w:rPr>
          <w:rStyle w:val="Svaghenvisning"/>
          <w:rFonts w:ascii="Verdana" w:hAnsi="Verdana"/>
          <w:i w:val="0"/>
          <w:color w:val="auto"/>
        </w:rPr>
        <w:t xml:space="preserve"> </w:t>
      </w:r>
      <w:r w:rsidR="00482572" w:rsidRPr="00CA4AFB">
        <w:rPr>
          <w:rStyle w:val="Svaghenvisning"/>
          <w:rFonts w:ascii="Verdana" w:hAnsi="Verdana"/>
          <w:i w:val="0"/>
          <w:color w:val="auto"/>
        </w:rPr>
        <w:t xml:space="preserve">væsentlige </w:t>
      </w:r>
      <w:r w:rsidR="00E73488" w:rsidRPr="00CA4AFB">
        <w:rPr>
          <w:rStyle w:val="Svaghenvisning"/>
          <w:rFonts w:ascii="Verdana" w:hAnsi="Verdana"/>
          <w:i w:val="0"/>
          <w:color w:val="auto"/>
        </w:rPr>
        <w:t xml:space="preserve">støjgene fra </w:t>
      </w:r>
      <w:r w:rsidR="007229C9" w:rsidRPr="00CA4AFB">
        <w:rPr>
          <w:rStyle w:val="Svaghenvisning"/>
          <w:rFonts w:ascii="Verdana" w:hAnsi="Verdana"/>
          <w:i w:val="0"/>
          <w:color w:val="auto"/>
        </w:rPr>
        <w:t>bedriften</w:t>
      </w:r>
      <w:r w:rsidR="00E73488" w:rsidRPr="00CA4AFB">
        <w:rPr>
          <w:rStyle w:val="Svaghenvisning"/>
          <w:rFonts w:ascii="Verdana" w:hAnsi="Verdana"/>
          <w:i w:val="0"/>
          <w:color w:val="auto"/>
        </w:rPr>
        <w:t>.</w:t>
      </w:r>
    </w:p>
    <w:p w:rsidR="00E73488" w:rsidRPr="00CA4AFB" w:rsidRDefault="00E73488" w:rsidP="00A97486">
      <w:pPr>
        <w:pStyle w:val="Brdtekst"/>
        <w:rPr>
          <w:rStyle w:val="Svaghenvisning"/>
          <w:rFonts w:ascii="Verdana" w:hAnsi="Verdana"/>
          <w:i w:val="0"/>
          <w:color w:val="auto"/>
        </w:rPr>
      </w:pPr>
    </w:p>
    <w:p w:rsidR="00E73488" w:rsidRPr="00CA4AFB" w:rsidRDefault="00E73488" w:rsidP="00A97486">
      <w:pPr>
        <w:pStyle w:val="Brdtekst"/>
        <w:rPr>
          <w:rStyle w:val="Svaghenvisning"/>
          <w:rFonts w:ascii="Verdana" w:hAnsi="Verdana"/>
          <w:i w:val="0"/>
          <w:color w:val="auto"/>
        </w:rPr>
      </w:pPr>
      <w:r w:rsidRPr="00CA4AFB">
        <w:rPr>
          <w:rStyle w:val="Svaghenvisning"/>
          <w:rFonts w:ascii="Verdana" w:hAnsi="Verdana"/>
          <w:i w:val="0"/>
          <w:color w:val="auto"/>
        </w:rPr>
        <w:t>Der er indsat vilkår om maksimalt tilladelig støj og vilkår om, at der kan kræves udført</w:t>
      </w:r>
      <w:r w:rsidR="00BC4EF8" w:rsidRPr="00CA4AFB">
        <w:rPr>
          <w:rStyle w:val="Svaghenvisning"/>
          <w:rFonts w:ascii="Verdana" w:hAnsi="Verdana"/>
          <w:i w:val="0"/>
          <w:color w:val="auto"/>
        </w:rPr>
        <w:t xml:space="preserve"> </w:t>
      </w:r>
      <w:r w:rsidRPr="00CA4AFB">
        <w:rPr>
          <w:rStyle w:val="Svaghenvisning"/>
          <w:rFonts w:ascii="Verdana" w:hAnsi="Verdana"/>
          <w:i w:val="0"/>
          <w:color w:val="auto"/>
        </w:rPr>
        <w:t xml:space="preserve">støjmåling og/eller –beregning. </w:t>
      </w:r>
      <w:r w:rsidR="00DC3439">
        <w:rPr>
          <w:rStyle w:val="Svaghenvisning"/>
          <w:rFonts w:ascii="Verdana" w:hAnsi="Verdana"/>
          <w:i w:val="0"/>
          <w:color w:val="auto"/>
        </w:rPr>
        <w:t xml:space="preserve">Måling og/eller beregning skal </w:t>
      </w:r>
      <w:r w:rsidR="009B32D0">
        <w:rPr>
          <w:rStyle w:val="Svaghenvisning"/>
          <w:rFonts w:ascii="Verdana" w:hAnsi="Verdana"/>
          <w:i w:val="0"/>
          <w:color w:val="auto"/>
        </w:rPr>
        <w:t>udføre</w:t>
      </w:r>
      <w:r w:rsidR="00DC3439">
        <w:rPr>
          <w:rStyle w:val="Svaghenvisning"/>
          <w:rFonts w:ascii="Verdana" w:hAnsi="Verdana"/>
          <w:i w:val="0"/>
          <w:color w:val="auto"/>
        </w:rPr>
        <w:t xml:space="preserve">s </w:t>
      </w:r>
      <w:r w:rsidR="009B32D0">
        <w:rPr>
          <w:rStyle w:val="Svaghenvisning"/>
          <w:rFonts w:ascii="Verdana" w:hAnsi="Verdana"/>
          <w:i w:val="0"/>
          <w:color w:val="auto"/>
        </w:rPr>
        <w:t xml:space="preserve">af godkendt firma og jf. de af miljøstyrelsens fastsatte retningslinjer. </w:t>
      </w:r>
      <w:r w:rsidRPr="00CA4AFB">
        <w:rPr>
          <w:rStyle w:val="Svaghenvisning"/>
          <w:rFonts w:ascii="Verdana" w:hAnsi="Verdana"/>
          <w:i w:val="0"/>
          <w:color w:val="auto"/>
        </w:rPr>
        <w:t>Kontrol af støjen vil kun komme på tale, hvis der opstår</w:t>
      </w:r>
      <w:r w:rsidR="00BC4EF8" w:rsidRPr="00CA4AFB">
        <w:rPr>
          <w:rStyle w:val="Svaghenvisning"/>
          <w:rFonts w:ascii="Verdana" w:hAnsi="Verdana"/>
          <w:i w:val="0"/>
          <w:color w:val="auto"/>
        </w:rPr>
        <w:t xml:space="preserve"> </w:t>
      </w:r>
      <w:r w:rsidRPr="00CA4AFB">
        <w:rPr>
          <w:rStyle w:val="Svaghenvisning"/>
          <w:rFonts w:ascii="Verdana" w:hAnsi="Verdana"/>
          <w:i w:val="0"/>
          <w:color w:val="auto"/>
        </w:rPr>
        <w:t>begrundet mistanke om, at de fastsatte maksimale støjgrænser er overtrådt.</w:t>
      </w:r>
    </w:p>
    <w:p w:rsidR="00BC4EF8" w:rsidRPr="00CA4AFB" w:rsidRDefault="00BC4EF8" w:rsidP="00A97486">
      <w:pPr>
        <w:pStyle w:val="Brdtekst"/>
        <w:rPr>
          <w:rStyle w:val="Svaghenvisning"/>
          <w:rFonts w:ascii="Verdana" w:hAnsi="Verdana"/>
          <w:i w:val="0"/>
          <w:color w:val="auto"/>
        </w:rPr>
      </w:pPr>
    </w:p>
    <w:p w:rsidR="00BC4EF8" w:rsidRPr="00CA4AFB" w:rsidRDefault="00BC4EF8" w:rsidP="00A97486">
      <w:pPr>
        <w:pStyle w:val="Brdtekst"/>
        <w:rPr>
          <w:rStyle w:val="Svaghenvisning"/>
          <w:rFonts w:ascii="Verdana" w:hAnsi="Verdana"/>
          <w:i w:val="0"/>
          <w:color w:val="auto"/>
        </w:rPr>
      </w:pPr>
      <w:r w:rsidRPr="00CA4AFB">
        <w:rPr>
          <w:rStyle w:val="Svaghenvisning"/>
          <w:rFonts w:ascii="Verdana" w:hAnsi="Verdana"/>
          <w:i w:val="0"/>
          <w:color w:val="auto"/>
        </w:rPr>
        <w:t>Miljø</w:t>
      </w:r>
      <w:r w:rsidR="00970068" w:rsidRPr="00CA4AFB">
        <w:rPr>
          <w:rStyle w:val="Svaghenvisning"/>
          <w:rFonts w:ascii="Verdana" w:hAnsi="Verdana"/>
          <w:i w:val="0"/>
          <w:color w:val="auto"/>
        </w:rPr>
        <w:t>tilladelsen</w:t>
      </w:r>
      <w:r w:rsidRPr="00CA4AFB">
        <w:rPr>
          <w:rStyle w:val="Svaghenvisning"/>
          <w:rFonts w:ascii="Verdana" w:hAnsi="Verdana"/>
          <w:i w:val="0"/>
          <w:color w:val="auto"/>
        </w:rPr>
        <w:t xml:space="preserve"> omfatter kun de støjende aktiviteter, der er direkte knyttet til husdyrproduktionen. Dvs. at markdriften ikke indgår i en evt. støjmåling/-beregning, kørsel på offentlig vej indgår heller ikke. Derimod indgår kørsel med gylle, foder o.l. inde på selve </w:t>
      </w:r>
      <w:r w:rsidR="00DE2D4C" w:rsidRPr="00CA4AFB">
        <w:rPr>
          <w:rStyle w:val="Svaghenvisning"/>
          <w:rFonts w:ascii="Verdana" w:hAnsi="Verdana"/>
          <w:i w:val="0"/>
          <w:color w:val="auto"/>
        </w:rPr>
        <w:t>bedrift</w:t>
      </w:r>
      <w:r w:rsidRPr="00CA4AFB">
        <w:rPr>
          <w:rStyle w:val="Svaghenvisning"/>
          <w:rFonts w:ascii="Verdana" w:hAnsi="Verdana"/>
          <w:i w:val="0"/>
          <w:color w:val="auto"/>
        </w:rPr>
        <w:t>e</w:t>
      </w:r>
      <w:r w:rsidR="00DE2D4C" w:rsidRPr="00CA4AFB">
        <w:rPr>
          <w:rStyle w:val="Svaghenvisning"/>
          <w:rFonts w:ascii="Verdana" w:hAnsi="Verdana"/>
          <w:i w:val="0"/>
          <w:color w:val="auto"/>
        </w:rPr>
        <w:t>n</w:t>
      </w:r>
      <w:r w:rsidRPr="00CA4AFB">
        <w:rPr>
          <w:rStyle w:val="Svaghenvisning"/>
          <w:rFonts w:ascii="Verdana" w:hAnsi="Verdana"/>
          <w:i w:val="0"/>
          <w:color w:val="auto"/>
        </w:rPr>
        <w:t>.</w:t>
      </w:r>
    </w:p>
    <w:p w:rsidR="00E73488" w:rsidRPr="00CA4AFB" w:rsidRDefault="00E73488" w:rsidP="00A97486">
      <w:pPr>
        <w:pStyle w:val="Brdtekst"/>
        <w:rPr>
          <w:rStyle w:val="Svaghenvisning"/>
          <w:rFonts w:ascii="Verdana" w:hAnsi="Verdana"/>
          <w:i w:val="0"/>
          <w:color w:val="0070C0"/>
        </w:rPr>
      </w:pPr>
    </w:p>
    <w:p w:rsidR="00E73488" w:rsidRPr="00A97486" w:rsidRDefault="00E73488" w:rsidP="00A97486">
      <w:pPr>
        <w:pStyle w:val="Brdtekst"/>
        <w:rPr>
          <w:rStyle w:val="Svaghenvisning"/>
          <w:rFonts w:ascii="Verdana" w:hAnsi="Verdana"/>
          <w:i w:val="0"/>
          <w:color w:val="auto"/>
        </w:rPr>
      </w:pPr>
      <w:r w:rsidRPr="00A97486">
        <w:rPr>
          <w:rStyle w:val="Svaghenvisning"/>
          <w:rFonts w:ascii="Verdana" w:hAnsi="Verdana"/>
          <w:i w:val="0"/>
          <w:color w:val="auto"/>
        </w:rPr>
        <w:t>Guldborgsund Kommune vurderer på baggrund af afstande til omkringboende og</w:t>
      </w:r>
    </w:p>
    <w:p w:rsidR="00E73488" w:rsidRPr="00A97486" w:rsidRDefault="00512D14" w:rsidP="00A97486">
      <w:pPr>
        <w:pStyle w:val="Brdtekst"/>
        <w:rPr>
          <w:rStyle w:val="Svaghenvisning"/>
          <w:rFonts w:ascii="Verdana" w:hAnsi="Verdana"/>
          <w:i w:val="0"/>
          <w:color w:val="auto"/>
        </w:rPr>
      </w:pPr>
      <w:r w:rsidRPr="00A97486">
        <w:rPr>
          <w:rStyle w:val="Svaghenvisning"/>
          <w:rFonts w:ascii="Verdana" w:hAnsi="Verdana"/>
          <w:i w:val="0"/>
          <w:color w:val="auto"/>
        </w:rPr>
        <w:t>oplysningerne om driften, at</w:t>
      </w:r>
      <w:r w:rsidR="00E73488" w:rsidRPr="00A97486">
        <w:rPr>
          <w:rStyle w:val="Svaghenvisning"/>
          <w:rFonts w:ascii="Verdana" w:hAnsi="Verdana"/>
          <w:i w:val="0"/>
          <w:color w:val="auto"/>
        </w:rPr>
        <w:t xml:space="preserve"> støjen fra </w:t>
      </w:r>
      <w:r w:rsidR="00DE2D4C" w:rsidRPr="00A97486">
        <w:rPr>
          <w:rStyle w:val="Svaghenvisning"/>
          <w:rFonts w:ascii="Verdana" w:hAnsi="Verdana"/>
          <w:i w:val="0"/>
          <w:color w:val="auto"/>
        </w:rPr>
        <w:t>bedrift</w:t>
      </w:r>
      <w:r w:rsidR="00E73488" w:rsidRPr="00A97486">
        <w:rPr>
          <w:rStyle w:val="Svaghenvisning"/>
          <w:rFonts w:ascii="Verdana" w:hAnsi="Verdana"/>
          <w:i w:val="0"/>
          <w:color w:val="auto"/>
        </w:rPr>
        <w:t>e</w:t>
      </w:r>
      <w:r w:rsidR="00DE2D4C" w:rsidRPr="00A97486">
        <w:rPr>
          <w:rStyle w:val="Svaghenvisning"/>
          <w:rFonts w:ascii="Verdana" w:hAnsi="Verdana"/>
          <w:i w:val="0"/>
          <w:color w:val="auto"/>
        </w:rPr>
        <w:t>n</w:t>
      </w:r>
      <w:r w:rsidR="00E73488" w:rsidRPr="00A97486">
        <w:rPr>
          <w:rStyle w:val="Svaghenvisning"/>
          <w:rFonts w:ascii="Verdana" w:hAnsi="Verdana"/>
          <w:i w:val="0"/>
          <w:color w:val="auto"/>
        </w:rPr>
        <w:t xml:space="preserve"> vil</w:t>
      </w:r>
      <w:r w:rsidR="00482572" w:rsidRPr="00A97486">
        <w:rPr>
          <w:rStyle w:val="Svaghenvisning"/>
          <w:rFonts w:ascii="Verdana" w:hAnsi="Verdana"/>
          <w:i w:val="0"/>
          <w:color w:val="auto"/>
        </w:rPr>
        <w:t xml:space="preserve"> kunne</w:t>
      </w:r>
      <w:r w:rsidR="00E73488" w:rsidRPr="00A97486">
        <w:rPr>
          <w:rStyle w:val="Svaghenvisning"/>
          <w:rFonts w:ascii="Verdana" w:hAnsi="Verdana"/>
          <w:i w:val="0"/>
          <w:color w:val="auto"/>
        </w:rPr>
        <w:t xml:space="preserve"> overholde </w:t>
      </w:r>
      <w:r w:rsidR="00910D9B" w:rsidRPr="00A97486">
        <w:rPr>
          <w:rStyle w:val="Svaghenvisning"/>
          <w:rFonts w:ascii="Verdana" w:hAnsi="Verdana"/>
          <w:i w:val="0"/>
          <w:color w:val="auto"/>
        </w:rPr>
        <w:t>M</w:t>
      </w:r>
      <w:r w:rsidR="00E73488" w:rsidRPr="00A97486">
        <w:rPr>
          <w:rStyle w:val="Svaghenvisning"/>
          <w:rFonts w:ascii="Verdana" w:hAnsi="Verdana"/>
          <w:i w:val="0"/>
          <w:color w:val="auto"/>
        </w:rPr>
        <w:t>iljøstyrelsens</w:t>
      </w:r>
      <w:r w:rsidR="00037047" w:rsidRPr="00A97486">
        <w:rPr>
          <w:rStyle w:val="Svaghenvisning"/>
          <w:rFonts w:ascii="Verdana" w:hAnsi="Verdana"/>
          <w:i w:val="0"/>
          <w:color w:val="auto"/>
        </w:rPr>
        <w:t xml:space="preserve"> </w:t>
      </w:r>
      <w:r w:rsidR="00E73488" w:rsidRPr="00A97486">
        <w:rPr>
          <w:rStyle w:val="Svaghenvisning"/>
          <w:rFonts w:ascii="Verdana" w:hAnsi="Verdana"/>
          <w:i w:val="0"/>
          <w:color w:val="auto"/>
        </w:rPr>
        <w:t xml:space="preserve">retningslinjer. </w:t>
      </w:r>
      <w:r w:rsidR="00EE7286" w:rsidRPr="00A97486">
        <w:rPr>
          <w:rStyle w:val="Svaghenvisning"/>
          <w:rFonts w:ascii="Verdana" w:hAnsi="Verdana"/>
          <w:i w:val="0"/>
          <w:color w:val="auto"/>
        </w:rPr>
        <w:t>Vibrationer og lavfrekvent støj vurderes at være af et omfang, der ikke vil være til væsentlig gene for naboer.</w:t>
      </w:r>
      <w:r w:rsidRPr="00A97486">
        <w:rPr>
          <w:rStyle w:val="Svaghenvisning"/>
          <w:rFonts w:ascii="Verdana" w:hAnsi="Verdana"/>
          <w:i w:val="0"/>
          <w:color w:val="auto"/>
        </w:rPr>
        <w:t xml:space="preserve"> </w:t>
      </w:r>
      <w:r w:rsidR="00E73488" w:rsidRPr="00A97486">
        <w:rPr>
          <w:rStyle w:val="Svaghenvisning"/>
          <w:rFonts w:ascii="Verdana" w:hAnsi="Verdana"/>
          <w:i w:val="0"/>
          <w:color w:val="auto"/>
        </w:rPr>
        <w:t xml:space="preserve">På baggrund heraf vurderer kommunen, at støj fra </w:t>
      </w:r>
      <w:r w:rsidR="00DE2D4C" w:rsidRPr="00A97486">
        <w:rPr>
          <w:rStyle w:val="Svaghenvisning"/>
          <w:rFonts w:ascii="Verdana" w:hAnsi="Verdana"/>
          <w:i w:val="0"/>
          <w:color w:val="auto"/>
        </w:rPr>
        <w:t>bedrift</w:t>
      </w:r>
      <w:r w:rsidR="00E73488" w:rsidRPr="00A97486">
        <w:rPr>
          <w:rStyle w:val="Svaghenvisning"/>
          <w:rFonts w:ascii="Verdana" w:hAnsi="Verdana"/>
          <w:i w:val="0"/>
          <w:color w:val="auto"/>
        </w:rPr>
        <w:t>en ikke</w:t>
      </w:r>
      <w:r w:rsidR="00037047" w:rsidRPr="00A97486">
        <w:rPr>
          <w:rStyle w:val="Svaghenvisning"/>
          <w:rFonts w:ascii="Verdana" w:hAnsi="Verdana"/>
          <w:i w:val="0"/>
          <w:color w:val="auto"/>
        </w:rPr>
        <w:t xml:space="preserve"> </w:t>
      </w:r>
      <w:r w:rsidR="00E73488" w:rsidRPr="00A97486">
        <w:rPr>
          <w:rStyle w:val="Svaghenvisning"/>
          <w:rFonts w:ascii="Verdana" w:hAnsi="Verdana"/>
          <w:i w:val="0"/>
          <w:color w:val="auto"/>
        </w:rPr>
        <w:t>forventes at give anledning til væsentlige støjgener for de omkringboende.</w:t>
      </w:r>
    </w:p>
    <w:p w:rsidR="00037047" w:rsidRPr="00A97486" w:rsidRDefault="00037047" w:rsidP="00F75970">
      <w:pPr>
        <w:rPr>
          <w:szCs w:val="16"/>
        </w:rPr>
      </w:pPr>
    </w:p>
    <w:p w:rsidR="00F75970" w:rsidRPr="00CA4AFB" w:rsidRDefault="00F75970" w:rsidP="00F75970">
      <w:pPr>
        <w:pStyle w:val="Overskrift3"/>
      </w:pPr>
      <w:r w:rsidRPr="00CA4AFB">
        <w:t>Støv fra anlæg og maskiner</w:t>
      </w:r>
    </w:p>
    <w:p w:rsidR="00E471DC" w:rsidRPr="00CA4AFB" w:rsidRDefault="00CC210F" w:rsidP="00A97486">
      <w:pPr>
        <w:pStyle w:val="Brdtekst"/>
        <w:rPr>
          <w:rStyle w:val="Svaghenvisning"/>
          <w:rFonts w:ascii="Verdana" w:hAnsi="Verdana"/>
          <w:i w:val="0"/>
          <w:color w:val="auto"/>
        </w:rPr>
      </w:pPr>
      <w:r w:rsidRPr="00CA4AFB">
        <w:rPr>
          <w:rStyle w:val="Svaghenvisning"/>
          <w:rFonts w:ascii="Verdana" w:hAnsi="Verdana"/>
          <w:i w:val="0"/>
          <w:color w:val="auto"/>
        </w:rPr>
        <w:t>Støv forekommer primært i forbindelse med håndtering af halm og foder</w:t>
      </w:r>
      <w:r w:rsidR="00E471DC" w:rsidRPr="00CA4AFB">
        <w:rPr>
          <w:rStyle w:val="Svaghenvisning"/>
          <w:rFonts w:ascii="Verdana" w:hAnsi="Verdana"/>
          <w:i w:val="0"/>
          <w:color w:val="auto"/>
        </w:rPr>
        <w:t xml:space="preserve"> samt kørsel med traktor og maskiner</w:t>
      </w:r>
      <w:r w:rsidRPr="00CA4AFB">
        <w:rPr>
          <w:rStyle w:val="Svaghenvisning"/>
          <w:rFonts w:ascii="Verdana" w:hAnsi="Verdana"/>
          <w:i w:val="0"/>
          <w:color w:val="auto"/>
        </w:rPr>
        <w:t>.</w:t>
      </w:r>
    </w:p>
    <w:p w:rsidR="00385F07" w:rsidRPr="00CA4AFB" w:rsidRDefault="00385F07" w:rsidP="00A97486">
      <w:pPr>
        <w:pStyle w:val="Brdtekst"/>
        <w:rPr>
          <w:rStyle w:val="Svaghenvisning"/>
          <w:rFonts w:ascii="Verdana" w:hAnsi="Verdana"/>
          <w:i w:val="0"/>
          <w:color w:val="auto"/>
        </w:rPr>
      </w:pPr>
    </w:p>
    <w:p w:rsidR="00CC210F" w:rsidRPr="00CA4AFB" w:rsidRDefault="00CC210F" w:rsidP="00A97486">
      <w:pPr>
        <w:pStyle w:val="Brdtekst"/>
        <w:rPr>
          <w:rStyle w:val="Svaghenvisning"/>
          <w:rFonts w:ascii="Verdana" w:hAnsi="Verdana"/>
          <w:i w:val="0"/>
          <w:color w:val="auto"/>
        </w:rPr>
      </w:pPr>
      <w:r w:rsidRPr="00CA4AFB">
        <w:rPr>
          <w:rStyle w:val="Svaghenvisning"/>
          <w:rFonts w:ascii="Verdana" w:hAnsi="Verdana"/>
          <w:i w:val="0"/>
          <w:color w:val="auto"/>
        </w:rPr>
        <w:t xml:space="preserve">Ved fornuftig håndtering af halm og foder </w:t>
      </w:r>
      <w:r w:rsidR="00E471DC" w:rsidRPr="00CA4AFB">
        <w:rPr>
          <w:rStyle w:val="Svaghenvisning"/>
          <w:rFonts w:ascii="Verdana" w:hAnsi="Verdana"/>
          <w:i w:val="0"/>
          <w:color w:val="auto"/>
        </w:rPr>
        <w:t xml:space="preserve">og </w:t>
      </w:r>
      <w:r w:rsidR="00482572" w:rsidRPr="00CA4AFB">
        <w:rPr>
          <w:rStyle w:val="Svaghenvisning"/>
          <w:rFonts w:ascii="Verdana" w:hAnsi="Verdana"/>
          <w:i w:val="0"/>
          <w:color w:val="auto"/>
        </w:rPr>
        <w:t>hensynsfuld</w:t>
      </w:r>
      <w:r w:rsidR="00E471DC" w:rsidRPr="00CA4AFB">
        <w:rPr>
          <w:rStyle w:val="Svaghenvisning"/>
          <w:rFonts w:ascii="Verdana" w:hAnsi="Verdana"/>
          <w:i w:val="0"/>
          <w:color w:val="auto"/>
        </w:rPr>
        <w:t xml:space="preserve"> kørsel</w:t>
      </w:r>
      <w:r w:rsidRPr="00CA4AFB">
        <w:rPr>
          <w:rStyle w:val="Svaghenvisning"/>
          <w:rFonts w:ascii="Verdana" w:hAnsi="Verdana"/>
          <w:i w:val="0"/>
          <w:color w:val="auto"/>
        </w:rPr>
        <w:t xml:space="preserve"> forventes de</w:t>
      </w:r>
      <w:r w:rsidR="00482572" w:rsidRPr="00CA4AFB">
        <w:rPr>
          <w:rStyle w:val="Svaghenvisning"/>
          <w:rFonts w:ascii="Verdana" w:hAnsi="Verdana"/>
          <w:i w:val="0"/>
          <w:color w:val="auto"/>
        </w:rPr>
        <w:t>r</w:t>
      </w:r>
      <w:r w:rsidRPr="00CA4AFB">
        <w:rPr>
          <w:rStyle w:val="Svaghenvisning"/>
          <w:rFonts w:ascii="Verdana" w:hAnsi="Verdana"/>
          <w:i w:val="0"/>
          <w:color w:val="auto"/>
        </w:rPr>
        <w:t xml:space="preserve"> ikke</w:t>
      </w:r>
      <w:r w:rsidR="00482572" w:rsidRPr="00CA4AFB">
        <w:rPr>
          <w:rStyle w:val="Svaghenvisning"/>
          <w:rFonts w:ascii="Verdana" w:hAnsi="Verdana"/>
          <w:i w:val="0"/>
          <w:color w:val="auto"/>
        </w:rPr>
        <w:t xml:space="preserve"> </w:t>
      </w:r>
      <w:r w:rsidRPr="00CA4AFB">
        <w:rPr>
          <w:rStyle w:val="Svaghenvisning"/>
          <w:rFonts w:ascii="Verdana" w:hAnsi="Verdana"/>
          <w:i w:val="0"/>
          <w:color w:val="auto"/>
        </w:rPr>
        <w:t>at være</w:t>
      </w:r>
      <w:r w:rsidR="00E471DC" w:rsidRPr="00CA4AFB">
        <w:rPr>
          <w:rStyle w:val="Svaghenvisning"/>
          <w:rFonts w:ascii="Verdana" w:hAnsi="Verdana"/>
          <w:i w:val="0"/>
          <w:color w:val="auto"/>
        </w:rPr>
        <w:t xml:space="preserve"> </w:t>
      </w:r>
      <w:r w:rsidRPr="00CA4AFB">
        <w:rPr>
          <w:rStyle w:val="Svaghenvisning"/>
          <w:rFonts w:ascii="Verdana" w:hAnsi="Verdana"/>
          <w:i w:val="0"/>
          <w:color w:val="auto"/>
        </w:rPr>
        <w:t>væsentlige støv</w:t>
      </w:r>
      <w:r w:rsidR="00E471DC" w:rsidRPr="00CA4AFB">
        <w:rPr>
          <w:rStyle w:val="Svaghenvisning"/>
          <w:rFonts w:ascii="Verdana" w:hAnsi="Verdana"/>
          <w:i w:val="0"/>
          <w:color w:val="auto"/>
        </w:rPr>
        <w:t>påvirkninger</w:t>
      </w:r>
      <w:r w:rsidRPr="00CA4AFB">
        <w:rPr>
          <w:rStyle w:val="Svaghenvisning"/>
          <w:rFonts w:ascii="Verdana" w:hAnsi="Verdana"/>
          <w:i w:val="0"/>
          <w:color w:val="auto"/>
        </w:rPr>
        <w:t xml:space="preserve"> uden</w:t>
      </w:r>
      <w:r w:rsidR="00E471DC" w:rsidRPr="00CA4AFB">
        <w:rPr>
          <w:rStyle w:val="Svaghenvisning"/>
          <w:rFonts w:ascii="Verdana" w:hAnsi="Verdana"/>
          <w:i w:val="0"/>
          <w:color w:val="auto"/>
        </w:rPr>
        <w:t xml:space="preserve"> </w:t>
      </w:r>
      <w:r w:rsidRPr="00CA4AFB">
        <w:rPr>
          <w:rStyle w:val="Svaghenvisning"/>
          <w:rFonts w:ascii="Verdana" w:hAnsi="Verdana"/>
          <w:i w:val="0"/>
          <w:color w:val="auto"/>
        </w:rPr>
        <w:t xml:space="preserve">for </w:t>
      </w:r>
      <w:r w:rsidR="00DE2D4C" w:rsidRPr="00CA4AFB">
        <w:rPr>
          <w:rStyle w:val="Svaghenvisning"/>
          <w:rFonts w:ascii="Verdana" w:hAnsi="Verdana"/>
          <w:i w:val="0"/>
          <w:color w:val="auto"/>
        </w:rPr>
        <w:t>bedrift</w:t>
      </w:r>
      <w:r w:rsidRPr="00CA4AFB">
        <w:rPr>
          <w:rStyle w:val="Svaghenvisning"/>
          <w:rFonts w:ascii="Verdana" w:hAnsi="Verdana"/>
          <w:i w:val="0"/>
          <w:color w:val="auto"/>
        </w:rPr>
        <w:t>en</w:t>
      </w:r>
      <w:r w:rsidR="00E471DC" w:rsidRPr="00CA4AFB">
        <w:rPr>
          <w:rStyle w:val="Svaghenvisning"/>
          <w:rFonts w:ascii="Verdana" w:hAnsi="Verdana"/>
          <w:i w:val="0"/>
          <w:color w:val="auto"/>
        </w:rPr>
        <w:t>.</w:t>
      </w:r>
    </w:p>
    <w:p w:rsidR="006715E9" w:rsidRDefault="00CC210F" w:rsidP="00A97486">
      <w:pPr>
        <w:pStyle w:val="Brdtekst"/>
        <w:rPr>
          <w:rStyle w:val="Svaghenvisning"/>
          <w:rFonts w:ascii="Verdana" w:hAnsi="Verdana"/>
          <w:i w:val="0"/>
          <w:color w:val="auto"/>
        </w:rPr>
      </w:pPr>
      <w:r w:rsidRPr="00CA4AFB">
        <w:rPr>
          <w:rStyle w:val="Svaghenvisning"/>
          <w:rFonts w:ascii="Verdana" w:hAnsi="Verdana"/>
          <w:i w:val="0"/>
          <w:color w:val="auto"/>
        </w:rPr>
        <w:t xml:space="preserve">Der vil være støv fra dyrene, </w:t>
      </w:r>
      <w:r w:rsidR="00E471DC" w:rsidRPr="00CA4AFB">
        <w:rPr>
          <w:rStyle w:val="Svaghenvisning"/>
          <w:rFonts w:ascii="Verdana" w:hAnsi="Verdana"/>
          <w:i w:val="0"/>
          <w:color w:val="auto"/>
        </w:rPr>
        <w:t xml:space="preserve">normalt dog ikke i et omfang, så det opleves uden for staldene. </w:t>
      </w:r>
    </w:p>
    <w:p w:rsidR="00E352EB" w:rsidRPr="00CA4AFB" w:rsidRDefault="00E352EB" w:rsidP="00A97486">
      <w:pPr>
        <w:pStyle w:val="Brdtekst"/>
        <w:rPr>
          <w:rStyle w:val="Svaghenvisning"/>
          <w:rFonts w:ascii="Verdana" w:hAnsi="Verdana"/>
          <w:i w:val="0"/>
          <w:color w:val="0070C0"/>
        </w:rPr>
      </w:pPr>
    </w:p>
    <w:p w:rsidR="00E471DC" w:rsidRPr="00CA4AFB" w:rsidRDefault="00CC210F" w:rsidP="00A97486">
      <w:pPr>
        <w:pStyle w:val="Brdtekst"/>
        <w:rPr>
          <w:rStyle w:val="Svaghenvisning"/>
          <w:rFonts w:ascii="Verdana" w:hAnsi="Verdana"/>
          <w:i w:val="0"/>
          <w:color w:val="auto"/>
        </w:rPr>
      </w:pPr>
      <w:r w:rsidRPr="00CA4AFB">
        <w:rPr>
          <w:rStyle w:val="Svaghenvisning"/>
          <w:rFonts w:ascii="Verdana" w:hAnsi="Verdana"/>
          <w:i w:val="0"/>
          <w:color w:val="auto"/>
        </w:rPr>
        <w:t>Der er</w:t>
      </w:r>
      <w:r w:rsidR="00E471DC" w:rsidRPr="00CA4AFB">
        <w:rPr>
          <w:rStyle w:val="Svaghenvisning"/>
          <w:rFonts w:ascii="Verdana" w:hAnsi="Verdana"/>
          <w:i w:val="0"/>
          <w:color w:val="auto"/>
        </w:rPr>
        <w:t xml:space="preserve"> </w:t>
      </w:r>
      <w:r w:rsidRPr="00CA4AFB">
        <w:rPr>
          <w:rStyle w:val="Svaghenvisning"/>
          <w:rFonts w:ascii="Verdana" w:hAnsi="Verdana"/>
          <w:i w:val="0"/>
          <w:color w:val="auto"/>
        </w:rPr>
        <w:t>sat vilkår om, at driften ikke må medføre støvgener uden</w:t>
      </w:r>
      <w:r w:rsidR="00E471DC" w:rsidRPr="00CA4AFB">
        <w:rPr>
          <w:rStyle w:val="Svaghenvisning"/>
          <w:rFonts w:ascii="Verdana" w:hAnsi="Verdana"/>
          <w:i w:val="0"/>
          <w:color w:val="auto"/>
        </w:rPr>
        <w:t xml:space="preserve"> </w:t>
      </w:r>
      <w:r w:rsidRPr="00CA4AFB">
        <w:rPr>
          <w:rStyle w:val="Svaghenvisning"/>
          <w:rFonts w:ascii="Verdana" w:hAnsi="Verdana"/>
          <w:i w:val="0"/>
          <w:color w:val="auto"/>
        </w:rPr>
        <w:t xml:space="preserve">for </w:t>
      </w:r>
      <w:r w:rsidR="00DE2D4C" w:rsidRPr="00CA4AFB">
        <w:rPr>
          <w:rStyle w:val="Svaghenvisning"/>
          <w:rFonts w:ascii="Verdana" w:hAnsi="Verdana"/>
          <w:i w:val="0"/>
          <w:color w:val="auto"/>
        </w:rPr>
        <w:t>bedrift</w:t>
      </w:r>
      <w:r w:rsidRPr="00CA4AFB">
        <w:rPr>
          <w:rStyle w:val="Svaghenvisning"/>
          <w:rFonts w:ascii="Verdana" w:hAnsi="Verdana"/>
          <w:i w:val="0"/>
          <w:color w:val="auto"/>
        </w:rPr>
        <w:t>ens</w:t>
      </w:r>
      <w:r w:rsidR="00E471DC" w:rsidRPr="00CA4AFB">
        <w:rPr>
          <w:rStyle w:val="Svaghenvisning"/>
          <w:rFonts w:ascii="Verdana" w:hAnsi="Verdana"/>
          <w:i w:val="0"/>
          <w:color w:val="auto"/>
        </w:rPr>
        <w:t xml:space="preserve"> </w:t>
      </w:r>
      <w:r w:rsidRPr="00CA4AFB">
        <w:rPr>
          <w:rStyle w:val="Svaghenvisning"/>
          <w:rFonts w:ascii="Verdana" w:hAnsi="Verdana"/>
          <w:i w:val="0"/>
          <w:color w:val="auto"/>
        </w:rPr>
        <w:t>areal</w:t>
      </w:r>
      <w:r w:rsidR="00E471DC" w:rsidRPr="00CA4AFB">
        <w:rPr>
          <w:rStyle w:val="Svaghenvisning"/>
          <w:rFonts w:ascii="Verdana" w:hAnsi="Verdana"/>
          <w:i w:val="0"/>
          <w:color w:val="auto"/>
        </w:rPr>
        <w:t>. Det er Guldborgsund Kommune, som i givet fald afgør om eventuelle gener er væsentlige eller ej.</w:t>
      </w:r>
    </w:p>
    <w:p w:rsidR="00CE16B6" w:rsidRDefault="00CE16B6" w:rsidP="00A97486">
      <w:pPr>
        <w:pStyle w:val="Brdtekst"/>
        <w:rPr>
          <w:rStyle w:val="Svaghenvisning"/>
          <w:rFonts w:ascii="Verdana" w:hAnsi="Verdana"/>
          <w:color w:val="auto"/>
        </w:rPr>
      </w:pPr>
    </w:p>
    <w:p w:rsidR="00CC210F" w:rsidRPr="00A97486" w:rsidRDefault="00910D9B" w:rsidP="00A97486">
      <w:pPr>
        <w:pStyle w:val="Brdtekst"/>
        <w:rPr>
          <w:rStyle w:val="Svaghenvisning"/>
          <w:rFonts w:ascii="Verdana" w:hAnsi="Verdana"/>
          <w:i w:val="0"/>
          <w:color w:val="auto"/>
        </w:rPr>
      </w:pPr>
      <w:r w:rsidRPr="00A97486">
        <w:rPr>
          <w:rStyle w:val="Svaghenvisning"/>
          <w:rFonts w:ascii="Verdana" w:hAnsi="Verdana"/>
          <w:i w:val="0"/>
          <w:color w:val="auto"/>
        </w:rPr>
        <w:lastRenderedPageBreak/>
        <w:t>A</w:t>
      </w:r>
      <w:r w:rsidR="00CC210F" w:rsidRPr="00A97486">
        <w:rPr>
          <w:rStyle w:val="Svaghenvisning"/>
          <w:rFonts w:ascii="Verdana" w:hAnsi="Verdana"/>
          <w:i w:val="0"/>
          <w:color w:val="auto"/>
        </w:rPr>
        <w:t>l transport til og fra</w:t>
      </w:r>
      <w:r w:rsidR="00AB2886" w:rsidRPr="00A97486">
        <w:rPr>
          <w:rStyle w:val="Svaghenvisning"/>
          <w:rFonts w:ascii="Verdana" w:hAnsi="Verdana"/>
          <w:i w:val="0"/>
          <w:color w:val="auto"/>
        </w:rPr>
        <w:t xml:space="preserve"> </w:t>
      </w:r>
      <w:r w:rsidR="00DE2D4C" w:rsidRPr="00A97486">
        <w:rPr>
          <w:rStyle w:val="Svaghenvisning"/>
          <w:rFonts w:ascii="Verdana" w:hAnsi="Verdana"/>
          <w:i w:val="0"/>
          <w:color w:val="auto"/>
        </w:rPr>
        <w:t>bedrift</w:t>
      </w:r>
      <w:r w:rsidR="00CC210F" w:rsidRPr="00A97486">
        <w:rPr>
          <w:rStyle w:val="Svaghenvisning"/>
          <w:rFonts w:ascii="Verdana" w:hAnsi="Verdana"/>
          <w:i w:val="0"/>
          <w:color w:val="auto"/>
        </w:rPr>
        <w:t>en skal, for at begrænse støvgener, foregå ved hensynsfuld kørsel</w:t>
      </w:r>
      <w:r w:rsidRPr="00A97486">
        <w:rPr>
          <w:rStyle w:val="Svaghenvisning"/>
          <w:rFonts w:ascii="Verdana" w:hAnsi="Verdana"/>
          <w:i w:val="0"/>
          <w:color w:val="auto"/>
        </w:rPr>
        <w:t>. Samtidig skal</w:t>
      </w:r>
      <w:r w:rsidR="00CC210F" w:rsidRPr="00A97486">
        <w:rPr>
          <w:rStyle w:val="Svaghenvisning"/>
          <w:rFonts w:ascii="Verdana" w:hAnsi="Verdana"/>
          <w:i w:val="0"/>
          <w:color w:val="auto"/>
        </w:rPr>
        <w:t xml:space="preserve"> alle</w:t>
      </w:r>
      <w:r w:rsidR="00AB2886" w:rsidRPr="00A97486">
        <w:rPr>
          <w:rStyle w:val="Svaghenvisning"/>
          <w:rFonts w:ascii="Verdana" w:hAnsi="Verdana"/>
          <w:i w:val="0"/>
          <w:color w:val="auto"/>
        </w:rPr>
        <w:t xml:space="preserve"> </w:t>
      </w:r>
      <w:r w:rsidR="00CC210F" w:rsidRPr="00A97486">
        <w:rPr>
          <w:rStyle w:val="Svaghenvisning"/>
          <w:rFonts w:ascii="Verdana" w:hAnsi="Verdana"/>
          <w:i w:val="0"/>
          <w:color w:val="auto"/>
        </w:rPr>
        <w:t xml:space="preserve">aktiviteter på </w:t>
      </w:r>
      <w:r w:rsidR="00DE2D4C" w:rsidRPr="00A97486">
        <w:rPr>
          <w:rStyle w:val="Svaghenvisning"/>
          <w:rFonts w:ascii="Verdana" w:hAnsi="Verdana"/>
          <w:i w:val="0"/>
          <w:color w:val="auto"/>
        </w:rPr>
        <w:t>bedrift</w:t>
      </w:r>
      <w:r w:rsidR="00CC210F" w:rsidRPr="00A97486">
        <w:rPr>
          <w:rStyle w:val="Svaghenvisning"/>
          <w:rFonts w:ascii="Verdana" w:hAnsi="Verdana"/>
          <w:i w:val="0"/>
          <w:color w:val="auto"/>
        </w:rPr>
        <w:t>en planlægges, herunder også levering og udkørsel, således at</w:t>
      </w:r>
      <w:r w:rsidR="00AB2886" w:rsidRPr="00A97486">
        <w:rPr>
          <w:rStyle w:val="Svaghenvisning"/>
          <w:rFonts w:ascii="Verdana" w:hAnsi="Verdana"/>
          <w:i w:val="0"/>
          <w:color w:val="auto"/>
        </w:rPr>
        <w:t xml:space="preserve"> </w:t>
      </w:r>
      <w:r w:rsidR="00CC210F" w:rsidRPr="00A97486">
        <w:rPr>
          <w:rStyle w:val="Svaghenvisning"/>
          <w:rFonts w:ascii="Verdana" w:hAnsi="Verdana"/>
          <w:i w:val="0"/>
          <w:color w:val="auto"/>
        </w:rPr>
        <w:t>omgivelserne påvirkes mindst muligt.</w:t>
      </w:r>
    </w:p>
    <w:p w:rsidR="00F75970" w:rsidRPr="00CA4AFB" w:rsidRDefault="00F75970" w:rsidP="004D3ED4">
      <w:pPr>
        <w:spacing w:line="240" w:lineRule="atLeast"/>
        <w:rPr>
          <w:b/>
          <w:szCs w:val="16"/>
        </w:rPr>
      </w:pPr>
    </w:p>
    <w:p w:rsidR="00F75970" w:rsidRPr="00CA4AFB" w:rsidRDefault="00F75970" w:rsidP="00F75970">
      <w:pPr>
        <w:pStyle w:val="Overskrift3"/>
      </w:pPr>
      <w:r w:rsidRPr="00CA4AFB">
        <w:t>Lys</w:t>
      </w:r>
    </w:p>
    <w:p w:rsidR="00A079CE" w:rsidRPr="00CA4AFB" w:rsidRDefault="00A079CE" w:rsidP="00A97486">
      <w:pPr>
        <w:pStyle w:val="Brdtekst"/>
        <w:rPr>
          <w:rStyle w:val="Svaghenvisning"/>
          <w:rFonts w:ascii="Verdana" w:hAnsi="Verdana"/>
          <w:i w:val="0"/>
          <w:color w:val="auto"/>
        </w:rPr>
      </w:pPr>
      <w:r w:rsidRPr="00CA4AFB">
        <w:rPr>
          <w:rStyle w:val="Svaghenvisning"/>
          <w:rFonts w:ascii="Verdana" w:hAnsi="Verdana"/>
          <w:i w:val="0"/>
          <w:color w:val="auto"/>
        </w:rPr>
        <w:t>Der er indsat vilkår om, at de</w:t>
      </w:r>
      <w:r w:rsidR="00DE2D4C" w:rsidRPr="00CA4AFB">
        <w:rPr>
          <w:rStyle w:val="Svaghenvisning"/>
          <w:rFonts w:ascii="Verdana" w:hAnsi="Verdana"/>
          <w:i w:val="0"/>
          <w:color w:val="auto"/>
        </w:rPr>
        <w:t>t</w:t>
      </w:r>
      <w:r w:rsidRPr="00CA4AFB">
        <w:rPr>
          <w:rStyle w:val="Svaghenvisning"/>
          <w:rFonts w:ascii="Verdana" w:hAnsi="Verdana"/>
          <w:i w:val="0"/>
          <w:color w:val="auto"/>
        </w:rPr>
        <w:t xml:space="preserve"> ved indretning og drift skal sikres, at naboer ikke generes af lys fra vinduer, porte, køretøjer og lignende. </w:t>
      </w:r>
      <w:r w:rsidR="00FF6D53" w:rsidRPr="00CA4AFB">
        <w:rPr>
          <w:rStyle w:val="Svaghenvisning"/>
          <w:rFonts w:ascii="Verdana" w:hAnsi="Verdana"/>
          <w:i w:val="0"/>
          <w:color w:val="auto"/>
        </w:rPr>
        <w:t>Der har hidtil ikke været konstateret proble</w:t>
      </w:r>
      <w:r w:rsidR="003B5CD0">
        <w:rPr>
          <w:rStyle w:val="Svaghenvisning"/>
          <w:rFonts w:ascii="Verdana" w:hAnsi="Verdana"/>
          <w:i w:val="0"/>
          <w:color w:val="auto"/>
        </w:rPr>
        <w:t>mer i forbindelse med bedriften</w:t>
      </w:r>
      <w:r w:rsidR="00FF6D53" w:rsidRPr="00CA4AFB">
        <w:rPr>
          <w:rStyle w:val="Svaghenvisning"/>
          <w:rFonts w:ascii="Verdana" w:hAnsi="Verdana"/>
          <w:i w:val="0"/>
          <w:color w:val="auto"/>
        </w:rPr>
        <w:t>.</w:t>
      </w:r>
      <w:r w:rsidR="003B5CD0">
        <w:rPr>
          <w:rStyle w:val="Svaghenvisning"/>
          <w:rFonts w:ascii="Verdana" w:hAnsi="Verdana"/>
          <w:i w:val="0"/>
          <w:color w:val="auto"/>
        </w:rPr>
        <w:t xml:space="preserve"> Der vil ved den normale drift ikke være arbejdsprojektør på ejendommen.</w:t>
      </w:r>
    </w:p>
    <w:p w:rsidR="005F272E" w:rsidRPr="00CA4AFB" w:rsidRDefault="005F272E" w:rsidP="00A97486">
      <w:pPr>
        <w:pStyle w:val="Brdtekst"/>
        <w:rPr>
          <w:rStyle w:val="Svaghenvisning"/>
          <w:rFonts w:ascii="Verdana" w:hAnsi="Verdana"/>
          <w:color w:val="auto"/>
        </w:rPr>
      </w:pPr>
    </w:p>
    <w:p w:rsidR="00532223" w:rsidRPr="009B6FD0" w:rsidRDefault="00532223" w:rsidP="00F75970">
      <w:pPr>
        <w:pStyle w:val="Overskrift2"/>
      </w:pPr>
      <w:bookmarkStart w:id="32" w:name="_Toc93574589"/>
      <w:r w:rsidRPr="009B6FD0">
        <w:t xml:space="preserve">GØDNINGSPRODUKTION OG </w:t>
      </w:r>
      <w:r w:rsidR="00F75970" w:rsidRPr="009B6FD0">
        <w:t>-</w:t>
      </w:r>
      <w:r w:rsidRPr="009B6FD0">
        <w:t>HÅNDTERING</w:t>
      </w:r>
      <w:bookmarkEnd w:id="32"/>
    </w:p>
    <w:p w:rsidR="00532223" w:rsidRPr="009B6FD0" w:rsidRDefault="00532223" w:rsidP="00F75970">
      <w:pPr>
        <w:pStyle w:val="Overskrift3"/>
      </w:pPr>
      <w:r w:rsidRPr="009B6FD0">
        <w:t>Gødningstyper og mængder</w:t>
      </w:r>
    </w:p>
    <w:p w:rsidR="00094D4C" w:rsidRDefault="00094D4C" w:rsidP="00094D4C">
      <w:pPr>
        <w:spacing w:line="240" w:lineRule="atLeast"/>
        <w:rPr>
          <w:sz w:val="18"/>
          <w:szCs w:val="18"/>
        </w:rPr>
      </w:pPr>
      <w:r>
        <w:rPr>
          <w:sz w:val="18"/>
          <w:szCs w:val="18"/>
        </w:rPr>
        <w:t>Med indførsel af s</w:t>
      </w:r>
      <w:r w:rsidRPr="00366975">
        <w:rPr>
          <w:sz w:val="18"/>
          <w:szCs w:val="18"/>
        </w:rPr>
        <w:t xml:space="preserve">tipladsmodellen fastsættes </w:t>
      </w:r>
      <w:r>
        <w:rPr>
          <w:sz w:val="18"/>
          <w:szCs w:val="18"/>
        </w:rPr>
        <w:t xml:space="preserve">ammoniakemissionen fra anlæggets </w:t>
      </w:r>
      <w:r w:rsidR="00A97486">
        <w:rPr>
          <w:sz w:val="18"/>
          <w:szCs w:val="18"/>
        </w:rPr>
        <w:t xml:space="preserve">stalde og </w:t>
      </w:r>
      <w:r>
        <w:rPr>
          <w:sz w:val="18"/>
          <w:szCs w:val="18"/>
        </w:rPr>
        <w:t xml:space="preserve">gødningslagrer </w:t>
      </w:r>
      <w:r w:rsidRPr="00366975">
        <w:rPr>
          <w:sz w:val="18"/>
          <w:szCs w:val="18"/>
        </w:rPr>
        <w:t xml:space="preserve">med udgangspunkt i </w:t>
      </w:r>
      <w:r w:rsidR="00A97486">
        <w:rPr>
          <w:sz w:val="18"/>
          <w:szCs w:val="18"/>
        </w:rPr>
        <w:t>gødnings</w:t>
      </w:r>
      <w:r w:rsidRPr="00366975">
        <w:rPr>
          <w:sz w:val="18"/>
          <w:szCs w:val="18"/>
        </w:rPr>
        <w:t>overfladearealerne.</w:t>
      </w:r>
      <w:r w:rsidR="00FE60E4">
        <w:rPr>
          <w:sz w:val="18"/>
          <w:szCs w:val="18"/>
        </w:rPr>
        <w:t xml:space="preserve"> </w:t>
      </w:r>
      <w:r>
        <w:rPr>
          <w:sz w:val="18"/>
          <w:szCs w:val="18"/>
        </w:rPr>
        <w:t>For at sikre</w:t>
      </w:r>
      <w:r w:rsidR="00B10883">
        <w:rPr>
          <w:sz w:val="18"/>
          <w:szCs w:val="18"/>
        </w:rPr>
        <w:t>,</w:t>
      </w:r>
      <w:r>
        <w:rPr>
          <w:sz w:val="18"/>
          <w:szCs w:val="18"/>
        </w:rPr>
        <w:t xml:space="preserve"> at beregningsforudsætningerne for ammoniak fra stalde og lagrer fastholdes, er der </w:t>
      </w:r>
      <w:r w:rsidRPr="00094D4C">
        <w:rPr>
          <w:sz w:val="18"/>
          <w:szCs w:val="18"/>
        </w:rPr>
        <w:t>stillet vilkår om</w:t>
      </w:r>
      <w:r>
        <w:rPr>
          <w:sz w:val="18"/>
          <w:szCs w:val="18"/>
        </w:rPr>
        <w:t>, at stalde og gødningslagrer indrettes og drives som angivet.</w:t>
      </w:r>
    </w:p>
    <w:p w:rsidR="00094D4C" w:rsidRDefault="00094D4C" w:rsidP="00094D4C">
      <w:pPr>
        <w:spacing w:line="240" w:lineRule="atLeast"/>
        <w:rPr>
          <w:sz w:val="18"/>
          <w:szCs w:val="18"/>
        </w:rPr>
      </w:pPr>
      <w:r>
        <w:rPr>
          <w:sz w:val="18"/>
          <w:szCs w:val="18"/>
        </w:rPr>
        <w:t>Ønskede fysiske ændringer i gødningslagrer skal forelægges Guldborgsund kommune til vurdering for eventuel godkendelsespligt inden ændringerne foretages.</w:t>
      </w:r>
    </w:p>
    <w:p w:rsidR="00A97486" w:rsidRPr="00366975" w:rsidRDefault="00A97486" w:rsidP="00094D4C">
      <w:pPr>
        <w:spacing w:line="240" w:lineRule="atLeast"/>
        <w:rPr>
          <w:sz w:val="18"/>
          <w:szCs w:val="18"/>
        </w:rPr>
      </w:pPr>
    </w:p>
    <w:p w:rsidR="00532223" w:rsidRPr="005C1C7A" w:rsidRDefault="00532223" w:rsidP="00F75970">
      <w:pPr>
        <w:pStyle w:val="Overskrift3"/>
      </w:pPr>
      <w:r w:rsidRPr="005C1C7A">
        <w:t>Flydende husdyrgødning</w:t>
      </w:r>
      <w:r w:rsidR="00F75970" w:rsidRPr="005C1C7A">
        <w:t>, opbevaring</w:t>
      </w:r>
    </w:p>
    <w:p w:rsidR="005C1C7A" w:rsidRDefault="005C1C7A" w:rsidP="00B10883">
      <w:pPr>
        <w:spacing w:line="240" w:lineRule="atLeast"/>
        <w:rPr>
          <w:sz w:val="18"/>
          <w:szCs w:val="18"/>
        </w:rPr>
      </w:pPr>
      <w:r w:rsidRPr="005C1C7A">
        <w:rPr>
          <w:sz w:val="18"/>
          <w:szCs w:val="18"/>
        </w:rPr>
        <w:t xml:space="preserve">Der er gylleproduktion i </w:t>
      </w:r>
      <w:r w:rsidR="00FE60E4">
        <w:rPr>
          <w:sz w:val="18"/>
          <w:szCs w:val="18"/>
        </w:rPr>
        <w:t>svinestalden</w:t>
      </w:r>
      <w:r w:rsidR="00B10883">
        <w:rPr>
          <w:sz w:val="18"/>
          <w:szCs w:val="18"/>
        </w:rPr>
        <w:t>e</w:t>
      </w:r>
      <w:r w:rsidR="00FE60E4">
        <w:rPr>
          <w:sz w:val="18"/>
          <w:szCs w:val="18"/>
        </w:rPr>
        <w:t>.</w:t>
      </w:r>
      <w:r w:rsidR="00B10883">
        <w:rPr>
          <w:sz w:val="18"/>
          <w:szCs w:val="18"/>
        </w:rPr>
        <w:t xml:space="preserve"> </w:t>
      </w:r>
      <w:r w:rsidR="004E3274" w:rsidRPr="004E3274">
        <w:rPr>
          <w:sz w:val="18"/>
          <w:szCs w:val="18"/>
        </w:rPr>
        <w:t xml:space="preserve">Der er </w:t>
      </w:r>
      <w:r w:rsidR="004E3274">
        <w:rPr>
          <w:sz w:val="18"/>
          <w:szCs w:val="18"/>
        </w:rPr>
        <w:t xml:space="preserve">stillet vilkår om et maksimalt samlet overfladeareal på gyllebeholdere svarende til </w:t>
      </w:r>
      <w:r w:rsidR="00B10883">
        <w:rPr>
          <w:sz w:val="18"/>
          <w:szCs w:val="18"/>
        </w:rPr>
        <w:t>5</w:t>
      </w:r>
      <w:r w:rsidR="002A7D5F">
        <w:rPr>
          <w:sz w:val="18"/>
          <w:szCs w:val="18"/>
        </w:rPr>
        <w:t>6</w:t>
      </w:r>
      <w:r w:rsidR="00B10883">
        <w:rPr>
          <w:sz w:val="18"/>
          <w:szCs w:val="18"/>
        </w:rPr>
        <w:t>9</w:t>
      </w:r>
      <w:r w:rsidR="004E3274">
        <w:rPr>
          <w:sz w:val="18"/>
          <w:szCs w:val="18"/>
        </w:rPr>
        <w:t xml:space="preserve"> m</w:t>
      </w:r>
      <w:r w:rsidR="004E3274" w:rsidRPr="00FE60E4">
        <w:rPr>
          <w:sz w:val="18"/>
          <w:szCs w:val="18"/>
          <w:vertAlign w:val="superscript"/>
        </w:rPr>
        <w:t>2</w:t>
      </w:r>
      <w:r w:rsidR="004E3274">
        <w:rPr>
          <w:sz w:val="18"/>
          <w:szCs w:val="18"/>
        </w:rPr>
        <w:t xml:space="preserve">, da dette indgår som forudsætning for beregning af </w:t>
      </w:r>
      <w:r w:rsidR="00123E08">
        <w:rPr>
          <w:sz w:val="18"/>
          <w:szCs w:val="18"/>
        </w:rPr>
        <w:t>ammoniakemissionen fra anlægget.</w:t>
      </w:r>
    </w:p>
    <w:p w:rsidR="004E3274" w:rsidRPr="004E3274" w:rsidRDefault="004E3274" w:rsidP="001611D7">
      <w:pPr>
        <w:rPr>
          <w:sz w:val="18"/>
          <w:szCs w:val="18"/>
        </w:rPr>
      </w:pPr>
    </w:p>
    <w:p w:rsidR="005C1C7A" w:rsidRPr="004E3274" w:rsidRDefault="005C1C7A" w:rsidP="005C1C7A">
      <w:pPr>
        <w:spacing w:line="240" w:lineRule="atLeast"/>
        <w:rPr>
          <w:b/>
          <w:sz w:val="18"/>
          <w:szCs w:val="18"/>
        </w:rPr>
      </w:pPr>
      <w:r w:rsidRPr="004E3274">
        <w:rPr>
          <w:b/>
          <w:sz w:val="18"/>
          <w:szCs w:val="18"/>
        </w:rPr>
        <w:t>Opbevaringskapacitet</w:t>
      </w:r>
    </w:p>
    <w:p w:rsidR="00123E08" w:rsidRPr="008C7EEE" w:rsidRDefault="00123E08" w:rsidP="00123E08">
      <w:pPr>
        <w:spacing w:line="240" w:lineRule="atLeast"/>
        <w:rPr>
          <w:sz w:val="18"/>
          <w:szCs w:val="18"/>
        </w:rPr>
      </w:pPr>
      <w:r w:rsidRPr="008C7EEE">
        <w:rPr>
          <w:sz w:val="18"/>
          <w:szCs w:val="18"/>
        </w:rPr>
        <w:t xml:space="preserve">Den årlige produktion af flydende husdyrgødning er beregnet </w:t>
      </w:r>
      <w:r w:rsidRPr="00123E08">
        <w:rPr>
          <w:sz w:val="18"/>
          <w:szCs w:val="18"/>
        </w:rPr>
        <w:t xml:space="preserve">til ca. </w:t>
      </w:r>
      <w:r w:rsidR="00EB554D">
        <w:rPr>
          <w:sz w:val="18"/>
          <w:szCs w:val="18"/>
        </w:rPr>
        <w:t>2</w:t>
      </w:r>
      <w:r w:rsidRPr="00123E08">
        <w:rPr>
          <w:sz w:val="18"/>
          <w:szCs w:val="18"/>
        </w:rPr>
        <w:t>.</w:t>
      </w:r>
      <w:r w:rsidR="00EB554D">
        <w:rPr>
          <w:sz w:val="18"/>
          <w:szCs w:val="18"/>
        </w:rPr>
        <w:t>80</w:t>
      </w:r>
      <w:r w:rsidR="002A7D5F">
        <w:rPr>
          <w:sz w:val="18"/>
          <w:szCs w:val="18"/>
        </w:rPr>
        <w:t>0</w:t>
      </w:r>
      <w:r w:rsidRPr="00123E08">
        <w:rPr>
          <w:sz w:val="18"/>
          <w:szCs w:val="18"/>
        </w:rPr>
        <w:t xml:space="preserve"> m</w:t>
      </w:r>
      <w:r w:rsidRPr="00123E08">
        <w:rPr>
          <w:sz w:val="18"/>
          <w:szCs w:val="18"/>
          <w:vertAlign w:val="superscript"/>
        </w:rPr>
        <w:t>3</w:t>
      </w:r>
      <w:r w:rsidRPr="00123E08">
        <w:rPr>
          <w:sz w:val="18"/>
          <w:szCs w:val="18"/>
        </w:rPr>
        <w:t xml:space="preserve">. </w:t>
      </w:r>
      <w:r w:rsidRPr="008C7EEE">
        <w:rPr>
          <w:sz w:val="18"/>
          <w:szCs w:val="18"/>
        </w:rPr>
        <w:t xml:space="preserve">Denne mængde inkluderer rengøringsvand og drikkevandsspild </w:t>
      </w:r>
      <w:r w:rsidR="00B10883">
        <w:rPr>
          <w:sz w:val="18"/>
          <w:szCs w:val="18"/>
        </w:rPr>
        <w:t xml:space="preserve">m.m. </w:t>
      </w:r>
      <w:r w:rsidRPr="008C7EEE">
        <w:rPr>
          <w:sz w:val="18"/>
          <w:szCs w:val="18"/>
        </w:rPr>
        <w:t xml:space="preserve">fra staldene. </w:t>
      </w:r>
    </w:p>
    <w:p w:rsidR="00123E08" w:rsidRDefault="00123E08" w:rsidP="005C1C7A">
      <w:pPr>
        <w:spacing w:line="240" w:lineRule="atLeast"/>
        <w:rPr>
          <w:sz w:val="18"/>
          <w:szCs w:val="18"/>
          <w:highlight w:val="green"/>
        </w:rPr>
      </w:pPr>
    </w:p>
    <w:p w:rsidR="00A409B3" w:rsidRPr="0006723C" w:rsidRDefault="00A409B3" w:rsidP="00A409B3">
      <w:pPr>
        <w:spacing w:line="240" w:lineRule="atLeast"/>
        <w:rPr>
          <w:color w:val="FF0000"/>
          <w:sz w:val="18"/>
          <w:szCs w:val="18"/>
        </w:rPr>
      </w:pPr>
      <w:r w:rsidRPr="0006723C">
        <w:rPr>
          <w:sz w:val="18"/>
          <w:szCs w:val="18"/>
        </w:rPr>
        <w:t xml:space="preserve">Ifølge ansøgningsmaterialet er der en samlet opbevaringskapacitet for </w:t>
      </w:r>
      <w:r w:rsidRPr="00A409B3">
        <w:rPr>
          <w:sz w:val="18"/>
          <w:szCs w:val="18"/>
        </w:rPr>
        <w:t xml:space="preserve">ejendommen på </w:t>
      </w:r>
      <w:r w:rsidR="002A7D5F">
        <w:rPr>
          <w:sz w:val="18"/>
          <w:szCs w:val="18"/>
        </w:rPr>
        <w:t>2</w:t>
      </w:r>
      <w:r w:rsidRPr="00A409B3">
        <w:rPr>
          <w:sz w:val="18"/>
          <w:szCs w:val="18"/>
        </w:rPr>
        <w:t>.</w:t>
      </w:r>
      <w:r w:rsidR="002A7D5F">
        <w:rPr>
          <w:sz w:val="18"/>
          <w:szCs w:val="18"/>
        </w:rPr>
        <w:t>98</w:t>
      </w:r>
      <w:r w:rsidRPr="00A409B3">
        <w:rPr>
          <w:sz w:val="18"/>
          <w:szCs w:val="18"/>
        </w:rPr>
        <w:t>0 m</w:t>
      </w:r>
      <w:r w:rsidRPr="00A409B3">
        <w:rPr>
          <w:sz w:val="18"/>
          <w:szCs w:val="18"/>
          <w:vertAlign w:val="superscript"/>
        </w:rPr>
        <w:t>3</w:t>
      </w:r>
      <w:r w:rsidRPr="00A409B3">
        <w:rPr>
          <w:sz w:val="18"/>
          <w:szCs w:val="18"/>
        </w:rPr>
        <w:t xml:space="preserve">, hvilket svarer til </w:t>
      </w:r>
      <w:r w:rsidR="00FE60E4">
        <w:rPr>
          <w:sz w:val="18"/>
          <w:szCs w:val="18"/>
        </w:rPr>
        <w:t xml:space="preserve">ca. </w:t>
      </w:r>
      <w:r w:rsidR="00EB554D">
        <w:rPr>
          <w:sz w:val="18"/>
          <w:szCs w:val="18"/>
        </w:rPr>
        <w:t>12,8</w:t>
      </w:r>
      <w:r w:rsidR="00B10883">
        <w:rPr>
          <w:sz w:val="18"/>
          <w:szCs w:val="18"/>
        </w:rPr>
        <w:t xml:space="preserve"> måneds</w:t>
      </w:r>
      <w:r w:rsidRPr="00A409B3">
        <w:rPr>
          <w:sz w:val="18"/>
          <w:szCs w:val="18"/>
        </w:rPr>
        <w:t xml:space="preserve"> </w:t>
      </w:r>
      <w:r w:rsidRPr="0006723C">
        <w:rPr>
          <w:sz w:val="18"/>
          <w:szCs w:val="18"/>
        </w:rPr>
        <w:t>opbevaring.</w:t>
      </w:r>
      <w:r w:rsidRPr="0006723C">
        <w:rPr>
          <w:color w:val="FF0000"/>
          <w:sz w:val="18"/>
          <w:szCs w:val="18"/>
        </w:rPr>
        <w:t xml:space="preserve"> </w:t>
      </w:r>
    </w:p>
    <w:p w:rsidR="00A409B3" w:rsidRDefault="00A409B3" w:rsidP="00A409B3">
      <w:pPr>
        <w:spacing w:line="240" w:lineRule="atLeast"/>
        <w:rPr>
          <w:sz w:val="18"/>
          <w:szCs w:val="18"/>
        </w:rPr>
      </w:pPr>
    </w:p>
    <w:p w:rsidR="00A409B3" w:rsidRPr="009E7E41" w:rsidRDefault="00A409B3" w:rsidP="00A409B3">
      <w:pPr>
        <w:pStyle w:val="Normal-Side2overskrift"/>
        <w:spacing w:line="240" w:lineRule="atLeast"/>
        <w:rPr>
          <w:caps w:val="0"/>
          <w:spacing w:val="0"/>
          <w:sz w:val="18"/>
          <w:szCs w:val="18"/>
        </w:rPr>
      </w:pPr>
      <w:r w:rsidRPr="0006723C">
        <w:rPr>
          <w:caps w:val="0"/>
          <w:spacing w:val="0"/>
          <w:sz w:val="18"/>
          <w:szCs w:val="18"/>
        </w:rPr>
        <w:t xml:space="preserve">Der </w:t>
      </w:r>
      <w:r w:rsidRPr="00A409B3">
        <w:rPr>
          <w:caps w:val="0"/>
          <w:spacing w:val="0"/>
          <w:sz w:val="18"/>
          <w:szCs w:val="18"/>
        </w:rPr>
        <w:t>er fastsat vilkår om</w:t>
      </w:r>
      <w:r w:rsidRPr="0006723C">
        <w:rPr>
          <w:caps w:val="0"/>
          <w:spacing w:val="0"/>
          <w:sz w:val="18"/>
          <w:szCs w:val="18"/>
        </w:rPr>
        <w:t xml:space="preserve">, at der på ejendommen som minimum skal være en opbevaringskapacitet svarende til 9 måneder. Begrundelsen for dette vilkår er, at anbefalingerne jf. husdyrgødningsbekendtgørelsen kun er vejledende og ikke et krav. Da opbevaringskapaciteten er afgørende for sikkerhed i forbindelse med opbevaring af gødning og medvirkende til at sikre mulighed for hensigtsmæssig </w:t>
      </w:r>
      <w:r w:rsidRPr="009E7E41">
        <w:rPr>
          <w:caps w:val="0"/>
          <w:spacing w:val="0"/>
          <w:sz w:val="18"/>
          <w:szCs w:val="18"/>
        </w:rPr>
        <w:t>udbringning af husdyrgødningen, er det fastholdt i vilkår.</w:t>
      </w:r>
    </w:p>
    <w:p w:rsidR="00575C37" w:rsidRPr="009E7E41" w:rsidRDefault="00575C37" w:rsidP="00A409B3">
      <w:pPr>
        <w:spacing w:line="240" w:lineRule="atLeast"/>
        <w:rPr>
          <w:sz w:val="18"/>
          <w:szCs w:val="18"/>
        </w:rPr>
      </w:pPr>
    </w:p>
    <w:p w:rsidR="001611D7" w:rsidRPr="009E7E41" w:rsidRDefault="001611D7" w:rsidP="006F7AC2">
      <w:pPr>
        <w:pStyle w:val="Normal-Side2overskrift"/>
        <w:spacing w:line="240" w:lineRule="atLeast"/>
        <w:rPr>
          <w:b/>
          <w:caps w:val="0"/>
          <w:spacing w:val="0"/>
          <w:sz w:val="18"/>
          <w:szCs w:val="18"/>
        </w:rPr>
      </w:pPr>
      <w:r w:rsidRPr="009E7E41">
        <w:rPr>
          <w:b/>
          <w:caps w:val="0"/>
          <w:spacing w:val="0"/>
          <w:sz w:val="18"/>
          <w:szCs w:val="18"/>
        </w:rPr>
        <w:t>Håndtering af gylle</w:t>
      </w:r>
    </w:p>
    <w:p w:rsidR="005B4205" w:rsidRPr="009E7E41" w:rsidRDefault="005B4205" w:rsidP="006F7AC2">
      <w:pPr>
        <w:pStyle w:val="Normal-Side2overskrift"/>
        <w:spacing w:line="240" w:lineRule="atLeast"/>
        <w:rPr>
          <w:caps w:val="0"/>
          <w:spacing w:val="0"/>
          <w:sz w:val="18"/>
          <w:szCs w:val="18"/>
        </w:rPr>
      </w:pPr>
      <w:r w:rsidRPr="009E7E41">
        <w:rPr>
          <w:caps w:val="0"/>
          <w:spacing w:val="0"/>
          <w:sz w:val="18"/>
          <w:szCs w:val="18"/>
        </w:rPr>
        <w:t>For at sikre, at der kan ske en forsvarlig overpumpning af gylle, er der sat vilkår om, at der skal benyttes gyllevogne med egen påmonteret</w:t>
      </w:r>
      <w:r w:rsidR="006F7AC2" w:rsidRPr="009E7E41">
        <w:rPr>
          <w:caps w:val="0"/>
          <w:spacing w:val="0"/>
          <w:sz w:val="18"/>
          <w:szCs w:val="18"/>
        </w:rPr>
        <w:t xml:space="preserve"> </w:t>
      </w:r>
      <w:r w:rsidRPr="009E7E41">
        <w:rPr>
          <w:caps w:val="0"/>
          <w:spacing w:val="0"/>
          <w:sz w:val="18"/>
          <w:szCs w:val="18"/>
        </w:rPr>
        <w:t>pumpe med returløb.</w:t>
      </w:r>
    </w:p>
    <w:p w:rsidR="00D42FC7" w:rsidRPr="009E7E41" w:rsidRDefault="00D42FC7" w:rsidP="006F7AC2">
      <w:pPr>
        <w:spacing w:line="240" w:lineRule="atLeast"/>
        <w:rPr>
          <w:sz w:val="18"/>
          <w:szCs w:val="18"/>
        </w:rPr>
      </w:pPr>
    </w:p>
    <w:p w:rsidR="00D42FC7" w:rsidRPr="009E7E41" w:rsidRDefault="00D42FC7" w:rsidP="006F7AC2">
      <w:pPr>
        <w:spacing w:line="240" w:lineRule="atLeast"/>
        <w:rPr>
          <w:sz w:val="18"/>
          <w:szCs w:val="18"/>
        </w:rPr>
      </w:pPr>
      <w:r w:rsidRPr="009E7E41">
        <w:rPr>
          <w:sz w:val="18"/>
          <w:szCs w:val="18"/>
        </w:rPr>
        <w:t xml:space="preserve">Alternativt skal der være læsseplads ved </w:t>
      </w:r>
      <w:r w:rsidR="00E0700D" w:rsidRPr="009E7E41">
        <w:rPr>
          <w:sz w:val="18"/>
          <w:szCs w:val="18"/>
        </w:rPr>
        <w:t>afhentningspladsen</w:t>
      </w:r>
      <w:r w:rsidRPr="009E7E41">
        <w:rPr>
          <w:sz w:val="18"/>
          <w:szCs w:val="18"/>
        </w:rPr>
        <w:t xml:space="preserve">. Evt. læsseplads skal udføres i henhold til Landbrugets Byggeblad for læsseplads for gyllevogne GR-nr. 103.11-2 fra juli 1987. Afløbet/pumpebrønden skal være dimensioneret således, at også et større spild kan opsamles, hvilke der er stillet vilkår om. For at sikre, at læssepladsens opsamlingskapacitet ikke er opbrugt af regnvand, er der ligeledes vilkår om, at pumpesump tømmes for regnvand før der foretages overpumpning af gylle. Læssepladsen skal renses ved arbejdsdagens ophør de dage, hvor der </w:t>
      </w:r>
      <w:r w:rsidR="00BD7809">
        <w:rPr>
          <w:sz w:val="18"/>
          <w:szCs w:val="18"/>
        </w:rPr>
        <w:t>pump</w:t>
      </w:r>
      <w:r w:rsidRPr="009E7E41">
        <w:rPr>
          <w:sz w:val="18"/>
          <w:szCs w:val="18"/>
        </w:rPr>
        <w:t>es gylle. Rensningen skal være så grundig, at regnvand, der falder på pladsen ikke forurenes med gylle, men frit kan løbe ud over kanten og sive ned.</w:t>
      </w:r>
    </w:p>
    <w:p w:rsidR="009E7E41" w:rsidRPr="009E7E41" w:rsidRDefault="009E7E41" w:rsidP="006F7AC2">
      <w:pPr>
        <w:spacing w:line="240" w:lineRule="atLeast"/>
        <w:rPr>
          <w:sz w:val="18"/>
          <w:szCs w:val="18"/>
        </w:rPr>
      </w:pPr>
    </w:p>
    <w:p w:rsidR="005B4205" w:rsidRPr="009E7E41" w:rsidRDefault="005B4205" w:rsidP="006F7AC2">
      <w:pPr>
        <w:pStyle w:val="Normal-Side2overskrift"/>
        <w:spacing w:line="240" w:lineRule="atLeast"/>
        <w:rPr>
          <w:caps w:val="0"/>
          <w:spacing w:val="0"/>
          <w:sz w:val="18"/>
          <w:szCs w:val="18"/>
        </w:rPr>
      </w:pPr>
      <w:r w:rsidRPr="009E7E41">
        <w:rPr>
          <w:caps w:val="0"/>
          <w:spacing w:val="0"/>
          <w:sz w:val="18"/>
          <w:szCs w:val="18"/>
        </w:rPr>
        <w:lastRenderedPageBreak/>
        <w:t>For at minimere risikoen for udslip af gylle i forbindelse med pumpning er der sat vilkår om,</w:t>
      </w:r>
      <w:r w:rsidR="006F7AC2" w:rsidRPr="009E7E41">
        <w:rPr>
          <w:caps w:val="0"/>
          <w:spacing w:val="0"/>
          <w:sz w:val="18"/>
          <w:szCs w:val="18"/>
        </w:rPr>
        <w:t xml:space="preserve"> </w:t>
      </w:r>
      <w:r w:rsidRPr="009E7E41">
        <w:rPr>
          <w:caps w:val="0"/>
          <w:spacing w:val="0"/>
          <w:sz w:val="18"/>
          <w:szCs w:val="18"/>
        </w:rPr>
        <w:t xml:space="preserve">at der ved enhver overpumpning </w:t>
      </w:r>
      <w:r w:rsidR="005107A3">
        <w:rPr>
          <w:caps w:val="0"/>
          <w:spacing w:val="0"/>
          <w:sz w:val="18"/>
          <w:szCs w:val="18"/>
        </w:rPr>
        <w:t xml:space="preserve">til gyllebeholder, samt </w:t>
      </w:r>
      <w:r w:rsidRPr="009E7E41">
        <w:rPr>
          <w:caps w:val="0"/>
          <w:spacing w:val="0"/>
          <w:sz w:val="18"/>
          <w:szCs w:val="18"/>
        </w:rPr>
        <w:t>mellem gylle</w:t>
      </w:r>
      <w:r w:rsidR="00E42724" w:rsidRPr="009E7E41">
        <w:rPr>
          <w:caps w:val="0"/>
          <w:spacing w:val="0"/>
          <w:sz w:val="18"/>
          <w:szCs w:val="18"/>
        </w:rPr>
        <w:t>beho</w:t>
      </w:r>
      <w:r w:rsidR="00E0700D" w:rsidRPr="009E7E41">
        <w:rPr>
          <w:caps w:val="0"/>
          <w:spacing w:val="0"/>
          <w:sz w:val="18"/>
          <w:szCs w:val="18"/>
        </w:rPr>
        <w:t>l</w:t>
      </w:r>
      <w:r w:rsidR="00E42724" w:rsidRPr="009E7E41">
        <w:rPr>
          <w:caps w:val="0"/>
          <w:spacing w:val="0"/>
          <w:sz w:val="18"/>
          <w:szCs w:val="18"/>
        </w:rPr>
        <w:t>d</w:t>
      </w:r>
      <w:r w:rsidRPr="009E7E41">
        <w:rPr>
          <w:caps w:val="0"/>
          <w:spacing w:val="0"/>
          <w:sz w:val="18"/>
          <w:szCs w:val="18"/>
        </w:rPr>
        <w:t>er og –vogn skal være opsyn med</w:t>
      </w:r>
      <w:r w:rsidR="006F7AC2" w:rsidRPr="009E7E41">
        <w:rPr>
          <w:caps w:val="0"/>
          <w:spacing w:val="0"/>
          <w:sz w:val="18"/>
          <w:szCs w:val="18"/>
        </w:rPr>
        <w:t xml:space="preserve"> </w:t>
      </w:r>
      <w:r w:rsidRPr="009E7E41">
        <w:rPr>
          <w:caps w:val="0"/>
          <w:spacing w:val="0"/>
          <w:sz w:val="18"/>
          <w:szCs w:val="18"/>
        </w:rPr>
        <w:t>overpumpningen</w:t>
      </w:r>
      <w:r w:rsidR="00E6554F" w:rsidRPr="009E7E41">
        <w:rPr>
          <w:caps w:val="0"/>
          <w:spacing w:val="0"/>
          <w:sz w:val="18"/>
          <w:szCs w:val="18"/>
        </w:rPr>
        <w:t>. Kravet er stillet</w:t>
      </w:r>
      <w:r w:rsidRPr="009E7E41">
        <w:rPr>
          <w:caps w:val="0"/>
          <w:spacing w:val="0"/>
          <w:sz w:val="18"/>
          <w:szCs w:val="18"/>
        </w:rPr>
        <w:t xml:space="preserve">, for at forhindre, at der sker forurening med gylle ved at </w:t>
      </w:r>
      <w:r w:rsidR="005107A3">
        <w:rPr>
          <w:caps w:val="0"/>
          <w:spacing w:val="0"/>
          <w:sz w:val="18"/>
          <w:szCs w:val="18"/>
        </w:rPr>
        <w:t xml:space="preserve">gyllebeholder eller </w:t>
      </w:r>
      <w:r w:rsidRPr="009E7E41">
        <w:rPr>
          <w:caps w:val="0"/>
          <w:spacing w:val="0"/>
          <w:sz w:val="18"/>
          <w:szCs w:val="18"/>
        </w:rPr>
        <w:t>vognen</w:t>
      </w:r>
      <w:r w:rsidR="00E6554F" w:rsidRPr="009E7E41">
        <w:rPr>
          <w:caps w:val="0"/>
          <w:spacing w:val="0"/>
          <w:sz w:val="18"/>
          <w:szCs w:val="18"/>
        </w:rPr>
        <w:t xml:space="preserve"> </w:t>
      </w:r>
      <w:r w:rsidRPr="009E7E41">
        <w:rPr>
          <w:caps w:val="0"/>
          <w:spacing w:val="0"/>
          <w:sz w:val="18"/>
          <w:szCs w:val="18"/>
        </w:rPr>
        <w:t>overfyldes eller andre uheld.</w:t>
      </w:r>
    </w:p>
    <w:p w:rsidR="0064303C" w:rsidRPr="009E7E41" w:rsidRDefault="0064303C" w:rsidP="006F7AC2">
      <w:pPr>
        <w:pStyle w:val="Normal-Side2overskrift"/>
        <w:spacing w:line="240" w:lineRule="atLeast"/>
        <w:rPr>
          <w:caps w:val="0"/>
          <w:spacing w:val="0"/>
          <w:sz w:val="18"/>
          <w:szCs w:val="18"/>
        </w:rPr>
      </w:pPr>
    </w:p>
    <w:p w:rsidR="000835C8" w:rsidRDefault="000835C8" w:rsidP="000835C8">
      <w:pPr>
        <w:pStyle w:val="Normal-Side2overskrift"/>
        <w:spacing w:line="240" w:lineRule="atLeast"/>
        <w:rPr>
          <w:caps w:val="0"/>
          <w:spacing w:val="0"/>
          <w:sz w:val="18"/>
          <w:szCs w:val="18"/>
        </w:rPr>
      </w:pPr>
      <w:r w:rsidRPr="009E7E41">
        <w:rPr>
          <w:caps w:val="0"/>
          <w:spacing w:val="0"/>
          <w:sz w:val="18"/>
          <w:szCs w:val="18"/>
        </w:rPr>
        <w:t>For at mindske risikoen for lugtgener er der endvidere sat vilkår om, at omrøring af gylle først må ske umiddelbart før udkørsel, samt at omrøringen skal koncentreres over så kort tid som muligt.</w:t>
      </w:r>
    </w:p>
    <w:p w:rsidR="005107A3" w:rsidRPr="001D1BD1" w:rsidRDefault="005107A3" w:rsidP="005107A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Endvidere er der sat vilkår om at f</w:t>
      </w:r>
      <w:r w:rsidRPr="001D1BD1">
        <w:rPr>
          <w:rFonts w:ascii="Verdana" w:hAnsi="Verdana" w:cs="Times New Roman"/>
          <w:color w:val="auto"/>
          <w:sz w:val="18"/>
          <w:szCs w:val="18"/>
          <w:lang w:eastAsia="en-US"/>
        </w:rPr>
        <w:t xml:space="preserve">lydelagene skal reetableres umiddelbart efter omrøring og/eller pumpning af gylle fra gyllebeholder, evt. ved tilsætning af snittet halm, let klinker eller lignende. </w:t>
      </w:r>
      <w:r>
        <w:rPr>
          <w:rFonts w:ascii="Verdana" w:hAnsi="Verdana" w:cs="Times New Roman"/>
          <w:color w:val="auto"/>
          <w:sz w:val="18"/>
          <w:szCs w:val="18"/>
          <w:lang w:eastAsia="en-US"/>
        </w:rPr>
        <w:t xml:space="preserve">Hurtig reetablering skal sikre at fordampning af ammoniak, samt evt. lugtgener, bliver mindst mulige. </w:t>
      </w:r>
      <w:r w:rsidRPr="001D1BD1">
        <w:rPr>
          <w:rFonts w:ascii="Verdana" w:hAnsi="Verdana" w:cs="Times New Roman"/>
          <w:color w:val="auto"/>
          <w:sz w:val="18"/>
          <w:szCs w:val="18"/>
          <w:lang w:eastAsia="en-US"/>
        </w:rPr>
        <w:t>Ved pumpning af gylle fra en beholder i flere dage i træk, skal reetableringen</w:t>
      </w:r>
      <w:r>
        <w:rPr>
          <w:rFonts w:ascii="Verdana" w:hAnsi="Verdana" w:cs="Times New Roman"/>
          <w:color w:val="auto"/>
          <w:sz w:val="18"/>
          <w:szCs w:val="18"/>
          <w:lang w:eastAsia="en-US"/>
        </w:rPr>
        <w:t xml:space="preserve"> dog</w:t>
      </w:r>
      <w:r w:rsidRPr="001D1BD1">
        <w:rPr>
          <w:rFonts w:ascii="Verdana" w:hAnsi="Verdana" w:cs="Times New Roman"/>
          <w:color w:val="auto"/>
          <w:sz w:val="18"/>
          <w:szCs w:val="18"/>
          <w:lang w:eastAsia="en-US"/>
        </w:rPr>
        <w:t xml:space="preserve"> først ske, når sidste pumpning er afsluttet. </w:t>
      </w:r>
    </w:p>
    <w:p w:rsidR="00BD7809" w:rsidRPr="00BD7809" w:rsidRDefault="00BD7809" w:rsidP="000835C8">
      <w:pPr>
        <w:pStyle w:val="Normal-Side2overskrift"/>
        <w:spacing w:line="240" w:lineRule="atLeast"/>
        <w:rPr>
          <w:caps w:val="0"/>
          <w:color w:val="FF0000"/>
          <w:spacing w:val="0"/>
          <w:sz w:val="18"/>
          <w:szCs w:val="18"/>
        </w:rPr>
      </w:pPr>
    </w:p>
    <w:p w:rsidR="00532223" w:rsidRPr="004C482B" w:rsidRDefault="00532223" w:rsidP="006767AE">
      <w:pPr>
        <w:pStyle w:val="Overskrift2"/>
      </w:pPr>
      <w:bookmarkStart w:id="33" w:name="_Toc93574590"/>
      <w:r w:rsidRPr="004C482B">
        <w:t>BEDSTE TILGÆNGELIGE TEKNIK (</w:t>
      </w:r>
      <w:r w:rsidR="00DC2BF2" w:rsidRPr="004C482B">
        <w:t>BAT</w:t>
      </w:r>
      <w:r w:rsidRPr="004C482B">
        <w:t>)</w:t>
      </w:r>
      <w:r w:rsidR="006767AE" w:rsidRPr="004C482B">
        <w:t xml:space="preserve"> </w:t>
      </w:r>
      <w:r w:rsidR="00FA6B12" w:rsidRPr="004C482B">
        <w:t>OG BEGRÆNSENDE FORANSTALTNINGER</w:t>
      </w:r>
      <w:bookmarkEnd w:id="33"/>
      <w:r w:rsidR="004362AA">
        <w:rPr>
          <w:color w:val="FF0000"/>
        </w:rPr>
        <w:t xml:space="preserve"> </w:t>
      </w:r>
    </w:p>
    <w:p w:rsidR="00D25CD3" w:rsidRPr="004C482B" w:rsidRDefault="00D25CD3" w:rsidP="00910B94">
      <w:pPr>
        <w:spacing w:line="240" w:lineRule="atLeast"/>
        <w:rPr>
          <w:rFonts w:cs="Arial"/>
          <w:sz w:val="18"/>
          <w:szCs w:val="18"/>
        </w:rPr>
      </w:pPr>
      <w:r w:rsidRPr="004C482B">
        <w:rPr>
          <w:rFonts w:cs="Arial"/>
          <w:sz w:val="18"/>
          <w:szCs w:val="18"/>
        </w:rPr>
        <w:t>Et husdyrbrug bør til stadighed søge at begrænse forurening ved at indføre og gøre brug af den bedste tilgængelige teknik til at nedbringe eventuelle miljøpåvirkninger og gener fra stalde, husdyrgødningsopbevaringsanlæg m.m.</w:t>
      </w:r>
    </w:p>
    <w:p w:rsidR="00D25CD3" w:rsidRPr="004C482B" w:rsidRDefault="00D25CD3" w:rsidP="00910B94">
      <w:pPr>
        <w:spacing w:line="240" w:lineRule="atLeast"/>
        <w:rPr>
          <w:rFonts w:cs="Arial"/>
          <w:sz w:val="18"/>
          <w:szCs w:val="18"/>
        </w:rPr>
      </w:pPr>
    </w:p>
    <w:p w:rsidR="00910B94" w:rsidRPr="004C482B" w:rsidRDefault="00910B94" w:rsidP="00910B94">
      <w:pPr>
        <w:spacing w:line="240" w:lineRule="atLeast"/>
        <w:rPr>
          <w:rFonts w:cs="Arial"/>
          <w:sz w:val="18"/>
          <w:szCs w:val="18"/>
        </w:rPr>
      </w:pPr>
      <w:r w:rsidRPr="004C482B">
        <w:rPr>
          <w:rFonts w:cs="Arial"/>
          <w:sz w:val="18"/>
          <w:szCs w:val="18"/>
        </w:rPr>
        <w:t xml:space="preserve">Gennem </w:t>
      </w:r>
      <w:r w:rsidR="003F0889" w:rsidRPr="004C482B">
        <w:rPr>
          <w:rFonts w:cs="Arial"/>
          <w:sz w:val="18"/>
          <w:szCs w:val="18"/>
        </w:rPr>
        <w:t>husdyrbrugloven</w:t>
      </w:r>
      <w:r w:rsidRPr="004C482B">
        <w:rPr>
          <w:rFonts w:cs="Arial"/>
          <w:sz w:val="18"/>
          <w:szCs w:val="18"/>
        </w:rPr>
        <w:t xml:space="preserve"> pålægges den enkelte landmand at redegøre for brugen af den bedst tilgængelig teknologi (BAT) og eventuelt reducere miljøbelastningerne fra husdyrproduktionen ved anvendelse af BAT.</w:t>
      </w:r>
    </w:p>
    <w:p w:rsidR="00910B94" w:rsidRPr="004C482B" w:rsidRDefault="00910B94" w:rsidP="00910B94">
      <w:pPr>
        <w:spacing w:line="240" w:lineRule="atLeast"/>
        <w:rPr>
          <w:rFonts w:cs="Arial"/>
          <w:sz w:val="18"/>
          <w:szCs w:val="18"/>
        </w:rPr>
      </w:pPr>
      <w:r w:rsidRPr="004C482B">
        <w:rPr>
          <w:rFonts w:cs="Arial"/>
          <w:sz w:val="18"/>
          <w:szCs w:val="18"/>
        </w:rPr>
        <w:t xml:space="preserve">Ved begrebet ”tilgængelig teknik” menes, at teknikken </w:t>
      </w:r>
      <w:r w:rsidR="00F61406" w:rsidRPr="004C482B">
        <w:rPr>
          <w:rFonts w:cs="Arial"/>
          <w:sz w:val="18"/>
          <w:szCs w:val="18"/>
        </w:rPr>
        <w:t xml:space="preserve">ved </w:t>
      </w:r>
      <w:r w:rsidRPr="004C482B">
        <w:rPr>
          <w:rFonts w:cs="Arial"/>
          <w:sz w:val="18"/>
          <w:szCs w:val="18"/>
        </w:rPr>
        <w:t>afvejning af økonomiske udgifter og fordele skal være mulig at anvende i landbrugssektoren som helhed. I begrebet ”tilgængelig” ligger en indbygget afvejning mellem mål og midler</w:t>
      </w:r>
      <w:r w:rsidR="00230C2D" w:rsidRPr="004C482B">
        <w:rPr>
          <w:rFonts w:cs="Arial"/>
          <w:sz w:val="18"/>
          <w:szCs w:val="18"/>
        </w:rPr>
        <w:t xml:space="preserve"> (proportionalitet)</w:t>
      </w:r>
      <w:r w:rsidRPr="004C482B">
        <w:rPr>
          <w:rFonts w:cs="Arial"/>
          <w:sz w:val="18"/>
          <w:szCs w:val="18"/>
        </w:rPr>
        <w:t xml:space="preserve">, men det skal afvejes på sektorniveau og ikke </w:t>
      </w:r>
      <w:r w:rsidR="00F61406" w:rsidRPr="004C482B">
        <w:rPr>
          <w:rFonts w:cs="Arial"/>
          <w:sz w:val="18"/>
          <w:szCs w:val="18"/>
        </w:rPr>
        <w:t>p</w:t>
      </w:r>
      <w:r w:rsidRPr="004C482B">
        <w:rPr>
          <w:rFonts w:cs="Arial"/>
          <w:sz w:val="18"/>
          <w:szCs w:val="18"/>
        </w:rPr>
        <w:t>å bedriftsniveau.</w:t>
      </w:r>
    </w:p>
    <w:p w:rsidR="005107A3" w:rsidRDefault="005107A3" w:rsidP="00910B94">
      <w:pPr>
        <w:spacing w:line="240" w:lineRule="atLeast"/>
        <w:rPr>
          <w:rFonts w:cs="Arial"/>
          <w:sz w:val="18"/>
          <w:szCs w:val="18"/>
        </w:rPr>
      </w:pPr>
    </w:p>
    <w:p w:rsidR="00910B94" w:rsidRPr="004C482B" w:rsidRDefault="00910B94" w:rsidP="00910B94">
      <w:pPr>
        <w:spacing w:line="240" w:lineRule="atLeast"/>
        <w:rPr>
          <w:rFonts w:cs="Arial"/>
          <w:sz w:val="18"/>
          <w:szCs w:val="18"/>
        </w:rPr>
      </w:pPr>
      <w:r w:rsidRPr="004C482B">
        <w:rPr>
          <w:rFonts w:cs="Arial"/>
          <w:sz w:val="18"/>
          <w:szCs w:val="18"/>
        </w:rPr>
        <w:t>Det niveau miljøbelastningen kan nedbringes til ved hjælp af BAT supplerer det fastlagte beskyttelsesniveau. Beliggenheden af bedriften i et særligt følsomt område skærper ikke kravet til BAT.</w:t>
      </w:r>
    </w:p>
    <w:p w:rsidR="00910B94" w:rsidRPr="004C482B" w:rsidRDefault="00910B94" w:rsidP="00910B94">
      <w:pPr>
        <w:spacing w:line="240" w:lineRule="atLeast"/>
        <w:rPr>
          <w:rFonts w:cs="Arial"/>
          <w:sz w:val="18"/>
          <w:szCs w:val="18"/>
        </w:rPr>
      </w:pPr>
    </w:p>
    <w:p w:rsidR="00C6124C" w:rsidRPr="004C482B" w:rsidRDefault="00C6124C" w:rsidP="00910B94">
      <w:pPr>
        <w:spacing w:line="240" w:lineRule="atLeast"/>
        <w:rPr>
          <w:rFonts w:cs="Arial"/>
          <w:sz w:val="18"/>
          <w:szCs w:val="18"/>
        </w:rPr>
      </w:pPr>
      <w:r w:rsidRPr="004C482B">
        <w:rPr>
          <w:rFonts w:cs="Arial"/>
          <w:sz w:val="18"/>
          <w:szCs w:val="18"/>
        </w:rPr>
        <w:t>Overholdelse af BAT er i denne miljøtilladelse vurderet med udgangspunkt i retningslinjer i MST’s vejledning, BREF-dokumente</w:t>
      </w:r>
      <w:r w:rsidR="00D25CD3" w:rsidRPr="004C482B">
        <w:rPr>
          <w:rFonts w:cs="Arial"/>
          <w:sz w:val="18"/>
          <w:szCs w:val="18"/>
        </w:rPr>
        <w:t>r (”BAT reference documents”)</w:t>
      </w:r>
      <w:r w:rsidR="00086EEC" w:rsidRPr="004C482B">
        <w:rPr>
          <w:rFonts w:cs="Arial"/>
          <w:sz w:val="18"/>
          <w:szCs w:val="18"/>
        </w:rPr>
        <w:t>.</w:t>
      </w:r>
    </w:p>
    <w:p w:rsidR="00C6124C" w:rsidRPr="004C482B" w:rsidRDefault="00C6124C" w:rsidP="00910B94">
      <w:pPr>
        <w:spacing w:line="240" w:lineRule="atLeast"/>
        <w:rPr>
          <w:rFonts w:cs="Arial"/>
          <w:sz w:val="18"/>
          <w:szCs w:val="18"/>
        </w:rPr>
      </w:pPr>
    </w:p>
    <w:p w:rsidR="00910B94" w:rsidRPr="004C482B" w:rsidRDefault="0077480B" w:rsidP="00910B94">
      <w:pPr>
        <w:spacing w:line="240" w:lineRule="atLeast"/>
        <w:rPr>
          <w:rFonts w:cs="Arial"/>
          <w:sz w:val="18"/>
          <w:szCs w:val="18"/>
        </w:rPr>
      </w:pPr>
      <w:r w:rsidRPr="004C482B">
        <w:rPr>
          <w:rFonts w:cs="Arial"/>
          <w:sz w:val="18"/>
          <w:szCs w:val="18"/>
        </w:rPr>
        <w:t>BAT er en retslig standard, der ændrer sig i takt med den teknologiske udvikling.</w:t>
      </w:r>
    </w:p>
    <w:p w:rsidR="00C6124C" w:rsidRPr="004C482B" w:rsidRDefault="00C6124C" w:rsidP="00910B94">
      <w:pPr>
        <w:spacing w:line="240" w:lineRule="atLeast"/>
        <w:rPr>
          <w:rFonts w:cs="Arial"/>
          <w:sz w:val="18"/>
          <w:szCs w:val="18"/>
        </w:rPr>
      </w:pPr>
    </w:p>
    <w:p w:rsidR="00910B94" w:rsidRPr="004C482B" w:rsidRDefault="00910B94" w:rsidP="00910B94">
      <w:pPr>
        <w:spacing w:line="240" w:lineRule="atLeast"/>
        <w:rPr>
          <w:rFonts w:cs="Arial"/>
          <w:sz w:val="18"/>
          <w:szCs w:val="18"/>
        </w:rPr>
      </w:pPr>
      <w:r w:rsidRPr="004C482B">
        <w:rPr>
          <w:rFonts w:cs="Arial"/>
          <w:sz w:val="18"/>
          <w:szCs w:val="18"/>
        </w:rPr>
        <w:t xml:space="preserve">BAT-kravene </w:t>
      </w:r>
      <w:r w:rsidR="0077480B" w:rsidRPr="004C482B">
        <w:rPr>
          <w:rFonts w:cs="Arial"/>
          <w:sz w:val="18"/>
          <w:szCs w:val="18"/>
        </w:rPr>
        <w:t>vurdere</w:t>
      </w:r>
      <w:r w:rsidR="00FF7C66" w:rsidRPr="004C482B">
        <w:rPr>
          <w:rFonts w:cs="Arial"/>
          <w:sz w:val="18"/>
          <w:szCs w:val="18"/>
        </w:rPr>
        <w:t>s</w:t>
      </w:r>
      <w:r w:rsidRPr="004C482B">
        <w:rPr>
          <w:rFonts w:cs="Arial"/>
          <w:sz w:val="18"/>
          <w:szCs w:val="18"/>
        </w:rPr>
        <w:t xml:space="preserve"> forskellige for nybyggeri</w:t>
      </w:r>
      <w:r w:rsidR="000D761A" w:rsidRPr="004C482B">
        <w:rPr>
          <w:rFonts w:cs="Arial"/>
          <w:sz w:val="18"/>
          <w:szCs w:val="18"/>
        </w:rPr>
        <w:t>/omfattende renovering</w:t>
      </w:r>
      <w:r w:rsidRPr="004C482B">
        <w:rPr>
          <w:rFonts w:cs="Arial"/>
          <w:sz w:val="18"/>
          <w:szCs w:val="18"/>
        </w:rPr>
        <w:t xml:space="preserve">, hvor moderne teknologi ofte kan implementeres forholdsvis billigt, </w:t>
      </w:r>
      <w:r w:rsidR="00BB17C2" w:rsidRPr="004C482B">
        <w:rPr>
          <w:rFonts w:cs="Arial"/>
          <w:sz w:val="18"/>
          <w:szCs w:val="18"/>
        </w:rPr>
        <w:t>i forhold til</w:t>
      </w:r>
      <w:r w:rsidRPr="004C482B">
        <w:rPr>
          <w:rFonts w:cs="Arial"/>
          <w:sz w:val="18"/>
          <w:szCs w:val="18"/>
        </w:rPr>
        <w:t xml:space="preserve"> eksisterende byg</w:t>
      </w:r>
      <w:r w:rsidR="00BB17C2" w:rsidRPr="004C482B">
        <w:rPr>
          <w:rFonts w:cs="Arial"/>
          <w:sz w:val="18"/>
          <w:szCs w:val="18"/>
        </w:rPr>
        <w:t>ninger</w:t>
      </w:r>
      <w:r w:rsidRPr="004C482B">
        <w:rPr>
          <w:rFonts w:cs="Arial"/>
          <w:sz w:val="18"/>
          <w:szCs w:val="18"/>
        </w:rPr>
        <w:t>, hvor implementering kan være dyr eller ligefrem umulig.</w:t>
      </w:r>
    </w:p>
    <w:p w:rsidR="00910B94" w:rsidRPr="004C482B" w:rsidRDefault="00910B94" w:rsidP="00910B94">
      <w:pPr>
        <w:spacing w:line="240" w:lineRule="atLeast"/>
        <w:rPr>
          <w:rFonts w:cs="Arial"/>
          <w:sz w:val="18"/>
          <w:szCs w:val="18"/>
        </w:rPr>
      </w:pPr>
    </w:p>
    <w:p w:rsidR="00910B94" w:rsidRPr="004C482B" w:rsidRDefault="00B62677" w:rsidP="00B62677">
      <w:pPr>
        <w:spacing w:line="240" w:lineRule="atLeast"/>
        <w:rPr>
          <w:rFonts w:cs="Arial"/>
          <w:sz w:val="18"/>
          <w:szCs w:val="18"/>
        </w:rPr>
      </w:pPr>
      <w:r w:rsidRPr="004C482B">
        <w:rPr>
          <w:rFonts w:cs="Arial"/>
          <w:sz w:val="18"/>
          <w:szCs w:val="18"/>
        </w:rPr>
        <w:t>For tilladelser efter § 16 b er det dog kun a</w:t>
      </w:r>
      <w:r w:rsidR="00910B94" w:rsidRPr="004C482B">
        <w:rPr>
          <w:rFonts w:cs="Arial"/>
          <w:sz w:val="18"/>
          <w:szCs w:val="18"/>
        </w:rPr>
        <w:t>mmoniakfordampning fra stald og lager</w:t>
      </w:r>
      <w:r w:rsidR="00EB554D">
        <w:rPr>
          <w:rFonts w:cs="Arial"/>
          <w:sz w:val="18"/>
          <w:szCs w:val="18"/>
        </w:rPr>
        <w:t>,</w:t>
      </w:r>
      <w:r w:rsidR="0077480B" w:rsidRPr="004C482B">
        <w:rPr>
          <w:rFonts w:cs="Arial"/>
          <w:sz w:val="18"/>
          <w:szCs w:val="18"/>
        </w:rPr>
        <w:t xml:space="preserve"> </w:t>
      </w:r>
      <w:r w:rsidRPr="004C482B">
        <w:rPr>
          <w:rFonts w:cs="Arial"/>
          <w:sz w:val="18"/>
          <w:szCs w:val="18"/>
        </w:rPr>
        <w:t>der skal vurderes i forhold til BAT</w:t>
      </w:r>
    </w:p>
    <w:p w:rsidR="009027A0" w:rsidRPr="004C482B" w:rsidRDefault="009027A0" w:rsidP="00910B94">
      <w:pPr>
        <w:spacing w:line="240" w:lineRule="atLeast"/>
        <w:rPr>
          <w:rStyle w:val="Svaghenvisning"/>
          <w:rFonts w:ascii="Verdana" w:hAnsi="Verdana"/>
          <w:i w:val="0"/>
          <w:color w:val="FF0000"/>
          <w:sz w:val="18"/>
          <w:szCs w:val="18"/>
        </w:rPr>
      </w:pPr>
    </w:p>
    <w:p w:rsidR="00AA223A" w:rsidRPr="004C482B" w:rsidRDefault="00586D86" w:rsidP="00AA223A">
      <w:pPr>
        <w:pStyle w:val="Overskrift3"/>
      </w:pPr>
      <w:r w:rsidRPr="004C482B">
        <w:t xml:space="preserve">Ammoniak </w:t>
      </w:r>
      <w:r w:rsidR="000A7DDB">
        <w:t>og gyllekøling</w:t>
      </w:r>
      <w:r w:rsidR="00AA223A" w:rsidRPr="004C482B">
        <w:t xml:space="preserve"> </w:t>
      </w:r>
    </w:p>
    <w:p w:rsidR="00AA223A" w:rsidRPr="004C482B" w:rsidRDefault="00AA223A" w:rsidP="00AA223A">
      <w:pPr>
        <w:spacing w:line="240" w:lineRule="atLeast"/>
        <w:rPr>
          <w:rFonts w:cs="Arial"/>
          <w:sz w:val="18"/>
          <w:szCs w:val="18"/>
        </w:rPr>
      </w:pPr>
      <w:r w:rsidRPr="004C482B">
        <w:rPr>
          <w:rFonts w:cs="Arial"/>
          <w:sz w:val="18"/>
          <w:szCs w:val="18"/>
        </w:rPr>
        <w:t xml:space="preserve">Ammoniakemission fra </w:t>
      </w:r>
      <w:r w:rsidR="00DE2D4C" w:rsidRPr="004C482B">
        <w:rPr>
          <w:rFonts w:cs="Arial"/>
          <w:sz w:val="18"/>
          <w:szCs w:val="18"/>
        </w:rPr>
        <w:t>bedrift</w:t>
      </w:r>
      <w:r w:rsidRPr="004C482B">
        <w:rPr>
          <w:rFonts w:cs="Arial"/>
          <w:sz w:val="18"/>
          <w:szCs w:val="18"/>
        </w:rPr>
        <w:t>e</w:t>
      </w:r>
      <w:r w:rsidR="00DE2D4C" w:rsidRPr="004C482B">
        <w:rPr>
          <w:rFonts w:cs="Arial"/>
          <w:sz w:val="18"/>
          <w:szCs w:val="18"/>
        </w:rPr>
        <w:t>n</w:t>
      </w:r>
      <w:r w:rsidRPr="004C482B">
        <w:rPr>
          <w:rFonts w:cs="Arial"/>
          <w:sz w:val="18"/>
          <w:szCs w:val="18"/>
        </w:rPr>
        <w:t xml:space="preserve"> kan mindskes ved at begrænse dyrenes udskillelse af kvælstof, begrænse tabet af ammoniak fra husdyrgødningen i stald og/eller lager</w:t>
      </w:r>
      <w:r w:rsidR="002A7D5F">
        <w:rPr>
          <w:rFonts w:cs="Arial"/>
          <w:sz w:val="18"/>
          <w:szCs w:val="18"/>
        </w:rPr>
        <w:t>,</w:t>
      </w:r>
      <w:r w:rsidRPr="004C482B">
        <w:rPr>
          <w:rFonts w:cs="Arial"/>
          <w:sz w:val="18"/>
          <w:szCs w:val="18"/>
        </w:rPr>
        <w:t xml:space="preserve"> eller</w:t>
      </w:r>
      <w:r w:rsidR="002A7D5F">
        <w:rPr>
          <w:rFonts w:cs="Arial"/>
          <w:sz w:val="18"/>
          <w:szCs w:val="18"/>
        </w:rPr>
        <w:t xml:space="preserve"> ved</w:t>
      </w:r>
      <w:r w:rsidRPr="004C482B">
        <w:rPr>
          <w:rFonts w:cs="Arial"/>
          <w:sz w:val="18"/>
          <w:szCs w:val="18"/>
        </w:rPr>
        <w:t xml:space="preserve"> at opsamle ammoniak fra luften ved rensning. Dette kan gennemføres ved, at anvende forskellige teknikker/teknologier hver for sig, eller i kombination med hinanden. </w:t>
      </w:r>
    </w:p>
    <w:p w:rsidR="00AA223A" w:rsidRPr="004C482B" w:rsidRDefault="00AA223A" w:rsidP="00AA223A">
      <w:pPr>
        <w:spacing w:line="240" w:lineRule="atLeast"/>
        <w:rPr>
          <w:sz w:val="18"/>
          <w:szCs w:val="18"/>
        </w:rPr>
      </w:pPr>
    </w:p>
    <w:p w:rsidR="00910B94" w:rsidRPr="004C482B" w:rsidRDefault="00AA223A" w:rsidP="00AA223A">
      <w:pPr>
        <w:spacing w:line="240" w:lineRule="atLeast"/>
        <w:rPr>
          <w:rStyle w:val="Svaghenvisning"/>
          <w:rFonts w:ascii="Verdana" w:hAnsi="Verdana"/>
          <w:i w:val="0"/>
          <w:color w:val="auto"/>
          <w:sz w:val="18"/>
          <w:szCs w:val="18"/>
        </w:rPr>
      </w:pPr>
      <w:r w:rsidRPr="004C482B">
        <w:rPr>
          <w:rStyle w:val="Svaghenvisning"/>
          <w:rFonts w:ascii="Verdana" w:hAnsi="Verdana"/>
          <w:i w:val="0"/>
          <w:color w:val="auto"/>
          <w:sz w:val="18"/>
          <w:szCs w:val="18"/>
        </w:rPr>
        <w:t>Den maksimale ammoniakemission fastlægges på baggrund af fastlagte grænser jf. husdyrgodkendelsesbekendtgørelsen</w:t>
      </w:r>
      <w:r w:rsidR="00230C2D" w:rsidRPr="004C482B">
        <w:rPr>
          <w:rStyle w:val="Svaghenvisning"/>
          <w:rFonts w:ascii="Verdana" w:hAnsi="Verdana"/>
          <w:i w:val="0"/>
          <w:color w:val="auto"/>
          <w:sz w:val="18"/>
          <w:szCs w:val="18"/>
        </w:rPr>
        <w:t xml:space="preserve">. I ansøgningssystemet </w:t>
      </w:r>
      <w:r w:rsidR="00230C2D" w:rsidRPr="004C482B">
        <w:rPr>
          <w:rStyle w:val="Svaghenvisning"/>
          <w:rFonts w:ascii="Verdana" w:hAnsi="Verdana"/>
          <w:i w:val="0"/>
          <w:color w:val="auto"/>
          <w:sz w:val="18"/>
          <w:szCs w:val="18"/>
        </w:rPr>
        <w:lastRenderedPageBreak/>
        <w:t>husdyrgodkendelse.dk beregnes det niveau for samlet ammoniakemission, som på godkendelsestidspunktet er vurderet BAT for den pågældende produktion.</w:t>
      </w:r>
    </w:p>
    <w:p w:rsidR="00910B94" w:rsidRPr="004C482B" w:rsidRDefault="00230C2D" w:rsidP="00AA223A">
      <w:pPr>
        <w:spacing w:line="240" w:lineRule="atLeast"/>
        <w:rPr>
          <w:rStyle w:val="Svaghenvisning"/>
          <w:rFonts w:ascii="Verdana" w:hAnsi="Verdana"/>
          <w:i w:val="0"/>
          <w:color w:val="auto"/>
          <w:sz w:val="18"/>
          <w:szCs w:val="18"/>
        </w:rPr>
      </w:pPr>
      <w:r w:rsidRPr="004C482B">
        <w:rPr>
          <w:rStyle w:val="Svaghenvisning"/>
          <w:rFonts w:ascii="Verdana" w:hAnsi="Verdana"/>
          <w:i w:val="0"/>
          <w:color w:val="auto"/>
          <w:sz w:val="18"/>
          <w:szCs w:val="18"/>
        </w:rPr>
        <w:t>BAT-beregningen er bindende for kommunen, dog med mulighed for gennemførsel af konkrete supplerende vurderinger, hvis der findes særlige behov herfor.</w:t>
      </w:r>
    </w:p>
    <w:p w:rsidR="00230C2D" w:rsidRPr="004C482B" w:rsidRDefault="00230C2D" w:rsidP="00AA223A">
      <w:pPr>
        <w:spacing w:line="240" w:lineRule="atLeast"/>
        <w:rPr>
          <w:rStyle w:val="Svaghenvisning"/>
          <w:rFonts w:ascii="Verdana" w:hAnsi="Verdana"/>
          <w:i w:val="0"/>
          <w:color w:val="auto"/>
          <w:sz w:val="18"/>
          <w:szCs w:val="18"/>
        </w:rPr>
      </w:pPr>
      <w:r w:rsidRPr="004C482B">
        <w:rPr>
          <w:rStyle w:val="Svaghenvisning"/>
          <w:rFonts w:ascii="Verdana" w:hAnsi="Verdana"/>
          <w:i w:val="0"/>
          <w:color w:val="auto"/>
          <w:sz w:val="18"/>
          <w:szCs w:val="18"/>
        </w:rPr>
        <w:t xml:space="preserve">Det er op til den enkelte husdyrbruger at beslutte, hvilke virkemidler der tages i brug for at overholde kravet til maksimal ammoniakemission fra stald-/og gødningslager. Det er dog et krav, at de anvendte virkemidler er </w:t>
      </w:r>
      <w:r w:rsidR="00E42724" w:rsidRPr="004C482B">
        <w:rPr>
          <w:rStyle w:val="Svaghenvisning"/>
          <w:rFonts w:ascii="Verdana" w:hAnsi="Verdana"/>
          <w:i w:val="0"/>
          <w:color w:val="auto"/>
          <w:sz w:val="18"/>
          <w:szCs w:val="18"/>
        </w:rPr>
        <w:t>op</w:t>
      </w:r>
      <w:r w:rsidRPr="004C482B">
        <w:rPr>
          <w:rStyle w:val="Svaghenvisning"/>
          <w:rFonts w:ascii="Verdana" w:hAnsi="Verdana"/>
          <w:i w:val="0"/>
          <w:color w:val="auto"/>
          <w:sz w:val="18"/>
          <w:szCs w:val="18"/>
        </w:rPr>
        <w:t>ført på Miljøstyrelsens teknologiliste.</w:t>
      </w:r>
    </w:p>
    <w:p w:rsidR="00230C2D" w:rsidRPr="004C482B" w:rsidRDefault="00230C2D" w:rsidP="00AA223A">
      <w:pPr>
        <w:spacing w:line="240" w:lineRule="atLeast"/>
        <w:rPr>
          <w:rStyle w:val="Svaghenvisning"/>
          <w:rFonts w:ascii="Verdana" w:hAnsi="Verdana"/>
          <w:i w:val="0"/>
          <w:color w:val="auto"/>
          <w:sz w:val="18"/>
          <w:szCs w:val="18"/>
        </w:rPr>
      </w:pPr>
    </w:p>
    <w:p w:rsidR="00230C2D" w:rsidRPr="004C482B" w:rsidRDefault="00230C2D" w:rsidP="00AA223A">
      <w:pPr>
        <w:spacing w:line="240" w:lineRule="atLeast"/>
        <w:rPr>
          <w:rStyle w:val="Svaghenvisning"/>
          <w:rFonts w:ascii="Verdana" w:hAnsi="Verdana"/>
          <w:i w:val="0"/>
          <w:color w:val="auto"/>
          <w:sz w:val="18"/>
          <w:szCs w:val="18"/>
        </w:rPr>
      </w:pPr>
      <w:r w:rsidRPr="00971988">
        <w:rPr>
          <w:rStyle w:val="Svaghenvisning"/>
          <w:rFonts w:ascii="Verdana" w:hAnsi="Verdana"/>
          <w:i w:val="0"/>
          <w:color w:val="auto"/>
          <w:sz w:val="18"/>
          <w:szCs w:val="18"/>
        </w:rPr>
        <w:t>Jf. beregning i husdy</w:t>
      </w:r>
      <w:r w:rsidR="007027D5" w:rsidRPr="00971988">
        <w:rPr>
          <w:rStyle w:val="Svaghenvisning"/>
          <w:rFonts w:ascii="Verdana" w:hAnsi="Verdana"/>
          <w:i w:val="0"/>
          <w:color w:val="auto"/>
          <w:sz w:val="18"/>
          <w:szCs w:val="18"/>
        </w:rPr>
        <w:t>r</w:t>
      </w:r>
      <w:r w:rsidRPr="00971988">
        <w:rPr>
          <w:rStyle w:val="Svaghenvisning"/>
          <w:rFonts w:ascii="Verdana" w:hAnsi="Verdana"/>
          <w:i w:val="0"/>
          <w:color w:val="auto"/>
          <w:sz w:val="18"/>
          <w:szCs w:val="18"/>
        </w:rPr>
        <w:t xml:space="preserve">godkendelse.dk skema </w:t>
      </w:r>
      <w:r w:rsidR="004C482B" w:rsidRPr="00971988">
        <w:rPr>
          <w:rStyle w:val="Svaghenvisning"/>
          <w:rFonts w:ascii="Verdana" w:hAnsi="Verdana"/>
          <w:i w:val="0"/>
          <w:color w:val="auto"/>
          <w:sz w:val="18"/>
          <w:szCs w:val="18"/>
        </w:rPr>
        <w:t>2</w:t>
      </w:r>
      <w:r w:rsidR="00DF0DC1" w:rsidRPr="00971988">
        <w:rPr>
          <w:rStyle w:val="Svaghenvisning"/>
          <w:rFonts w:ascii="Verdana" w:hAnsi="Verdana"/>
          <w:i w:val="0"/>
          <w:color w:val="auto"/>
          <w:sz w:val="18"/>
          <w:szCs w:val="18"/>
        </w:rPr>
        <w:t>2</w:t>
      </w:r>
      <w:r w:rsidR="000E4643" w:rsidRPr="00971988">
        <w:rPr>
          <w:rStyle w:val="Svaghenvisning"/>
          <w:rFonts w:ascii="Verdana" w:hAnsi="Verdana"/>
          <w:i w:val="0"/>
          <w:color w:val="auto"/>
          <w:sz w:val="18"/>
          <w:szCs w:val="18"/>
        </w:rPr>
        <w:t>9217</w:t>
      </w:r>
      <w:r w:rsidRPr="00971988">
        <w:rPr>
          <w:rStyle w:val="Svaghenvisning"/>
          <w:rFonts w:ascii="Verdana" w:hAnsi="Verdana"/>
          <w:i w:val="0"/>
          <w:color w:val="auto"/>
          <w:sz w:val="18"/>
          <w:szCs w:val="18"/>
        </w:rPr>
        <w:t xml:space="preserve">, version </w:t>
      </w:r>
      <w:r w:rsidR="009C177E" w:rsidRPr="00971988">
        <w:rPr>
          <w:rStyle w:val="Svaghenvisning"/>
          <w:rFonts w:ascii="Verdana" w:hAnsi="Verdana"/>
          <w:i w:val="0"/>
          <w:color w:val="auto"/>
          <w:sz w:val="18"/>
          <w:szCs w:val="18"/>
        </w:rPr>
        <w:t>3</w:t>
      </w:r>
      <w:r w:rsidRPr="00971988">
        <w:rPr>
          <w:rStyle w:val="Svaghenvisning"/>
          <w:rFonts w:ascii="Verdana" w:hAnsi="Verdana"/>
          <w:i w:val="0"/>
          <w:color w:val="auto"/>
          <w:sz w:val="18"/>
          <w:szCs w:val="18"/>
        </w:rPr>
        <w:t xml:space="preserve">, vil det være </w:t>
      </w:r>
      <w:r w:rsidRPr="004C482B">
        <w:rPr>
          <w:rStyle w:val="Svaghenvisning"/>
          <w:rFonts w:ascii="Verdana" w:hAnsi="Verdana"/>
          <w:i w:val="0"/>
          <w:color w:val="auto"/>
          <w:sz w:val="18"/>
          <w:szCs w:val="18"/>
        </w:rPr>
        <w:t xml:space="preserve">proportionelt at stille krav om overholdelse af et samlet ammoniakemissionsniveau på </w:t>
      </w:r>
      <w:r w:rsidR="00DF0DC1">
        <w:rPr>
          <w:rStyle w:val="Svaghenvisning"/>
          <w:rFonts w:ascii="Verdana" w:hAnsi="Verdana"/>
          <w:i w:val="0"/>
          <w:color w:val="auto"/>
          <w:sz w:val="18"/>
          <w:szCs w:val="18"/>
        </w:rPr>
        <w:t>1</w:t>
      </w:r>
      <w:r w:rsidR="00F3690F" w:rsidRPr="004C482B">
        <w:rPr>
          <w:rStyle w:val="Svaghenvisning"/>
          <w:rFonts w:ascii="Verdana" w:hAnsi="Verdana"/>
          <w:i w:val="0"/>
          <w:color w:val="auto"/>
          <w:sz w:val="18"/>
          <w:szCs w:val="18"/>
        </w:rPr>
        <w:t>.</w:t>
      </w:r>
      <w:r w:rsidR="000E4643">
        <w:rPr>
          <w:rStyle w:val="Svaghenvisning"/>
          <w:rFonts w:ascii="Verdana" w:hAnsi="Verdana"/>
          <w:i w:val="0"/>
          <w:color w:val="auto"/>
          <w:sz w:val="18"/>
          <w:szCs w:val="18"/>
        </w:rPr>
        <w:t>94</w:t>
      </w:r>
      <w:r w:rsidR="005107A3">
        <w:rPr>
          <w:rStyle w:val="Svaghenvisning"/>
          <w:rFonts w:ascii="Verdana" w:hAnsi="Verdana"/>
          <w:i w:val="0"/>
          <w:color w:val="auto"/>
          <w:sz w:val="18"/>
          <w:szCs w:val="18"/>
        </w:rPr>
        <w:t>9</w:t>
      </w:r>
      <w:r w:rsidRPr="004C482B">
        <w:rPr>
          <w:rStyle w:val="Svaghenvisning"/>
          <w:rFonts w:ascii="Verdana" w:hAnsi="Verdana"/>
          <w:i w:val="0"/>
          <w:color w:val="FF0000"/>
          <w:sz w:val="18"/>
          <w:szCs w:val="18"/>
        </w:rPr>
        <w:t xml:space="preserve"> </w:t>
      </w:r>
      <w:r w:rsidRPr="004C482B">
        <w:rPr>
          <w:rStyle w:val="Svaghenvisning"/>
          <w:rFonts w:ascii="Verdana" w:hAnsi="Verdana"/>
          <w:i w:val="0"/>
          <w:color w:val="auto"/>
          <w:sz w:val="18"/>
          <w:szCs w:val="18"/>
        </w:rPr>
        <w:t>kg NH</w:t>
      </w:r>
      <w:r w:rsidRPr="004C482B">
        <w:rPr>
          <w:rStyle w:val="Svaghenvisning"/>
          <w:rFonts w:ascii="Verdana" w:hAnsi="Verdana"/>
          <w:i w:val="0"/>
          <w:color w:val="auto"/>
          <w:sz w:val="18"/>
          <w:szCs w:val="18"/>
          <w:vertAlign w:val="subscript"/>
        </w:rPr>
        <w:t>3</w:t>
      </w:r>
      <w:r w:rsidRPr="004C482B">
        <w:rPr>
          <w:rStyle w:val="Svaghenvisning"/>
          <w:rFonts w:ascii="Verdana" w:hAnsi="Verdana"/>
          <w:i w:val="0"/>
          <w:color w:val="auto"/>
          <w:sz w:val="18"/>
          <w:szCs w:val="18"/>
        </w:rPr>
        <w:t>-N pr. år.</w:t>
      </w:r>
    </w:p>
    <w:p w:rsidR="00910B94" w:rsidRPr="004C482B" w:rsidRDefault="00910B94" w:rsidP="00AA223A">
      <w:pPr>
        <w:spacing w:line="240" w:lineRule="atLeast"/>
        <w:rPr>
          <w:rStyle w:val="Svaghenvisning"/>
          <w:rFonts w:ascii="Verdana" w:hAnsi="Verdana"/>
          <w:i w:val="0"/>
          <w:color w:val="auto"/>
          <w:sz w:val="18"/>
          <w:szCs w:val="18"/>
        </w:rPr>
      </w:pPr>
    </w:p>
    <w:p w:rsidR="00910B94" w:rsidRPr="004C482B" w:rsidRDefault="00B504F5" w:rsidP="00AA223A">
      <w:pPr>
        <w:spacing w:line="240" w:lineRule="atLeast"/>
        <w:rPr>
          <w:rStyle w:val="Svaghenvisning"/>
          <w:rFonts w:ascii="Verdana" w:hAnsi="Verdana"/>
          <w:i w:val="0"/>
          <w:color w:val="auto"/>
          <w:sz w:val="18"/>
          <w:szCs w:val="18"/>
        </w:rPr>
      </w:pPr>
      <w:r w:rsidRPr="004C482B">
        <w:rPr>
          <w:rStyle w:val="Svaghenvisning"/>
          <w:rFonts w:ascii="Verdana" w:hAnsi="Verdana"/>
          <w:i w:val="0"/>
          <w:color w:val="auto"/>
          <w:sz w:val="18"/>
          <w:szCs w:val="18"/>
        </w:rPr>
        <w:t xml:space="preserve">Den faktiske ammoniakemission fra det ansøgte er beregnet til </w:t>
      </w:r>
      <w:r w:rsidR="00DF0DC1">
        <w:rPr>
          <w:rStyle w:val="Svaghenvisning"/>
          <w:rFonts w:ascii="Verdana" w:hAnsi="Verdana"/>
          <w:i w:val="0"/>
          <w:color w:val="auto"/>
          <w:sz w:val="18"/>
          <w:szCs w:val="18"/>
        </w:rPr>
        <w:t>1</w:t>
      </w:r>
      <w:r w:rsidR="00F3690F" w:rsidRPr="004C482B">
        <w:rPr>
          <w:rStyle w:val="Svaghenvisning"/>
          <w:rFonts w:ascii="Verdana" w:hAnsi="Verdana"/>
          <w:i w:val="0"/>
          <w:color w:val="auto"/>
          <w:sz w:val="18"/>
          <w:szCs w:val="18"/>
        </w:rPr>
        <w:t>.</w:t>
      </w:r>
      <w:r w:rsidR="000E4643">
        <w:rPr>
          <w:rStyle w:val="Svaghenvisning"/>
          <w:rFonts w:ascii="Verdana" w:hAnsi="Verdana"/>
          <w:i w:val="0"/>
          <w:color w:val="auto"/>
          <w:sz w:val="18"/>
          <w:szCs w:val="18"/>
        </w:rPr>
        <w:t>9</w:t>
      </w:r>
      <w:r w:rsidR="00DF0DC1">
        <w:rPr>
          <w:rStyle w:val="Svaghenvisning"/>
          <w:rFonts w:ascii="Verdana" w:hAnsi="Verdana"/>
          <w:i w:val="0"/>
          <w:color w:val="auto"/>
          <w:sz w:val="18"/>
          <w:szCs w:val="18"/>
        </w:rPr>
        <w:t>48</w:t>
      </w:r>
      <w:r w:rsidRPr="004C482B">
        <w:rPr>
          <w:rStyle w:val="Svaghenvisning"/>
          <w:rFonts w:ascii="Verdana" w:hAnsi="Verdana"/>
          <w:i w:val="0"/>
          <w:color w:val="FF0000"/>
          <w:sz w:val="18"/>
          <w:szCs w:val="18"/>
        </w:rPr>
        <w:t xml:space="preserve"> </w:t>
      </w:r>
      <w:r w:rsidRPr="004C482B">
        <w:rPr>
          <w:rStyle w:val="Svaghenvisning"/>
          <w:rFonts w:ascii="Verdana" w:hAnsi="Verdana"/>
          <w:i w:val="0"/>
          <w:color w:val="auto"/>
          <w:sz w:val="18"/>
          <w:szCs w:val="18"/>
        </w:rPr>
        <w:t>kg NH</w:t>
      </w:r>
      <w:r w:rsidRPr="004C482B">
        <w:rPr>
          <w:rStyle w:val="Svaghenvisning"/>
          <w:rFonts w:ascii="Verdana" w:hAnsi="Verdana"/>
          <w:i w:val="0"/>
          <w:color w:val="auto"/>
          <w:sz w:val="18"/>
          <w:szCs w:val="18"/>
          <w:vertAlign w:val="subscript"/>
        </w:rPr>
        <w:t>3</w:t>
      </w:r>
      <w:r w:rsidRPr="004C482B">
        <w:rPr>
          <w:rStyle w:val="Svaghenvisning"/>
          <w:rFonts w:ascii="Verdana" w:hAnsi="Verdana"/>
          <w:i w:val="0"/>
          <w:color w:val="auto"/>
          <w:sz w:val="18"/>
          <w:szCs w:val="18"/>
        </w:rPr>
        <w:t>-N pr. år. Krav til overholdelse af BAT i relation til ammoniak er dermed overholdt.</w:t>
      </w:r>
    </w:p>
    <w:p w:rsidR="00E025F4" w:rsidRPr="004C482B" w:rsidRDefault="00E025F4" w:rsidP="00AA223A">
      <w:pPr>
        <w:spacing w:line="240" w:lineRule="atLeast"/>
        <w:rPr>
          <w:rStyle w:val="Svaghenvisning"/>
          <w:rFonts w:ascii="Verdana" w:hAnsi="Verdana"/>
          <w:i w:val="0"/>
          <w:color w:val="auto"/>
          <w:sz w:val="18"/>
          <w:szCs w:val="18"/>
        </w:rPr>
      </w:pPr>
    </w:p>
    <w:p w:rsidR="00DF0DC1" w:rsidRDefault="000E4643" w:rsidP="00AA223A">
      <w:pPr>
        <w:spacing w:line="240" w:lineRule="atLeast"/>
        <w:rPr>
          <w:rStyle w:val="Svaghenvisning"/>
          <w:rFonts w:ascii="Verdana" w:hAnsi="Verdana"/>
          <w:i w:val="0"/>
          <w:color w:val="auto"/>
          <w:sz w:val="18"/>
          <w:szCs w:val="18"/>
        </w:rPr>
      </w:pPr>
      <w:r>
        <w:rPr>
          <w:rStyle w:val="Svaghenvisning"/>
          <w:rFonts w:ascii="Verdana" w:hAnsi="Verdana"/>
          <w:i w:val="0"/>
          <w:color w:val="auto"/>
          <w:sz w:val="18"/>
          <w:szCs w:val="18"/>
        </w:rPr>
        <w:t>Ammoniakemissionskravet er overholdt i og med der etableres gyllekøling i stald nord. Med gyllekølingsanlægget sænkes ammoniakemissionen fra stald med 15 %. Gyllekølingen fastholdes via vilkår i overensstemmelse med Miljøstyrelsens teknologiliste.</w:t>
      </w:r>
    </w:p>
    <w:p w:rsidR="00107396" w:rsidRPr="007541BF" w:rsidRDefault="00107396" w:rsidP="003F4EA6">
      <w:pPr>
        <w:spacing w:line="240" w:lineRule="atLeast"/>
        <w:rPr>
          <w:i/>
          <w:sz w:val="18"/>
          <w:szCs w:val="18"/>
        </w:rPr>
      </w:pPr>
    </w:p>
    <w:p w:rsidR="004250B3" w:rsidRPr="007541BF" w:rsidRDefault="004250B3" w:rsidP="004250B3">
      <w:pPr>
        <w:pStyle w:val="Overskrift2"/>
        <w:rPr>
          <w:rStyle w:val="Svaghenvisning"/>
          <w:rFonts w:ascii="Verdana" w:hAnsi="Verdana" w:cs="Arial"/>
          <w:i w:val="0"/>
          <w:iCs/>
          <w:color w:val="auto"/>
          <w:szCs w:val="18"/>
        </w:rPr>
      </w:pPr>
      <w:bookmarkStart w:id="34" w:name="_Toc93574591"/>
      <w:r w:rsidRPr="007541BF">
        <w:rPr>
          <w:rStyle w:val="Svaghenvisning"/>
          <w:rFonts w:ascii="Verdana" w:hAnsi="Verdana" w:cs="Arial"/>
          <w:i w:val="0"/>
          <w:iCs/>
          <w:color w:val="auto"/>
          <w:szCs w:val="18"/>
        </w:rPr>
        <w:t>EGENKONTROL, DOKUMENTATION OG SYSTEMATISK OVERVÅGNING</w:t>
      </w:r>
      <w:bookmarkEnd w:id="34"/>
    </w:p>
    <w:p w:rsidR="00143286" w:rsidRPr="007541BF" w:rsidRDefault="00143286" w:rsidP="00143286">
      <w:pPr>
        <w:autoSpaceDE w:val="0"/>
        <w:autoSpaceDN w:val="0"/>
        <w:adjustRightInd w:val="0"/>
        <w:spacing w:line="240" w:lineRule="atLeast"/>
        <w:rPr>
          <w:rFonts w:eastAsia="Calibri" w:cs="Arial"/>
          <w:color w:val="000000"/>
          <w:sz w:val="18"/>
          <w:szCs w:val="18"/>
        </w:rPr>
      </w:pPr>
      <w:r w:rsidRPr="007541BF">
        <w:rPr>
          <w:rFonts w:eastAsia="Calibri" w:cs="Arial"/>
          <w:color w:val="000000"/>
          <w:sz w:val="18"/>
          <w:szCs w:val="18"/>
        </w:rPr>
        <w:t xml:space="preserve">For at kunne </w:t>
      </w:r>
      <w:r w:rsidRPr="007541BF">
        <w:rPr>
          <w:rFonts w:eastAsia="Calibri" w:cs="Arial"/>
          <w:sz w:val="18"/>
          <w:szCs w:val="18"/>
        </w:rPr>
        <w:t>dokumentere at miljø</w:t>
      </w:r>
      <w:r w:rsidR="00F911FC" w:rsidRPr="007541BF">
        <w:rPr>
          <w:rFonts w:eastAsia="Calibri" w:cs="Arial"/>
          <w:sz w:val="18"/>
          <w:szCs w:val="18"/>
        </w:rPr>
        <w:t>tilladelsen</w:t>
      </w:r>
      <w:r w:rsidRPr="007541BF">
        <w:rPr>
          <w:rFonts w:eastAsia="Calibri" w:cs="Arial"/>
          <w:sz w:val="18"/>
          <w:szCs w:val="18"/>
        </w:rPr>
        <w:t xml:space="preserve"> og lovgivningen </w:t>
      </w:r>
      <w:r w:rsidRPr="007541BF">
        <w:rPr>
          <w:rFonts w:eastAsia="Calibri" w:cs="Arial"/>
          <w:color w:val="000000"/>
          <w:sz w:val="18"/>
          <w:szCs w:val="18"/>
        </w:rPr>
        <w:t xml:space="preserve">overholdes </w:t>
      </w:r>
      <w:r w:rsidR="00F911FC" w:rsidRPr="007541BF">
        <w:rPr>
          <w:rFonts w:eastAsia="Calibri" w:cs="Arial"/>
          <w:color w:val="000000"/>
          <w:sz w:val="18"/>
          <w:szCs w:val="18"/>
        </w:rPr>
        <w:t>skal</w:t>
      </w:r>
      <w:r w:rsidRPr="007541BF">
        <w:rPr>
          <w:rFonts w:eastAsia="Calibri" w:cs="Arial"/>
          <w:color w:val="000000"/>
          <w:sz w:val="18"/>
          <w:szCs w:val="18"/>
        </w:rPr>
        <w:t xml:space="preserve"> følgende</w:t>
      </w:r>
      <w:r w:rsidR="00F911FC" w:rsidRPr="007541BF">
        <w:rPr>
          <w:rFonts w:eastAsia="Calibri" w:cs="Arial"/>
          <w:color w:val="000000"/>
          <w:sz w:val="18"/>
          <w:szCs w:val="18"/>
        </w:rPr>
        <w:t xml:space="preserve"> være</w:t>
      </w:r>
      <w:r w:rsidRPr="007541BF">
        <w:rPr>
          <w:rFonts w:eastAsia="Calibri" w:cs="Arial"/>
          <w:color w:val="000000"/>
          <w:sz w:val="18"/>
          <w:szCs w:val="18"/>
        </w:rPr>
        <w:t xml:space="preserve"> til rådighed på kommunens forlangende</w:t>
      </w:r>
      <w:r w:rsidR="00FF7C66" w:rsidRPr="007541BF">
        <w:rPr>
          <w:rFonts w:eastAsia="Calibri" w:cs="Arial"/>
          <w:color w:val="000000"/>
          <w:sz w:val="18"/>
          <w:szCs w:val="18"/>
        </w:rPr>
        <w:t>:</w:t>
      </w:r>
      <w:r w:rsidRPr="007541BF">
        <w:rPr>
          <w:rFonts w:eastAsia="Calibri" w:cs="Arial"/>
          <w:color w:val="000000"/>
          <w:sz w:val="18"/>
          <w:szCs w:val="18"/>
        </w:rPr>
        <w:t xml:space="preserve"> </w:t>
      </w:r>
    </w:p>
    <w:p w:rsidR="00143286" w:rsidRPr="00971988" w:rsidRDefault="00143286" w:rsidP="00665BB5">
      <w:pPr>
        <w:numPr>
          <w:ilvl w:val="0"/>
          <w:numId w:val="8"/>
        </w:numPr>
        <w:autoSpaceDE w:val="0"/>
        <w:autoSpaceDN w:val="0"/>
        <w:adjustRightInd w:val="0"/>
        <w:spacing w:line="240" w:lineRule="atLeast"/>
        <w:rPr>
          <w:rFonts w:eastAsia="Calibri" w:cs="Arial"/>
          <w:sz w:val="18"/>
          <w:szCs w:val="18"/>
        </w:rPr>
      </w:pPr>
      <w:r w:rsidRPr="00971988">
        <w:rPr>
          <w:rFonts w:eastAsia="Calibri" w:cs="Arial"/>
          <w:sz w:val="18"/>
          <w:szCs w:val="18"/>
        </w:rPr>
        <w:t>Registrering af årligt forbrug af el</w:t>
      </w:r>
      <w:r w:rsidR="00E041D8" w:rsidRPr="00971988">
        <w:rPr>
          <w:rFonts w:eastAsia="Calibri" w:cs="Arial"/>
          <w:sz w:val="18"/>
          <w:szCs w:val="18"/>
        </w:rPr>
        <w:t xml:space="preserve"> og</w:t>
      </w:r>
      <w:r w:rsidRPr="00971988">
        <w:rPr>
          <w:rFonts w:eastAsia="Calibri" w:cs="Arial"/>
          <w:sz w:val="18"/>
          <w:szCs w:val="18"/>
        </w:rPr>
        <w:t xml:space="preserve"> vand </w:t>
      </w:r>
    </w:p>
    <w:p w:rsidR="000E4643" w:rsidRPr="00971988" w:rsidRDefault="000E4643" w:rsidP="00665BB5">
      <w:pPr>
        <w:numPr>
          <w:ilvl w:val="0"/>
          <w:numId w:val="8"/>
        </w:numPr>
        <w:autoSpaceDE w:val="0"/>
        <w:autoSpaceDN w:val="0"/>
        <w:adjustRightInd w:val="0"/>
        <w:spacing w:line="240" w:lineRule="atLeast"/>
        <w:rPr>
          <w:rFonts w:eastAsia="Calibri" w:cs="Arial"/>
          <w:sz w:val="18"/>
          <w:szCs w:val="18"/>
        </w:rPr>
      </w:pPr>
      <w:r w:rsidRPr="00971988">
        <w:rPr>
          <w:rFonts w:eastAsia="Calibri" w:cs="Arial"/>
          <w:sz w:val="18"/>
          <w:szCs w:val="18"/>
        </w:rPr>
        <w:t>Datalogger for gyllekølingsanlægget</w:t>
      </w:r>
    </w:p>
    <w:p w:rsidR="00143286" w:rsidRPr="007541BF" w:rsidRDefault="00143286" w:rsidP="00665BB5">
      <w:pPr>
        <w:numPr>
          <w:ilvl w:val="0"/>
          <w:numId w:val="8"/>
        </w:numPr>
        <w:autoSpaceDE w:val="0"/>
        <w:autoSpaceDN w:val="0"/>
        <w:adjustRightInd w:val="0"/>
        <w:spacing w:line="240" w:lineRule="atLeast"/>
        <w:rPr>
          <w:rFonts w:eastAsia="Calibri" w:cs="Arial"/>
          <w:sz w:val="18"/>
          <w:szCs w:val="18"/>
        </w:rPr>
      </w:pPr>
      <w:r w:rsidRPr="007541BF">
        <w:rPr>
          <w:rFonts w:eastAsia="Calibri" w:cs="Arial"/>
          <w:sz w:val="18"/>
          <w:szCs w:val="18"/>
        </w:rPr>
        <w:t xml:space="preserve">Dokumentation for bortskaffelse af affald </w:t>
      </w:r>
    </w:p>
    <w:p w:rsidR="009F6273" w:rsidRPr="007541BF" w:rsidRDefault="00145E96" w:rsidP="00665BB5">
      <w:pPr>
        <w:numPr>
          <w:ilvl w:val="0"/>
          <w:numId w:val="8"/>
        </w:numPr>
        <w:autoSpaceDE w:val="0"/>
        <w:autoSpaceDN w:val="0"/>
        <w:adjustRightInd w:val="0"/>
        <w:spacing w:line="240" w:lineRule="atLeast"/>
        <w:rPr>
          <w:rFonts w:eastAsia="Calibri" w:cs="Arial"/>
          <w:sz w:val="18"/>
          <w:szCs w:val="18"/>
        </w:rPr>
      </w:pPr>
      <w:r w:rsidRPr="007541BF">
        <w:rPr>
          <w:rFonts w:eastAsia="Calibri" w:cs="Arial"/>
          <w:sz w:val="18"/>
          <w:szCs w:val="18"/>
        </w:rPr>
        <w:t>Logbog over d</w:t>
      </w:r>
      <w:r w:rsidR="009F6273" w:rsidRPr="007541BF">
        <w:rPr>
          <w:rFonts w:eastAsia="Calibri" w:cs="Arial"/>
          <w:sz w:val="18"/>
          <w:szCs w:val="18"/>
        </w:rPr>
        <w:t>riftsuheld og andre væsentlige uregelmæssigheder i driften.</w:t>
      </w:r>
    </w:p>
    <w:p w:rsidR="00145E96" w:rsidRPr="007541BF" w:rsidRDefault="00145E96" w:rsidP="00665BB5">
      <w:pPr>
        <w:numPr>
          <w:ilvl w:val="0"/>
          <w:numId w:val="8"/>
        </w:numPr>
        <w:autoSpaceDE w:val="0"/>
        <w:autoSpaceDN w:val="0"/>
        <w:adjustRightInd w:val="0"/>
        <w:spacing w:line="240" w:lineRule="atLeast"/>
        <w:rPr>
          <w:rFonts w:eastAsia="Calibri" w:cs="Arial"/>
          <w:sz w:val="18"/>
          <w:szCs w:val="18"/>
        </w:rPr>
      </w:pPr>
      <w:r w:rsidRPr="007541BF">
        <w:rPr>
          <w:rFonts w:eastAsia="Calibri" w:cs="Arial"/>
          <w:sz w:val="18"/>
          <w:szCs w:val="18"/>
        </w:rPr>
        <w:t>Logbog over rensning og service på ventilationsanlæg og øvrige mekaniske</w:t>
      </w:r>
      <w:r w:rsidR="004A70F9" w:rsidRPr="007541BF">
        <w:rPr>
          <w:rFonts w:eastAsia="Calibri" w:cs="Arial"/>
          <w:sz w:val="18"/>
          <w:szCs w:val="18"/>
        </w:rPr>
        <w:t xml:space="preserve"> </w:t>
      </w:r>
      <w:r w:rsidRPr="007541BF">
        <w:rPr>
          <w:rFonts w:eastAsia="Calibri" w:cs="Arial"/>
          <w:sz w:val="18"/>
          <w:szCs w:val="18"/>
        </w:rPr>
        <w:t>anlæg.</w:t>
      </w:r>
    </w:p>
    <w:p w:rsidR="007541BF" w:rsidRDefault="00A147F8" w:rsidP="00665BB5">
      <w:pPr>
        <w:numPr>
          <w:ilvl w:val="0"/>
          <w:numId w:val="8"/>
        </w:numPr>
        <w:autoSpaceDE w:val="0"/>
        <w:autoSpaceDN w:val="0"/>
        <w:adjustRightInd w:val="0"/>
        <w:spacing w:line="240" w:lineRule="atLeast"/>
        <w:rPr>
          <w:rFonts w:eastAsia="Calibri" w:cs="Arial"/>
          <w:sz w:val="18"/>
          <w:szCs w:val="18"/>
        </w:rPr>
      </w:pPr>
      <w:r>
        <w:rPr>
          <w:rFonts w:eastAsia="Calibri" w:cs="Arial"/>
          <w:sz w:val="18"/>
          <w:szCs w:val="18"/>
        </w:rPr>
        <w:t>Logbog over flydelag og d</w:t>
      </w:r>
      <w:r w:rsidR="00DE0D77">
        <w:rPr>
          <w:rFonts w:eastAsia="Calibri" w:cs="Arial"/>
          <w:sz w:val="18"/>
          <w:szCs w:val="18"/>
        </w:rPr>
        <w:t xml:space="preserve">okumentation for </w:t>
      </w:r>
      <w:r w:rsidR="007541BF" w:rsidRPr="007541BF">
        <w:rPr>
          <w:rFonts w:eastAsia="Calibri" w:cs="Arial"/>
          <w:sz w:val="18"/>
          <w:szCs w:val="18"/>
        </w:rPr>
        <w:t>10 års beholderkontrol.</w:t>
      </w:r>
    </w:p>
    <w:p w:rsidR="00A147F8" w:rsidRPr="007541BF" w:rsidRDefault="00A147F8" w:rsidP="00665BB5">
      <w:pPr>
        <w:numPr>
          <w:ilvl w:val="0"/>
          <w:numId w:val="8"/>
        </w:numPr>
        <w:autoSpaceDE w:val="0"/>
        <w:autoSpaceDN w:val="0"/>
        <w:adjustRightInd w:val="0"/>
        <w:spacing w:line="240" w:lineRule="atLeast"/>
        <w:rPr>
          <w:rFonts w:eastAsia="Calibri" w:cs="Arial"/>
          <w:sz w:val="18"/>
          <w:szCs w:val="18"/>
        </w:rPr>
      </w:pPr>
      <w:r>
        <w:rPr>
          <w:rFonts w:eastAsia="Calibri" w:cs="Arial"/>
          <w:sz w:val="18"/>
          <w:szCs w:val="18"/>
        </w:rPr>
        <w:t>Produktions-/effektivitetskontroller</w:t>
      </w:r>
    </w:p>
    <w:p w:rsidR="004250B3" w:rsidRPr="007541BF" w:rsidRDefault="004250B3" w:rsidP="004250B3">
      <w:pPr>
        <w:pStyle w:val="Normal-Side2overskrift"/>
        <w:spacing w:line="240" w:lineRule="atLeast"/>
        <w:rPr>
          <w:iCs/>
          <w:caps w:val="0"/>
          <w:color w:val="0070C0"/>
          <w:spacing w:val="0"/>
          <w:sz w:val="18"/>
          <w:szCs w:val="18"/>
        </w:rPr>
      </w:pPr>
    </w:p>
    <w:p w:rsidR="004250B3" w:rsidRPr="007541BF" w:rsidRDefault="004250B3" w:rsidP="004250B3">
      <w:pPr>
        <w:pStyle w:val="Normal-Side2overskrift"/>
        <w:spacing w:line="240" w:lineRule="atLeast"/>
        <w:rPr>
          <w:caps w:val="0"/>
          <w:spacing w:val="0"/>
          <w:sz w:val="18"/>
          <w:szCs w:val="18"/>
        </w:rPr>
      </w:pPr>
      <w:r w:rsidRPr="007541BF">
        <w:rPr>
          <w:caps w:val="0"/>
          <w:spacing w:val="0"/>
          <w:sz w:val="18"/>
          <w:szCs w:val="18"/>
        </w:rPr>
        <w:t>Dokumentationen for egenkontrollen skal have en sådan form, at den tydeligt viser, at vilkårene i miljø</w:t>
      </w:r>
      <w:r w:rsidR="00B265A0" w:rsidRPr="007541BF">
        <w:rPr>
          <w:caps w:val="0"/>
          <w:spacing w:val="0"/>
          <w:sz w:val="18"/>
          <w:szCs w:val="18"/>
        </w:rPr>
        <w:t xml:space="preserve">tilladelsen </w:t>
      </w:r>
      <w:r w:rsidRPr="007541BF">
        <w:rPr>
          <w:caps w:val="0"/>
          <w:spacing w:val="0"/>
          <w:sz w:val="18"/>
          <w:szCs w:val="18"/>
        </w:rPr>
        <w:t>er overholdt.</w:t>
      </w:r>
    </w:p>
    <w:p w:rsidR="004250B3" w:rsidRPr="007541BF" w:rsidRDefault="004250B3" w:rsidP="004250B3">
      <w:pPr>
        <w:pStyle w:val="Normal-Side2overskrift"/>
        <w:spacing w:line="240" w:lineRule="atLeast"/>
        <w:rPr>
          <w:caps w:val="0"/>
          <w:spacing w:val="0"/>
          <w:sz w:val="18"/>
          <w:szCs w:val="18"/>
        </w:rPr>
      </w:pPr>
    </w:p>
    <w:p w:rsidR="004250B3" w:rsidRPr="007541BF" w:rsidRDefault="004250B3" w:rsidP="004250B3">
      <w:pPr>
        <w:pStyle w:val="Normal-Side2overskrift"/>
        <w:spacing w:line="240" w:lineRule="atLeast"/>
        <w:rPr>
          <w:caps w:val="0"/>
          <w:spacing w:val="0"/>
          <w:sz w:val="18"/>
          <w:szCs w:val="18"/>
        </w:rPr>
      </w:pPr>
      <w:r w:rsidRPr="007541BF">
        <w:rPr>
          <w:caps w:val="0"/>
          <w:spacing w:val="0"/>
          <w:sz w:val="18"/>
          <w:szCs w:val="18"/>
        </w:rPr>
        <w:t>Dokumentation for overholdelse af vilkårene skal opbevares i mindst 5 år. Guldborgsund Kommune skal ved tilsyn og kontrol have adgang til den nævnte dokumentation.</w:t>
      </w:r>
    </w:p>
    <w:p w:rsidR="004250B3" w:rsidRPr="007541BF" w:rsidRDefault="004250B3" w:rsidP="004250B3">
      <w:pPr>
        <w:pStyle w:val="Normal-Side2overskrift"/>
        <w:spacing w:line="240" w:lineRule="atLeast"/>
        <w:rPr>
          <w:caps w:val="0"/>
          <w:spacing w:val="0"/>
          <w:sz w:val="18"/>
          <w:szCs w:val="18"/>
        </w:rPr>
      </w:pPr>
    </w:p>
    <w:p w:rsidR="004250B3" w:rsidRDefault="004250B3" w:rsidP="004250B3">
      <w:pPr>
        <w:pStyle w:val="Normal-Side2overskrift"/>
        <w:spacing w:line="240" w:lineRule="atLeast"/>
        <w:rPr>
          <w:caps w:val="0"/>
          <w:spacing w:val="0"/>
          <w:sz w:val="18"/>
          <w:szCs w:val="18"/>
        </w:rPr>
      </w:pPr>
      <w:r w:rsidRPr="007541BF">
        <w:rPr>
          <w:caps w:val="0"/>
          <w:spacing w:val="0"/>
          <w:sz w:val="18"/>
          <w:szCs w:val="18"/>
        </w:rPr>
        <w:t>Alle vilkår er stillet for at sikre, at forudsætningerne for miljø</w:t>
      </w:r>
      <w:r w:rsidR="00F911FC" w:rsidRPr="007541BF">
        <w:rPr>
          <w:caps w:val="0"/>
          <w:spacing w:val="0"/>
          <w:sz w:val="18"/>
          <w:szCs w:val="18"/>
        </w:rPr>
        <w:t>tilladelsen</w:t>
      </w:r>
      <w:r w:rsidRPr="007541BF">
        <w:rPr>
          <w:caps w:val="0"/>
          <w:spacing w:val="0"/>
          <w:sz w:val="18"/>
          <w:szCs w:val="18"/>
        </w:rPr>
        <w:t xml:space="preserve"> og frivillige tiltag gennemføres og overholdes. Dette vurderes nødvendigt, da det danner grundlag for vurdering af, at der kan meddeles </w:t>
      </w:r>
      <w:r w:rsidR="00F911FC" w:rsidRPr="007541BF">
        <w:rPr>
          <w:caps w:val="0"/>
          <w:spacing w:val="0"/>
          <w:sz w:val="18"/>
          <w:szCs w:val="18"/>
        </w:rPr>
        <w:t>miljøtilladelse</w:t>
      </w:r>
      <w:r w:rsidRPr="007541BF">
        <w:rPr>
          <w:caps w:val="0"/>
          <w:spacing w:val="0"/>
          <w:sz w:val="18"/>
          <w:szCs w:val="18"/>
        </w:rPr>
        <w:t xml:space="preserve"> uden, at den ansøgte produktion vil få væsentlig indflydelse på miljøet eller omkringboende.</w:t>
      </w:r>
    </w:p>
    <w:p w:rsidR="004250B3" w:rsidRDefault="004250B3" w:rsidP="004250B3">
      <w:pPr>
        <w:pStyle w:val="Normal-Side2overskrift"/>
        <w:spacing w:line="240" w:lineRule="atLeast"/>
        <w:rPr>
          <w:caps w:val="0"/>
          <w:color w:val="0070C0"/>
          <w:spacing w:val="0"/>
          <w:sz w:val="18"/>
          <w:szCs w:val="18"/>
        </w:rPr>
      </w:pPr>
    </w:p>
    <w:p w:rsidR="00532223" w:rsidRPr="00F32F4E" w:rsidRDefault="00532223" w:rsidP="00CE2472">
      <w:pPr>
        <w:pStyle w:val="Overskrift2"/>
      </w:pPr>
      <w:bookmarkStart w:id="35" w:name="_Toc93574592"/>
      <w:r w:rsidRPr="00F32F4E">
        <w:t>ALTERNATIVE LØSNINGER OG 0-ALTERNATIV</w:t>
      </w:r>
      <w:bookmarkEnd w:id="35"/>
    </w:p>
    <w:p w:rsidR="00532223" w:rsidRPr="00F32F4E" w:rsidRDefault="00532223" w:rsidP="00CE2472">
      <w:pPr>
        <w:pStyle w:val="Overskrift3"/>
      </w:pPr>
      <w:r w:rsidRPr="00F32F4E">
        <w:t>Alternative løsninger</w:t>
      </w:r>
    </w:p>
    <w:p w:rsidR="00682E4C" w:rsidRPr="00F32F4E" w:rsidRDefault="00CE6B6B" w:rsidP="00170A2A">
      <w:pPr>
        <w:pStyle w:val="Normal-Side2overskrift"/>
        <w:spacing w:line="240" w:lineRule="atLeast"/>
        <w:rPr>
          <w:caps w:val="0"/>
          <w:color w:val="0070C0"/>
          <w:spacing w:val="0"/>
          <w:sz w:val="18"/>
          <w:szCs w:val="18"/>
        </w:rPr>
      </w:pPr>
      <w:r>
        <w:rPr>
          <w:caps w:val="0"/>
          <w:spacing w:val="0"/>
          <w:sz w:val="18"/>
          <w:szCs w:val="18"/>
        </w:rPr>
        <w:t>Eneste</w:t>
      </w:r>
      <w:r w:rsidR="00CC4792" w:rsidRPr="00F32F4E">
        <w:rPr>
          <w:caps w:val="0"/>
          <w:spacing w:val="0"/>
          <w:sz w:val="18"/>
          <w:szCs w:val="18"/>
        </w:rPr>
        <w:t xml:space="preserve"> nybyggeri i ansøgningen</w:t>
      </w:r>
      <w:r>
        <w:rPr>
          <w:caps w:val="0"/>
          <w:spacing w:val="0"/>
          <w:sz w:val="18"/>
          <w:szCs w:val="18"/>
        </w:rPr>
        <w:t xml:space="preserve"> er et mindre forrum og en fodersilo. D</w:t>
      </w:r>
      <w:r w:rsidR="00CC4792" w:rsidRPr="00F32F4E">
        <w:rPr>
          <w:caps w:val="0"/>
          <w:spacing w:val="0"/>
          <w:sz w:val="18"/>
          <w:szCs w:val="18"/>
        </w:rPr>
        <w:t>er er derfor</w:t>
      </w:r>
      <w:r w:rsidR="000E4643">
        <w:rPr>
          <w:caps w:val="0"/>
          <w:spacing w:val="0"/>
          <w:sz w:val="18"/>
          <w:szCs w:val="18"/>
        </w:rPr>
        <w:t xml:space="preserve"> heller ikke set på alternative placeringer.</w:t>
      </w:r>
    </w:p>
    <w:p w:rsidR="00170A2A" w:rsidRPr="00F32F4E" w:rsidRDefault="00170A2A" w:rsidP="00170A2A">
      <w:pPr>
        <w:pStyle w:val="Normal-Side2overskrift"/>
        <w:spacing w:line="240" w:lineRule="atLeast"/>
        <w:rPr>
          <w:caps w:val="0"/>
          <w:color w:val="0070C0"/>
          <w:spacing w:val="0"/>
          <w:sz w:val="18"/>
          <w:szCs w:val="18"/>
        </w:rPr>
      </w:pPr>
    </w:p>
    <w:p w:rsidR="00532223" w:rsidRPr="00F32F4E" w:rsidRDefault="00532223" w:rsidP="00CE2472">
      <w:pPr>
        <w:pStyle w:val="Overskrift3"/>
      </w:pPr>
      <w:r w:rsidRPr="00F32F4E">
        <w:t>0-alternativ</w:t>
      </w:r>
    </w:p>
    <w:p w:rsidR="009557D0" w:rsidRPr="009C177E" w:rsidRDefault="009557D0" w:rsidP="00170A2A">
      <w:pPr>
        <w:pStyle w:val="Normal-Side2overskrift"/>
        <w:spacing w:line="240" w:lineRule="atLeast"/>
        <w:rPr>
          <w:caps w:val="0"/>
          <w:spacing w:val="0"/>
          <w:sz w:val="18"/>
          <w:szCs w:val="18"/>
        </w:rPr>
      </w:pPr>
      <w:r w:rsidRPr="009C177E">
        <w:rPr>
          <w:caps w:val="0"/>
          <w:spacing w:val="0"/>
          <w:sz w:val="18"/>
          <w:szCs w:val="18"/>
        </w:rPr>
        <w:t xml:space="preserve">Et 0-scenariet på denne </w:t>
      </w:r>
      <w:r w:rsidR="00DE2D4C" w:rsidRPr="009C177E">
        <w:rPr>
          <w:caps w:val="0"/>
          <w:spacing w:val="0"/>
          <w:sz w:val="18"/>
          <w:szCs w:val="18"/>
        </w:rPr>
        <w:t>bedrift</w:t>
      </w:r>
      <w:r w:rsidRPr="009C177E">
        <w:rPr>
          <w:caps w:val="0"/>
          <w:spacing w:val="0"/>
          <w:sz w:val="18"/>
          <w:szCs w:val="18"/>
        </w:rPr>
        <w:t xml:space="preserve"> vil betyde, at </w:t>
      </w:r>
      <w:r w:rsidR="009C177E" w:rsidRPr="009C177E">
        <w:rPr>
          <w:caps w:val="0"/>
          <w:spacing w:val="0"/>
          <w:sz w:val="18"/>
          <w:szCs w:val="18"/>
        </w:rPr>
        <w:t xml:space="preserve">dele af et </w:t>
      </w:r>
      <w:r w:rsidR="00555228" w:rsidRPr="009C177E">
        <w:rPr>
          <w:caps w:val="0"/>
          <w:spacing w:val="0"/>
          <w:sz w:val="18"/>
          <w:szCs w:val="18"/>
        </w:rPr>
        <w:t>velfungerende produktionsapparat vil henstå uudnyttet</w:t>
      </w:r>
      <w:r w:rsidR="009C177E" w:rsidRPr="009C177E">
        <w:rPr>
          <w:caps w:val="0"/>
          <w:spacing w:val="0"/>
          <w:sz w:val="18"/>
          <w:szCs w:val="18"/>
        </w:rPr>
        <w:t>, samt at den øvrige del ikke vil blive udnyttet optimalt.</w:t>
      </w:r>
      <w:r w:rsidR="00555228" w:rsidRPr="009C177E">
        <w:rPr>
          <w:caps w:val="0"/>
          <w:spacing w:val="0"/>
          <w:sz w:val="18"/>
          <w:szCs w:val="18"/>
        </w:rPr>
        <w:t xml:space="preserve"> </w:t>
      </w:r>
    </w:p>
    <w:p w:rsidR="009557D0" w:rsidRPr="00F32F4E" w:rsidRDefault="009557D0" w:rsidP="00170A2A">
      <w:pPr>
        <w:pStyle w:val="Normal-Side2overskrift"/>
        <w:spacing w:line="240" w:lineRule="atLeast"/>
        <w:rPr>
          <w:caps w:val="0"/>
          <w:color w:val="0070C0"/>
          <w:spacing w:val="0"/>
          <w:sz w:val="18"/>
          <w:szCs w:val="18"/>
        </w:rPr>
      </w:pPr>
    </w:p>
    <w:p w:rsidR="007F314A" w:rsidRPr="00F32F4E" w:rsidRDefault="00FA6B12" w:rsidP="005862DD">
      <w:pPr>
        <w:pStyle w:val="Overskrift2"/>
      </w:pPr>
      <w:bookmarkStart w:id="36" w:name="_Toc93574593"/>
      <w:r w:rsidRPr="00F32F4E">
        <w:lastRenderedPageBreak/>
        <w:t>HUSDYRBRUGETS OPHØR</w:t>
      </w:r>
      <w:bookmarkEnd w:id="36"/>
    </w:p>
    <w:p w:rsidR="008D3FD6" w:rsidRDefault="00CC4792" w:rsidP="00247438">
      <w:pPr>
        <w:pStyle w:val="Normal-Side2overskrift"/>
        <w:spacing w:line="240" w:lineRule="atLeast"/>
        <w:rPr>
          <w:caps w:val="0"/>
          <w:spacing w:val="0"/>
          <w:sz w:val="18"/>
          <w:szCs w:val="18"/>
        </w:rPr>
      </w:pPr>
      <w:r w:rsidRPr="00F32F4E">
        <w:rPr>
          <w:caps w:val="0"/>
          <w:spacing w:val="0"/>
          <w:sz w:val="18"/>
          <w:szCs w:val="18"/>
        </w:rPr>
        <w:t>Da det ansøgte dyrehold er under grænsen for IE-brug</w:t>
      </w:r>
      <w:r w:rsidR="00DE0D77">
        <w:rPr>
          <w:caps w:val="0"/>
          <w:spacing w:val="0"/>
          <w:sz w:val="18"/>
          <w:szCs w:val="18"/>
        </w:rPr>
        <w:t>,</w:t>
      </w:r>
      <w:r w:rsidRPr="00F32F4E">
        <w:rPr>
          <w:caps w:val="0"/>
          <w:spacing w:val="0"/>
          <w:sz w:val="18"/>
          <w:szCs w:val="18"/>
        </w:rPr>
        <w:t xml:space="preserve"> er der ikke krav om at der i ansøgningen skal redegøres for tiltag i forbindelse med </w:t>
      </w:r>
      <w:r w:rsidR="00DE2D4C" w:rsidRPr="00F32F4E">
        <w:rPr>
          <w:caps w:val="0"/>
          <w:spacing w:val="0"/>
          <w:sz w:val="18"/>
          <w:szCs w:val="18"/>
        </w:rPr>
        <w:t>bedrift</w:t>
      </w:r>
      <w:r w:rsidRPr="00F32F4E">
        <w:rPr>
          <w:caps w:val="0"/>
          <w:spacing w:val="0"/>
          <w:sz w:val="18"/>
          <w:szCs w:val="18"/>
        </w:rPr>
        <w:t>e</w:t>
      </w:r>
      <w:r w:rsidR="00DE2D4C" w:rsidRPr="00F32F4E">
        <w:rPr>
          <w:caps w:val="0"/>
          <w:spacing w:val="0"/>
          <w:sz w:val="18"/>
          <w:szCs w:val="18"/>
        </w:rPr>
        <w:t>n</w:t>
      </w:r>
      <w:r w:rsidRPr="00F32F4E">
        <w:rPr>
          <w:caps w:val="0"/>
          <w:spacing w:val="0"/>
          <w:sz w:val="18"/>
          <w:szCs w:val="18"/>
        </w:rPr>
        <w:t>s ophør.</w:t>
      </w:r>
    </w:p>
    <w:p w:rsidR="00532223" w:rsidRPr="00F32F4E" w:rsidRDefault="002024F4" w:rsidP="007F314A">
      <w:pPr>
        <w:pStyle w:val="Overskrift1"/>
      </w:pPr>
      <w:bookmarkStart w:id="37" w:name="_Toc93574594"/>
      <w:r w:rsidRPr="00F32F4E">
        <w:t xml:space="preserve">OFFENTLIGHED OG </w:t>
      </w:r>
      <w:r w:rsidR="00532223" w:rsidRPr="00F32F4E">
        <w:t>HØRING</w:t>
      </w:r>
      <w:bookmarkEnd w:id="37"/>
    </w:p>
    <w:p w:rsidR="00DD19B1" w:rsidRPr="00DD19B1" w:rsidRDefault="00DD19B1" w:rsidP="00DD19B1">
      <w:pPr>
        <w:rPr>
          <w:b/>
          <w:sz w:val="18"/>
          <w:szCs w:val="18"/>
        </w:rPr>
      </w:pPr>
      <w:r w:rsidRPr="00DD19B1">
        <w:rPr>
          <w:b/>
          <w:sz w:val="18"/>
          <w:szCs w:val="18"/>
        </w:rPr>
        <w:t xml:space="preserve">Grænseoverskridende virkning </w:t>
      </w:r>
    </w:p>
    <w:p w:rsidR="00DD19B1" w:rsidRPr="00DD19B1" w:rsidRDefault="00DD19B1" w:rsidP="00DD19B1">
      <w:pPr>
        <w:rPr>
          <w:sz w:val="18"/>
          <w:szCs w:val="18"/>
        </w:rPr>
      </w:pPr>
      <w:r w:rsidRPr="00DD19B1">
        <w:rPr>
          <w:sz w:val="18"/>
          <w:szCs w:val="18"/>
        </w:rPr>
        <w:t xml:space="preserve">Jf. § </w:t>
      </w:r>
      <w:r w:rsidR="009B32D0">
        <w:rPr>
          <w:sz w:val="18"/>
          <w:szCs w:val="18"/>
        </w:rPr>
        <w:t>6</w:t>
      </w:r>
      <w:r w:rsidRPr="00DD19B1">
        <w:rPr>
          <w:sz w:val="18"/>
          <w:szCs w:val="18"/>
        </w:rPr>
        <w:t>5 i husdyrgodkendelsesbekendtgørelsen skal kommunen vurderer, om driften af det ansøgte vil kunne få en negativ betydelig og indvirkning på miljøet i en anden medlemsstat.</w:t>
      </w:r>
    </w:p>
    <w:p w:rsidR="00380FB9" w:rsidRDefault="00380FB9" w:rsidP="00DD19B1">
      <w:pPr>
        <w:rPr>
          <w:i/>
          <w:sz w:val="18"/>
          <w:szCs w:val="18"/>
        </w:rPr>
      </w:pPr>
    </w:p>
    <w:p w:rsidR="00DD19B1" w:rsidRPr="000E4643" w:rsidRDefault="00DD19B1" w:rsidP="00DD19B1">
      <w:pPr>
        <w:rPr>
          <w:sz w:val="18"/>
          <w:szCs w:val="18"/>
        </w:rPr>
      </w:pPr>
      <w:r w:rsidRPr="000E4643">
        <w:rPr>
          <w:sz w:val="18"/>
          <w:szCs w:val="18"/>
        </w:rPr>
        <w:t>Guldborgsund Kommune vurderer, at omfanget af det ansøgte ikke giver anledning til væsentlige påvirkninger på miljøet i en anden medlemsstat, og derfor ikke er omfattet af krav om offentlig høring forud for behandlingen af ansøgningen.</w:t>
      </w:r>
    </w:p>
    <w:p w:rsidR="00DD19B1" w:rsidRDefault="00DD19B1" w:rsidP="006964A4">
      <w:pPr>
        <w:spacing w:line="240" w:lineRule="atLeast"/>
        <w:rPr>
          <w:b/>
          <w:sz w:val="18"/>
          <w:szCs w:val="18"/>
        </w:rPr>
      </w:pPr>
    </w:p>
    <w:p w:rsidR="003D5629" w:rsidRPr="00F32F4E" w:rsidRDefault="007A1586" w:rsidP="006964A4">
      <w:pPr>
        <w:spacing w:line="240" w:lineRule="atLeast"/>
        <w:rPr>
          <w:b/>
          <w:sz w:val="18"/>
          <w:szCs w:val="18"/>
        </w:rPr>
      </w:pPr>
      <w:r w:rsidRPr="00F32F4E">
        <w:rPr>
          <w:b/>
          <w:sz w:val="18"/>
          <w:szCs w:val="18"/>
        </w:rPr>
        <w:t>Udkast i høring</w:t>
      </w:r>
      <w:r w:rsidR="00217936" w:rsidRPr="00F32F4E">
        <w:rPr>
          <w:b/>
          <w:sz w:val="18"/>
          <w:szCs w:val="18"/>
        </w:rPr>
        <w:t>/naboorientering</w:t>
      </w:r>
    </w:p>
    <w:p w:rsidR="007A1586" w:rsidRPr="00F32F4E" w:rsidRDefault="007A1586" w:rsidP="006964A4">
      <w:pPr>
        <w:pStyle w:val="Normal-Side2overskrift"/>
        <w:spacing w:line="240" w:lineRule="atLeast"/>
        <w:rPr>
          <w:caps w:val="0"/>
          <w:spacing w:val="0"/>
          <w:sz w:val="18"/>
          <w:szCs w:val="18"/>
        </w:rPr>
      </w:pPr>
      <w:r w:rsidRPr="00F32F4E">
        <w:rPr>
          <w:caps w:val="0"/>
          <w:spacing w:val="0"/>
          <w:sz w:val="18"/>
          <w:szCs w:val="18"/>
        </w:rPr>
        <w:t>Udkastet til miljø</w:t>
      </w:r>
      <w:r w:rsidR="00F02AAF" w:rsidRPr="00F32F4E">
        <w:rPr>
          <w:caps w:val="0"/>
          <w:spacing w:val="0"/>
          <w:sz w:val="18"/>
          <w:szCs w:val="18"/>
        </w:rPr>
        <w:t>tilladelse</w:t>
      </w:r>
      <w:r w:rsidRPr="00F32F4E">
        <w:rPr>
          <w:caps w:val="0"/>
          <w:spacing w:val="0"/>
          <w:sz w:val="18"/>
          <w:szCs w:val="18"/>
        </w:rPr>
        <w:t xml:space="preserve"> er sendt i forhøring hos ansøger og ansøgers konsulent.</w:t>
      </w:r>
    </w:p>
    <w:p w:rsidR="00B46075" w:rsidRPr="00F32F4E" w:rsidRDefault="00B46075" w:rsidP="006964A4">
      <w:pPr>
        <w:pStyle w:val="Normal-Side2overskrift"/>
        <w:spacing w:line="240" w:lineRule="atLeast"/>
        <w:rPr>
          <w:caps w:val="0"/>
          <w:spacing w:val="0"/>
          <w:sz w:val="18"/>
          <w:szCs w:val="18"/>
        </w:rPr>
      </w:pPr>
    </w:p>
    <w:p w:rsidR="00217936" w:rsidRPr="00F32F4E" w:rsidRDefault="00217936" w:rsidP="006964A4">
      <w:pPr>
        <w:pStyle w:val="Normal-Side2overskrift"/>
        <w:spacing w:line="240" w:lineRule="atLeast"/>
        <w:rPr>
          <w:caps w:val="0"/>
          <w:spacing w:val="0"/>
          <w:sz w:val="18"/>
          <w:szCs w:val="18"/>
        </w:rPr>
      </w:pPr>
      <w:r w:rsidRPr="00F32F4E">
        <w:rPr>
          <w:caps w:val="0"/>
          <w:spacing w:val="0"/>
          <w:sz w:val="18"/>
          <w:szCs w:val="18"/>
        </w:rPr>
        <w:t>Udkastet til miljø</w:t>
      </w:r>
      <w:r w:rsidR="00F02AAF" w:rsidRPr="00F32F4E">
        <w:rPr>
          <w:caps w:val="0"/>
          <w:spacing w:val="0"/>
          <w:sz w:val="18"/>
          <w:szCs w:val="18"/>
        </w:rPr>
        <w:t>tilladelse</w:t>
      </w:r>
      <w:r w:rsidRPr="00F32F4E">
        <w:rPr>
          <w:caps w:val="0"/>
          <w:spacing w:val="0"/>
          <w:sz w:val="18"/>
          <w:szCs w:val="18"/>
        </w:rPr>
        <w:t xml:space="preserve"> har været i høring hos ansøger, ansøgers konsulent, </w:t>
      </w:r>
      <w:r w:rsidRPr="00CE6B6B">
        <w:rPr>
          <w:caps w:val="0"/>
          <w:spacing w:val="0"/>
          <w:sz w:val="18"/>
          <w:szCs w:val="18"/>
        </w:rPr>
        <w:t xml:space="preserve">naboer samt øvrige parter med høringsfrist den </w:t>
      </w:r>
      <w:r w:rsidR="00CE6B6B" w:rsidRPr="00CE6B6B">
        <w:rPr>
          <w:caps w:val="0"/>
          <w:spacing w:val="0"/>
          <w:sz w:val="18"/>
          <w:szCs w:val="18"/>
        </w:rPr>
        <w:t>2</w:t>
      </w:r>
      <w:r w:rsidR="00100651" w:rsidRPr="00CE6B6B">
        <w:rPr>
          <w:caps w:val="0"/>
          <w:spacing w:val="0"/>
          <w:sz w:val="18"/>
          <w:szCs w:val="18"/>
        </w:rPr>
        <w:t xml:space="preserve">. </w:t>
      </w:r>
      <w:r w:rsidR="00DE0D77" w:rsidRPr="00CE6B6B">
        <w:rPr>
          <w:caps w:val="0"/>
          <w:spacing w:val="0"/>
          <w:sz w:val="18"/>
          <w:szCs w:val="18"/>
        </w:rPr>
        <w:t>marts</w:t>
      </w:r>
      <w:r w:rsidR="00C22EE7" w:rsidRPr="00CE6B6B">
        <w:rPr>
          <w:caps w:val="0"/>
          <w:spacing w:val="0"/>
          <w:sz w:val="18"/>
          <w:szCs w:val="18"/>
        </w:rPr>
        <w:t xml:space="preserve"> 20</w:t>
      </w:r>
      <w:r w:rsidR="00DE0D77" w:rsidRPr="00CE6B6B">
        <w:rPr>
          <w:caps w:val="0"/>
          <w:spacing w:val="0"/>
          <w:sz w:val="18"/>
          <w:szCs w:val="18"/>
        </w:rPr>
        <w:t>2</w:t>
      </w:r>
      <w:r w:rsidR="000E4643" w:rsidRPr="00CE6B6B">
        <w:rPr>
          <w:caps w:val="0"/>
          <w:spacing w:val="0"/>
          <w:sz w:val="18"/>
          <w:szCs w:val="18"/>
        </w:rPr>
        <w:t>2</w:t>
      </w:r>
      <w:r w:rsidRPr="00CE6B6B">
        <w:rPr>
          <w:caps w:val="0"/>
          <w:spacing w:val="0"/>
          <w:sz w:val="18"/>
          <w:szCs w:val="18"/>
        </w:rPr>
        <w:t xml:space="preserve"> jf. </w:t>
      </w:r>
      <w:r w:rsidR="00AC1BF0" w:rsidRPr="00CE6B6B">
        <w:rPr>
          <w:caps w:val="0"/>
          <w:spacing w:val="0"/>
          <w:sz w:val="18"/>
          <w:szCs w:val="18"/>
        </w:rPr>
        <w:t>§</w:t>
      </w:r>
      <w:r w:rsidRPr="00CE6B6B">
        <w:rPr>
          <w:caps w:val="0"/>
          <w:spacing w:val="0"/>
          <w:sz w:val="18"/>
          <w:szCs w:val="18"/>
        </w:rPr>
        <w:t xml:space="preserve"> 56 i </w:t>
      </w:r>
      <w:r w:rsidRPr="00F32F4E">
        <w:rPr>
          <w:caps w:val="0"/>
          <w:spacing w:val="0"/>
          <w:sz w:val="18"/>
          <w:szCs w:val="18"/>
        </w:rPr>
        <w:t>husdyrloven.</w:t>
      </w:r>
    </w:p>
    <w:p w:rsidR="00CC4792" w:rsidRPr="008F3191" w:rsidRDefault="00CC4792" w:rsidP="006964A4">
      <w:pPr>
        <w:pStyle w:val="Normal-Side2overskrift"/>
        <w:spacing w:line="240" w:lineRule="atLeast"/>
        <w:rPr>
          <w:caps w:val="0"/>
          <w:spacing w:val="0"/>
          <w:sz w:val="18"/>
          <w:szCs w:val="18"/>
          <w:highlight w:val="green"/>
        </w:rPr>
      </w:pPr>
    </w:p>
    <w:p w:rsidR="00217936" w:rsidRPr="00F32F4E" w:rsidRDefault="00AC1BF0" w:rsidP="006964A4">
      <w:pPr>
        <w:pStyle w:val="Normal-Side2overskrift"/>
        <w:spacing w:line="240" w:lineRule="atLeast"/>
        <w:rPr>
          <w:caps w:val="0"/>
          <w:spacing w:val="0"/>
          <w:sz w:val="18"/>
          <w:szCs w:val="18"/>
        </w:rPr>
      </w:pPr>
      <w:r w:rsidRPr="00F32F4E">
        <w:rPr>
          <w:caps w:val="0"/>
          <w:spacing w:val="0"/>
          <w:sz w:val="18"/>
          <w:szCs w:val="18"/>
        </w:rPr>
        <w:t xml:space="preserve">Øvrige parter omfatter de nærmeste </w:t>
      </w:r>
      <w:r w:rsidR="001E6F74">
        <w:rPr>
          <w:caps w:val="0"/>
          <w:spacing w:val="0"/>
          <w:sz w:val="18"/>
          <w:szCs w:val="18"/>
        </w:rPr>
        <w:t>omkringboende</w:t>
      </w:r>
      <w:r w:rsidRPr="00F32F4E">
        <w:rPr>
          <w:caps w:val="0"/>
          <w:spacing w:val="0"/>
          <w:sz w:val="18"/>
          <w:szCs w:val="18"/>
        </w:rPr>
        <w:t>, som eventuelt kan blive berørt af dyreholdet.</w:t>
      </w:r>
      <w:r w:rsidR="00CC4792" w:rsidRPr="00F32F4E">
        <w:rPr>
          <w:caps w:val="0"/>
          <w:spacing w:val="0"/>
          <w:sz w:val="18"/>
          <w:szCs w:val="18"/>
        </w:rPr>
        <w:t xml:space="preserve"> </w:t>
      </w:r>
      <w:r w:rsidRPr="00F32F4E">
        <w:rPr>
          <w:caps w:val="0"/>
          <w:spacing w:val="0"/>
          <w:sz w:val="18"/>
          <w:szCs w:val="18"/>
        </w:rPr>
        <w:t xml:space="preserve">Omfanget af høringsparter i området omkring </w:t>
      </w:r>
      <w:r w:rsidR="00DE2D4C" w:rsidRPr="00F32F4E">
        <w:rPr>
          <w:caps w:val="0"/>
          <w:spacing w:val="0"/>
          <w:sz w:val="18"/>
          <w:szCs w:val="18"/>
        </w:rPr>
        <w:t>bedrift</w:t>
      </w:r>
      <w:r w:rsidRPr="00F32F4E">
        <w:rPr>
          <w:caps w:val="0"/>
          <w:spacing w:val="0"/>
          <w:sz w:val="18"/>
          <w:szCs w:val="18"/>
        </w:rPr>
        <w:t xml:space="preserve">en er udvalgt på baggrund af en beregnet konsekvensafstand på </w:t>
      </w:r>
      <w:r w:rsidR="00C944BF">
        <w:rPr>
          <w:caps w:val="0"/>
          <w:spacing w:val="0"/>
          <w:sz w:val="18"/>
          <w:szCs w:val="18"/>
        </w:rPr>
        <w:t>45</w:t>
      </w:r>
      <w:r w:rsidR="00DE0D77">
        <w:rPr>
          <w:caps w:val="0"/>
          <w:spacing w:val="0"/>
          <w:sz w:val="18"/>
          <w:szCs w:val="18"/>
        </w:rPr>
        <w:t>1</w:t>
      </w:r>
      <w:r w:rsidRPr="00F32F4E">
        <w:rPr>
          <w:caps w:val="0"/>
          <w:spacing w:val="0"/>
          <w:sz w:val="18"/>
          <w:szCs w:val="18"/>
        </w:rPr>
        <w:t xml:space="preserve"> meter</w:t>
      </w:r>
    </w:p>
    <w:p w:rsidR="00217936" w:rsidRPr="00F32F4E" w:rsidRDefault="00217936" w:rsidP="006964A4">
      <w:pPr>
        <w:pStyle w:val="Normal-Side2overskrift"/>
        <w:spacing w:line="240" w:lineRule="atLeast"/>
        <w:rPr>
          <w:caps w:val="0"/>
          <w:spacing w:val="0"/>
          <w:sz w:val="18"/>
          <w:szCs w:val="18"/>
        </w:rPr>
      </w:pPr>
    </w:p>
    <w:p w:rsidR="00AC1BF0" w:rsidRPr="00F32F4E" w:rsidRDefault="00AC1BF0" w:rsidP="006964A4">
      <w:pPr>
        <w:pStyle w:val="Normal-Side2overskrift"/>
        <w:spacing w:line="240" w:lineRule="atLeast"/>
        <w:rPr>
          <w:caps w:val="0"/>
          <w:spacing w:val="0"/>
          <w:sz w:val="18"/>
          <w:szCs w:val="18"/>
        </w:rPr>
      </w:pPr>
      <w:r w:rsidRPr="00F32F4E">
        <w:rPr>
          <w:caps w:val="0"/>
          <w:spacing w:val="0"/>
          <w:sz w:val="18"/>
          <w:szCs w:val="18"/>
        </w:rPr>
        <w:t xml:space="preserve">Der er ikke gennemført høring af ejere af </w:t>
      </w:r>
      <w:r w:rsidR="00DE2D4C" w:rsidRPr="00F32F4E">
        <w:rPr>
          <w:caps w:val="0"/>
          <w:spacing w:val="0"/>
          <w:sz w:val="18"/>
          <w:szCs w:val="18"/>
        </w:rPr>
        <w:t>ejendom</w:t>
      </w:r>
      <w:r w:rsidRPr="00F32F4E">
        <w:rPr>
          <w:caps w:val="0"/>
          <w:spacing w:val="0"/>
          <w:sz w:val="18"/>
          <w:szCs w:val="18"/>
        </w:rPr>
        <w:t xml:space="preserve">me, der matrikulært grænser op til </w:t>
      </w:r>
      <w:r w:rsidR="00DE2D4C" w:rsidRPr="00F32F4E">
        <w:rPr>
          <w:caps w:val="0"/>
          <w:spacing w:val="0"/>
          <w:sz w:val="18"/>
          <w:szCs w:val="18"/>
        </w:rPr>
        <w:t>bedrift</w:t>
      </w:r>
      <w:r w:rsidRPr="00F32F4E">
        <w:rPr>
          <w:caps w:val="0"/>
          <w:spacing w:val="0"/>
          <w:sz w:val="18"/>
          <w:szCs w:val="18"/>
        </w:rPr>
        <w:t xml:space="preserve">en </w:t>
      </w:r>
      <w:r w:rsidR="001E6F74">
        <w:rPr>
          <w:caps w:val="0"/>
          <w:spacing w:val="0"/>
          <w:sz w:val="18"/>
          <w:szCs w:val="18"/>
        </w:rPr>
        <w:t>Østerby</w:t>
      </w:r>
      <w:r w:rsidR="00F66FFC">
        <w:rPr>
          <w:caps w:val="0"/>
          <w:spacing w:val="0"/>
          <w:sz w:val="18"/>
          <w:szCs w:val="18"/>
        </w:rPr>
        <w:t xml:space="preserve"> </w:t>
      </w:r>
      <w:r w:rsidR="001E6F74">
        <w:rPr>
          <w:caps w:val="0"/>
          <w:spacing w:val="0"/>
          <w:sz w:val="18"/>
          <w:szCs w:val="18"/>
        </w:rPr>
        <w:t>2</w:t>
      </w:r>
      <w:r w:rsidRPr="00F32F4E">
        <w:rPr>
          <w:caps w:val="0"/>
          <w:spacing w:val="0"/>
          <w:sz w:val="18"/>
          <w:szCs w:val="18"/>
        </w:rPr>
        <w:t>, ud over de ovenfor anførte, da dette er vurderet af underordnet betydning.</w:t>
      </w:r>
    </w:p>
    <w:p w:rsidR="003B0F6E" w:rsidRPr="008F3191" w:rsidRDefault="003B0F6E" w:rsidP="006964A4">
      <w:pPr>
        <w:spacing w:line="240" w:lineRule="atLeast"/>
        <w:rPr>
          <w:sz w:val="18"/>
          <w:szCs w:val="18"/>
          <w:highlight w:val="green"/>
        </w:rPr>
      </w:pPr>
    </w:p>
    <w:p w:rsidR="00DD19B1" w:rsidRDefault="00CE6B6B" w:rsidP="00DD19B1">
      <w:pPr>
        <w:rPr>
          <w:sz w:val="18"/>
          <w:szCs w:val="18"/>
        </w:rPr>
      </w:pPr>
      <w:r w:rsidRPr="00CE6B6B">
        <w:rPr>
          <w:sz w:val="18"/>
          <w:szCs w:val="18"/>
        </w:rPr>
        <w:t>De næ</w:t>
      </w:r>
      <w:r>
        <w:rPr>
          <w:sz w:val="18"/>
          <w:szCs w:val="18"/>
        </w:rPr>
        <w:t xml:space="preserve">rmeste naboer har oplyst, at de pt. er stærkt generet af lugt og fluer fra den eksisterende produktion, samt af lugt fra gylleudspredning. De frygter at disse gener bliver forøget i forbindelse med udvidelsen. </w:t>
      </w:r>
      <w:r w:rsidR="00DD19B1" w:rsidRPr="00CE6B6B">
        <w:rPr>
          <w:sz w:val="18"/>
          <w:szCs w:val="18"/>
        </w:rPr>
        <w:t xml:space="preserve"> </w:t>
      </w:r>
    </w:p>
    <w:p w:rsidR="00CE6B6B" w:rsidRDefault="00CE6B6B" w:rsidP="00DD19B1">
      <w:pPr>
        <w:rPr>
          <w:sz w:val="18"/>
          <w:szCs w:val="18"/>
        </w:rPr>
      </w:pPr>
    </w:p>
    <w:p w:rsidR="00CE6B6B" w:rsidRPr="00CE6B6B" w:rsidRDefault="00CE6B6B" w:rsidP="00DD19B1">
      <w:pPr>
        <w:rPr>
          <w:sz w:val="18"/>
          <w:szCs w:val="18"/>
        </w:rPr>
      </w:pPr>
      <w:r>
        <w:rPr>
          <w:sz w:val="18"/>
          <w:szCs w:val="18"/>
        </w:rPr>
        <w:t xml:space="preserve">Jf. de elektroniske beregninger overskrider den ansøgte produktion ikke de fastsatte grænser for lugt. Gener fra lugt og fluer skal dermed håndteres gennem det løbende tilsyn med virksomheden. Oplever naboerne gener kan de kontakte </w:t>
      </w:r>
      <w:r w:rsidRPr="00CE6B6B">
        <w:rPr>
          <w:sz w:val="18"/>
          <w:szCs w:val="18"/>
        </w:rPr>
        <w:t>Guldborgsund Kommune</w:t>
      </w:r>
      <w:r>
        <w:rPr>
          <w:sz w:val="18"/>
          <w:szCs w:val="18"/>
        </w:rPr>
        <w:t xml:space="preserve">, som så via tilsyn og drøftelser med den ansvarlige for bedriften, vil </w:t>
      </w:r>
      <w:r w:rsidR="009B76CB">
        <w:rPr>
          <w:sz w:val="18"/>
          <w:szCs w:val="18"/>
        </w:rPr>
        <w:t>søge generne nedbragt til et acceptabelt niveau.</w:t>
      </w:r>
    </w:p>
    <w:p w:rsidR="00532223" w:rsidRPr="00F32F4E" w:rsidRDefault="00FA6B12" w:rsidP="00532223">
      <w:pPr>
        <w:pStyle w:val="Overskrift1"/>
      </w:pPr>
      <w:bookmarkStart w:id="38" w:name="_Toc93574595"/>
      <w:r w:rsidRPr="00F32F4E">
        <w:t>SAMLET VURDERING OG KONKLUSION</w:t>
      </w:r>
      <w:bookmarkEnd w:id="38"/>
      <w:r w:rsidR="00350CBE" w:rsidRPr="00F32F4E">
        <w:t xml:space="preserve"> </w:t>
      </w:r>
    </w:p>
    <w:p w:rsidR="00532223" w:rsidRPr="00F32F4E" w:rsidRDefault="00532223" w:rsidP="00350CBE">
      <w:pPr>
        <w:spacing w:line="240" w:lineRule="atLeast"/>
        <w:rPr>
          <w:color w:val="FF0000"/>
          <w:sz w:val="18"/>
          <w:szCs w:val="18"/>
        </w:rPr>
      </w:pPr>
      <w:r w:rsidRPr="00F32F4E">
        <w:rPr>
          <w:sz w:val="18"/>
          <w:szCs w:val="18"/>
        </w:rPr>
        <w:t xml:space="preserve">I henhold til de beregninger, der gennemføres i det elektroniske ansøgningssystem, kan </w:t>
      </w:r>
      <w:r w:rsidR="00CC4792" w:rsidRPr="00F32F4E">
        <w:rPr>
          <w:sz w:val="18"/>
          <w:szCs w:val="18"/>
        </w:rPr>
        <w:t xml:space="preserve">den ansøgte </w:t>
      </w:r>
      <w:r w:rsidR="00DE0D77">
        <w:rPr>
          <w:sz w:val="18"/>
          <w:szCs w:val="18"/>
        </w:rPr>
        <w:t>overgang til miljøtilladelse efter de nye regler</w:t>
      </w:r>
      <w:r w:rsidRPr="00F32F4E">
        <w:rPr>
          <w:sz w:val="18"/>
          <w:szCs w:val="18"/>
        </w:rPr>
        <w:t xml:space="preserve"> gennemføres uden at overskride de beskyttelsesniveauer, der er udstukket i lovgivningen. Efter Guldborgsund Kommunes vurdering vil den ansøgte </w:t>
      </w:r>
      <w:r w:rsidR="00CC4792" w:rsidRPr="00F32F4E">
        <w:rPr>
          <w:sz w:val="18"/>
          <w:szCs w:val="18"/>
        </w:rPr>
        <w:t>produktion</w:t>
      </w:r>
      <w:r w:rsidRPr="00F32F4E">
        <w:rPr>
          <w:sz w:val="18"/>
          <w:szCs w:val="18"/>
        </w:rPr>
        <w:t xml:space="preserve"> heller ikke give anledning til væsentligt ændrede forhold for naboerne, hverken hvad angår transport, støj, </w:t>
      </w:r>
      <w:r w:rsidR="001F51C5" w:rsidRPr="00F32F4E">
        <w:rPr>
          <w:sz w:val="18"/>
          <w:szCs w:val="18"/>
        </w:rPr>
        <w:t xml:space="preserve">lugt, </w:t>
      </w:r>
      <w:r w:rsidRPr="00F32F4E">
        <w:rPr>
          <w:sz w:val="18"/>
          <w:szCs w:val="18"/>
        </w:rPr>
        <w:t xml:space="preserve">fluer eller det samlede visuelle indtryk af </w:t>
      </w:r>
      <w:r w:rsidR="00DE2D4C" w:rsidRPr="00F32F4E">
        <w:rPr>
          <w:sz w:val="18"/>
          <w:szCs w:val="18"/>
        </w:rPr>
        <w:t>bedrift</w:t>
      </w:r>
      <w:r w:rsidRPr="00F32F4E">
        <w:rPr>
          <w:sz w:val="18"/>
          <w:szCs w:val="18"/>
        </w:rPr>
        <w:t>e</w:t>
      </w:r>
      <w:r w:rsidR="00DE2D4C" w:rsidRPr="00F32F4E">
        <w:rPr>
          <w:sz w:val="18"/>
          <w:szCs w:val="18"/>
        </w:rPr>
        <w:t>n</w:t>
      </w:r>
      <w:r w:rsidRPr="00F32F4E">
        <w:rPr>
          <w:sz w:val="18"/>
          <w:szCs w:val="18"/>
        </w:rPr>
        <w:t>. Ved overholdelse af de vilkår miljø</w:t>
      </w:r>
      <w:r w:rsidR="00B265A0" w:rsidRPr="00F32F4E">
        <w:rPr>
          <w:sz w:val="18"/>
          <w:szCs w:val="18"/>
        </w:rPr>
        <w:t xml:space="preserve">tilladelsen </w:t>
      </w:r>
      <w:r w:rsidRPr="00F32F4E">
        <w:rPr>
          <w:sz w:val="18"/>
          <w:szCs w:val="18"/>
        </w:rPr>
        <w:t xml:space="preserve">er betinget af, er det </w:t>
      </w:r>
      <w:r w:rsidRPr="00F32F4E">
        <w:rPr>
          <w:sz w:val="18"/>
          <w:szCs w:val="18"/>
        </w:rPr>
        <w:lastRenderedPageBreak/>
        <w:t>endvidere Guldborgsund Kommunes vurdering, at plante- og dyreliv i område</w:t>
      </w:r>
      <w:r w:rsidR="00112F0D" w:rsidRPr="00F32F4E">
        <w:rPr>
          <w:sz w:val="18"/>
          <w:szCs w:val="18"/>
        </w:rPr>
        <w:t>t</w:t>
      </w:r>
      <w:r w:rsidRPr="00F32F4E">
        <w:rPr>
          <w:sz w:val="18"/>
          <w:szCs w:val="18"/>
        </w:rPr>
        <w:t xml:space="preserve"> </w:t>
      </w:r>
      <w:r w:rsidR="001F51C5" w:rsidRPr="00F32F4E">
        <w:rPr>
          <w:sz w:val="18"/>
          <w:szCs w:val="18"/>
        </w:rPr>
        <w:t>omkring produktionsanlægget</w:t>
      </w:r>
      <w:r w:rsidRPr="00F32F4E">
        <w:rPr>
          <w:sz w:val="18"/>
          <w:szCs w:val="18"/>
        </w:rPr>
        <w:t xml:space="preserve">, ikke vil blive påvirket i negativ retning. </w:t>
      </w:r>
    </w:p>
    <w:p w:rsidR="00532223" w:rsidRPr="00F32F4E" w:rsidRDefault="00532223" w:rsidP="00350CBE">
      <w:pPr>
        <w:spacing w:line="240" w:lineRule="atLeast"/>
        <w:rPr>
          <w:color w:val="FF0000"/>
          <w:sz w:val="18"/>
          <w:szCs w:val="18"/>
        </w:rPr>
      </w:pPr>
    </w:p>
    <w:p w:rsidR="00532223" w:rsidRPr="00F32F4E" w:rsidRDefault="00532223" w:rsidP="00350CBE">
      <w:pPr>
        <w:spacing w:line="240" w:lineRule="atLeast"/>
        <w:rPr>
          <w:sz w:val="18"/>
          <w:szCs w:val="18"/>
        </w:rPr>
      </w:pPr>
      <w:r w:rsidRPr="00F32F4E">
        <w:rPr>
          <w:sz w:val="18"/>
          <w:szCs w:val="18"/>
        </w:rPr>
        <w:t>Samlet er det Guldborgsund Kommunes vurdering, at der kan meddeles miljø</w:t>
      </w:r>
      <w:r w:rsidR="00F02AAF" w:rsidRPr="00F32F4E">
        <w:rPr>
          <w:sz w:val="18"/>
          <w:szCs w:val="18"/>
        </w:rPr>
        <w:t>tilladelse</w:t>
      </w:r>
      <w:r w:rsidRPr="00F32F4E">
        <w:rPr>
          <w:sz w:val="18"/>
          <w:szCs w:val="18"/>
        </w:rPr>
        <w:t xml:space="preserve"> til den ansøgte </w:t>
      </w:r>
      <w:r w:rsidR="0033173C" w:rsidRPr="00F32F4E">
        <w:rPr>
          <w:sz w:val="18"/>
          <w:szCs w:val="18"/>
        </w:rPr>
        <w:t>produktion</w:t>
      </w:r>
      <w:r w:rsidRPr="00F32F4E">
        <w:rPr>
          <w:sz w:val="18"/>
          <w:szCs w:val="18"/>
        </w:rPr>
        <w:t xml:space="preserve">, uden at det medfører væsentlige virkninger på miljøet. Ved overholdelse af vilkår i </w:t>
      </w:r>
      <w:r w:rsidR="00E041D8" w:rsidRPr="00F32F4E">
        <w:rPr>
          <w:sz w:val="18"/>
          <w:szCs w:val="18"/>
        </w:rPr>
        <w:t>tilla</w:t>
      </w:r>
      <w:r w:rsidRPr="00F32F4E">
        <w:rPr>
          <w:sz w:val="18"/>
          <w:szCs w:val="18"/>
        </w:rPr>
        <w:t xml:space="preserve">delsen, har ansøger truffet de nødvendige foranstaltninger til at forebygge og begrænse forureningen ved anvendelse af den bedste tilgængelige teknik. Samtidig kan </w:t>
      </w:r>
      <w:r w:rsidR="00DE2D4C" w:rsidRPr="00F32F4E">
        <w:rPr>
          <w:sz w:val="18"/>
          <w:szCs w:val="18"/>
        </w:rPr>
        <w:t>bedrift</w:t>
      </w:r>
      <w:r w:rsidRPr="00F32F4E">
        <w:rPr>
          <w:sz w:val="18"/>
          <w:szCs w:val="18"/>
        </w:rPr>
        <w:t>e</w:t>
      </w:r>
      <w:r w:rsidR="00DE2D4C" w:rsidRPr="00F32F4E">
        <w:rPr>
          <w:sz w:val="18"/>
          <w:szCs w:val="18"/>
        </w:rPr>
        <w:t>n</w:t>
      </w:r>
      <w:r w:rsidRPr="00F32F4E">
        <w:rPr>
          <w:sz w:val="18"/>
          <w:szCs w:val="18"/>
        </w:rPr>
        <w:t xml:space="preserve"> drives på stedet uden at påvirke omgivelserne på en måde, der er uforenelig med hensynet til omgivelserne. Guldborgsund Kommune vurderer, at indretning og drift af </w:t>
      </w:r>
      <w:r w:rsidR="00DE2D4C" w:rsidRPr="00F32F4E">
        <w:rPr>
          <w:sz w:val="18"/>
          <w:szCs w:val="18"/>
        </w:rPr>
        <w:t>bedrift</w:t>
      </w:r>
      <w:r w:rsidRPr="00F32F4E">
        <w:rPr>
          <w:sz w:val="18"/>
          <w:szCs w:val="18"/>
        </w:rPr>
        <w:t>e</w:t>
      </w:r>
      <w:r w:rsidR="00DE2D4C" w:rsidRPr="00F32F4E">
        <w:rPr>
          <w:sz w:val="18"/>
          <w:szCs w:val="18"/>
        </w:rPr>
        <w:t>n</w:t>
      </w:r>
      <w:r w:rsidRPr="00F32F4E">
        <w:rPr>
          <w:sz w:val="18"/>
          <w:szCs w:val="18"/>
        </w:rPr>
        <w:t xml:space="preserve"> kan ske i overensstemmelse med gældende regler</w:t>
      </w:r>
      <w:r w:rsidR="00615202" w:rsidRPr="00F32F4E">
        <w:rPr>
          <w:sz w:val="18"/>
          <w:szCs w:val="18"/>
        </w:rPr>
        <w:t>. Yderligere er det vurderet, at driften kan gennemføres</w:t>
      </w:r>
      <w:r w:rsidRPr="00F32F4E">
        <w:rPr>
          <w:sz w:val="18"/>
          <w:szCs w:val="18"/>
        </w:rPr>
        <w:t xml:space="preserve"> uden væsentlig påvirkning af miljøet, som dette er defineret i husdyr</w:t>
      </w:r>
      <w:r w:rsidR="001F51C5" w:rsidRPr="00F32F4E">
        <w:rPr>
          <w:sz w:val="18"/>
          <w:szCs w:val="18"/>
        </w:rPr>
        <w:t>brug</w:t>
      </w:r>
      <w:r w:rsidRPr="00F32F4E">
        <w:rPr>
          <w:sz w:val="18"/>
          <w:szCs w:val="18"/>
        </w:rPr>
        <w:t xml:space="preserve">loven, herunder at projektet ikke skader bevaringsstatus for Natura 2000-områder eller </w:t>
      </w:r>
      <w:r w:rsidR="0087554D" w:rsidRPr="00F32F4E">
        <w:rPr>
          <w:sz w:val="18"/>
          <w:szCs w:val="18"/>
        </w:rPr>
        <w:t xml:space="preserve">yngle- og </w:t>
      </w:r>
      <w:r w:rsidRPr="00F32F4E">
        <w:rPr>
          <w:sz w:val="18"/>
          <w:szCs w:val="18"/>
        </w:rPr>
        <w:t>levesteder for arter optaget på Habitatdirektivets bilag IV.</w:t>
      </w:r>
    </w:p>
    <w:p w:rsidR="0033173C" w:rsidRPr="00F32F4E" w:rsidRDefault="0033173C" w:rsidP="00350CBE">
      <w:pPr>
        <w:spacing w:line="240" w:lineRule="atLeast"/>
        <w:rPr>
          <w:sz w:val="18"/>
          <w:szCs w:val="18"/>
        </w:rPr>
      </w:pPr>
    </w:p>
    <w:p w:rsidR="0087554D" w:rsidRPr="00F32F4E" w:rsidRDefault="0087554D" w:rsidP="00350CBE">
      <w:pPr>
        <w:spacing w:line="240" w:lineRule="atLeast"/>
        <w:rPr>
          <w:sz w:val="18"/>
          <w:szCs w:val="18"/>
        </w:rPr>
      </w:pPr>
      <w:r w:rsidRPr="00F32F4E">
        <w:rPr>
          <w:sz w:val="18"/>
          <w:szCs w:val="18"/>
        </w:rPr>
        <w:t>Endelig er det Guldborgsund Kommunes vurdering, at der jf. oplysningerne i ansøgningsmaterialet er tænkt BAT ind i bedriftens indretning og drift i det omfang, BAT ikke strider mod proportionalitetsprincippet.</w:t>
      </w:r>
    </w:p>
    <w:p w:rsidR="00532223" w:rsidRPr="008F3191" w:rsidRDefault="00532223" w:rsidP="00350CBE">
      <w:pPr>
        <w:spacing w:line="240" w:lineRule="atLeast"/>
        <w:rPr>
          <w:sz w:val="18"/>
          <w:szCs w:val="18"/>
          <w:highlight w:val="green"/>
        </w:rPr>
      </w:pPr>
    </w:p>
    <w:p w:rsidR="00532223" w:rsidRPr="00F32F4E" w:rsidRDefault="00FA6B12" w:rsidP="007F314A">
      <w:pPr>
        <w:pStyle w:val="Overskrift1"/>
      </w:pPr>
      <w:bookmarkStart w:id="39" w:name="_Toc93574596"/>
      <w:bookmarkStart w:id="40" w:name="_GoBack"/>
      <w:r w:rsidRPr="00F32F4E">
        <w:t>BILAG</w:t>
      </w:r>
      <w:bookmarkEnd w:id="39"/>
    </w:p>
    <w:bookmarkEnd w:id="40"/>
    <w:p w:rsidR="00FF33E3" w:rsidRDefault="002270F1" w:rsidP="00BF2B51">
      <w:pPr>
        <w:spacing w:line="240" w:lineRule="atLeast"/>
        <w:rPr>
          <w:sz w:val="18"/>
          <w:szCs w:val="18"/>
        </w:rPr>
      </w:pPr>
      <w:r w:rsidRPr="00F32F4E">
        <w:rPr>
          <w:sz w:val="18"/>
          <w:szCs w:val="18"/>
        </w:rPr>
        <w:t xml:space="preserve">Bilag </w:t>
      </w:r>
      <w:r w:rsidR="00DE17D5" w:rsidRPr="00F32F4E">
        <w:rPr>
          <w:sz w:val="18"/>
          <w:szCs w:val="18"/>
        </w:rPr>
        <w:t>1</w:t>
      </w:r>
      <w:r w:rsidRPr="00F32F4E">
        <w:rPr>
          <w:sz w:val="18"/>
          <w:szCs w:val="18"/>
        </w:rPr>
        <w:t xml:space="preserve">: </w:t>
      </w:r>
      <w:r w:rsidR="00FF33E3">
        <w:rPr>
          <w:sz w:val="18"/>
          <w:szCs w:val="18"/>
        </w:rPr>
        <w:t>Miljøtekniskbeskrivelse</w:t>
      </w:r>
    </w:p>
    <w:p w:rsidR="0087554D" w:rsidRPr="00F32F4E" w:rsidRDefault="00FF33E3" w:rsidP="00BF2B51">
      <w:pPr>
        <w:spacing w:line="240" w:lineRule="atLeast"/>
        <w:rPr>
          <w:sz w:val="18"/>
          <w:szCs w:val="18"/>
        </w:rPr>
      </w:pPr>
      <w:r>
        <w:rPr>
          <w:sz w:val="18"/>
          <w:szCs w:val="18"/>
        </w:rPr>
        <w:t xml:space="preserve">Bilag 2: </w:t>
      </w:r>
      <w:r w:rsidR="002504F8" w:rsidRPr="00F32F4E">
        <w:rPr>
          <w:sz w:val="18"/>
          <w:szCs w:val="18"/>
        </w:rPr>
        <w:t>Situationsplan</w:t>
      </w:r>
    </w:p>
    <w:p w:rsidR="0087554D" w:rsidRDefault="00C26AF6" w:rsidP="00BF2B51">
      <w:pPr>
        <w:spacing w:line="240" w:lineRule="atLeast"/>
        <w:rPr>
          <w:sz w:val="18"/>
          <w:szCs w:val="18"/>
        </w:rPr>
      </w:pPr>
      <w:r w:rsidRPr="00F32F4E">
        <w:rPr>
          <w:sz w:val="18"/>
          <w:szCs w:val="18"/>
        </w:rPr>
        <w:t xml:space="preserve">Bilag </w:t>
      </w:r>
      <w:r w:rsidR="00FF33E3">
        <w:rPr>
          <w:sz w:val="18"/>
          <w:szCs w:val="18"/>
        </w:rPr>
        <w:t>3</w:t>
      </w:r>
      <w:r w:rsidR="0087554D" w:rsidRPr="00F32F4E">
        <w:rPr>
          <w:sz w:val="18"/>
          <w:szCs w:val="18"/>
        </w:rPr>
        <w:t>: Naturnotat</w:t>
      </w:r>
    </w:p>
    <w:p w:rsidR="005A333D" w:rsidRPr="000A7DDB" w:rsidRDefault="005A333D" w:rsidP="00BF2B51">
      <w:pPr>
        <w:spacing w:line="240" w:lineRule="atLeast"/>
        <w:rPr>
          <w:sz w:val="18"/>
          <w:szCs w:val="18"/>
        </w:rPr>
      </w:pPr>
      <w:r w:rsidRPr="000A7DDB">
        <w:rPr>
          <w:sz w:val="18"/>
          <w:szCs w:val="18"/>
        </w:rPr>
        <w:t xml:space="preserve">Bilag </w:t>
      </w:r>
      <w:r w:rsidR="00FF33E3">
        <w:rPr>
          <w:sz w:val="18"/>
          <w:szCs w:val="18"/>
        </w:rPr>
        <w:t>4</w:t>
      </w:r>
      <w:r w:rsidRPr="000A7DDB">
        <w:rPr>
          <w:sz w:val="18"/>
          <w:szCs w:val="18"/>
        </w:rPr>
        <w:t xml:space="preserve">: </w:t>
      </w:r>
      <w:r w:rsidR="0074765C" w:rsidRPr="000A7DDB">
        <w:rPr>
          <w:sz w:val="18"/>
          <w:szCs w:val="18"/>
        </w:rPr>
        <w:t>Gyllekøling</w:t>
      </w:r>
    </w:p>
    <w:p w:rsidR="0087554D" w:rsidRPr="00BF2B51" w:rsidRDefault="0087554D" w:rsidP="00BF2B51">
      <w:pPr>
        <w:spacing w:line="240" w:lineRule="atLeast"/>
        <w:rPr>
          <w:rStyle w:val="Svaghenvisning"/>
          <w:rFonts w:ascii="Verdana" w:hAnsi="Verdana"/>
          <w:i w:val="0"/>
          <w:sz w:val="18"/>
          <w:szCs w:val="18"/>
        </w:rPr>
      </w:pPr>
    </w:p>
    <w:p w:rsidR="00AC372B" w:rsidRDefault="00AC372B">
      <w:pPr>
        <w:rPr>
          <w:szCs w:val="16"/>
        </w:rPr>
      </w:pPr>
    </w:p>
    <w:sectPr w:rsidR="00AC372B" w:rsidSect="00431BD4">
      <w:headerReference w:type="even" r:id="rId20"/>
      <w:headerReference w:type="default" r:id="rId21"/>
      <w:headerReference w:type="first" r:id="rId22"/>
      <w:footerReference w:type="first" r:id="rId23"/>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B6B" w:rsidRDefault="00CE6B6B">
      <w:pPr>
        <w:pStyle w:val="Fodnotetekst"/>
      </w:pPr>
      <w:r>
        <w:separator/>
      </w:r>
    </w:p>
  </w:endnote>
  <w:endnote w:type="continuationSeparator" w:id="0">
    <w:p w:rsidR="00CE6B6B" w:rsidRDefault="00CE6B6B">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B6B" w:rsidRDefault="00CE6B6B">
    <w:pPr>
      <w:pStyle w:val="Sidefod"/>
    </w:pPr>
    <w:r>
      <w:rPr>
        <w:noProof/>
      </w:rPr>
      <mc:AlternateContent>
        <mc:Choice Requires="wps">
          <w:drawing>
            <wp:anchor distT="0" distB="0" distL="114300" distR="114300" simplePos="0" relativeHeight="251657728" behindDoc="0" locked="0" layoutInCell="1" allowOverlap="1">
              <wp:simplePos x="0" y="0"/>
              <wp:positionH relativeFrom="page">
                <wp:posOffset>782320</wp:posOffset>
              </wp:positionH>
              <wp:positionV relativeFrom="page">
                <wp:posOffset>1393190</wp:posOffset>
              </wp:positionV>
              <wp:extent cx="755650" cy="768985"/>
              <wp:effectExtent l="1270" t="254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B6B" w:rsidRDefault="00CE6B6B">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554F07">
                            <w:rPr>
                              <w:rStyle w:val="Sidetal"/>
                              <w:caps/>
                              <w:noProof/>
                              <w:spacing w:val="0"/>
                            </w:rPr>
                            <w:t>33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554F07">
                            <w:rPr>
                              <w:rStyle w:val="Sidetal"/>
                              <w:caps/>
                              <w:noProof/>
                              <w:spacing w:val="0"/>
                            </w:rPr>
                            <w:t>33</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61.6pt;margin-top:109.7pt;width:59.5pt;height:60.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" filled="f" stroked="f">
              <v:textbox inset="0,0,0,0">
                <w:txbxContent>
                  <w:p w:rsidR="00CE6B6B" w:rsidRDefault="00CE6B6B">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554F07">
                      <w:rPr>
                        <w:rStyle w:val="Sidetal"/>
                        <w:caps/>
                        <w:noProof/>
                        <w:spacing w:val="0"/>
                      </w:rPr>
                      <w:t>33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554F07">
                      <w:rPr>
                        <w:rStyle w:val="Sidetal"/>
                        <w:caps/>
                        <w:noProof/>
                        <w:spacing w:val="0"/>
                      </w:rPr>
                      <w:t>33</w:t>
                    </w:r>
                    <w:r>
                      <w:rPr>
                        <w:rStyle w:val="Sidetal"/>
                        <w:caps/>
                        <w:spacing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B6B" w:rsidRDefault="00CE6B6B" w:rsidP="00512E93">
    <w:pPr>
      <w:pStyle w:val="Sidefod"/>
      <w:jc w:val="right"/>
    </w:pPr>
    <w:r w:rsidRPr="00036E7F">
      <w:rPr>
        <w:noProof/>
      </w:rPr>
      <w:drawing>
        <wp:inline distT="0" distB="0" distL="0" distR="0">
          <wp:extent cx="406400" cy="520700"/>
          <wp:effectExtent l="0" t="0" r="0" b="0"/>
          <wp:docPr id="6" name="Billede 6" descr="https://www.guldborgsund.dk/~/media/OM_KOMMUNEN/Presse_og_design/Logo_og_design/LFlogo/LF_Guldborgsund_RGB_jpg.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uldborgsund.dk/~/media/OM_KOMMUNEN/Presse_og_design/Logo_og_design/LFlogo/LF_Guldborgsund_RGB_jpg.ash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114" cy="528021"/>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B6B" w:rsidRDefault="00CE6B6B"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B6B" w:rsidRDefault="00CE6B6B">
      <w:pPr>
        <w:pStyle w:val="Fodnotetekst"/>
      </w:pPr>
      <w:r>
        <w:separator/>
      </w:r>
    </w:p>
  </w:footnote>
  <w:footnote w:type="continuationSeparator" w:id="0">
    <w:p w:rsidR="00CE6B6B" w:rsidRDefault="00CE6B6B">
      <w:pPr>
        <w:pStyle w:val="Fodnotetekst"/>
      </w:pPr>
      <w:r>
        <w:continuationSeparator/>
      </w:r>
    </w:p>
  </w:footnote>
  <w:footnote w:id="1">
    <w:p w:rsidR="00CE6B6B" w:rsidRDefault="00CE6B6B" w:rsidP="00C961AC">
      <w:pPr>
        <w:pStyle w:val="Fodnotetekst"/>
      </w:pPr>
      <w:r>
        <w:rPr>
          <w:rStyle w:val="Fodnotehenvisning"/>
        </w:rPr>
        <w:footnoteRef/>
      </w:r>
      <w:r>
        <w:t xml:space="preserve"> Bekendtgørelse om godkendelse og tilladelse m.v. af husdyrbrug, nr. </w:t>
      </w:r>
      <w:r w:rsidRPr="00371A58">
        <w:t>22</w:t>
      </w:r>
      <w:r>
        <w:t>2</w:t>
      </w:r>
      <w:r w:rsidRPr="00371A58">
        <w:t>5 af 2</w:t>
      </w:r>
      <w:r>
        <w:t>7</w:t>
      </w:r>
      <w:r w:rsidRPr="00371A58">
        <w:t xml:space="preserve">. </w:t>
      </w:r>
      <w:r>
        <w:t>nov</w:t>
      </w:r>
      <w:r w:rsidRPr="00371A58">
        <w:t>ember 202</w:t>
      </w:r>
      <w:r>
        <w:t>1.</w:t>
      </w:r>
    </w:p>
  </w:footnote>
  <w:footnote w:id="2">
    <w:p w:rsidR="00CE6B6B" w:rsidRDefault="00CE6B6B" w:rsidP="00C961AC">
      <w:pPr>
        <w:pStyle w:val="Fodnotetekst"/>
      </w:pPr>
      <w:r>
        <w:rPr>
          <w:rStyle w:val="Fodnotehenvisning"/>
        </w:rPr>
        <w:footnoteRef/>
      </w:r>
      <w:r>
        <w:t xml:space="preserve"> Europa-Parlamentets og rådets Direktiv 2010/75/EU, af 24.11.2010, om industrielle emissioner (integreret forebyggelse og bekæmpelse af forurening.</w:t>
      </w:r>
    </w:p>
  </w:footnote>
  <w:footnote w:id="3">
    <w:p w:rsidR="00CE6B6B" w:rsidRDefault="00CE6B6B">
      <w:pPr>
        <w:pStyle w:val="Fodnotetekst"/>
      </w:pPr>
      <w:r>
        <w:rPr>
          <w:rStyle w:val="Fodnotehenvisning"/>
        </w:rPr>
        <w:footnoteRef/>
      </w:r>
      <w:r>
        <w:t xml:space="preserve"> Lov om husdyrbrug og anvendelse af gødning m.v., jf. lovbekendtgørelse nr. 520 af 01.05.2019.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B6B" w:rsidRDefault="00CE6B6B">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49204" o:spid="_x0000_s2050" type="#_x0000_t136" style="position:absolute;margin-left:0;margin-top:0;width:398.65pt;height:132.85pt;rotation:315;z-index:-251653632;mso-position-horizontal:center;mso-position-horizontal-relative:margin;mso-position-vertical:center;mso-position-vertical-relative:margin" o:allowincell="f" fillcolor="silver" stroked="f">
          <v:fill opacity=".5"/>
          <v:textpath style="font-family:&quot;Verdana&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B6B" w:rsidRPr="00C93837" w:rsidRDefault="00CE6B6B" w:rsidP="00C93837">
    <w:pPr>
      <w:pStyle w:val="Sidehoved"/>
      <w:spacing w:line="220" w:lineRule="atLeast"/>
      <w:rPr>
        <w:sz w:val="16"/>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49205" o:spid="_x0000_s2051" type="#_x0000_t136" style="position:absolute;margin-left:0;margin-top:0;width:398.65pt;height:132.85pt;rotation:315;z-index:-251651584;mso-position-horizontal:center;mso-position-horizontal-relative:margin;mso-position-vertical:center;mso-position-vertical-relative:margin" o:allowincell="f" fillcolor="silver" stroked="f">
          <v:fill opacity=".5"/>
          <v:textpath style="font-family:&quot;Verdana&quot;;font-size:1pt" string="Udkast"/>
          <w10:wrap anchorx="margin" anchory="margin"/>
        </v:shape>
      </w:pict>
    </w:r>
    <w:r w:rsidRPr="00C93837">
      <w:rPr>
        <w:sz w:val="16"/>
        <w:szCs w:val="16"/>
      </w:rPr>
      <w:t xml:space="preserve">§ 16b miljøtilladelse til svinebesætning på </w:t>
    </w:r>
    <w:r>
      <w:rPr>
        <w:sz w:val="16"/>
        <w:szCs w:val="16"/>
      </w:rPr>
      <w:t>Vantorevej 50, 4880 Nysted</w:t>
    </w:r>
  </w:p>
  <w:p w:rsidR="00CE6B6B" w:rsidRDefault="00CE6B6B">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B6B" w:rsidRDefault="00CE6B6B">
    <w:pPr>
      <w:pStyle w:val="Sidehoved"/>
    </w:pPr>
    <w:r>
      <w:rPr>
        <w:noProof/>
      </w:rPr>
      <w:drawing>
        <wp:anchor distT="0" distB="0" distL="114300" distR="114300" simplePos="0" relativeHeight="251656704" behindDoc="1" locked="0" layoutInCell="1" allowOverlap="1">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B6B" w:rsidRDefault="00CE6B6B">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49207" o:spid="_x0000_s2053" type="#_x0000_t136" style="position:absolute;margin-left:0;margin-top:0;width:398.65pt;height:132.85pt;rotation:315;z-index:-251647488;mso-position-horizontal:center;mso-position-horizontal-relative:margin;mso-position-vertical:center;mso-position-vertical-relative:margin" o:allowincell="f" fillcolor="silver" stroked="f">
          <v:fill opacity=".5"/>
          <v:textpath style="font-family:&quot;Verdana&quot;;font-size:1pt" string="Udkas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B6B" w:rsidRPr="00C93837" w:rsidRDefault="00CE6B6B" w:rsidP="00505FC5">
    <w:pPr>
      <w:pStyle w:val="Sidehoved"/>
      <w:spacing w:line="220" w:lineRule="atLeast"/>
      <w:rPr>
        <w:sz w:val="16"/>
        <w:szCs w:val="16"/>
      </w:rPr>
    </w:pPr>
    <w:r w:rsidRPr="00C93837">
      <w:rPr>
        <w:sz w:val="16"/>
        <w:szCs w:val="16"/>
      </w:rPr>
      <w:t>§ 16</w:t>
    </w:r>
    <w:r>
      <w:rPr>
        <w:sz w:val="16"/>
        <w:szCs w:val="16"/>
      </w:rPr>
      <w:t xml:space="preserve"> b</w:t>
    </w:r>
    <w:r w:rsidRPr="00C93837">
      <w:rPr>
        <w:sz w:val="16"/>
        <w:szCs w:val="16"/>
      </w:rPr>
      <w:t xml:space="preserve"> miljø</w:t>
    </w:r>
    <w:r>
      <w:rPr>
        <w:sz w:val="16"/>
        <w:szCs w:val="16"/>
      </w:rPr>
      <w:t>tilla</w:t>
    </w:r>
    <w:r w:rsidRPr="00C93837">
      <w:rPr>
        <w:sz w:val="16"/>
        <w:szCs w:val="16"/>
      </w:rPr>
      <w:t xml:space="preserve">delse til svinebesætning på </w:t>
    </w:r>
    <w:r>
      <w:rPr>
        <w:sz w:val="16"/>
        <w:szCs w:val="16"/>
      </w:rPr>
      <w:t>Østerby 2, 4990 Sakskøbing</w:t>
    </w:r>
  </w:p>
  <w:p w:rsidR="00CE6B6B" w:rsidRDefault="00CE6B6B">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B6B" w:rsidRPr="00C93837" w:rsidRDefault="00CE6B6B" w:rsidP="00157C5F">
    <w:pPr>
      <w:pStyle w:val="Sidehoved"/>
      <w:spacing w:line="220" w:lineRule="atLeast"/>
      <w:rPr>
        <w:sz w:val="16"/>
        <w:szCs w:val="16"/>
      </w:rPr>
    </w:pPr>
    <w:r w:rsidRPr="00C93837">
      <w:rPr>
        <w:sz w:val="16"/>
        <w:szCs w:val="16"/>
      </w:rPr>
      <w:t>§ 16</w:t>
    </w:r>
    <w:r>
      <w:rPr>
        <w:sz w:val="16"/>
        <w:szCs w:val="16"/>
      </w:rPr>
      <w:t xml:space="preserve"> b</w:t>
    </w:r>
    <w:r w:rsidRPr="00C93837">
      <w:rPr>
        <w:sz w:val="16"/>
        <w:szCs w:val="16"/>
      </w:rPr>
      <w:t xml:space="preserve"> miljø</w:t>
    </w:r>
    <w:r>
      <w:rPr>
        <w:sz w:val="16"/>
        <w:szCs w:val="16"/>
      </w:rPr>
      <w:t>tilla</w:t>
    </w:r>
    <w:r w:rsidRPr="00C93837">
      <w:rPr>
        <w:sz w:val="16"/>
        <w:szCs w:val="16"/>
      </w:rPr>
      <w:t xml:space="preserve">delse til svinebesætning på </w:t>
    </w:r>
    <w:r>
      <w:rPr>
        <w:sz w:val="16"/>
        <w:szCs w:val="16"/>
      </w:rPr>
      <w:t>Østerby 2, 4990 Sakskøbing</w:t>
    </w:r>
  </w:p>
  <w:p w:rsidR="00CE6B6B" w:rsidRDefault="00CE6B6B">
    <w:pPr>
      <w:pStyle w:val="Sidehoved"/>
      <w:spacing w:line="220" w:lineRule="atLeast"/>
    </w:pPr>
  </w:p>
  <w:p w:rsidR="00CE6B6B" w:rsidRDefault="00CE6B6B">
    <w:pPr>
      <w:pStyle w:val="Sidehoved"/>
    </w:pPr>
  </w:p>
  <w:p w:rsidR="00CE6B6B" w:rsidRDefault="00CE6B6B">
    <w:pPr>
      <w:pStyle w:val="Sidehoved"/>
    </w:pPr>
  </w:p>
  <w:p w:rsidR="00CE6B6B" w:rsidRDefault="00CE6B6B">
    <w:pPr>
      <w:pStyle w:val="Sidehoved"/>
    </w:pPr>
  </w:p>
  <w:p w:rsidR="00CE6B6B" w:rsidRDefault="00CE6B6B">
    <w:pPr>
      <w:pStyle w:val="Sidehoved"/>
    </w:pPr>
  </w:p>
  <w:p w:rsidR="00CE6B6B" w:rsidRDefault="00CE6B6B">
    <w:pPr>
      <w:pStyle w:val="Sidehoved"/>
    </w:pPr>
  </w:p>
  <w:p w:rsidR="00CE6B6B" w:rsidRDefault="00CE6B6B">
    <w:pPr>
      <w:pStyle w:val="Sidehoved"/>
    </w:pPr>
  </w:p>
  <w:p w:rsidR="00CE6B6B" w:rsidRDefault="00CE6B6B">
    <w:pPr>
      <w:pStyle w:val="Sidehoved"/>
    </w:pPr>
  </w:p>
  <w:p w:rsidR="00CE6B6B" w:rsidRDefault="00CE6B6B">
    <w:pPr>
      <w:pStyle w:val="Sidehoved"/>
    </w:pPr>
  </w:p>
  <w:p w:rsidR="00CE6B6B" w:rsidRDefault="00CE6B6B">
    <w:pPr>
      <w:pStyle w:val="Sidehoved"/>
    </w:pPr>
  </w:p>
  <w:p w:rsidR="00CE6B6B" w:rsidRDefault="00CE6B6B">
    <w:pPr>
      <w:pStyle w:val="Sidehoved"/>
    </w:pPr>
  </w:p>
  <w:p w:rsidR="00CE6B6B" w:rsidRDefault="00CE6B6B">
    <w:pPr>
      <w:pStyle w:val="Sidehoved"/>
    </w:pPr>
  </w:p>
  <w:p w:rsidR="00CE6B6B" w:rsidRPr="00C93837" w:rsidRDefault="00CE6B6B" w:rsidP="007B37C5">
    <w:pPr>
      <w:pStyle w:val="Sidehoved"/>
      <w:spacing w:line="220" w:lineRule="atLeast"/>
      <w:rPr>
        <w:sz w:val="16"/>
        <w:szCs w:val="16"/>
      </w:rPr>
    </w:pPr>
  </w:p>
  <w:p w:rsidR="00CE6B6B" w:rsidRDefault="00CE6B6B">
    <w:pPr>
      <w:pStyle w:val="Sidehoved"/>
    </w:pPr>
  </w:p>
  <w:p w:rsidR="00CE6B6B" w:rsidRDefault="00CE6B6B">
    <w:pPr>
      <w:pStyle w:val="Sidehoved"/>
    </w:pPr>
  </w:p>
  <w:p w:rsidR="00CE6B6B" w:rsidRDefault="00CE6B6B">
    <w:pPr>
      <w:pStyle w:val="Sidehoved"/>
    </w:pPr>
  </w:p>
  <w:p w:rsidR="00CE6B6B" w:rsidRDefault="00CE6B6B">
    <w:pPr>
      <w:pStyle w:val="Sidehoved"/>
    </w:pPr>
  </w:p>
  <w:p w:rsidR="00CE6B6B" w:rsidRDefault="00CE6B6B">
    <w:pPr>
      <w:pStyle w:val="Sidehoved"/>
    </w:pPr>
  </w:p>
  <w:p w:rsidR="00CE6B6B" w:rsidRDefault="00CE6B6B">
    <w:pPr>
      <w:pStyle w:val="Sidehoved"/>
    </w:pPr>
  </w:p>
  <w:p w:rsidR="00CE6B6B" w:rsidRDefault="00CE6B6B">
    <w:pPr>
      <w:pStyle w:val="Sidehoved"/>
    </w:pPr>
    <w:r>
      <w:rPr>
        <w:noProof/>
      </w:rPr>
      <mc:AlternateContent>
        <mc:Choice Requires="wps">
          <w:drawing>
            <wp:anchor distT="0" distB="0" distL="114300" distR="114300" simplePos="0" relativeHeight="251658752" behindDoc="0" locked="0" layoutInCell="1" allowOverlap="1">
              <wp:simplePos x="0" y="0"/>
              <wp:positionH relativeFrom="page">
                <wp:posOffset>781050</wp:posOffset>
              </wp:positionH>
              <wp:positionV relativeFrom="page">
                <wp:posOffset>3715385</wp:posOffset>
              </wp:positionV>
              <wp:extent cx="755650" cy="768985"/>
              <wp:effectExtent l="0" t="635" r="0" b="1905"/>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B6B" w:rsidRDefault="00CE6B6B"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554F07">
                            <w:rPr>
                              <w:rStyle w:val="Sidetal"/>
                              <w:caps/>
                              <w:noProof/>
                              <w:spacing w:val="0"/>
                            </w:rPr>
                            <w:t>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554F07">
                            <w:rPr>
                              <w:rStyle w:val="Sidetal"/>
                              <w:caps/>
                              <w:noProof/>
                              <w:spacing w:val="0"/>
                            </w:rPr>
                            <w:t>33</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61.5pt;margin-top:292.55pt;width:59.5pt;height:60.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" filled="f" stroked="f">
              <v:textbox inset="0,0,0,0">
                <w:txbxContent>
                  <w:p w:rsidR="00CE6B6B" w:rsidRDefault="00CE6B6B"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554F07">
                      <w:rPr>
                        <w:rStyle w:val="Sidetal"/>
                        <w:caps/>
                        <w:noProof/>
                        <w:spacing w:val="0"/>
                      </w:rPr>
                      <w:t>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554F07">
                      <w:rPr>
                        <w:rStyle w:val="Sidetal"/>
                        <w:caps/>
                        <w:noProof/>
                        <w:spacing w:val="0"/>
                      </w:rPr>
                      <w:t>33</w:t>
                    </w:r>
                    <w:r>
                      <w:rPr>
                        <w:rStyle w:val="Sidetal"/>
                        <w:caps/>
                        <w:spacing w:val="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106E8B6E"/>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0596AFD2"/>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32723A6"/>
    <w:multiLevelType w:val="multilevel"/>
    <w:tmpl w:val="3C8AE97C"/>
    <w:styleLink w:val="Typografi1"/>
    <w:lvl w:ilvl="0">
      <w:start w:val="1"/>
      <w:numFmt w:val="bullet"/>
      <w:lvlText w:val=""/>
      <w:lvlJc w:val="left"/>
      <w:pPr>
        <w:ind w:left="720" w:hanging="360"/>
      </w:pPr>
      <w:rPr>
        <w:rFonts w:ascii="Verdana" w:hAnsi="Verdana"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1705CD"/>
    <w:multiLevelType w:val="hybridMultilevel"/>
    <w:tmpl w:val="9B208ABE"/>
    <w:lvl w:ilvl="0" w:tplc="E6C231D0">
      <w:start w:val="1"/>
      <w:numFmt w:val="decimal"/>
      <w:lvlText w:val="%1."/>
      <w:lvlJc w:val="left"/>
      <w:pPr>
        <w:ind w:left="644"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7811401"/>
    <w:multiLevelType w:val="hybridMultilevel"/>
    <w:tmpl w:val="2D6609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0B3E6A42"/>
    <w:multiLevelType w:val="hybridMultilevel"/>
    <w:tmpl w:val="71B4A820"/>
    <w:lvl w:ilvl="0" w:tplc="175EE6F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8" w15:restartNumberingAfterBreak="0">
    <w:nsid w:val="17513A61"/>
    <w:multiLevelType w:val="hybridMultilevel"/>
    <w:tmpl w:val="C004FD0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AEA473C"/>
    <w:multiLevelType w:val="hybridMultilevel"/>
    <w:tmpl w:val="1FC66B36"/>
    <w:lvl w:ilvl="0" w:tplc="175EE6F6">
      <w:numFmt w:val="bullet"/>
      <w:lvlText w:val="-"/>
      <w:lvlJc w:val="left"/>
      <w:pPr>
        <w:tabs>
          <w:tab w:val="num" w:pos="720"/>
        </w:tabs>
        <w:ind w:left="720" w:hanging="323"/>
      </w:pPr>
      <w:rPr>
        <w:rFonts w:ascii="Verdana" w:eastAsia="Times New Roman" w:hAnsi="Verdana" w:cs="Times New Roman"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350ADA"/>
    <w:multiLevelType w:val="hybridMultilevel"/>
    <w:tmpl w:val="1CC2B8AE"/>
    <w:lvl w:ilvl="0" w:tplc="04060001">
      <w:start w:val="1"/>
      <w:numFmt w:val="bullet"/>
      <w:lvlText w:val=""/>
      <w:lvlJc w:val="left"/>
      <w:pPr>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2" w15:restartNumberingAfterBreak="0">
    <w:nsid w:val="2A2D2E8C"/>
    <w:multiLevelType w:val="hybridMultilevel"/>
    <w:tmpl w:val="D21AA770"/>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A855F2F"/>
    <w:multiLevelType w:val="hybridMultilevel"/>
    <w:tmpl w:val="D68AE8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B4939BE"/>
    <w:multiLevelType w:val="hybridMultilevel"/>
    <w:tmpl w:val="E7F89B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C755162"/>
    <w:multiLevelType w:val="hybridMultilevel"/>
    <w:tmpl w:val="4196A8D2"/>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E9831AA"/>
    <w:multiLevelType w:val="hybridMultilevel"/>
    <w:tmpl w:val="F34C6E38"/>
    <w:lvl w:ilvl="0" w:tplc="632288A8">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7" w15:restartNumberingAfterBreak="0">
    <w:nsid w:val="2FDE18A1"/>
    <w:multiLevelType w:val="hybridMultilevel"/>
    <w:tmpl w:val="14EABE4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6715185"/>
    <w:multiLevelType w:val="hybridMultilevel"/>
    <w:tmpl w:val="B8B0E200"/>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8CD47B7"/>
    <w:multiLevelType w:val="hybridMultilevel"/>
    <w:tmpl w:val="FD6C9A6E"/>
    <w:lvl w:ilvl="0" w:tplc="632288A8">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1C8652F"/>
    <w:multiLevelType w:val="hybridMultilevel"/>
    <w:tmpl w:val="2A1CD4E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496672B"/>
    <w:multiLevelType w:val="hybridMultilevel"/>
    <w:tmpl w:val="DEBEE03A"/>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4A05775F"/>
    <w:multiLevelType w:val="hybridMultilevel"/>
    <w:tmpl w:val="704A31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C0A4E2B"/>
    <w:multiLevelType w:val="hybridMultilevel"/>
    <w:tmpl w:val="1F0A35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C12027D"/>
    <w:multiLevelType w:val="hybridMultilevel"/>
    <w:tmpl w:val="CDBEA0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E711C0A"/>
    <w:multiLevelType w:val="hybridMultilevel"/>
    <w:tmpl w:val="E1E23DB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516C50F9"/>
    <w:multiLevelType w:val="hybridMultilevel"/>
    <w:tmpl w:val="85EEA5D4"/>
    <w:lvl w:ilvl="0" w:tplc="632288A8">
      <w:numFmt w:val="bullet"/>
      <w:lvlText w:val="-"/>
      <w:lvlJc w:val="left"/>
      <w:pPr>
        <w:tabs>
          <w:tab w:val="num" w:pos="720"/>
        </w:tabs>
        <w:ind w:left="720" w:hanging="360"/>
      </w:pPr>
      <w:rPr>
        <w:rFonts w:ascii="Verdana" w:eastAsia="Times New Roman" w:hAnsi="Verdana" w:cs="Times New Roman" w:hint="default"/>
      </w:rPr>
    </w:lvl>
    <w:lvl w:ilvl="1" w:tplc="49F0E964">
      <w:numFmt w:val="bullet"/>
      <w:lvlText w:val="-"/>
      <w:lvlJc w:val="left"/>
      <w:pPr>
        <w:tabs>
          <w:tab w:val="num" w:pos="2385"/>
        </w:tabs>
        <w:ind w:left="2385" w:hanging="1305"/>
      </w:pPr>
      <w:rPr>
        <w:rFonts w:ascii="Verdana" w:eastAsia="Times New Roman" w:hAnsi="Verdana"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3D01BC"/>
    <w:multiLevelType w:val="hybridMultilevel"/>
    <w:tmpl w:val="51385A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41C5FE6"/>
    <w:multiLevelType w:val="hybridMultilevel"/>
    <w:tmpl w:val="A0B27F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52B7F67"/>
    <w:multiLevelType w:val="hybridMultilevel"/>
    <w:tmpl w:val="C97651D2"/>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6A620643"/>
    <w:multiLevelType w:val="hybridMultilevel"/>
    <w:tmpl w:val="5762A5F0"/>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71191F65"/>
    <w:multiLevelType w:val="hybridMultilevel"/>
    <w:tmpl w:val="373C86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7452426D"/>
    <w:multiLevelType w:val="hybridMultilevel"/>
    <w:tmpl w:val="0DB09002"/>
    <w:lvl w:ilvl="0" w:tplc="632288A8">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5"/>
  </w:num>
  <w:num w:numId="3">
    <w:abstractNumId w:val="7"/>
  </w:num>
  <w:num w:numId="4">
    <w:abstractNumId w:val="9"/>
  </w:num>
  <w:num w:numId="5">
    <w:abstractNumId w:val="4"/>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8"/>
  </w:num>
  <w:num w:numId="9">
    <w:abstractNumId w:val="15"/>
  </w:num>
  <w:num w:numId="10">
    <w:abstractNumId w:val="10"/>
  </w:num>
  <w:num w:numId="11">
    <w:abstractNumId w:val="16"/>
  </w:num>
  <w:num w:numId="12">
    <w:abstractNumId w:val="26"/>
  </w:num>
  <w:num w:numId="13">
    <w:abstractNumId w:val="14"/>
  </w:num>
  <w:num w:numId="14">
    <w:abstractNumId w:val="13"/>
  </w:num>
  <w:num w:numId="15">
    <w:abstractNumId w:val="22"/>
  </w:num>
  <w:num w:numId="16">
    <w:abstractNumId w:val="6"/>
  </w:num>
  <w:num w:numId="17">
    <w:abstractNumId w:val="3"/>
  </w:num>
  <w:num w:numId="18">
    <w:abstractNumId w:val="20"/>
  </w:num>
  <w:num w:numId="19">
    <w:abstractNumId w:val="8"/>
  </w:num>
  <w:num w:numId="20">
    <w:abstractNumId w:val="19"/>
  </w:num>
  <w:num w:numId="21">
    <w:abstractNumId w:val="32"/>
  </w:num>
  <w:num w:numId="22">
    <w:abstractNumId w:val="9"/>
  </w:num>
  <w:num w:numId="23">
    <w:abstractNumId w:val="18"/>
  </w:num>
  <w:num w:numId="24">
    <w:abstractNumId w:val="27"/>
  </w:num>
  <w:num w:numId="25">
    <w:abstractNumId w:val="31"/>
  </w:num>
  <w:num w:numId="26">
    <w:abstractNumId w:val="24"/>
  </w:num>
  <w:num w:numId="27">
    <w:abstractNumId w:val="23"/>
  </w:num>
  <w:num w:numId="28">
    <w:abstractNumId w:val="25"/>
  </w:num>
  <w:num w:numId="29">
    <w:abstractNumId w:val="30"/>
  </w:num>
  <w:num w:numId="30">
    <w:abstractNumId w:val="9"/>
  </w:num>
  <w:num w:numId="31">
    <w:abstractNumId w:val="9"/>
  </w:num>
  <w:num w:numId="32">
    <w:abstractNumId w:val="17"/>
  </w:num>
  <w:num w:numId="33">
    <w:abstractNumId w:val="9"/>
  </w:num>
  <w:num w:numId="34">
    <w:abstractNumId w:val="9"/>
  </w:num>
  <w:num w:numId="35">
    <w:abstractNumId w:val="1"/>
  </w:num>
  <w:num w:numId="36">
    <w:abstractNumId w:val="0"/>
  </w:num>
  <w:num w:numId="37">
    <w:abstractNumId w:val="29"/>
  </w:num>
  <w:num w:numId="38">
    <w:abstractNumId w:val="12"/>
  </w:num>
  <w:num w:numId="39">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rawingGridHorizontalSpacing w:val="8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B43"/>
    <w:rsid w:val="00000E20"/>
    <w:rsid w:val="00000EDA"/>
    <w:rsid w:val="000016D1"/>
    <w:rsid w:val="000017A3"/>
    <w:rsid w:val="000018FC"/>
    <w:rsid w:val="00001BFC"/>
    <w:rsid w:val="000035CA"/>
    <w:rsid w:val="000045A3"/>
    <w:rsid w:val="0000584D"/>
    <w:rsid w:val="00006E06"/>
    <w:rsid w:val="000070CD"/>
    <w:rsid w:val="00010738"/>
    <w:rsid w:val="000112F9"/>
    <w:rsid w:val="000113DB"/>
    <w:rsid w:val="000117AA"/>
    <w:rsid w:val="000118F7"/>
    <w:rsid w:val="00011A8E"/>
    <w:rsid w:val="00013404"/>
    <w:rsid w:val="00015D69"/>
    <w:rsid w:val="00020328"/>
    <w:rsid w:val="00020A37"/>
    <w:rsid w:val="00021A18"/>
    <w:rsid w:val="00022381"/>
    <w:rsid w:val="00022A7F"/>
    <w:rsid w:val="00022C2E"/>
    <w:rsid w:val="0002366E"/>
    <w:rsid w:val="0002589F"/>
    <w:rsid w:val="00026959"/>
    <w:rsid w:val="00031894"/>
    <w:rsid w:val="00031A04"/>
    <w:rsid w:val="00031EF2"/>
    <w:rsid w:val="00032A4F"/>
    <w:rsid w:val="00034B54"/>
    <w:rsid w:val="00036E7F"/>
    <w:rsid w:val="00037047"/>
    <w:rsid w:val="00037519"/>
    <w:rsid w:val="00044128"/>
    <w:rsid w:val="00044937"/>
    <w:rsid w:val="00047758"/>
    <w:rsid w:val="0005075B"/>
    <w:rsid w:val="00051945"/>
    <w:rsid w:val="00051C9A"/>
    <w:rsid w:val="000531AF"/>
    <w:rsid w:val="000538CD"/>
    <w:rsid w:val="00053979"/>
    <w:rsid w:val="00054242"/>
    <w:rsid w:val="000563A0"/>
    <w:rsid w:val="00060D5D"/>
    <w:rsid w:val="00060E69"/>
    <w:rsid w:val="000623F0"/>
    <w:rsid w:val="00062F98"/>
    <w:rsid w:val="00064ED9"/>
    <w:rsid w:val="0006723C"/>
    <w:rsid w:val="000677EB"/>
    <w:rsid w:val="00067D9D"/>
    <w:rsid w:val="00072D69"/>
    <w:rsid w:val="00073375"/>
    <w:rsid w:val="00073A3B"/>
    <w:rsid w:val="0007507E"/>
    <w:rsid w:val="000779BA"/>
    <w:rsid w:val="00080D24"/>
    <w:rsid w:val="00082828"/>
    <w:rsid w:val="00082C14"/>
    <w:rsid w:val="000835C8"/>
    <w:rsid w:val="00084ECF"/>
    <w:rsid w:val="00084F18"/>
    <w:rsid w:val="0008531B"/>
    <w:rsid w:val="00085D3E"/>
    <w:rsid w:val="000862EE"/>
    <w:rsid w:val="00086A5D"/>
    <w:rsid w:val="00086EEC"/>
    <w:rsid w:val="00090132"/>
    <w:rsid w:val="000908FF"/>
    <w:rsid w:val="00090A78"/>
    <w:rsid w:val="00091B8A"/>
    <w:rsid w:val="00092AB5"/>
    <w:rsid w:val="00092B90"/>
    <w:rsid w:val="00093623"/>
    <w:rsid w:val="000938FD"/>
    <w:rsid w:val="00094D4C"/>
    <w:rsid w:val="00096377"/>
    <w:rsid w:val="00096683"/>
    <w:rsid w:val="00096E2C"/>
    <w:rsid w:val="000972C0"/>
    <w:rsid w:val="000A0338"/>
    <w:rsid w:val="000A1F6F"/>
    <w:rsid w:val="000A4CDB"/>
    <w:rsid w:val="000A5973"/>
    <w:rsid w:val="000A6FE1"/>
    <w:rsid w:val="000A7DDB"/>
    <w:rsid w:val="000B184F"/>
    <w:rsid w:val="000B1FDA"/>
    <w:rsid w:val="000B5052"/>
    <w:rsid w:val="000B68A3"/>
    <w:rsid w:val="000B7945"/>
    <w:rsid w:val="000B7A43"/>
    <w:rsid w:val="000B7A99"/>
    <w:rsid w:val="000C0936"/>
    <w:rsid w:val="000C1E6E"/>
    <w:rsid w:val="000C20BC"/>
    <w:rsid w:val="000C3892"/>
    <w:rsid w:val="000C44B5"/>
    <w:rsid w:val="000C58E3"/>
    <w:rsid w:val="000C658E"/>
    <w:rsid w:val="000C6623"/>
    <w:rsid w:val="000D100A"/>
    <w:rsid w:val="000D1876"/>
    <w:rsid w:val="000D24B4"/>
    <w:rsid w:val="000D2781"/>
    <w:rsid w:val="000D2E96"/>
    <w:rsid w:val="000D33E5"/>
    <w:rsid w:val="000D3AF3"/>
    <w:rsid w:val="000D3DFD"/>
    <w:rsid w:val="000D50A8"/>
    <w:rsid w:val="000D5C27"/>
    <w:rsid w:val="000D6E20"/>
    <w:rsid w:val="000D75FC"/>
    <w:rsid w:val="000D761A"/>
    <w:rsid w:val="000D7A8D"/>
    <w:rsid w:val="000E0BBF"/>
    <w:rsid w:val="000E21F6"/>
    <w:rsid w:val="000E2216"/>
    <w:rsid w:val="000E25B4"/>
    <w:rsid w:val="000E37FF"/>
    <w:rsid w:val="000E3BBF"/>
    <w:rsid w:val="000E4643"/>
    <w:rsid w:val="000E4B4D"/>
    <w:rsid w:val="000E50D8"/>
    <w:rsid w:val="000E6406"/>
    <w:rsid w:val="000E6D6A"/>
    <w:rsid w:val="000E7646"/>
    <w:rsid w:val="000F06B1"/>
    <w:rsid w:val="000F224B"/>
    <w:rsid w:val="000F2EA4"/>
    <w:rsid w:val="000F504A"/>
    <w:rsid w:val="000F6DF6"/>
    <w:rsid w:val="000F6E28"/>
    <w:rsid w:val="000F79CA"/>
    <w:rsid w:val="00100199"/>
    <w:rsid w:val="00100250"/>
    <w:rsid w:val="00100651"/>
    <w:rsid w:val="00101352"/>
    <w:rsid w:val="001013B5"/>
    <w:rsid w:val="00101406"/>
    <w:rsid w:val="00101994"/>
    <w:rsid w:val="00102FC6"/>
    <w:rsid w:val="00103083"/>
    <w:rsid w:val="001057E8"/>
    <w:rsid w:val="0010598F"/>
    <w:rsid w:val="00105EBB"/>
    <w:rsid w:val="00107396"/>
    <w:rsid w:val="001075F5"/>
    <w:rsid w:val="00110EEE"/>
    <w:rsid w:val="00111428"/>
    <w:rsid w:val="00111F32"/>
    <w:rsid w:val="00112115"/>
    <w:rsid w:val="00112352"/>
    <w:rsid w:val="00112F0D"/>
    <w:rsid w:val="0011429D"/>
    <w:rsid w:val="001149F9"/>
    <w:rsid w:val="00120984"/>
    <w:rsid w:val="00120A8C"/>
    <w:rsid w:val="00121971"/>
    <w:rsid w:val="0012209B"/>
    <w:rsid w:val="00123C9F"/>
    <w:rsid w:val="00123E08"/>
    <w:rsid w:val="00123FFD"/>
    <w:rsid w:val="00124D11"/>
    <w:rsid w:val="00125748"/>
    <w:rsid w:val="00127C62"/>
    <w:rsid w:val="00130BA3"/>
    <w:rsid w:val="00132392"/>
    <w:rsid w:val="00132C5E"/>
    <w:rsid w:val="00134F18"/>
    <w:rsid w:val="00136A6F"/>
    <w:rsid w:val="00136F22"/>
    <w:rsid w:val="0013768E"/>
    <w:rsid w:val="001408EE"/>
    <w:rsid w:val="00140B06"/>
    <w:rsid w:val="0014319D"/>
    <w:rsid w:val="00143286"/>
    <w:rsid w:val="00143ACF"/>
    <w:rsid w:val="00144AF6"/>
    <w:rsid w:val="00145E96"/>
    <w:rsid w:val="00151412"/>
    <w:rsid w:val="00151679"/>
    <w:rsid w:val="00152C2B"/>
    <w:rsid w:val="00152CC0"/>
    <w:rsid w:val="00153A41"/>
    <w:rsid w:val="0015405F"/>
    <w:rsid w:val="001546A0"/>
    <w:rsid w:val="00154FF2"/>
    <w:rsid w:val="001570C0"/>
    <w:rsid w:val="00157C5F"/>
    <w:rsid w:val="00157C83"/>
    <w:rsid w:val="001611D7"/>
    <w:rsid w:val="001613BD"/>
    <w:rsid w:val="00161F6C"/>
    <w:rsid w:val="001628BD"/>
    <w:rsid w:val="00162DDA"/>
    <w:rsid w:val="00165DD3"/>
    <w:rsid w:val="00166BE1"/>
    <w:rsid w:val="00170135"/>
    <w:rsid w:val="001704B9"/>
    <w:rsid w:val="00170A2A"/>
    <w:rsid w:val="00172DC5"/>
    <w:rsid w:val="00173A89"/>
    <w:rsid w:val="00173BA4"/>
    <w:rsid w:val="00177BC5"/>
    <w:rsid w:val="00177F31"/>
    <w:rsid w:val="0018127F"/>
    <w:rsid w:val="001822B2"/>
    <w:rsid w:val="00183824"/>
    <w:rsid w:val="00184720"/>
    <w:rsid w:val="00185213"/>
    <w:rsid w:val="00190822"/>
    <w:rsid w:val="00193ACD"/>
    <w:rsid w:val="001940B6"/>
    <w:rsid w:val="0019475E"/>
    <w:rsid w:val="00194E7A"/>
    <w:rsid w:val="001956E8"/>
    <w:rsid w:val="00196404"/>
    <w:rsid w:val="001964E7"/>
    <w:rsid w:val="00196DE1"/>
    <w:rsid w:val="00197145"/>
    <w:rsid w:val="001A4669"/>
    <w:rsid w:val="001A4820"/>
    <w:rsid w:val="001A4A52"/>
    <w:rsid w:val="001A51CB"/>
    <w:rsid w:val="001A526D"/>
    <w:rsid w:val="001A5605"/>
    <w:rsid w:val="001A5862"/>
    <w:rsid w:val="001A71C4"/>
    <w:rsid w:val="001A7204"/>
    <w:rsid w:val="001A798A"/>
    <w:rsid w:val="001B05CD"/>
    <w:rsid w:val="001B3DF1"/>
    <w:rsid w:val="001B3F2E"/>
    <w:rsid w:val="001B48A3"/>
    <w:rsid w:val="001B4ADB"/>
    <w:rsid w:val="001B5A8B"/>
    <w:rsid w:val="001B6783"/>
    <w:rsid w:val="001C0590"/>
    <w:rsid w:val="001C154A"/>
    <w:rsid w:val="001C611E"/>
    <w:rsid w:val="001C66E5"/>
    <w:rsid w:val="001C7EEB"/>
    <w:rsid w:val="001D008C"/>
    <w:rsid w:val="001D0391"/>
    <w:rsid w:val="001D0AEF"/>
    <w:rsid w:val="001D1BD1"/>
    <w:rsid w:val="001D29FA"/>
    <w:rsid w:val="001D3741"/>
    <w:rsid w:val="001D3791"/>
    <w:rsid w:val="001D483B"/>
    <w:rsid w:val="001D4D86"/>
    <w:rsid w:val="001D65CE"/>
    <w:rsid w:val="001D6ED9"/>
    <w:rsid w:val="001D7152"/>
    <w:rsid w:val="001D7FE6"/>
    <w:rsid w:val="001E0D10"/>
    <w:rsid w:val="001E0FF9"/>
    <w:rsid w:val="001E1B3C"/>
    <w:rsid w:val="001E2389"/>
    <w:rsid w:val="001E2FD2"/>
    <w:rsid w:val="001E44FE"/>
    <w:rsid w:val="001E5386"/>
    <w:rsid w:val="001E5878"/>
    <w:rsid w:val="001E5D79"/>
    <w:rsid w:val="001E6278"/>
    <w:rsid w:val="001E6F74"/>
    <w:rsid w:val="001E77CA"/>
    <w:rsid w:val="001E7D10"/>
    <w:rsid w:val="001F0186"/>
    <w:rsid w:val="001F03FF"/>
    <w:rsid w:val="001F047E"/>
    <w:rsid w:val="001F1082"/>
    <w:rsid w:val="001F2774"/>
    <w:rsid w:val="001F318F"/>
    <w:rsid w:val="001F31CC"/>
    <w:rsid w:val="001F331A"/>
    <w:rsid w:val="001F48C2"/>
    <w:rsid w:val="001F51C5"/>
    <w:rsid w:val="001F55EC"/>
    <w:rsid w:val="001F7348"/>
    <w:rsid w:val="002013C1"/>
    <w:rsid w:val="00201C9C"/>
    <w:rsid w:val="002024F4"/>
    <w:rsid w:val="0020257A"/>
    <w:rsid w:val="00204E56"/>
    <w:rsid w:val="0020505D"/>
    <w:rsid w:val="00205DCF"/>
    <w:rsid w:val="0020633E"/>
    <w:rsid w:val="002075A4"/>
    <w:rsid w:val="00211FEF"/>
    <w:rsid w:val="00214287"/>
    <w:rsid w:val="00216472"/>
    <w:rsid w:val="00216944"/>
    <w:rsid w:val="0021745A"/>
    <w:rsid w:val="00217936"/>
    <w:rsid w:val="00224F2F"/>
    <w:rsid w:val="002261E0"/>
    <w:rsid w:val="00226711"/>
    <w:rsid w:val="002270F1"/>
    <w:rsid w:val="002309D4"/>
    <w:rsid w:val="00230C2D"/>
    <w:rsid w:val="002311D1"/>
    <w:rsid w:val="00234D55"/>
    <w:rsid w:val="00236E9C"/>
    <w:rsid w:val="00237A45"/>
    <w:rsid w:val="00240687"/>
    <w:rsid w:val="00241D13"/>
    <w:rsid w:val="002436FB"/>
    <w:rsid w:val="00244E07"/>
    <w:rsid w:val="0024607B"/>
    <w:rsid w:val="002463BB"/>
    <w:rsid w:val="002464F5"/>
    <w:rsid w:val="00247438"/>
    <w:rsid w:val="00247BAC"/>
    <w:rsid w:val="00250273"/>
    <w:rsid w:val="002504A3"/>
    <w:rsid w:val="002504F8"/>
    <w:rsid w:val="00252FB3"/>
    <w:rsid w:val="002553ED"/>
    <w:rsid w:val="00257467"/>
    <w:rsid w:val="002604D2"/>
    <w:rsid w:val="0026185B"/>
    <w:rsid w:val="00265004"/>
    <w:rsid w:val="002653F7"/>
    <w:rsid w:val="00265EC0"/>
    <w:rsid w:val="00266407"/>
    <w:rsid w:val="002670A9"/>
    <w:rsid w:val="00267F1C"/>
    <w:rsid w:val="002714D1"/>
    <w:rsid w:val="00272551"/>
    <w:rsid w:val="00273582"/>
    <w:rsid w:val="0027483C"/>
    <w:rsid w:val="00274F98"/>
    <w:rsid w:val="002756A1"/>
    <w:rsid w:val="002759B9"/>
    <w:rsid w:val="00276091"/>
    <w:rsid w:val="0027786E"/>
    <w:rsid w:val="002810BC"/>
    <w:rsid w:val="00284159"/>
    <w:rsid w:val="002877AD"/>
    <w:rsid w:val="00287849"/>
    <w:rsid w:val="002879B9"/>
    <w:rsid w:val="0029090C"/>
    <w:rsid w:val="00290E65"/>
    <w:rsid w:val="00290F07"/>
    <w:rsid w:val="002923A0"/>
    <w:rsid w:val="0029355E"/>
    <w:rsid w:val="0029399C"/>
    <w:rsid w:val="00294738"/>
    <w:rsid w:val="00295409"/>
    <w:rsid w:val="0029778F"/>
    <w:rsid w:val="002A42DF"/>
    <w:rsid w:val="002A4491"/>
    <w:rsid w:val="002A4870"/>
    <w:rsid w:val="002A52CF"/>
    <w:rsid w:val="002A577D"/>
    <w:rsid w:val="002A79BF"/>
    <w:rsid w:val="002A7D5F"/>
    <w:rsid w:val="002B1473"/>
    <w:rsid w:val="002B2FFB"/>
    <w:rsid w:val="002B4388"/>
    <w:rsid w:val="002B4A2E"/>
    <w:rsid w:val="002B4DE3"/>
    <w:rsid w:val="002B69B2"/>
    <w:rsid w:val="002B716D"/>
    <w:rsid w:val="002C0070"/>
    <w:rsid w:val="002C0408"/>
    <w:rsid w:val="002C0C4D"/>
    <w:rsid w:val="002C1609"/>
    <w:rsid w:val="002C1972"/>
    <w:rsid w:val="002C1C65"/>
    <w:rsid w:val="002C200F"/>
    <w:rsid w:val="002C27B5"/>
    <w:rsid w:val="002C3D47"/>
    <w:rsid w:val="002C47FF"/>
    <w:rsid w:val="002C52D2"/>
    <w:rsid w:val="002D0A4B"/>
    <w:rsid w:val="002D2D89"/>
    <w:rsid w:val="002D3D67"/>
    <w:rsid w:val="002D7D1E"/>
    <w:rsid w:val="002E2810"/>
    <w:rsid w:val="002E2877"/>
    <w:rsid w:val="002E3DB2"/>
    <w:rsid w:val="002E5666"/>
    <w:rsid w:val="002F047A"/>
    <w:rsid w:val="002F4307"/>
    <w:rsid w:val="002F602F"/>
    <w:rsid w:val="002F635A"/>
    <w:rsid w:val="002F727C"/>
    <w:rsid w:val="0030016A"/>
    <w:rsid w:val="00300267"/>
    <w:rsid w:val="00300F2A"/>
    <w:rsid w:val="003010C6"/>
    <w:rsid w:val="00302B9D"/>
    <w:rsid w:val="00304FE3"/>
    <w:rsid w:val="0030583E"/>
    <w:rsid w:val="00306CC2"/>
    <w:rsid w:val="00307EAD"/>
    <w:rsid w:val="00310440"/>
    <w:rsid w:val="003112E4"/>
    <w:rsid w:val="00311EF2"/>
    <w:rsid w:val="003130DD"/>
    <w:rsid w:val="00313EEE"/>
    <w:rsid w:val="0031454A"/>
    <w:rsid w:val="003159B6"/>
    <w:rsid w:val="00316746"/>
    <w:rsid w:val="00317117"/>
    <w:rsid w:val="00320178"/>
    <w:rsid w:val="00320BE3"/>
    <w:rsid w:val="00320CBA"/>
    <w:rsid w:val="00321961"/>
    <w:rsid w:val="00323F3B"/>
    <w:rsid w:val="00326FBF"/>
    <w:rsid w:val="003274E7"/>
    <w:rsid w:val="003279D2"/>
    <w:rsid w:val="00330AD4"/>
    <w:rsid w:val="0033173C"/>
    <w:rsid w:val="0033246A"/>
    <w:rsid w:val="0033458D"/>
    <w:rsid w:val="0033561C"/>
    <w:rsid w:val="0033713E"/>
    <w:rsid w:val="00340077"/>
    <w:rsid w:val="003408D7"/>
    <w:rsid w:val="00340C1C"/>
    <w:rsid w:val="00340C49"/>
    <w:rsid w:val="003415F7"/>
    <w:rsid w:val="00341852"/>
    <w:rsid w:val="00341EB1"/>
    <w:rsid w:val="00342520"/>
    <w:rsid w:val="00343510"/>
    <w:rsid w:val="0034778B"/>
    <w:rsid w:val="003507F1"/>
    <w:rsid w:val="00350CBE"/>
    <w:rsid w:val="00350FF1"/>
    <w:rsid w:val="00352499"/>
    <w:rsid w:val="00353A01"/>
    <w:rsid w:val="003549EB"/>
    <w:rsid w:val="00355491"/>
    <w:rsid w:val="003554C9"/>
    <w:rsid w:val="003559B0"/>
    <w:rsid w:val="003568B4"/>
    <w:rsid w:val="003616C1"/>
    <w:rsid w:val="00363436"/>
    <w:rsid w:val="00363483"/>
    <w:rsid w:val="003635A9"/>
    <w:rsid w:val="00364AD0"/>
    <w:rsid w:val="00366975"/>
    <w:rsid w:val="00367239"/>
    <w:rsid w:val="00367934"/>
    <w:rsid w:val="0037072C"/>
    <w:rsid w:val="00371A58"/>
    <w:rsid w:val="00371DA0"/>
    <w:rsid w:val="0037343B"/>
    <w:rsid w:val="00374C78"/>
    <w:rsid w:val="00377513"/>
    <w:rsid w:val="00380FB9"/>
    <w:rsid w:val="00381CD3"/>
    <w:rsid w:val="003825A4"/>
    <w:rsid w:val="0038327F"/>
    <w:rsid w:val="003851B4"/>
    <w:rsid w:val="00385F07"/>
    <w:rsid w:val="00387775"/>
    <w:rsid w:val="003918DB"/>
    <w:rsid w:val="00393241"/>
    <w:rsid w:val="00394311"/>
    <w:rsid w:val="00395152"/>
    <w:rsid w:val="003972A6"/>
    <w:rsid w:val="003A2F89"/>
    <w:rsid w:val="003A3AE5"/>
    <w:rsid w:val="003A3F9E"/>
    <w:rsid w:val="003A5306"/>
    <w:rsid w:val="003A721B"/>
    <w:rsid w:val="003A7AF7"/>
    <w:rsid w:val="003A7EE9"/>
    <w:rsid w:val="003B06A4"/>
    <w:rsid w:val="003B0F6E"/>
    <w:rsid w:val="003B1160"/>
    <w:rsid w:val="003B2B7F"/>
    <w:rsid w:val="003B2DB8"/>
    <w:rsid w:val="003B4083"/>
    <w:rsid w:val="003B4269"/>
    <w:rsid w:val="003B4C49"/>
    <w:rsid w:val="003B5CD0"/>
    <w:rsid w:val="003B69A2"/>
    <w:rsid w:val="003C00EC"/>
    <w:rsid w:val="003C0805"/>
    <w:rsid w:val="003C0F9D"/>
    <w:rsid w:val="003C113C"/>
    <w:rsid w:val="003C19FA"/>
    <w:rsid w:val="003C31E1"/>
    <w:rsid w:val="003C3A56"/>
    <w:rsid w:val="003C461D"/>
    <w:rsid w:val="003C52D4"/>
    <w:rsid w:val="003C5BC3"/>
    <w:rsid w:val="003C7B30"/>
    <w:rsid w:val="003D0013"/>
    <w:rsid w:val="003D05D0"/>
    <w:rsid w:val="003D18C7"/>
    <w:rsid w:val="003D1E7A"/>
    <w:rsid w:val="003D33CA"/>
    <w:rsid w:val="003D4F9D"/>
    <w:rsid w:val="003D5629"/>
    <w:rsid w:val="003D5A3C"/>
    <w:rsid w:val="003E011B"/>
    <w:rsid w:val="003E0550"/>
    <w:rsid w:val="003E0872"/>
    <w:rsid w:val="003E1635"/>
    <w:rsid w:val="003E1685"/>
    <w:rsid w:val="003E1809"/>
    <w:rsid w:val="003E1854"/>
    <w:rsid w:val="003E4347"/>
    <w:rsid w:val="003E4957"/>
    <w:rsid w:val="003E73F2"/>
    <w:rsid w:val="003E78FB"/>
    <w:rsid w:val="003F0748"/>
    <w:rsid w:val="003F0889"/>
    <w:rsid w:val="003F1574"/>
    <w:rsid w:val="003F3C61"/>
    <w:rsid w:val="003F4295"/>
    <w:rsid w:val="003F4EA6"/>
    <w:rsid w:val="003F4F3F"/>
    <w:rsid w:val="003F575C"/>
    <w:rsid w:val="003F57E7"/>
    <w:rsid w:val="003F78FE"/>
    <w:rsid w:val="003F7A52"/>
    <w:rsid w:val="003F7FF5"/>
    <w:rsid w:val="0040079C"/>
    <w:rsid w:val="00400BFA"/>
    <w:rsid w:val="00400E3A"/>
    <w:rsid w:val="00401AAF"/>
    <w:rsid w:val="00401DF7"/>
    <w:rsid w:val="0040212B"/>
    <w:rsid w:val="00402AE7"/>
    <w:rsid w:val="00403B71"/>
    <w:rsid w:val="0040412D"/>
    <w:rsid w:val="004046C8"/>
    <w:rsid w:val="004048EF"/>
    <w:rsid w:val="00406ADA"/>
    <w:rsid w:val="00411568"/>
    <w:rsid w:val="004138AC"/>
    <w:rsid w:val="00417DFD"/>
    <w:rsid w:val="004249C9"/>
    <w:rsid w:val="004250B3"/>
    <w:rsid w:val="00425B71"/>
    <w:rsid w:val="00426977"/>
    <w:rsid w:val="00430750"/>
    <w:rsid w:val="004316EE"/>
    <w:rsid w:val="00431BD4"/>
    <w:rsid w:val="0043437F"/>
    <w:rsid w:val="004348EB"/>
    <w:rsid w:val="004362AA"/>
    <w:rsid w:val="00441251"/>
    <w:rsid w:val="00442A02"/>
    <w:rsid w:val="00442D58"/>
    <w:rsid w:val="00445889"/>
    <w:rsid w:val="00445C7F"/>
    <w:rsid w:val="00447AB9"/>
    <w:rsid w:val="00447D11"/>
    <w:rsid w:val="00447D4C"/>
    <w:rsid w:val="00452191"/>
    <w:rsid w:val="004521DF"/>
    <w:rsid w:val="00454D0B"/>
    <w:rsid w:val="0045666D"/>
    <w:rsid w:val="00456F9B"/>
    <w:rsid w:val="00461509"/>
    <w:rsid w:val="00461FB3"/>
    <w:rsid w:val="00463343"/>
    <w:rsid w:val="00463417"/>
    <w:rsid w:val="004637F0"/>
    <w:rsid w:val="004642F7"/>
    <w:rsid w:val="00465320"/>
    <w:rsid w:val="00465626"/>
    <w:rsid w:val="00465640"/>
    <w:rsid w:val="004675D2"/>
    <w:rsid w:val="00471C52"/>
    <w:rsid w:val="00473A8A"/>
    <w:rsid w:val="00473DA2"/>
    <w:rsid w:val="004753AE"/>
    <w:rsid w:val="00477E49"/>
    <w:rsid w:val="00480DFB"/>
    <w:rsid w:val="00482572"/>
    <w:rsid w:val="004825DB"/>
    <w:rsid w:val="00482EBB"/>
    <w:rsid w:val="0048393B"/>
    <w:rsid w:val="004840DF"/>
    <w:rsid w:val="00484919"/>
    <w:rsid w:val="0048559F"/>
    <w:rsid w:val="00485EA4"/>
    <w:rsid w:val="00491261"/>
    <w:rsid w:val="00491D9F"/>
    <w:rsid w:val="00492197"/>
    <w:rsid w:val="004939FC"/>
    <w:rsid w:val="00494756"/>
    <w:rsid w:val="0049507D"/>
    <w:rsid w:val="00495984"/>
    <w:rsid w:val="00495D35"/>
    <w:rsid w:val="004A0438"/>
    <w:rsid w:val="004A0BF3"/>
    <w:rsid w:val="004A0CAE"/>
    <w:rsid w:val="004A44A7"/>
    <w:rsid w:val="004A70F9"/>
    <w:rsid w:val="004B1465"/>
    <w:rsid w:val="004B1C88"/>
    <w:rsid w:val="004B1DD0"/>
    <w:rsid w:val="004B200E"/>
    <w:rsid w:val="004B2BE3"/>
    <w:rsid w:val="004B44EC"/>
    <w:rsid w:val="004B58D9"/>
    <w:rsid w:val="004B5E7C"/>
    <w:rsid w:val="004B743C"/>
    <w:rsid w:val="004B7551"/>
    <w:rsid w:val="004C0372"/>
    <w:rsid w:val="004C052E"/>
    <w:rsid w:val="004C064F"/>
    <w:rsid w:val="004C0F43"/>
    <w:rsid w:val="004C39F0"/>
    <w:rsid w:val="004C482B"/>
    <w:rsid w:val="004C6B43"/>
    <w:rsid w:val="004C7E4C"/>
    <w:rsid w:val="004D064A"/>
    <w:rsid w:val="004D3E5E"/>
    <w:rsid w:val="004D3ED4"/>
    <w:rsid w:val="004D5614"/>
    <w:rsid w:val="004D61D5"/>
    <w:rsid w:val="004E284F"/>
    <w:rsid w:val="004E29F1"/>
    <w:rsid w:val="004E2B55"/>
    <w:rsid w:val="004E3274"/>
    <w:rsid w:val="004E6D1D"/>
    <w:rsid w:val="004E729E"/>
    <w:rsid w:val="004F0E19"/>
    <w:rsid w:val="004F1466"/>
    <w:rsid w:val="004F26A6"/>
    <w:rsid w:val="004F4CB9"/>
    <w:rsid w:val="004F4CCA"/>
    <w:rsid w:val="004F4F2E"/>
    <w:rsid w:val="004F5A27"/>
    <w:rsid w:val="004F6681"/>
    <w:rsid w:val="004F6E29"/>
    <w:rsid w:val="0050177E"/>
    <w:rsid w:val="0050185A"/>
    <w:rsid w:val="00501A52"/>
    <w:rsid w:val="0050216D"/>
    <w:rsid w:val="005025EB"/>
    <w:rsid w:val="00502667"/>
    <w:rsid w:val="00503868"/>
    <w:rsid w:val="00503FE5"/>
    <w:rsid w:val="0050597B"/>
    <w:rsid w:val="00505FC5"/>
    <w:rsid w:val="00506993"/>
    <w:rsid w:val="005076B7"/>
    <w:rsid w:val="005107A3"/>
    <w:rsid w:val="005108C6"/>
    <w:rsid w:val="005112A1"/>
    <w:rsid w:val="005128A7"/>
    <w:rsid w:val="00512D14"/>
    <w:rsid w:val="00512E93"/>
    <w:rsid w:val="00513A27"/>
    <w:rsid w:val="00514A74"/>
    <w:rsid w:val="00514AC5"/>
    <w:rsid w:val="00514B06"/>
    <w:rsid w:val="00515827"/>
    <w:rsid w:val="00515C7B"/>
    <w:rsid w:val="00516B9D"/>
    <w:rsid w:val="00521BCB"/>
    <w:rsid w:val="0052231C"/>
    <w:rsid w:val="005229A4"/>
    <w:rsid w:val="00523BAB"/>
    <w:rsid w:val="00523FB0"/>
    <w:rsid w:val="0052466A"/>
    <w:rsid w:val="005246B9"/>
    <w:rsid w:val="00524D18"/>
    <w:rsid w:val="00525BE8"/>
    <w:rsid w:val="00526676"/>
    <w:rsid w:val="005306EB"/>
    <w:rsid w:val="005312EA"/>
    <w:rsid w:val="00532223"/>
    <w:rsid w:val="0053260E"/>
    <w:rsid w:val="00532B0A"/>
    <w:rsid w:val="00533AEC"/>
    <w:rsid w:val="00535DAC"/>
    <w:rsid w:val="00541D28"/>
    <w:rsid w:val="005429D0"/>
    <w:rsid w:val="00543C47"/>
    <w:rsid w:val="0054408C"/>
    <w:rsid w:val="005456AA"/>
    <w:rsid w:val="0055180A"/>
    <w:rsid w:val="00554F07"/>
    <w:rsid w:val="00555228"/>
    <w:rsid w:val="00555854"/>
    <w:rsid w:val="00556271"/>
    <w:rsid w:val="00556830"/>
    <w:rsid w:val="005574B9"/>
    <w:rsid w:val="00560097"/>
    <w:rsid w:val="00561021"/>
    <w:rsid w:val="00561EDD"/>
    <w:rsid w:val="00562219"/>
    <w:rsid w:val="00564645"/>
    <w:rsid w:val="005655E3"/>
    <w:rsid w:val="005735F8"/>
    <w:rsid w:val="0057443A"/>
    <w:rsid w:val="00574710"/>
    <w:rsid w:val="00575C37"/>
    <w:rsid w:val="00575DC5"/>
    <w:rsid w:val="00576C9A"/>
    <w:rsid w:val="00576F57"/>
    <w:rsid w:val="00580D39"/>
    <w:rsid w:val="00582CCE"/>
    <w:rsid w:val="00583597"/>
    <w:rsid w:val="00584AF5"/>
    <w:rsid w:val="005856C8"/>
    <w:rsid w:val="005862DD"/>
    <w:rsid w:val="00586345"/>
    <w:rsid w:val="00586D86"/>
    <w:rsid w:val="00591463"/>
    <w:rsid w:val="00592A04"/>
    <w:rsid w:val="005931E7"/>
    <w:rsid w:val="005934F0"/>
    <w:rsid w:val="0059431F"/>
    <w:rsid w:val="0059445B"/>
    <w:rsid w:val="005944BF"/>
    <w:rsid w:val="00594D1F"/>
    <w:rsid w:val="005950D3"/>
    <w:rsid w:val="0059563A"/>
    <w:rsid w:val="00596A05"/>
    <w:rsid w:val="0059751D"/>
    <w:rsid w:val="005975D2"/>
    <w:rsid w:val="005A237B"/>
    <w:rsid w:val="005A2380"/>
    <w:rsid w:val="005A2AC7"/>
    <w:rsid w:val="005A333D"/>
    <w:rsid w:val="005A6A0D"/>
    <w:rsid w:val="005B03D4"/>
    <w:rsid w:val="005B1D41"/>
    <w:rsid w:val="005B1E9F"/>
    <w:rsid w:val="005B2136"/>
    <w:rsid w:val="005B24CD"/>
    <w:rsid w:val="005B2770"/>
    <w:rsid w:val="005B2850"/>
    <w:rsid w:val="005B4205"/>
    <w:rsid w:val="005B5793"/>
    <w:rsid w:val="005C0329"/>
    <w:rsid w:val="005C03B9"/>
    <w:rsid w:val="005C1C7A"/>
    <w:rsid w:val="005C1DF4"/>
    <w:rsid w:val="005C2179"/>
    <w:rsid w:val="005C5DDB"/>
    <w:rsid w:val="005C5E30"/>
    <w:rsid w:val="005C60CC"/>
    <w:rsid w:val="005C70F1"/>
    <w:rsid w:val="005C7AFA"/>
    <w:rsid w:val="005D0B77"/>
    <w:rsid w:val="005D141B"/>
    <w:rsid w:val="005D1C27"/>
    <w:rsid w:val="005D24E1"/>
    <w:rsid w:val="005D2E94"/>
    <w:rsid w:val="005D3083"/>
    <w:rsid w:val="005D3411"/>
    <w:rsid w:val="005D49BD"/>
    <w:rsid w:val="005D52E3"/>
    <w:rsid w:val="005D7824"/>
    <w:rsid w:val="005E02B4"/>
    <w:rsid w:val="005E253D"/>
    <w:rsid w:val="005E459E"/>
    <w:rsid w:val="005E4C81"/>
    <w:rsid w:val="005E4E5F"/>
    <w:rsid w:val="005F0129"/>
    <w:rsid w:val="005F272E"/>
    <w:rsid w:val="005F31CE"/>
    <w:rsid w:val="005F5F5F"/>
    <w:rsid w:val="005F623F"/>
    <w:rsid w:val="005F64C0"/>
    <w:rsid w:val="005F72CA"/>
    <w:rsid w:val="006021A8"/>
    <w:rsid w:val="00602B3A"/>
    <w:rsid w:val="00603213"/>
    <w:rsid w:val="00605958"/>
    <w:rsid w:val="00611B53"/>
    <w:rsid w:val="00611B5C"/>
    <w:rsid w:val="0061359D"/>
    <w:rsid w:val="00615202"/>
    <w:rsid w:val="00615B3B"/>
    <w:rsid w:val="0061738B"/>
    <w:rsid w:val="00620BCC"/>
    <w:rsid w:val="00622D88"/>
    <w:rsid w:val="006267B8"/>
    <w:rsid w:val="00626FF3"/>
    <w:rsid w:val="00630CA3"/>
    <w:rsid w:val="00631D9F"/>
    <w:rsid w:val="006339AE"/>
    <w:rsid w:val="00635339"/>
    <w:rsid w:val="00635DE8"/>
    <w:rsid w:val="006363C0"/>
    <w:rsid w:val="0063794C"/>
    <w:rsid w:val="00640B1E"/>
    <w:rsid w:val="00641379"/>
    <w:rsid w:val="006416CE"/>
    <w:rsid w:val="0064303C"/>
    <w:rsid w:val="006436EA"/>
    <w:rsid w:val="00643C59"/>
    <w:rsid w:val="0064678D"/>
    <w:rsid w:val="006468F0"/>
    <w:rsid w:val="00647D33"/>
    <w:rsid w:val="00647EC8"/>
    <w:rsid w:val="00647F8E"/>
    <w:rsid w:val="00650B67"/>
    <w:rsid w:val="00651970"/>
    <w:rsid w:val="00652E98"/>
    <w:rsid w:val="006530BF"/>
    <w:rsid w:val="00654067"/>
    <w:rsid w:val="006542EC"/>
    <w:rsid w:val="00655FEE"/>
    <w:rsid w:val="00660017"/>
    <w:rsid w:val="0066057E"/>
    <w:rsid w:val="0066083A"/>
    <w:rsid w:val="00660952"/>
    <w:rsid w:val="00660D7E"/>
    <w:rsid w:val="00665BB5"/>
    <w:rsid w:val="00665C77"/>
    <w:rsid w:val="00666C9E"/>
    <w:rsid w:val="00667D39"/>
    <w:rsid w:val="00670C94"/>
    <w:rsid w:val="006715E9"/>
    <w:rsid w:val="00671C74"/>
    <w:rsid w:val="006725C0"/>
    <w:rsid w:val="006730DE"/>
    <w:rsid w:val="00673347"/>
    <w:rsid w:val="006735EB"/>
    <w:rsid w:val="006767AE"/>
    <w:rsid w:val="00676A51"/>
    <w:rsid w:val="006776C3"/>
    <w:rsid w:val="00681B37"/>
    <w:rsid w:val="00682E4C"/>
    <w:rsid w:val="00683B8A"/>
    <w:rsid w:val="00683E50"/>
    <w:rsid w:val="00684C20"/>
    <w:rsid w:val="00691265"/>
    <w:rsid w:val="00692211"/>
    <w:rsid w:val="00693744"/>
    <w:rsid w:val="00694A3D"/>
    <w:rsid w:val="006964A4"/>
    <w:rsid w:val="0069735A"/>
    <w:rsid w:val="006A1BAD"/>
    <w:rsid w:val="006A224E"/>
    <w:rsid w:val="006A4456"/>
    <w:rsid w:val="006A552A"/>
    <w:rsid w:val="006A7C9F"/>
    <w:rsid w:val="006B2023"/>
    <w:rsid w:val="006B2BD2"/>
    <w:rsid w:val="006B40B4"/>
    <w:rsid w:val="006B485C"/>
    <w:rsid w:val="006B6E12"/>
    <w:rsid w:val="006B704C"/>
    <w:rsid w:val="006B7B54"/>
    <w:rsid w:val="006C00E1"/>
    <w:rsid w:val="006C2113"/>
    <w:rsid w:val="006C3D93"/>
    <w:rsid w:val="006C6758"/>
    <w:rsid w:val="006D1181"/>
    <w:rsid w:val="006D31C6"/>
    <w:rsid w:val="006D4567"/>
    <w:rsid w:val="006E0BAE"/>
    <w:rsid w:val="006E1237"/>
    <w:rsid w:val="006E2C6F"/>
    <w:rsid w:val="006E4A08"/>
    <w:rsid w:val="006E55DC"/>
    <w:rsid w:val="006F2D3E"/>
    <w:rsid w:val="006F3B5E"/>
    <w:rsid w:val="006F5A6B"/>
    <w:rsid w:val="006F5FD7"/>
    <w:rsid w:val="006F792D"/>
    <w:rsid w:val="006F7AC2"/>
    <w:rsid w:val="00700C76"/>
    <w:rsid w:val="007027D5"/>
    <w:rsid w:val="0070294D"/>
    <w:rsid w:val="00702B83"/>
    <w:rsid w:val="00703120"/>
    <w:rsid w:val="00704726"/>
    <w:rsid w:val="007053CD"/>
    <w:rsid w:val="00705F3C"/>
    <w:rsid w:val="00715763"/>
    <w:rsid w:val="00715877"/>
    <w:rsid w:val="0071609F"/>
    <w:rsid w:val="00717DB0"/>
    <w:rsid w:val="007213B0"/>
    <w:rsid w:val="00721A1D"/>
    <w:rsid w:val="007229C9"/>
    <w:rsid w:val="00722B21"/>
    <w:rsid w:val="00723B42"/>
    <w:rsid w:val="00727F5B"/>
    <w:rsid w:val="00730CC7"/>
    <w:rsid w:val="007317D0"/>
    <w:rsid w:val="007342C3"/>
    <w:rsid w:val="00734AA1"/>
    <w:rsid w:val="00736123"/>
    <w:rsid w:val="00736262"/>
    <w:rsid w:val="0073790A"/>
    <w:rsid w:val="0073797D"/>
    <w:rsid w:val="00737FE2"/>
    <w:rsid w:val="007412FD"/>
    <w:rsid w:val="00743984"/>
    <w:rsid w:val="00744328"/>
    <w:rsid w:val="007449B3"/>
    <w:rsid w:val="00745EFB"/>
    <w:rsid w:val="00745F0D"/>
    <w:rsid w:val="007466EF"/>
    <w:rsid w:val="0074765C"/>
    <w:rsid w:val="00747F43"/>
    <w:rsid w:val="00751D32"/>
    <w:rsid w:val="0075231B"/>
    <w:rsid w:val="0075304D"/>
    <w:rsid w:val="00753C4A"/>
    <w:rsid w:val="00753C5A"/>
    <w:rsid w:val="007541BF"/>
    <w:rsid w:val="007553E9"/>
    <w:rsid w:val="00755ADC"/>
    <w:rsid w:val="007565E8"/>
    <w:rsid w:val="00757A5C"/>
    <w:rsid w:val="0076108D"/>
    <w:rsid w:val="00761D63"/>
    <w:rsid w:val="007627E3"/>
    <w:rsid w:val="00763A32"/>
    <w:rsid w:val="00763A9A"/>
    <w:rsid w:val="00763D42"/>
    <w:rsid w:val="00764135"/>
    <w:rsid w:val="007648BE"/>
    <w:rsid w:val="007649C4"/>
    <w:rsid w:val="00765C42"/>
    <w:rsid w:val="00766236"/>
    <w:rsid w:val="00766C13"/>
    <w:rsid w:val="00770EF2"/>
    <w:rsid w:val="0077480B"/>
    <w:rsid w:val="00774B09"/>
    <w:rsid w:val="00774B39"/>
    <w:rsid w:val="00775BCD"/>
    <w:rsid w:val="00776670"/>
    <w:rsid w:val="007773E9"/>
    <w:rsid w:val="0078001B"/>
    <w:rsid w:val="00781384"/>
    <w:rsid w:val="00781A1B"/>
    <w:rsid w:val="007841C5"/>
    <w:rsid w:val="007847F3"/>
    <w:rsid w:val="0078596F"/>
    <w:rsid w:val="00791A3D"/>
    <w:rsid w:val="007931BD"/>
    <w:rsid w:val="007937DD"/>
    <w:rsid w:val="007A1513"/>
    <w:rsid w:val="007A1586"/>
    <w:rsid w:val="007A1DF7"/>
    <w:rsid w:val="007A254D"/>
    <w:rsid w:val="007A2690"/>
    <w:rsid w:val="007A4EA8"/>
    <w:rsid w:val="007A5106"/>
    <w:rsid w:val="007A6410"/>
    <w:rsid w:val="007A64BB"/>
    <w:rsid w:val="007A6BA4"/>
    <w:rsid w:val="007A79CF"/>
    <w:rsid w:val="007B0CD6"/>
    <w:rsid w:val="007B29C8"/>
    <w:rsid w:val="007B37C5"/>
    <w:rsid w:val="007B753B"/>
    <w:rsid w:val="007C072C"/>
    <w:rsid w:val="007C09F6"/>
    <w:rsid w:val="007C0BE6"/>
    <w:rsid w:val="007C2225"/>
    <w:rsid w:val="007C44E8"/>
    <w:rsid w:val="007C4557"/>
    <w:rsid w:val="007C5590"/>
    <w:rsid w:val="007C56E5"/>
    <w:rsid w:val="007C5D4C"/>
    <w:rsid w:val="007C6B06"/>
    <w:rsid w:val="007D043E"/>
    <w:rsid w:val="007D1FC1"/>
    <w:rsid w:val="007D20C1"/>
    <w:rsid w:val="007D455E"/>
    <w:rsid w:val="007D5319"/>
    <w:rsid w:val="007D69D0"/>
    <w:rsid w:val="007D6D7D"/>
    <w:rsid w:val="007E076B"/>
    <w:rsid w:val="007E1619"/>
    <w:rsid w:val="007E1967"/>
    <w:rsid w:val="007E3212"/>
    <w:rsid w:val="007E6B0C"/>
    <w:rsid w:val="007E7B8A"/>
    <w:rsid w:val="007F1275"/>
    <w:rsid w:val="007F170D"/>
    <w:rsid w:val="007F314A"/>
    <w:rsid w:val="007F47DF"/>
    <w:rsid w:val="007F5EF6"/>
    <w:rsid w:val="007F76D5"/>
    <w:rsid w:val="00801871"/>
    <w:rsid w:val="00803104"/>
    <w:rsid w:val="0080376C"/>
    <w:rsid w:val="00805023"/>
    <w:rsid w:val="008053B1"/>
    <w:rsid w:val="008056B4"/>
    <w:rsid w:val="008059FD"/>
    <w:rsid w:val="008061E9"/>
    <w:rsid w:val="008064BD"/>
    <w:rsid w:val="00810688"/>
    <w:rsid w:val="008107ED"/>
    <w:rsid w:val="00811F42"/>
    <w:rsid w:val="00812510"/>
    <w:rsid w:val="00816ADF"/>
    <w:rsid w:val="008176C9"/>
    <w:rsid w:val="008178CA"/>
    <w:rsid w:val="008204BE"/>
    <w:rsid w:val="008214A3"/>
    <w:rsid w:val="00821B65"/>
    <w:rsid w:val="00822653"/>
    <w:rsid w:val="00822C67"/>
    <w:rsid w:val="00822F4D"/>
    <w:rsid w:val="00825498"/>
    <w:rsid w:val="0082687A"/>
    <w:rsid w:val="00827541"/>
    <w:rsid w:val="00832854"/>
    <w:rsid w:val="00832A56"/>
    <w:rsid w:val="00833EFE"/>
    <w:rsid w:val="00834C4D"/>
    <w:rsid w:val="00837FEE"/>
    <w:rsid w:val="008423FC"/>
    <w:rsid w:val="00843F24"/>
    <w:rsid w:val="00843F89"/>
    <w:rsid w:val="008447F5"/>
    <w:rsid w:val="008449CC"/>
    <w:rsid w:val="0084539C"/>
    <w:rsid w:val="00845B94"/>
    <w:rsid w:val="00845E39"/>
    <w:rsid w:val="00847CEB"/>
    <w:rsid w:val="008500BD"/>
    <w:rsid w:val="00850856"/>
    <w:rsid w:val="00851647"/>
    <w:rsid w:val="00852FC1"/>
    <w:rsid w:val="0085339F"/>
    <w:rsid w:val="00853B52"/>
    <w:rsid w:val="00860680"/>
    <w:rsid w:val="00861D8F"/>
    <w:rsid w:val="0086252B"/>
    <w:rsid w:val="0086287E"/>
    <w:rsid w:val="0086400D"/>
    <w:rsid w:val="00867676"/>
    <w:rsid w:val="00867A97"/>
    <w:rsid w:val="0087080E"/>
    <w:rsid w:val="008715D8"/>
    <w:rsid w:val="008722D4"/>
    <w:rsid w:val="00872A15"/>
    <w:rsid w:val="0087554D"/>
    <w:rsid w:val="00875ED3"/>
    <w:rsid w:val="0087642A"/>
    <w:rsid w:val="008766A4"/>
    <w:rsid w:val="00880608"/>
    <w:rsid w:val="0088270C"/>
    <w:rsid w:val="00883754"/>
    <w:rsid w:val="00884350"/>
    <w:rsid w:val="00884730"/>
    <w:rsid w:val="008860DD"/>
    <w:rsid w:val="0088733F"/>
    <w:rsid w:val="008874CC"/>
    <w:rsid w:val="00890DE6"/>
    <w:rsid w:val="008912B4"/>
    <w:rsid w:val="00894694"/>
    <w:rsid w:val="008961EF"/>
    <w:rsid w:val="00897285"/>
    <w:rsid w:val="00897801"/>
    <w:rsid w:val="008A0146"/>
    <w:rsid w:val="008A01D1"/>
    <w:rsid w:val="008A0F26"/>
    <w:rsid w:val="008A1770"/>
    <w:rsid w:val="008A33D5"/>
    <w:rsid w:val="008A4577"/>
    <w:rsid w:val="008A58FE"/>
    <w:rsid w:val="008A5BDF"/>
    <w:rsid w:val="008A6093"/>
    <w:rsid w:val="008A7793"/>
    <w:rsid w:val="008B2D2B"/>
    <w:rsid w:val="008B3C7C"/>
    <w:rsid w:val="008B56AD"/>
    <w:rsid w:val="008B5D02"/>
    <w:rsid w:val="008C2579"/>
    <w:rsid w:val="008C2C0A"/>
    <w:rsid w:val="008C39A3"/>
    <w:rsid w:val="008C49E2"/>
    <w:rsid w:val="008C58CF"/>
    <w:rsid w:val="008C6228"/>
    <w:rsid w:val="008C6A47"/>
    <w:rsid w:val="008C745F"/>
    <w:rsid w:val="008C7EEE"/>
    <w:rsid w:val="008C7FD5"/>
    <w:rsid w:val="008D1168"/>
    <w:rsid w:val="008D3FD6"/>
    <w:rsid w:val="008D40C8"/>
    <w:rsid w:val="008D6068"/>
    <w:rsid w:val="008D7337"/>
    <w:rsid w:val="008D7942"/>
    <w:rsid w:val="008D7D59"/>
    <w:rsid w:val="008E2856"/>
    <w:rsid w:val="008E4863"/>
    <w:rsid w:val="008E5451"/>
    <w:rsid w:val="008E5EEF"/>
    <w:rsid w:val="008F0C2C"/>
    <w:rsid w:val="008F15ED"/>
    <w:rsid w:val="008F1970"/>
    <w:rsid w:val="008F1E47"/>
    <w:rsid w:val="008F2BEA"/>
    <w:rsid w:val="008F3191"/>
    <w:rsid w:val="008F3A72"/>
    <w:rsid w:val="008F489D"/>
    <w:rsid w:val="008F5E8E"/>
    <w:rsid w:val="008F6B37"/>
    <w:rsid w:val="008F71EB"/>
    <w:rsid w:val="009007BB"/>
    <w:rsid w:val="00901976"/>
    <w:rsid w:val="00901CAC"/>
    <w:rsid w:val="00902308"/>
    <w:rsid w:val="0090264E"/>
    <w:rsid w:val="009027A0"/>
    <w:rsid w:val="00902905"/>
    <w:rsid w:val="00903B12"/>
    <w:rsid w:val="00905669"/>
    <w:rsid w:val="00906E9D"/>
    <w:rsid w:val="00907771"/>
    <w:rsid w:val="00907AE4"/>
    <w:rsid w:val="00910B94"/>
    <w:rsid w:val="00910D9B"/>
    <w:rsid w:val="009135DC"/>
    <w:rsid w:val="009142F0"/>
    <w:rsid w:val="009165DA"/>
    <w:rsid w:val="00917AF3"/>
    <w:rsid w:val="009228AC"/>
    <w:rsid w:val="009230E3"/>
    <w:rsid w:val="00923C90"/>
    <w:rsid w:val="00923F33"/>
    <w:rsid w:val="00924AA1"/>
    <w:rsid w:val="00924E08"/>
    <w:rsid w:val="00924E7C"/>
    <w:rsid w:val="00926E0F"/>
    <w:rsid w:val="009321E8"/>
    <w:rsid w:val="00934769"/>
    <w:rsid w:val="009349DF"/>
    <w:rsid w:val="009376CF"/>
    <w:rsid w:val="00940D15"/>
    <w:rsid w:val="0094216C"/>
    <w:rsid w:val="00943055"/>
    <w:rsid w:val="0094393E"/>
    <w:rsid w:val="009501D2"/>
    <w:rsid w:val="00952294"/>
    <w:rsid w:val="009529B7"/>
    <w:rsid w:val="00953B43"/>
    <w:rsid w:val="0095479B"/>
    <w:rsid w:val="009557D0"/>
    <w:rsid w:val="009557EE"/>
    <w:rsid w:val="0095589F"/>
    <w:rsid w:val="00956669"/>
    <w:rsid w:val="00956E76"/>
    <w:rsid w:val="0096023E"/>
    <w:rsid w:val="009625E4"/>
    <w:rsid w:val="00962D84"/>
    <w:rsid w:val="00963869"/>
    <w:rsid w:val="00963FF7"/>
    <w:rsid w:val="0096467D"/>
    <w:rsid w:val="0096614F"/>
    <w:rsid w:val="00966AB4"/>
    <w:rsid w:val="00967DE6"/>
    <w:rsid w:val="00970068"/>
    <w:rsid w:val="0097043C"/>
    <w:rsid w:val="00971898"/>
    <w:rsid w:val="00971988"/>
    <w:rsid w:val="00972E00"/>
    <w:rsid w:val="00972F9F"/>
    <w:rsid w:val="009734DD"/>
    <w:rsid w:val="00973D39"/>
    <w:rsid w:val="00974F08"/>
    <w:rsid w:val="0097687A"/>
    <w:rsid w:val="00981D15"/>
    <w:rsid w:val="009820EF"/>
    <w:rsid w:val="009851E8"/>
    <w:rsid w:val="00985341"/>
    <w:rsid w:val="00985C05"/>
    <w:rsid w:val="00987519"/>
    <w:rsid w:val="009921E3"/>
    <w:rsid w:val="00992648"/>
    <w:rsid w:val="00992B91"/>
    <w:rsid w:val="00996084"/>
    <w:rsid w:val="00996911"/>
    <w:rsid w:val="00997594"/>
    <w:rsid w:val="009A0321"/>
    <w:rsid w:val="009A0F09"/>
    <w:rsid w:val="009A2015"/>
    <w:rsid w:val="009A2F44"/>
    <w:rsid w:val="009A3DCF"/>
    <w:rsid w:val="009A3FB6"/>
    <w:rsid w:val="009A4869"/>
    <w:rsid w:val="009A4940"/>
    <w:rsid w:val="009A52EE"/>
    <w:rsid w:val="009A66B4"/>
    <w:rsid w:val="009A69A6"/>
    <w:rsid w:val="009A6F42"/>
    <w:rsid w:val="009B1611"/>
    <w:rsid w:val="009B32D0"/>
    <w:rsid w:val="009B37A5"/>
    <w:rsid w:val="009B4797"/>
    <w:rsid w:val="009B6FD0"/>
    <w:rsid w:val="009B7605"/>
    <w:rsid w:val="009B76CB"/>
    <w:rsid w:val="009C01DB"/>
    <w:rsid w:val="009C177E"/>
    <w:rsid w:val="009C2E7B"/>
    <w:rsid w:val="009C5501"/>
    <w:rsid w:val="009C5EBB"/>
    <w:rsid w:val="009C6E40"/>
    <w:rsid w:val="009C7828"/>
    <w:rsid w:val="009C7A12"/>
    <w:rsid w:val="009D02FD"/>
    <w:rsid w:val="009D0702"/>
    <w:rsid w:val="009D1631"/>
    <w:rsid w:val="009D16D0"/>
    <w:rsid w:val="009D2FAB"/>
    <w:rsid w:val="009D5590"/>
    <w:rsid w:val="009D5CF2"/>
    <w:rsid w:val="009D7312"/>
    <w:rsid w:val="009E0068"/>
    <w:rsid w:val="009E0463"/>
    <w:rsid w:val="009E10CB"/>
    <w:rsid w:val="009E112A"/>
    <w:rsid w:val="009E1593"/>
    <w:rsid w:val="009E29B4"/>
    <w:rsid w:val="009E3F63"/>
    <w:rsid w:val="009E5BD6"/>
    <w:rsid w:val="009E62F1"/>
    <w:rsid w:val="009E72DD"/>
    <w:rsid w:val="009E74F9"/>
    <w:rsid w:val="009E790B"/>
    <w:rsid w:val="009E7A7A"/>
    <w:rsid w:val="009E7E41"/>
    <w:rsid w:val="009F0E25"/>
    <w:rsid w:val="009F1709"/>
    <w:rsid w:val="009F1EF6"/>
    <w:rsid w:val="009F246D"/>
    <w:rsid w:val="009F2AAF"/>
    <w:rsid w:val="009F2CE9"/>
    <w:rsid w:val="009F4062"/>
    <w:rsid w:val="009F40ED"/>
    <w:rsid w:val="009F427A"/>
    <w:rsid w:val="009F4A22"/>
    <w:rsid w:val="009F4F6E"/>
    <w:rsid w:val="009F6273"/>
    <w:rsid w:val="009F7625"/>
    <w:rsid w:val="00A00618"/>
    <w:rsid w:val="00A01E21"/>
    <w:rsid w:val="00A022E9"/>
    <w:rsid w:val="00A02767"/>
    <w:rsid w:val="00A02DF1"/>
    <w:rsid w:val="00A03E45"/>
    <w:rsid w:val="00A060A8"/>
    <w:rsid w:val="00A06A6D"/>
    <w:rsid w:val="00A06AED"/>
    <w:rsid w:val="00A079CE"/>
    <w:rsid w:val="00A079FB"/>
    <w:rsid w:val="00A07AC2"/>
    <w:rsid w:val="00A129EC"/>
    <w:rsid w:val="00A147F8"/>
    <w:rsid w:val="00A15501"/>
    <w:rsid w:val="00A17F19"/>
    <w:rsid w:val="00A20558"/>
    <w:rsid w:val="00A23B70"/>
    <w:rsid w:val="00A25B3A"/>
    <w:rsid w:val="00A27A0D"/>
    <w:rsid w:val="00A30913"/>
    <w:rsid w:val="00A32202"/>
    <w:rsid w:val="00A34817"/>
    <w:rsid w:val="00A34F7B"/>
    <w:rsid w:val="00A356AF"/>
    <w:rsid w:val="00A36258"/>
    <w:rsid w:val="00A3694A"/>
    <w:rsid w:val="00A406AA"/>
    <w:rsid w:val="00A409B3"/>
    <w:rsid w:val="00A41812"/>
    <w:rsid w:val="00A41C11"/>
    <w:rsid w:val="00A4316E"/>
    <w:rsid w:val="00A438F1"/>
    <w:rsid w:val="00A459B3"/>
    <w:rsid w:val="00A45B5C"/>
    <w:rsid w:val="00A46E9C"/>
    <w:rsid w:val="00A4752A"/>
    <w:rsid w:val="00A47900"/>
    <w:rsid w:val="00A47A15"/>
    <w:rsid w:val="00A524C2"/>
    <w:rsid w:val="00A52BFF"/>
    <w:rsid w:val="00A52F12"/>
    <w:rsid w:val="00A52F59"/>
    <w:rsid w:val="00A53334"/>
    <w:rsid w:val="00A56015"/>
    <w:rsid w:val="00A560E2"/>
    <w:rsid w:val="00A56AB9"/>
    <w:rsid w:val="00A57F63"/>
    <w:rsid w:val="00A628ED"/>
    <w:rsid w:val="00A62B04"/>
    <w:rsid w:val="00A6535B"/>
    <w:rsid w:val="00A65FC3"/>
    <w:rsid w:val="00A702A2"/>
    <w:rsid w:val="00A70F78"/>
    <w:rsid w:val="00A72609"/>
    <w:rsid w:val="00A72E9E"/>
    <w:rsid w:val="00A75193"/>
    <w:rsid w:val="00A760A4"/>
    <w:rsid w:val="00A760A8"/>
    <w:rsid w:val="00A766CF"/>
    <w:rsid w:val="00A7760E"/>
    <w:rsid w:val="00A7773A"/>
    <w:rsid w:val="00A779C4"/>
    <w:rsid w:val="00A77C25"/>
    <w:rsid w:val="00A80FB5"/>
    <w:rsid w:val="00A82196"/>
    <w:rsid w:val="00A834E5"/>
    <w:rsid w:val="00A8364F"/>
    <w:rsid w:val="00A83675"/>
    <w:rsid w:val="00A845EB"/>
    <w:rsid w:val="00A84F70"/>
    <w:rsid w:val="00A85E2C"/>
    <w:rsid w:val="00A85FCE"/>
    <w:rsid w:val="00A860DF"/>
    <w:rsid w:val="00A86278"/>
    <w:rsid w:val="00A868AC"/>
    <w:rsid w:val="00A8765B"/>
    <w:rsid w:val="00A90383"/>
    <w:rsid w:val="00A90F53"/>
    <w:rsid w:val="00A913A7"/>
    <w:rsid w:val="00A92854"/>
    <w:rsid w:val="00A93171"/>
    <w:rsid w:val="00A9342A"/>
    <w:rsid w:val="00A93B4D"/>
    <w:rsid w:val="00A95653"/>
    <w:rsid w:val="00A97486"/>
    <w:rsid w:val="00AA0EBF"/>
    <w:rsid w:val="00AA223A"/>
    <w:rsid w:val="00AA27CC"/>
    <w:rsid w:val="00AA3F97"/>
    <w:rsid w:val="00AA41CA"/>
    <w:rsid w:val="00AA6546"/>
    <w:rsid w:val="00AA7A2C"/>
    <w:rsid w:val="00AB1B39"/>
    <w:rsid w:val="00AB265E"/>
    <w:rsid w:val="00AB274E"/>
    <w:rsid w:val="00AB2886"/>
    <w:rsid w:val="00AB4734"/>
    <w:rsid w:val="00AB6327"/>
    <w:rsid w:val="00AB6622"/>
    <w:rsid w:val="00AB6856"/>
    <w:rsid w:val="00AC0C60"/>
    <w:rsid w:val="00AC1BF0"/>
    <w:rsid w:val="00AC227C"/>
    <w:rsid w:val="00AC253F"/>
    <w:rsid w:val="00AC26DD"/>
    <w:rsid w:val="00AC2C08"/>
    <w:rsid w:val="00AC372B"/>
    <w:rsid w:val="00AC3979"/>
    <w:rsid w:val="00AC3BF6"/>
    <w:rsid w:val="00AC4085"/>
    <w:rsid w:val="00AC4BA8"/>
    <w:rsid w:val="00AC5002"/>
    <w:rsid w:val="00AD098D"/>
    <w:rsid w:val="00AD355D"/>
    <w:rsid w:val="00AD4AF2"/>
    <w:rsid w:val="00AD6CCF"/>
    <w:rsid w:val="00AE08BD"/>
    <w:rsid w:val="00AE0AA8"/>
    <w:rsid w:val="00AE1F15"/>
    <w:rsid w:val="00AE1F70"/>
    <w:rsid w:val="00AE40BC"/>
    <w:rsid w:val="00AE46FE"/>
    <w:rsid w:val="00AE4FF8"/>
    <w:rsid w:val="00AE5871"/>
    <w:rsid w:val="00AE5B88"/>
    <w:rsid w:val="00AF0CD7"/>
    <w:rsid w:val="00AF1080"/>
    <w:rsid w:val="00AF368B"/>
    <w:rsid w:val="00AF4C7B"/>
    <w:rsid w:val="00AF7124"/>
    <w:rsid w:val="00B00BBD"/>
    <w:rsid w:val="00B01492"/>
    <w:rsid w:val="00B03079"/>
    <w:rsid w:val="00B03DC9"/>
    <w:rsid w:val="00B06083"/>
    <w:rsid w:val="00B06C18"/>
    <w:rsid w:val="00B07465"/>
    <w:rsid w:val="00B07F81"/>
    <w:rsid w:val="00B101B0"/>
    <w:rsid w:val="00B10883"/>
    <w:rsid w:val="00B1097E"/>
    <w:rsid w:val="00B135CF"/>
    <w:rsid w:val="00B14BAE"/>
    <w:rsid w:val="00B17457"/>
    <w:rsid w:val="00B20C83"/>
    <w:rsid w:val="00B21039"/>
    <w:rsid w:val="00B2215E"/>
    <w:rsid w:val="00B22B62"/>
    <w:rsid w:val="00B239FF"/>
    <w:rsid w:val="00B23A47"/>
    <w:rsid w:val="00B240F1"/>
    <w:rsid w:val="00B24831"/>
    <w:rsid w:val="00B24E65"/>
    <w:rsid w:val="00B265A0"/>
    <w:rsid w:val="00B31EEE"/>
    <w:rsid w:val="00B342B0"/>
    <w:rsid w:val="00B34A6A"/>
    <w:rsid w:val="00B34E52"/>
    <w:rsid w:val="00B37938"/>
    <w:rsid w:val="00B37F40"/>
    <w:rsid w:val="00B412A6"/>
    <w:rsid w:val="00B41365"/>
    <w:rsid w:val="00B433CF"/>
    <w:rsid w:val="00B46075"/>
    <w:rsid w:val="00B501AB"/>
    <w:rsid w:val="00B503E0"/>
    <w:rsid w:val="00B504F5"/>
    <w:rsid w:val="00B51253"/>
    <w:rsid w:val="00B5137B"/>
    <w:rsid w:val="00B51E33"/>
    <w:rsid w:val="00B5208B"/>
    <w:rsid w:val="00B5532D"/>
    <w:rsid w:val="00B557B3"/>
    <w:rsid w:val="00B5652E"/>
    <w:rsid w:val="00B56F1F"/>
    <w:rsid w:val="00B61536"/>
    <w:rsid w:val="00B62677"/>
    <w:rsid w:val="00B634BD"/>
    <w:rsid w:val="00B635B2"/>
    <w:rsid w:val="00B67CA3"/>
    <w:rsid w:val="00B73126"/>
    <w:rsid w:val="00B7497C"/>
    <w:rsid w:val="00B74D6A"/>
    <w:rsid w:val="00B7514E"/>
    <w:rsid w:val="00B7579E"/>
    <w:rsid w:val="00B757D4"/>
    <w:rsid w:val="00B76580"/>
    <w:rsid w:val="00B77C16"/>
    <w:rsid w:val="00B812B9"/>
    <w:rsid w:val="00B83335"/>
    <w:rsid w:val="00B83DF6"/>
    <w:rsid w:val="00B83FEF"/>
    <w:rsid w:val="00B84150"/>
    <w:rsid w:val="00B85752"/>
    <w:rsid w:val="00B862C9"/>
    <w:rsid w:val="00B92C6F"/>
    <w:rsid w:val="00B93338"/>
    <w:rsid w:val="00B942DA"/>
    <w:rsid w:val="00B94D14"/>
    <w:rsid w:val="00B951A5"/>
    <w:rsid w:val="00B9708D"/>
    <w:rsid w:val="00BA187F"/>
    <w:rsid w:val="00BA43DC"/>
    <w:rsid w:val="00BA4496"/>
    <w:rsid w:val="00BA4B59"/>
    <w:rsid w:val="00BA75E3"/>
    <w:rsid w:val="00BA7836"/>
    <w:rsid w:val="00BA7F7E"/>
    <w:rsid w:val="00BB0A84"/>
    <w:rsid w:val="00BB17C2"/>
    <w:rsid w:val="00BB2E12"/>
    <w:rsid w:val="00BB2FFD"/>
    <w:rsid w:val="00BB4997"/>
    <w:rsid w:val="00BB4BD6"/>
    <w:rsid w:val="00BB58D8"/>
    <w:rsid w:val="00BB62A6"/>
    <w:rsid w:val="00BC09DA"/>
    <w:rsid w:val="00BC1FA2"/>
    <w:rsid w:val="00BC2AD0"/>
    <w:rsid w:val="00BC3D56"/>
    <w:rsid w:val="00BC4EF8"/>
    <w:rsid w:val="00BC73AF"/>
    <w:rsid w:val="00BD0020"/>
    <w:rsid w:val="00BD03F3"/>
    <w:rsid w:val="00BD1020"/>
    <w:rsid w:val="00BD229B"/>
    <w:rsid w:val="00BD2EBD"/>
    <w:rsid w:val="00BD729B"/>
    <w:rsid w:val="00BD7809"/>
    <w:rsid w:val="00BD7810"/>
    <w:rsid w:val="00BE471F"/>
    <w:rsid w:val="00BE58ED"/>
    <w:rsid w:val="00BF1A49"/>
    <w:rsid w:val="00BF1A8B"/>
    <w:rsid w:val="00BF1EAA"/>
    <w:rsid w:val="00BF2B51"/>
    <w:rsid w:val="00BF630C"/>
    <w:rsid w:val="00BF703A"/>
    <w:rsid w:val="00C00A3B"/>
    <w:rsid w:val="00C00CBF"/>
    <w:rsid w:val="00C01322"/>
    <w:rsid w:val="00C02B00"/>
    <w:rsid w:val="00C049B8"/>
    <w:rsid w:val="00C04D67"/>
    <w:rsid w:val="00C100B2"/>
    <w:rsid w:val="00C106D0"/>
    <w:rsid w:val="00C14047"/>
    <w:rsid w:val="00C14ECB"/>
    <w:rsid w:val="00C155BC"/>
    <w:rsid w:val="00C15F8B"/>
    <w:rsid w:val="00C16FFC"/>
    <w:rsid w:val="00C17CB6"/>
    <w:rsid w:val="00C22EE7"/>
    <w:rsid w:val="00C26AF6"/>
    <w:rsid w:val="00C30C0C"/>
    <w:rsid w:val="00C30CC2"/>
    <w:rsid w:val="00C31CBE"/>
    <w:rsid w:val="00C3323D"/>
    <w:rsid w:val="00C33ABC"/>
    <w:rsid w:val="00C349AB"/>
    <w:rsid w:val="00C34B1D"/>
    <w:rsid w:val="00C352B7"/>
    <w:rsid w:val="00C3671F"/>
    <w:rsid w:val="00C36E0C"/>
    <w:rsid w:val="00C37BE2"/>
    <w:rsid w:val="00C42183"/>
    <w:rsid w:val="00C426D8"/>
    <w:rsid w:val="00C427C7"/>
    <w:rsid w:val="00C43872"/>
    <w:rsid w:val="00C454D7"/>
    <w:rsid w:val="00C4667D"/>
    <w:rsid w:val="00C467FC"/>
    <w:rsid w:val="00C46FEE"/>
    <w:rsid w:val="00C50CF4"/>
    <w:rsid w:val="00C5266D"/>
    <w:rsid w:val="00C52B08"/>
    <w:rsid w:val="00C52CB3"/>
    <w:rsid w:val="00C53386"/>
    <w:rsid w:val="00C55A36"/>
    <w:rsid w:val="00C55BCA"/>
    <w:rsid w:val="00C564F5"/>
    <w:rsid w:val="00C576E3"/>
    <w:rsid w:val="00C6124C"/>
    <w:rsid w:val="00C623EF"/>
    <w:rsid w:val="00C63818"/>
    <w:rsid w:val="00C64E86"/>
    <w:rsid w:val="00C65694"/>
    <w:rsid w:val="00C66B99"/>
    <w:rsid w:val="00C66BC1"/>
    <w:rsid w:val="00C66E67"/>
    <w:rsid w:val="00C675D9"/>
    <w:rsid w:val="00C7048B"/>
    <w:rsid w:val="00C71CF0"/>
    <w:rsid w:val="00C71F8C"/>
    <w:rsid w:val="00C7209D"/>
    <w:rsid w:val="00C72A6E"/>
    <w:rsid w:val="00C73178"/>
    <w:rsid w:val="00C7418D"/>
    <w:rsid w:val="00C7421B"/>
    <w:rsid w:val="00C7757F"/>
    <w:rsid w:val="00C80036"/>
    <w:rsid w:val="00C82263"/>
    <w:rsid w:val="00C82879"/>
    <w:rsid w:val="00C8340D"/>
    <w:rsid w:val="00C83B97"/>
    <w:rsid w:val="00C8424B"/>
    <w:rsid w:val="00C8506F"/>
    <w:rsid w:val="00C85FF5"/>
    <w:rsid w:val="00C861E9"/>
    <w:rsid w:val="00C869BD"/>
    <w:rsid w:val="00C86A1D"/>
    <w:rsid w:val="00C8723D"/>
    <w:rsid w:val="00C90CFA"/>
    <w:rsid w:val="00C91189"/>
    <w:rsid w:val="00C9157A"/>
    <w:rsid w:val="00C916DD"/>
    <w:rsid w:val="00C9170C"/>
    <w:rsid w:val="00C91863"/>
    <w:rsid w:val="00C92A20"/>
    <w:rsid w:val="00C92A6C"/>
    <w:rsid w:val="00C93837"/>
    <w:rsid w:val="00C94151"/>
    <w:rsid w:val="00C944BF"/>
    <w:rsid w:val="00C94507"/>
    <w:rsid w:val="00C94CA9"/>
    <w:rsid w:val="00C94CAB"/>
    <w:rsid w:val="00C961AC"/>
    <w:rsid w:val="00C9632C"/>
    <w:rsid w:val="00C967F7"/>
    <w:rsid w:val="00CA06ED"/>
    <w:rsid w:val="00CA0D7D"/>
    <w:rsid w:val="00CA2320"/>
    <w:rsid w:val="00CA35E0"/>
    <w:rsid w:val="00CA4AFB"/>
    <w:rsid w:val="00CA670B"/>
    <w:rsid w:val="00CA69B8"/>
    <w:rsid w:val="00CA79E8"/>
    <w:rsid w:val="00CB18CC"/>
    <w:rsid w:val="00CB1A85"/>
    <w:rsid w:val="00CC1DE1"/>
    <w:rsid w:val="00CC210F"/>
    <w:rsid w:val="00CC282C"/>
    <w:rsid w:val="00CC2A29"/>
    <w:rsid w:val="00CC3004"/>
    <w:rsid w:val="00CC45B4"/>
    <w:rsid w:val="00CC4792"/>
    <w:rsid w:val="00CC6F9B"/>
    <w:rsid w:val="00CC71E5"/>
    <w:rsid w:val="00CD024F"/>
    <w:rsid w:val="00CD26E8"/>
    <w:rsid w:val="00CD35DD"/>
    <w:rsid w:val="00CD3EF1"/>
    <w:rsid w:val="00CD6024"/>
    <w:rsid w:val="00CD62D1"/>
    <w:rsid w:val="00CD6503"/>
    <w:rsid w:val="00CD6915"/>
    <w:rsid w:val="00CE16B6"/>
    <w:rsid w:val="00CE19E5"/>
    <w:rsid w:val="00CE2472"/>
    <w:rsid w:val="00CE2885"/>
    <w:rsid w:val="00CE2DC6"/>
    <w:rsid w:val="00CE51E0"/>
    <w:rsid w:val="00CE64C4"/>
    <w:rsid w:val="00CE6B6B"/>
    <w:rsid w:val="00CE77BD"/>
    <w:rsid w:val="00CF0360"/>
    <w:rsid w:val="00CF0D4B"/>
    <w:rsid w:val="00CF1296"/>
    <w:rsid w:val="00CF16EE"/>
    <w:rsid w:val="00CF29D5"/>
    <w:rsid w:val="00CF5E12"/>
    <w:rsid w:val="00CF5F47"/>
    <w:rsid w:val="00CF730C"/>
    <w:rsid w:val="00CF7C84"/>
    <w:rsid w:val="00CF7CBE"/>
    <w:rsid w:val="00D00584"/>
    <w:rsid w:val="00D0257D"/>
    <w:rsid w:val="00D041B0"/>
    <w:rsid w:val="00D066C5"/>
    <w:rsid w:val="00D07122"/>
    <w:rsid w:val="00D07D18"/>
    <w:rsid w:val="00D104DA"/>
    <w:rsid w:val="00D11ADF"/>
    <w:rsid w:val="00D12131"/>
    <w:rsid w:val="00D14900"/>
    <w:rsid w:val="00D16C89"/>
    <w:rsid w:val="00D2517A"/>
    <w:rsid w:val="00D25CD3"/>
    <w:rsid w:val="00D2653F"/>
    <w:rsid w:val="00D26763"/>
    <w:rsid w:val="00D27197"/>
    <w:rsid w:val="00D3180A"/>
    <w:rsid w:val="00D35D6B"/>
    <w:rsid w:val="00D36551"/>
    <w:rsid w:val="00D36EAB"/>
    <w:rsid w:val="00D3704E"/>
    <w:rsid w:val="00D37703"/>
    <w:rsid w:val="00D4053D"/>
    <w:rsid w:val="00D42FC7"/>
    <w:rsid w:val="00D43D9B"/>
    <w:rsid w:val="00D47ACB"/>
    <w:rsid w:val="00D5341F"/>
    <w:rsid w:val="00D545AC"/>
    <w:rsid w:val="00D54E4A"/>
    <w:rsid w:val="00D55A6A"/>
    <w:rsid w:val="00D55BD9"/>
    <w:rsid w:val="00D56F21"/>
    <w:rsid w:val="00D5725A"/>
    <w:rsid w:val="00D60761"/>
    <w:rsid w:val="00D61A93"/>
    <w:rsid w:val="00D6592C"/>
    <w:rsid w:val="00D65A9F"/>
    <w:rsid w:val="00D66CF4"/>
    <w:rsid w:val="00D700D8"/>
    <w:rsid w:val="00D72C59"/>
    <w:rsid w:val="00D74CD5"/>
    <w:rsid w:val="00D75358"/>
    <w:rsid w:val="00D75501"/>
    <w:rsid w:val="00D77945"/>
    <w:rsid w:val="00D77F17"/>
    <w:rsid w:val="00D80120"/>
    <w:rsid w:val="00D8049C"/>
    <w:rsid w:val="00D80C6B"/>
    <w:rsid w:val="00D80D82"/>
    <w:rsid w:val="00D81602"/>
    <w:rsid w:val="00D8219A"/>
    <w:rsid w:val="00D82F34"/>
    <w:rsid w:val="00D83164"/>
    <w:rsid w:val="00D84250"/>
    <w:rsid w:val="00D84E07"/>
    <w:rsid w:val="00D85884"/>
    <w:rsid w:val="00D85E3D"/>
    <w:rsid w:val="00D867CD"/>
    <w:rsid w:val="00D870BF"/>
    <w:rsid w:val="00D9253E"/>
    <w:rsid w:val="00D92E56"/>
    <w:rsid w:val="00DA0009"/>
    <w:rsid w:val="00DA0160"/>
    <w:rsid w:val="00DA062C"/>
    <w:rsid w:val="00DA12DD"/>
    <w:rsid w:val="00DA1449"/>
    <w:rsid w:val="00DA1507"/>
    <w:rsid w:val="00DA28A4"/>
    <w:rsid w:val="00DA340E"/>
    <w:rsid w:val="00DA34A9"/>
    <w:rsid w:val="00DA41FC"/>
    <w:rsid w:val="00DA449B"/>
    <w:rsid w:val="00DA4687"/>
    <w:rsid w:val="00DA5E64"/>
    <w:rsid w:val="00DA5EF6"/>
    <w:rsid w:val="00DA73B7"/>
    <w:rsid w:val="00DA761B"/>
    <w:rsid w:val="00DB1921"/>
    <w:rsid w:val="00DB23B4"/>
    <w:rsid w:val="00DB2E80"/>
    <w:rsid w:val="00DB3F1F"/>
    <w:rsid w:val="00DB55C5"/>
    <w:rsid w:val="00DB5622"/>
    <w:rsid w:val="00DB5ACA"/>
    <w:rsid w:val="00DB6044"/>
    <w:rsid w:val="00DB73A8"/>
    <w:rsid w:val="00DC0351"/>
    <w:rsid w:val="00DC26A2"/>
    <w:rsid w:val="00DC2BF2"/>
    <w:rsid w:val="00DC3439"/>
    <w:rsid w:val="00DC386D"/>
    <w:rsid w:val="00DC3A1F"/>
    <w:rsid w:val="00DC42DC"/>
    <w:rsid w:val="00DC46B2"/>
    <w:rsid w:val="00DC4A74"/>
    <w:rsid w:val="00DC4D89"/>
    <w:rsid w:val="00DC5A5D"/>
    <w:rsid w:val="00DC68D6"/>
    <w:rsid w:val="00DD145C"/>
    <w:rsid w:val="00DD19B1"/>
    <w:rsid w:val="00DD2FFF"/>
    <w:rsid w:val="00DD3277"/>
    <w:rsid w:val="00DD38F3"/>
    <w:rsid w:val="00DD3AAD"/>
    <w:rsid w:val="00DD4BCC"/>
    <w:rsid w:val="00DD6855"/>
    <w:rsid w:val="00DD71C8"/>
    <w:rsid w:val="00DE004E"/>
    <w:rsid w:val="00DE0D77"/>
    <w:rsid w:val="00DE0F7C"/>
    <w:rsid w:val="00DE16FA"/>
    <w:rsid w:val="00DE17D5"/>
    <w:rsid w:val="00DE277D"/>
    <w:rsid w:val="00DE2D4C"/>
    <w:rsid w:val="00DE3D1B"/>
    <w:rsid w:val="00DE433B"/>
    <w:rsid w:val="00DE4586"/>
    <w:rsid w:val="00DE6C8F"/>
    <w:rsid w:val="00DE77A1"/>
    <w:rsid w:val="00DE79EB"/>
    <w:rsid w:val="00DF077C"/>
    <w:rsid w:val="00DF0DC1"/>
    <w:rsid w:val="00DF1493"/>
    <w:rsid w:val="00DF14D2"/>
    <w:rsid w:val="00DF183D"/>
    <w:rsid w:val="00DF1E6E"/>
    <w:rsid w:val="00DF3340"/>
    <w:rsid w:val="00DF52C6"/>
    <w:rsid w:val="00DF741A"/>
    <w:rsid w:val="00DF7968"/>
    <w:rsid w:val="00DF7A4D"/>
    <w:rsid w:val="00DF7B29"/>
    <w:rsid w:val="00E00124"/>
    <w:rsid w:val="00E01993"/>
    <w:rsid w:val="00E01B7A"/>
    <w:rsid w:val="00E023B5"/>
    <w:rsid w:val="00E025F4"/>
    <w:rsid w:val="00E02843"/>
    <w:rsid w:val="00E0309F"/>
    <w:rsid w:val="00E041D8"/>
    <w:rsid w:val="00E04203"/>
    <w:rsid w:val="00E04297"/>
    <w:rsid w:val="00E04C34"/>
    <w:rsid w:val="00E05376"/>
    <w:rsid w:val="00E0590D"/>
    <w:rsid w:val="00E05E27"/>
    <w:rsid w:val="00E0700D"/>
    <w:rsid w:val="00E07253"/>
    <w:rsid w:val="00E10BD0"/>
    <w:rsid w:val="00E1149F"/>
    <w:rsid w:val="00E11ADD"/>
    <w:rsid w:val="00E12C98"/>
    <w:rsid w:val="00E13648"/>
    <w:rsid w:val="00E13BD9"/>
    <w:rsid w:val="00E1411F"/>
    <w:rsid w:val="00E15368"/>
    <w:rsid w:val="00E15675"/>
    <w:rsid w:val="00E17C98"/>
    <w:rsid w:val="00E20329"/>
    <w:rsid w:val="00E20825"/>
    <w:rsid w:val="00E238D2"/>
    <w:rsid w:val="00E24E7F"/>
    <w:rsid w:val="00E25F5B"/>
    <w:rsid w:val="00E273E2"/>
    <w:rsid w:val="00E27931"/>
    <w:rsid w:val="00E27F67"/>
    <w:rsid w:val="00E30892"/>
    <w:rsid w:val="00E337AE"/>
    <w:rsid w:val="00E3460C"/>
    <w:rsid w:val="00E34915"/>
    <w:rsid w:val="00E352EB"/>
    <w:rsid w:val="00E355F1"/>
    <w:rsid w:val="00E35E27"/>
    <w:rsid w:val="00E37A91"/>
    <w:rsid w:val="00E4017C"/>
    <w:rsid w:val="00E40D2E"/>
    <w:rsid w:val="00E41723"/>
    <w:rsid w:val="00E41823"/>
    <w:rsid w:val="00E42724"/>
    <w:rsid w:val="00E43E09"/>
    <w:rsid w:val="00E46D0D"/>
    <w:rsid w:val="00E46FC0"/>
    <w:rsid w:val="00E471DC"/>
    <w:rsid w:val="00E50F66"/>
    <w:rsid w:val="00E52EC3"/>
    <w:rsid w:val="00E534AE"/>
    <w:rsid w:val="00E54098"/>
    <w:rsid w:val="00E548D9"/>
    <w:rsid w:val="00E54DC0"/>
    <w:rsid w:val="00E56B9C"/>
    <w:rsid w:val="00E56DC4"/>
    <w:rsid w:val="00E60167"/>
    <w:rsid w:val="00E60A9A"/>
    <w:rsid w:val="00E627C7"/>
    <w:rsid w:val="00E628FB"/>
    <w:rsid w:val="00E631F8"/>
    <w:rsid w:val="00E6554F"/>
    <w:rsid w:val="00E71740"/>
    <w:rsid w:val="00E73488"/>
    <w:rsid w:val="00E7370D"/>
    <w:rsid w:val="00E7457D"/>
    <w:rsid w:val="00E74DB8"/>
    <w:rsid w:val="00E77DE9"/>
    <w:rsid w:val="00E807AB"/>
    <w:rsid w:val="00E8170A"/>
    <w:rsid w:val="00E831D7"/>
    <w:rsid w:val="00E83EEC"/>
    <w:rsid w:val="00E85CA3"/>
    <w:rsid w:val="00E86D25"/>
    <w:rsid w:val="00E87042"/>
    <w:rsid w:val="00E87B2E"/>
    <w:rsid w:val="00E90167"/>
    <w:rsid w:val="00E90575"/>
    <w:rsid w:val="00E906D2"/>
    <w:rsid w:val="00E915CC"/>
    <w:rsid w:val="00E91DB1"/>
    <w:rsid w:val="00E92159"/>
    <w:rsid w:val="00E93D0F"/>
    <w:rsid w:val="00E944F1"/>
    <w:rsid w:val="00E96B5C"/>
    <w:rsid w:val="00E974C0"/>
    <w:rsid w:val="00EA13E3"/>
    <w:rsid w:val="00EA1892"/>
    <w:rsid w:val="00EA1A49"/>
    <w:rsid w:val="00EA45AE"/>
    <w:rsid w:val="00EA5976"/>
    <w:rsid w:val="00EA7545"/>
    <w:rsid w:val="00EA7611"/>
    <w:rsid w:val="00EB0AAD"/>
    <w:rsid w:val="00EB1BC3"/>
    <w:rsid w:val="00EB1FB4"/>
    <w:rsid w:val="00EB4482"/>
    <w:rsid w:val="00EB554D"/>
    <w:rsid w:val="00EB5B72"/>
    <w:rsid w:val="00EB6B67"/>
    <w:rsid w:val="00EB7320"/>
    <w:rsid w:val="00EB779C"/>
    <w:rsid w:val="00EB7B21"/>
    <w:rsid w:val="00EC01D8"/>
    <w:rsid w:val="00EC055E"/>
    <w:rsid w:val="00EC0C65"/>
    <w:rsid w:val="00EC2A44"/>
    <w:rsid w:val="00EC2E52"/>
    <w:rsid w:val="00EC3460"/>
    <w:rsid w:val="00EC3812"/>
    <w:rsid w:val="00EC4365"/>
    <w:rsid w:val="00EC541C"/>
    <w:rsid w:val="00EC56FF"/>
    <w:rsid w:val="00EC675C"/>
    <w:rsid w:val="00EC6B1F"/>
    <w:rsid w:val="00ED2323"/>
    <w:rsid w:val="00ED2A53"/>
    <w:rsid w:val="00ED4EFA"/>
    <w:rsid w:val="00ED6179"/>
    <w:rsid w:val="00ED6882"/>
    <w:rsid w:val="00ED75A1"/>
    <w:rsid w:val="00EE077E"/>
    <w:rsid w:val="00EE1570"/>
    <w:rsid w:val="00EE1FCD"/>
    <w:rsid w:val="00EE2C4D"/>
    <w:rsid w:val="00EE2C55"/>
    <w:rsid w:val="00EE6827"/>
    <w:rsid w:val="00EE6C08"/>
    <w:rsid w:val="00EE7195"/>
    <w:rsid w:val="00EE7286"/>
    <w:rsid w:val="00EE7C52"/>
    <w:rsid w:val="00EF032B"/>
    <w:rsid w:val="00EF21C8"/>
    <w:rsid w:val="00EF316D"/>
    <w:rsid w:val="00F02AAF"/>
    <w:rsid w:val="00F02F03"/>
    <w:rsid w:val="00F046B5"/>
    <w:rsid w:val="00F05044"/>
    <w:rsid w:val="00F05E21"/>
    <w:rsid w:val="00F07827"/>
    <w:rsid w:val="00F119DB"/>
    <w:rsid w:val="00F11E37"/>
    <w:rsid w:val="00F13EBB"/>
    <w:rsid w:val="00F141B4"/>
    <w:rsid w:val="00F14B85"/>
    <w:rsid w:val="00F1556E"/>
    <w:rsid w:val="00F1667F"/>
    <w:rsid w:val="00F16755"/>
    <w:rsid w:val="00F16D02"/>
    <w:rsid w:val="00F17310"/>
    <w:rsid w:val="00F208FD"/>
    <w:rsid w:val="00F24FF8"/>
    <w:rsid w:val="00F25E61"/>
    <w:rsid w:val="00F27C1C"/>
    <w:rsid w:val="00F301DF"/>
    <w:rsid w:val="00F3130E"/>
    <w:rsid w:val="00F31873"/>
    <w:rsid w:val="00F32F4E"/>
    <w:rsid w:val="00F33C34"/>
    <w:rsid w:val="00F345A3"/>
    <w:rsid w:val="00F3690F"/>
    <w:rsid w:val="00F3701A"/>
    <w:rsid w:val="00F37661"/>
    <w:rsid w:val="00F40C90"/>
    <w:rsid w:val="00F41111"/>
    <w:rsid w:val="00F427D7"/>
    <w:rsid w:val="00F44088"/>
    <w:rsid w:val="00F449CB"/>
    <w:rsid w:val="00F44E05"/>
    <w:rsid w:val="00F455B3"/>
    <w:rsid w:val="00F46BC4"/>
    <w:rsid w:val="00F476E6"/>
    <w:rsid w:val="00F50EFD"/>
    <w:rsid w:val="00F516D1"/>
    <w:rsid w:val="00F5191C"/>
    <w:rsid w:val="00F52D11"/>
    <w:rsid w:val="00F53D05"/>
    <w:rsid w:val="00F554F4"/>
    <w:rsid w:val="00F5610C"/>
    <w:rsid w:val="00F577F9"/>
    <w:rsid w:val="00F600B3"/>
    <w:rsid w:val="00F6059B"/>
    <w:rsid w:val="00F61406"/>
    <w:rsid w:val="00F61452"/>
    <w:rsid w:val="00F61787"/>
    <w:rsid w:val="00F63483"/>
    <w:rsid w:val="00F636B7"/>
    <w:rsid w:val="00F642D9"/>
    <w:rsid w:val="00F65A64"/>
    <w:rsid w:val="00F6613F"/>
    <w:rsid w:val="00F66FFC"/>
    <w:rsid w:val="00F67639"/>
    <w:rsid w:val="00F70943"/>
    <w:rsid w:val="00F731B2"/>
    <w:rsid w:val="00F7333D"/>
    <w:rsid w:val="00F73AAB"/>
    <w:rsid w:val="00F75970"/>
    <w:rsid w:val="00F761A5"/>
    <w:rsid w:val="00F76B5D"/>
    <w:rsid w:val="00F76C08"/>
    <w:rsid w:val="00F77199"/>
    <w:rsid w:val="00F82616"/>
    <w:rsid w:val="00F82644"/>
    <w:rsid w:val="00F82EFE"/>
    <w:rsid w:val="00F832C2"/>
    <w:rsid w:val="00F83454"/>
    <w:rsid w:val="00F84AE8"/>
    <w:rsid w:val="00F864EA"/>
    <w:rsid w:val="00F86FA2"/>
    <w:rsid w:val="00F911FC"/>
    <w:rsid w:val="00F91AAA"/>
    <w:rsid w:val="00F92EC8"/>
    <w:rsid w:val="00F933EA"/>
    <w:rsid w:val="00F972C7"/>
    <w:rsid w:val="00FA0120"/>
    <w:rsid w:val="00FA321A"/>
    <w:rsid w:val="00FA3E18"/>
    <w:rsid w:val="00FA6B12"/>
    <w:rsid w:val="00FA6BA0"/>
    <w:rsid w:val="00FA721C"/>
    <w:rsid w:val="00FB0D7A"/>
    <w:rsid w:val="00FB31F7"/>
    <w:rsid w:val="00FB6EC1"/>
    <w:rsid w:val="00FB760B"/>
    <w:rsid w:val="00FB7CB3"/>
    <w:rsid w:val="00FC04A6"/>
    <w:rsid w:val="00FC0931"/>
    <w:rsid w:val="00FC0BFC"/>
    <w:rsid w:val="00FC1F60"/>
    <w:rsid w:val="00FC23FD"/>
    <w:rsid w:val="00FC2471"/>
    <w:rsid w:val="00FC2FD1"/>
    <w:rsid w:val="00FC3F65"/>
    <w:rsid w:val="00FD12C1"/>
    <w:rsid w:val="00FD24E7"/>
    <w:rsid w:val="00FD259B"/>
    <w:rsid w:val="00FD3C45"/>
    <w:rsid w:val="00FD4800"/>
    <w:rsid w:val="00FD62C4"/>
    <w:rsid w:val="00FD7747"/>
    <w:rsid w:val="00FE05EF"/>
    <w:rsid w:val="00FE48E3"/>
    <w:rsid w:val="00FE60E4"/>
    <w:rsid w:val="00FE671E"/>
    <w:rsid w:val="00FF0FDB"/>
    <w:rsid w:val="00FF33E3"/>
    <w:rsid w:val="00FF41D7"/>
    <w:rsid w:val="00FF4558"/>
    <w:rsid w:val="00FF5D4C"/>
    <w:rsid w:val="00FF6715"/>
    <w:rsid w:val="00FF6A19"/>
    <w:rsid w:val="00FF6D53"/>
    <w:rsid w:val="00FF7A2A"/>
    <w:rsid w:val="00FF7C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2CBB61A6"/>
  <w15:docId w15:val="{912502B9-4CDE-4E9A-A53F-4F6A4DB3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3E9"/>
    <w:pPr>
      <w:spacing w:line="260" w:lineRule="atLeast"/>
    </w:pPr>
    <w:rPr>
      <w:rFonts w:ascii="Verdana" w:hAnsi="Verdana"/>
      <w:sz w:val="16"/>
      <w:szCs w:val="24"/>
    </w:rPr>
  </w:style>
  <w:style w:type="paragraph" w:styleId="Overskrift1">
    <w:name w:val="heading 1"/>
    <w:basedOn w:val="Normal"/>
    <w:next w:val="Normal"/>
    <w:link w:val="Overskrift1Tegn"/>
    <w:uiPriority w:val="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A97486"/>
    <w:pPr>
      <w:spacing w:line="240" w:lineRule="atLeast"/>
    </w:pPr>
    <w:rPr>
      <w:rFonts w:cs="Arial"/>
      <w:iCs/>
      <w:sz w:val="18"/>
      <w:szCs w:val="18"/>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A97486"/>
    <w:rPr>
      <w:rFonts w:ascii="Verdana" w:hAnsi="Verdana" w:cs="Arial"/>
      <w:iCs/>
      <w:sz w:val="18"/>
      <w:szCs w:val="18"/>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Overskrift">
    <w:name w:val="TOC Heading"/>
    <w:basedOn w:val="Overskrift1"/>
    <w:next w:val="Normal"/>
    <w:uiPriority w:val="39"/>
    <w:semiHidden/>
    <w:unhideWhenUsed/>
    <w:qFormat/>
    <w:rsid w:val="005862DD"/>
    <w:pPr>
      <w:keepLines/>
      <w:numPr>
        <w:numId w:val="0"/>
      </w:numPr>
      <w:spacing w:before="480" w:after="0" w:line="276" w:lineRule="auto"/>
      <w:outlineLvl w:val="9"/>
    </w:pPr>
    <w:rPr>
      <w:rFonts w:asciiTheme="majorHAnsi" w:eastAsiaTheme="majorEastAsia" w:hAnsiTheme="majorHAnsi" w:cstheme="majorBidi"/>
      <w:b/>
      <w:caps w:val="0"/>
      <w:color w:val="365F91" w:themeColor="accent1" w:themeShade="BF"/>
      <w:spacing w:val="0"/>
      <w:kern w:val="0"/>
      <w:sz w:val="28"/>
      <w:szCs w:val="28"/>
      <w:lang w:eastAsia="en-US"/>
    </w:rPr>
  </w:style>
  <w:style w:type="character" w:styleId="Fodnotehenvisning">
    <w:name w:val="footnote reference"/>
    <w:basedOn w:val="Standardskrifttypeiafsnit"/>
    <w:uiPriority w:val="99"/>
    <w:rsid w:val="00300267"/>
    <w:rPr>
      <w:vertAlign w:val="superscript"/>
    </w:rPr>
  </w:style>
  <w:style w:type="paragraph" w:styleId="NormalWeb">
    <w:name w:val="Normal (Web)"/>
    <w:basedOn w:val="Normal"/>
    <w:uiPriority w:val="99"/>
    <w:unhideWhenUsed/>
    <w:rsid w:val="00C94507"/>
    <w:pPr>
      <w:spacing w:before="225" w:after="225" w:line="240" w:lineRule="auto"/>
    </w:pPr>
    <w:rPr>
      <w:rFonts w:ascii="Times New Roman" w:hAnsi="Times New Roman"/>
      <w:sz w:val="24"/>
    </w:rPr>
  </w:style>
  <w:style w:type="character" w:styleId="Fremhv">
    <w:name w:val="Emphasis"/>
    <w:basedOn w:val="Standardskrifttypeiafsnit"/>
    <w:uiPriority w:val="20"/>
    <w:qFormat/>
    <w:rsid w:val="00F5610C"/>
    <w:rPr>
      <w:i/>
      <w:iCs/>
    </w:rPr>
  </w:style>
  <w:style w:type="numbering" w:customStyle="1" w:styleId="Typografi1">
    <w:name w:val="Typografi1"/>
    <w:uiPriority w:val="99"/>
    <w:rsid w:val="00DF7968"/>
    <w:pPr>
      <w:numPr>
        <w:numId w:val="7"/>
      </w:numPr>
    </w:pPr>
  </w:style>
  <w:style w:type="paragraph" w:customStyle="1" w:styleId="tekst2">
    <w:name w:val="tekst2"/>
    <w:basedOn w:val="Normal"/>
    <w:rsid w:val="00EC0C65"/>
    <w:pPr>
      <w:spacing w:before="240" w:after="60" w:line="240" w:lineRule="auto"/>
    </w:pPr>
    <w:rPr>
      <w:rFonts w:ascii="Times New Roman" w:hAnsi="Times New Roman"/>
      <w:sz w:val="24"/>
    </w:rPr>
  </w:style>
  <w:style w:type="paragraph" w:styleId="Opstilling-punkttegn">
    <w:name w:val="List Bullet"/>
    <w:basedOn w:val="Normal"/>
    <w:semiHidden/>
    <w:unhideWhenUsed/>
    <w:rsid w:val="003A3F9E"/>
    <w:pPr>
      <w:numPr>
        <w:numId w:val="35"/>
      </w:numPr>
      <w:contextualSpacing/>
    </w:pPr>
  </w:style>
  <w:style w:type="paragraph" w:styleId="Opstilling-talellerbogst">
    <w:name w:val="List Number"/>
    <w:basedOn w:val="Normal"/>
    <w:rsid w:val="003A3F9E"/>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80000">
      <w:bodyDiv w:val="1"/>
      <w:marLeft w:val="0"/>
      <w:marRight w:val="0"/>
      <w:marTop w:val="0"/>
      <w:marBottom w:val="0"/>
      <w:divBdr>
        <w:top w:val="none" w:sz="0" w:space="0" w:color="auto"/>
        <w:left w:val="none" w:sz="0" w:space="0" w:color="auto"/>
        <w:bottom w:val="none" w:sz="0" w:space="0" w:color="auto"/>
        <w:right w:val="none" w:sz="0" w:space="0" w:color="auto"/>
      </w:divBdr>
    </w:div>
    <w:div w:id="454645454">
      <w:bodyDiv w:val="1"/>
      <w:marLeft w:val="0"/>
      <w:marRight w:val="0"/>
      <w:marTop w:val="0"/>
      <w:marBottom w:val="0"/>
      <w:divBdr>
        <w:top w:val="none" w:sz="0" w:space="0" w:color="auto"/>
        <w:left w:val="none" w:sz="0" w:space="0" w:color="auto"/>
        <w:bottom w:val="none" w:sz="0" w:space="0" w:color="auto"/>
        <w:right w:val="none" w:sz="0" w:space="0" w:color="auto"/>
      </w:divBdr>
    </w:div>
    <w:div w:id="510604077">
      <w:bodyDiv w:val="1"/>
      <w:marLeft w:val="0"/>
      <w:marRight w:val="0"/>
      <w:marTop w:val="0"/>
      <w:marBottom w:val="0"/>
      <w:divBdr>
        <w:top w:val="none" w:sz="0" w:space="0" w:color="auto"/>
        <w:left w:val="none" w:sz="0" w:space="0" w:color="auto"/>
        <w:bottom w:val="none" w:sz="0" w:space="0" w:color="auto"/>
        <w:right w:val="none" w:sz="0" w:space="0" w:color="auto"/>
      </w:divBdr>
    </w:div>
    <w:div w:id="519512366">
      <w:bodyDiv w:val="1"/>
      <w:marLeft w:val="0"/>
      <w:marRight w:val="0"/>
      <w:marTop w:val="0"/>
      <w:marBottom w:val="0"/>
      <w:divBdr>
        <w:top w:val="none" w:sz="0" w:space="0" w:color="auto"/>
        <w:left w:val="none" w:sz="0" w:space="0" w:color="auto"/>
        <w:bottom w:val="none" w:sz="0" w:space="0" w:color="auto"/>
        <w:right w:val="none" w:sz="0" w:space="0" w:color="auto"/>
      </w:divBdr>
    </w:div>
    <w:div w:id="552431050">
      <w:bodyDiv w:val="1"/>
      <w:marLeft w:val="0"/>
      <w:marRight w:val="0"/>
      <w:marTop w:val="0"/>
      <w:marBottom w:val="0"/>
      <w:divBdr>
        <w:top w:val="none" w:sz="0" w:space="0" w:color="auto"/>
        <w:left w:val="none" w:sz="0" w:space="0" w:color="auto"/>
        <w:bottom w:val="none" w:sz="0" w:space="0" w:color="auto"/>
        <w:right w:val="none" w:sz="0" w:space="0" w:color="auto"/>
      </w:divBdr>
      <w:divsChild>
        <w:div w:id="1848665359">
          <w:marLeft w:val="0"/>
          <w:marRight w:val="0"/>
          <w:marTop w:val="0"/>
          <w:marBottom w:val="0"/>
          <w:divBdr>
            <w:top w:val="none" w:sz="0" w:space="0" w:color="auto"/>
            <w:left w:val="none" w:sz="0" w:space="0" w:color="auto"/>
            <w:bottom w:val="none" w:sz="0" w:space="0" w:color="auto"/>
            <w:right w:val="none" w:sz="0" w:space="0" w:color="auto"/>
          </w:divBdr>
          <w:divsChild>
            <w:div w:id="199166926">
              <w:marLeft w:val="0"/>
              <w:marRight w:val="0"/>
              <w:marTop w:val="0"/>
              <w:marBottom w:val="0"/>
              <w:divBdr>
                <w:top w:val="none" w:sz="0" w:space="0" w:color="auto"/>
                <w:left w:val="none" w:sz="0" w:space="0" w:color="auto"/>
                <w:bottom w:val="none" w:sz="0" w:space="0" w:color="auto"/>
                <w:right w:val="none" w:sz="0" w:space="0" w:color="auto"/>
              </w:divBdr>
              <w:divsChild>
                <w:div w:id="1541823938">
                  <w:marLeft w:val="0"/>
                  <w:marRight w:val="0"/>
                  <w:marTop w:val="0"/>
                  <w:marBottom w:val="0"/>
                  <w:divBdr>
                    <w:top w:val="none" w:sz="0" w:space="0" w:color="auto"/>
                    <w:left w:val="none" w:sz="0" w:space="0" w:color="auto"/>
                    <w:bottom w:val="none" w:sz="0" w:space="0" w:color="auto"/>
                    <w:right w:val="none" w:sz="0" w:space="0" w:color="auto"/>
                  </w:divBdr>
                  <w:divsChild>
                    <w:div w:id="1825200627">
                      <w:marLeft w:val="0"/>
                      <w:marRight w:val="0"/>
                      <w:marTop w:val="0"/>
                      <w:marBottom w:val="0"/>
                      <w:divBdr>
                        <w:top w:val="none" w:sz="0" w:space="0" w:color="auto"/>
                        <w:left w:val="none" w:sz="0" w:space="0" w:color="auto"/>
                        <w:bottom w:val="none" w:sz="0" w:space="0" w:color="auto"/>
                        <w:right w:val="none" w:sz="0" w:space="0" w:color="auto"/>
                      </w:divBdr>
                      <w:divsChild>
                        <w:div w:id="903490472">
                          <w:marLeft w:val="-225"/>
                          <w:marRight w:val="-225"/>
                          <w:marTop w:val="0"/>
                          <w:marBottom w:val="0"/>
                          <w:divBdr>
                            <w:top w:val="none" w:sz="0" w:space="0" w:color="auto"/>
                            <w:left w:val="none" w:sz="0" w:space="0" w:color="auto"/>
                            <w:bottom w:val="none" w:sz="0" w:space="0" w:color="auto"/>
                            <w:right w:val="none" w:sz="0" w:space="0" w:color="auto"/>
                          </w:divBdr>
                          <w:divsChild>
                            <w:div w:id="126048684">
                              <w:marLeft w:val="0"/>
                              <w:marRight w:val="0"/>
                              <w:marTop w:val="0"/>
                              <w:marBottom w:val="0"/>
                              <w:divBdr>
                                <w:top w:val="none" w:sz="0" w:space="0" w:color="auto"/>
                                <w:left w:val="none" w:sz="0" w:space="0" w:color="auto"/>
                                <w:bottom w:val="none" w:sz="0" w:space="0" w:color="auto"/>
                                <w:right w:val="none" w:sz="0" w:space="0" w:color="auto"/>
                              </w:divBdr>
                              <w:divsChild>
                                <w:div w:id="870801378">
                                  <w:marLeft w:val="-225"/>
                                  <w:marRight w:val="-225"/>
                                  <w:marTop w:val="0"/>
                                  <w:marBottom w:val="0"/>
                                  <w:divBdr>
                                    <w:top w:val="none" w:sz="0" w:space="0" w:color="auto"/>
                                    <w:left w:val="none" w:sz="0" w:space="0" w:color="auto"/>
                                    <w:bottom w:val="none" w:sz="0" w:space="0" w:color="auto"/>
                                    <w:right w:val="none" w:sz="0" w:space="0" w:color="auto"/>
                                  </w:divBdr>
                                  <w:divsChild>
                                    <w:div w:id="1580214953">
                                      <w:marLeft w:val="0"/>
                                      <w:marRight w:val="0"/>
                                      <w:marTop w:val="0"/>
                                      <w:marBottom w:val="0"/>
                                      <w:divBdr>
                                        <w:top w:val="none" w:sz="0" w:space="0" w:color="auto"/>
                                        <w:left w:val="none" w:sz="0" w:space="0" w:color="auto"/>
                                        <w:bottom w:val="none" w:sz="0" w:space="0" w:color="auto"/>
                                        <w:right w:val="none" w:sz="0" w:space="0" w:color="auto"/>
                                      </w:divBdr>
                                      <w:divsChild>
                                        <w:div w:id="36078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7796611">
      <w:bodyDiv w:val="1"/>
      <w:marLeft w:val="0"/>
      <w:marRight w:val="0"/>
      <w:marTop w:val="0"/>
      <w:marBottom w:val="0"/>
      <w:divBdr>
        <w:top w:val="none" w:sz="0" w:space="0" w:color="auto"/>
        <w:left w:val="none" w:sz="0" w:space="0" w:color="auto"/>
        <w:bottom w:val="none" w:sz="0" w:space="0" w:color="auto"/>
        <w:right w:val="none" w:sz="0" w:space="0" w:color="auto"/>
      </w:divBdr>
      <w:divsChild>
        <w:div w:id="2057587598">
          <w:marLeft w:val="0"/>
          <w:marRight w:val="0"/>
          <w:marTop w:val="0"/>
          <w:marBottom w:val="0"/>
          <w:divBdr>
            <w:top w:val="none" w:sz="0" w:space="0" w:color="auto"/>
            <w:left w:val="none" w:sz="0" w:space="0" w:color="auto"/>
            <w:bottom w:val="none" w:sz="0" w:space="0" w:color="auto"/>
            <w:right w:val="none" w:sz="0" w:space="0" w:color="auto"/>
          </w:divBdr>
          <w:divsChild>
            <w:div w:id="611744489">
              <w:marLeft w:val="0"/>
              <w:marRight w:val="0"/>
              <w:marTop w:val="0"/>
              <w:marBottom w:val="0"/>
              <w:divBdr>
                <w:top w:val="none" w:sz="0" w:space="0" w:color="auto"/>
                <w:left w:val="none" w:sz="0" w:space="0" w:color="auto"/>
                <w:bottom w:val="none" w:sz="0" w:space="0" w:color="auto"/>
                <w:right w:val="none" w:sz="0" w:space="0" w:color="auto"/>
              </w:divBdr>
              <w:divsChild>
                <w:div w:id="1205019992">
                  <w:marLeft w:val="0"/>
                  <w:marRight w:val="0"/>
                  <w:marTop w:val="0"/>
                  <w:marBottom w:val="0"/>
                  <w:divBdr>
                    <w:top w:val="none" w:sz="0" w:space="0" w:color="auto"/>
                    <w:left w:val="none" w:sz="0" w:space="0" w:color="auto"/>
                    <w:bottom w:val="none" w:sz="0" w:space="0" w:color="auto"/>
                    <w:right w:val="none" w:sz="0" w:space="0" w:color="auto"/>
                  </w:divBdr>
                  <w:divsChild>
                    <w:div w:id="1419254184">
                      <w:marLeft w:val="0"/>
                      <w:marRight w:val="0"/>
                      <w:marTop w:val="0"/>
                      <w:marBottom w:val="0"/>
                      <w:divBdr>
                        <w:top w:val="none" w:sz="0" w:space="0" w:color="auto"/>
                        <w:left w:val="none" w:sz="0" w:space="0" w:color="auto"/>
                        <w:bottom w:val="none" w:sz="0" w:space="0" w:color="auto"/>
                        <w:right w:val="none" w:sz="0" w:space="0" w:color="auto"/>
                      </w:divBdr>
                      <w:divsChild>
                        <w:div w:id="544803216">
                          <w:marLeft w:val="-225"/>
                          <w:marRight w:val="-225"/>
                          <w:marTop w:val="0"/>
                          <w:marBottom w:val="0"/>
                          <w:divBdr>
                            <w:top w:val="none" w:sz="0" w:space="0" w:color="auto"/>
                            <w:left w:val="none" w:sz="0" w:space="0" w:color="auto"/>
                            <w:bottom w:val="none" w:sz="0" w:space="0" w:color="auto"/>
                            <w:right w:val="none" w:sz="0" w:space="0" w:color="auto"/>
                          </w:divBdr>
                          <w:divsChild>
                            <w:div w:id="35468946">
                              <w:marLeft w:val="0"/>
                              <w:marRight w:val="0"/>
                              <w:marTop w:val="0"/>
                              <w:marBottom w:val="0"/>
                              <w:divBdr>
                                <w:top w:val="none" w:sz="0" w:space="0" w:color="auto"/>
                                <w:left w:val="none" w:sz="0" w:space="0" w:color="auto"/>
                                <w:bottom w:val="none" w:sz="0" w:space="0" w:color="auto"/>
                                <w:right w:val="none" w:sz="0" w:space="0" w:color="auto"/>
                              </w:divBdr>
                              <w:divsChild>
                                <w:div w:id="892740904">
                                  <w:marLeft w:val="-225"/>
                                  <w:marRight w:val="-225"/>
                                  <w:marTop w:val="0"/>
                                  <w:marBottom w:val="0"/>
                                  <w:divBdr>
                                    <w:top w:val="none" w:sz="0" w:space="0" w:color="auto"/>
                                    <w:left w:val="none" w:sz="0" w:space="0" w:color="auto"/>
                                    <w:bottom w:val="none" w:sz="0" w:space="0" w:color="auto"/>
                                    <w:right w:val="none" w:sz="0" w:space="0" w:color="auto"/>
                                  </w:divBdr>
                                  <w:divsChild>
                                    <w:div w:id="1070274453">
                                      <w:marLeft w:val="0"/>
                                      <w:marRight w:val="0"/>
                                      <w:marTop w:val="0"/>
                                      <w:marBottom w:val="0"/>
                                      <w:divBdr>
                                        <w:top w:val="none" w:sz="0" w:space="0" w:color="auto"/>
                                        <w:left w:val="none" w:sz="0" w:space="0" w:color="auto"/>
                                        <w:bottom w:val="none" w:sz="0" w:space="0" w:color="auto"/>
                                        <w:right w:val="none" w:sz="0" w:space="0" w:color="auto"/>
                                      </w:divBdr>
                                      <w:divsChild>
                                        <w:div w:id="2066954586">
                                          <w:marLeft w:val="-225"/>
                                          <w:marRight w:val="-225"/>
                                          <w:marTop w:val="0"/>
                                          <w:marBottom w:val="0"/>
                                          <w:divBdr>
                                            <w:top w:val="none" w:sz="0" w:space="0" w:color="auto"/>
                                            <w:left w:val="none" w:sz="0" w:space="0" w:color="auto"/>
                                            <w:bottom w:val="none" w:sz="0" w:space="0" w:color="auto"/>
                                            <w:right w:val="none" w:sz="0" w:space="0" w:color="auto"/>
                                          </w:divBdr>
                                          <w:divsChild>
                                            <w:div w:id="1482194265">
                                              <w:marLeft w:val="0"/>
                                              <w:marRight w:val="0"/>
                                              <w:marTop w:val="0"/>
                                              <w:marBottom w:val="0"/>
                                              <w:divBdr>
                                                <w:top w:val="none" w:sz="0" w:space="0" w:color="auto"/>
                                                <w:left w:val="none" w:sz="0" w:space="0" w:color="auto"/>
                                                <w:bottom w:val="none" w:sz="0" w:space="0" w:color="auto"/>
                                                <w:right w:val="none" w:sz="0" w:space="0" w:color="auto"/>
                                              </w:divBdr>
                                              <w:divsChild>
                                                <w:div w:id="492258061">
                                                  <w:marLeft w:val="0"/>
                                                  <w:marRight w:val="0"/>
                                                  <w:marTop w:val="0"/>
                                                  <w:marBottom w:val="0"/>
                                                  <w:divBdr>
                                                    <w:top w:val="none" w:sz="0" w:space="0" w:color="auto"/>
                                                    <w:left w:val="none" w:sz="0" w:space="0" w:color="auto"/>
                                                    <w:bottom w:val="none" w:sz="0" w:space="0" w:color="auto"/>
                                                    <w:right w:val="none" w:sz="0" w:space="0" w:color="auto"/>
                                                  </w:divBdr>
                                                  <w:divsChild>
                                                    <w:div w:id="20261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9000269">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9291265">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103037256">
      <w:bodyDiv w:val="1"/>
      <w:marLeft w:val="0"/>
      <w:marRight w:val="0"/>
      <w:marTop w:val="0"/>
      <w:marBottom w:val="0"/>
      <w:divBdr>
        <w:top w:val="none" w:sz="0" w:space="0" w:color="auto"/>
        <w:left w:val="none" w:sz="0" w:space="0" w:color="auto"/>
        <w:bottom w:val="none" w:sz="0" w:space="0" w:color="auto"/>
        <w:right w:val="none" w:sz="0" w:space="0" w:color="auto"/>
      </w:divBdr>
    </w:div>
    <w:div w:id="1192571109">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660313">
      <w:bodyDiv w:val="1"/>
      <w:marLeft w:val="0"/>
      <w:marRight w:val="0"/>
      <w:marTop w:val="0"/>
      <w:marBottom w:val="0"/>
      <w:divBdr>
        <w:top w:val="none" w:sz="0" w:space="0" w:color="auto"/>
        <w:left w:val="none" w:sz="0" w:space="0" w:color="auto"/>
        <w:bottom w:val="none" w:sz="0" w:space="0" w:color="auto"/>
        <w:right w:val="none" w:sz="0" w:space="0" w:color="auto"/>
      </w:divBdr>
    </w:div>
    <w:div w:id="1527523480">
      <w:bodyDiv w:val="1"/>
      <w:marLeft w:val="0"/>
      <w:marRight w:val="0"/>
      <w:marTop w:val="0"/>
      <w:marBottom w:val="0"/>
      <w:divBdr>
        <w:top w:val="none" w:sz="0" w:space="0" w:color="auto"/>
        <w:left w:val="none" w:sz="0" w:space="0" w:color="auto"/>
        <w:bottom w:val="none" w:sz="0" w:space="0" w:color="auto"/>
        <w:right w:val="none" w:sz="0" w:space="0" w:color="auto"/>
      </w:divBdr>
    </w:div>
    <w:div w:id="156822765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647379">
      <w:bodyDiv w:val="1"/>
      <w:marLeft w:val="0"/>
      <w:marRight w:val="0"/>
      <w:marTop w:val="0"/>
      <w:marBottom w:val="0"/>
      <w:divBdr>
        <w:top w:val="none" w:sz="0" w:space="0" w:color="auto"/>
        <w:left w:val="none" w:sz="0" w:space="0" w:color="auto"/>
        <w:bottom w:val="none" w:sz="0" w:space="0" w:color="auto"/>
        <w:right w:val="none" w:sz="0" w:space="0" w:color="auto"/>
      </w:divBdr>
    </w:div>
    <w:div w:id="2014528469">
      <w:bodyDiv w:val="1"/>
      <w:marLeft w:val="0"/>
      <w:marRight w:val="0"/>
      <w:marTop w:val="0"/>
      <w:marBottom w:val="0"/>
      <w:divBdr>
        <w:top w:val="none" w:sz="0" w:space="0" w:color="auto"/>
        <w:left w:val="none" w:sz="0" w:space="0" w:color="auto"/>
        <w:bottom w:val="none" w:sz="0" w:space="0" w:color="auto"/>
        <w:right w:val="none" w:sz="0" w:space="0" w:color="auto"/>
      </w:divBdr>
      <w:divsChild>
        <w:div w:id="1754283075">
          <w:marLeft w:val="0"/>
          <w:marRight w:val="0"/>
          <w:marTop w:val="0"/>
          <w:marBottom w:val="0"/>
          <w:divBdr>
            <w:top w:val="none" w:sz="0" w:space="0" w:color="auto"/>
            <w:left w:val="none" w:sz="0" w:space="0" w:color="auto"/>
            <w:bottom w:val="none" w:sz="0" w:space="0" w:color="auto"/>
            <w:right w:val="none" w:sz="0" w:space="0" w:color="auto"/>
          </w:divBdr>
          <w:divsChild>
            <w:div w:id="366564160">
              <w:marLeft w:val="0"/>
              <w:marRight w:val="0"/>
              <w:marTop w:val="0"/>
              <w:marBottom w:val="0"/>
              <w:divBdr>
                <w:top w:val="none" w:sz="0" w:space="0" w:color="auto"/>
                <w:left w:val="none" w:sz="0" w:space="0" w:color="auto"/>
                <w:bottom w:val="none" w:sz="0" w:space="0" w:color="auto"/>
                <w:right w:val="none" w:sz="0" w:space="0" w:color="auto"/>
              </w:divBdr>
              <w:divsChild>
                <w:div w:id="40373796">
                  <w:marLeft w:val="0"/>
                  <w:marRight w:val="0"/>
                  <w:marTop w:val="0"/>
                  <w:marBottom w:val="0"/>
                  <w:divBdr>
                    <w:top w:val="none" w:sz="0" w:space="0" w:color="auto"/>
                    <w:left w:val="none" w:sz="0" w:space="0" w:color="auto"/>
                    <w:bottom w:val="none" w:sz="0" w:space="0" w:color="auto"/>
                    <w:right w:val="none" w:sz="0" w:space="0" w:color="auto"/>
                  </w:divBdr>
                  <w:divsChild>
                    <w:div w:id="1394038139">
                      <w:marLeft w:val="0"/>
                      <w:marRight w:val="0"/>
                      <w:marTop w:val="0"/>
                      <w:marBottom w:val="0"/>
                      <w:divBdr>
                        <w:top w:val="none" w:sz="0" w:space="0" w:color="auto"/>
                        <w:left w:val="none" w:sz="0" w:space="0" w:color="auto"/>
                        <w:bottom w:val="none" w:sz="0" w:space="0" w:color="auto"/>
                        <w:right w:val="none" w:sz="0" w:space="0" w:color="auto"/>
                      </w:divBdr>
                      <w:divsChild>
                        <w:div w:id="710420014">
                          <w:marLeft w:val="-225"/>
                          <w:marRight w:val="-225"/>
                          <w:marTop w:val="0"/>
                          <w:marBottom w:val="0"/>
                          <w:divBdr>
                            <w:top w:val="none" w:sz="0" w:space="0" w:color="auto"/>
                            <w:left w:val="none" w:sz="0" w:space="0" w:color="auto"/>
                            <w:bottom w:val="none" w:sz="0" w:space="0" w:color="auto"/>
                            <w:right w:val="none" w:sz="0" w:space="0" w:color="auto"/>
                          </w:divBdr>
                          <w:divsChild>
                            <w:div w:id="1967807529">
                              <w:marLeft w:val="0"/>
                              <w:marRight w:val="0"/>
                              <w:marTop w:val="0"/>
                              <w:marBottom w:val="0"/>
                              <w:divBdr>
                                <w:top w:val="none" w:sz="0" w:space="0" w:color="auto"/>
                                <w:left w:val="none" w:sz="0" w:space="0" w:color="auto"/>
                                <w:bottom w:val="none" w:sz="0" w:space="0" w:color="auto"/>
                                <w:right w:val="none" w:sz="0" w:space="0" w:color="auto"/>
                              </w:divBdr>
                              <w:divsChild>
                                <w:div w:id="2114323603">
                                  <w:marLeft w:val="-225"/>
                                  <w:marRight w:val="-225"/>
                                  <w:marTop w:val="0"/>
                                  <w:marBottom w:val="0"/>
                                  <w:divBdr>
                                    <w:top w:val="none" w:sz="0" w:space="0" w:color="auto"/>
                                    <w:left w:val="none" w:sz="0" w:space="0" w:color="auto"/>
                                    <w:bottom w:val="none" w:sz="0" w:space="0" w:color="auto"/>
                                    <w:right w:val="none" w:sz="0" w:space="0" w:color="auto"/>
                                  </w:divBdr>
                                  <w:divsChild>
                                    <w:div w:id="471488058">
                                      <w:marLeft w:val="0"/>
                                      <w:marRight w:val="0"/>
                                      <w:marTop w:val="0"/>
                                      <w:marBottom w:val="0"/>
                                      <w:divBdr>
                                        <w:top w:val="none" w:sz="0" w:space="0" w:color="auto"/>
                                        <w:left w:val="none" w:sz="0" w:space="0" w:color="auto"/>
                                        <w:bottom w:val="none" w:sz="0" w:space="0" w:color="auto"/>
                                        <w:right w:val="none" w:sz="0" w:space="0" w:color="auto"/>
                                      </w:divBdr>
                                      <w:divsChild>
                                        <w:div w:id="947195228">
                                          <w:marLeft w:val="-225"/>
                                          <w:marRight w:val="-225"/>
                                          <w:marTop w:val="0"/>
                                          <w:marBottom w:val="0"/>
                                          <w:divBdr>
                                            <w:top w:val="none" w:sz="0" w:space="0" w:color="auto"/>
                                            <w:left w:val="none" w:sz="0" w:space="0" w:color="auto"/>
                                            <w:bottom w:val="none" w:sz="0" w:space="0" w:color="auto"/>
                                            <w:right w:val="none" w:sz="0" w:space="0" w:color="auto"/>
                                          </w:divBdr>
                                          <w:divsChild>
                                            <w:div w:id="1366906350">
                                              <w:marLeft w:val="0"/>
                                              <w:marRight w:val="0"/>
                                              <w:marTop w:val="0"/>
                                              <w:marBottom w:val="0"/>
                                              <w:divBdr>
                                                <w:top w:val="none" w:sz="0" w:space="0" w:color="auto"/>
                                                <w:left w:val="none" w:sz="0" w:space="0" w:color="auto"/>
                                                <w:bottom w:val="none" w:sz="0" w:space="0" w:color="auto"/>
                                                <w:right w:val="none" w:sz="0" w:space="0" w:color="auto"/>
                                              </w:divBdr>
                                              <w:divsChild>
                                                <w:div w:id="1287738012">
                                                  <w:marLeft w:val="0"/>
                                                  <w:marRight w:val="0"/>
                                                  <w:marTop w:val="0"/>
                                                  <w:marBottom w:val="0"/>
                                                  <w:divBdr>
                                                    <w:top w:val="none" w:sz="0" w:space="0" w:color="auto"/>
                                                    <w:left w:val="none" w:sz="0" w:space="0" w:color="auto"/>
                                                    <w:bottom w:val="none" w:sz="0" w:space="0" w:color="auto"/>
                                                    <w:right w:val="none" w:sz="0" w:space="0" w:color="auto"/>
                                                  </w:divBdr>
                                                  <w:divsChild>
                                                    <w:div w:id="18521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2924130">
      <w:bodyDiv w:val="1"/>
      <w:marLeft w:val="0"/>
      <w:marRight w:val="0"/>
      <w:marTop w:val="0"/>
      <w:marBottom w:val="0"/>
      <w:divBdr>
        <w:top w:val="none" w:sz="0" w:space="0" w:color="auto"/>
        <w:left w:val="none" w:sz="0" w:space="0" w:color="auto"/>
        <w:bottom w:val="none" w:sz="0" w:space="0" w:color="auto"/>
        <w:right w:val="none" w:sz="0" w:space="0" w:color="auto"/>
      </w:divBdr>
    </w:div>
    <w:div w:id="2042703191">
      <w:bodyDiv w:val="1"/>
      <w:marLeft w:val="0"/>
      <w:marRight w:val="0"/>
      <w:marTop w:val="0"/>
      <w:marBottom w:val="0"/>
      <w:divBdr>
        <w:top w:val="none" w:sz="0" w:space="0" w:color="auto"/>
        <w:left w:val="none" w:sz="0" w:space="0" w:color="auto"/>
        <w:bottom w:val="none" w:sz="0" w:space="0" w:color="auto"/>
        <w:right w:val="none" w:sz="0" w:space="0" w:color="auto"/>
      </w:divBdr>
    </w:div>
    <w:div w:id="2125346610">
      <w:bodyDiv w:val="1"/>
      <w:marLeft w:val="0"/>
      <w:marRight w:val="0"/>
      <w:marTop w:val="0"/>
      <w:marBottom w:val="0"/>
      <w:divBdr>
        <w:top w:val="none" w:sz="0" w:space="0" w:color="auto"/>
        <w:left w:val="none" w:sz="0" w:space="0" w:color="auto"/>
        <w:bottom w:val="none" w:sz="0" w:space="0" w:color="auto"/>
        <w:right w:val="none" w:sz="0" w:space="0" w:color="auto"/>
      </w:divBdr>
      <w:divsChild>
        <w:div w:id="122700261">
          <w:marLeft w:val="0"/>
          <w:marRight w:val="0"/>
          <w:marTop w:val="0"/>
          <w:marBottom w:val="0"/>
          <w:divBdr>
            <w:top w:val="none" w:sz="0" w:space="0" w:color="auto"/>
            <w:left w:val="none" w:sz="0" w:space="0" w:color="auto"/>
            <w:bottom w:val="none" w:sz="0" w:space="0" w:color="auto"/>
            <w:right w:val="none" w:sz="0" w:space="0" w:color="auto"/>
          </w:divBdr>
          <w:divsChild>
            <w:div w:id="213085836">
              <w:marLeft w:val="0"/>
              <w:marRight w:val="0"/>
              <w:marTop w:val="0"/>
              <w:marBottom w:val="0"/>
              <w:divBdr>
                <w:top w:val="none" w:sz="0" w:space="0" w:color="auto"/>
                <w:left w:val="none" w:sz="0" w:space="0" w:color="auto"/>
                <w:bottom w:val="none" w:sz="0" w:space="0" w:color="auto"/>
                <w:right w:val="none" w:sz="0" w:space="0" w:color="auto"/>
              </w:divBdr>
              <w:divsChild>
                <w:div w:id="2038313781">
                  <w:marLeft w:val="0"/>
                  <w:marRight w:val="0"/>
                  <w:marTop w:val="0"/>
                  <w:marBottom w:val="0"/>
                  <w:divBdr>
                    <w:top w:val="none" w:sz="0" w:space="0" w:color="auto"/>
                    <w:left w:val="none" w:sz="0" w:space="0" w:color="auto"/>
                    <w:bottom w:val="none" w:sz="0" w:space="0" w:color="auto"/>
                    <w:right w:val="none" w:sz="0" w:space="0" w:color="auto"/>
                  </w:divBdr>
                  <w:divsChild>
                    <w:div w:id="328599455">
                      <w:marLeft w:val="0"/>
                      <w:marRight w:val="0"/>
                      <w:marTop w:val="0"/>
                      <w:marBottom w:val="0"/>
                      <w:divBdr>
                        <w:top w:val="none" w:sz="0" w:space="0" w:color="auto"/>
                        <w:left w:val="none" w:sz="0" w:space="0" w:color="auto"/>
                        <w:bottom w:val="none" w:sz="0" w:space="0" w:color="auto"/>
                        <w:right w:val="none" w:sz="0" w:space="0" w:color="auto"/>
                      </w:divBdr>
                      <w:divsChild>
                        <w:div w:id="1843621709">
                          <w:marLeft w:val="-225"/>
                          <w:marRight w:val="-225"/>
                          <w:marTop w:val="0"/>
                          <w:marBottom w:val="0"/>
                          <w:divBdr>
                            <w:top w:val="none" w:sz="0" w:space="0" w:color="auto"/>
                            <w:left w:val="none" w:sz="0" w:space="0" w:color="auto"/>
                            <w:bottom w:val="none" w:sz="0" w:space="0" w:color="auto"/>
                            <w:right w:val="none" w:sz="0" w:space="0" w:color="auto"/>
                          </w:divBdr>
                          <w:divsChild>
                            <w:div w:id="787549848">
                              <w:marLeft w:val="0"/>
                              <w:marRight w:val="0"/>
                              <w:marTop w:val="0"/>
                              <w:marBottom w:val="0"/>
                              <w:divBdr>
                                <w:top w:val="none" w:sz="0" w:space="0" w:color="auto"/>
                                <w:left w:val="none" w:sz="0" w:space="0" w:color="auto"/>
                                <w:bottom w:val="none" w:sz="0" w:space="0" w:color="auto"/>
                                <w:right w:val="none" w:sz="0" w:space="0" w:color="auto"/>
                              </w:divBdr>
                              <w:divsChild>
                                <w:div w:id="674963216">
                                  <w:marLeft w:val="-225"/>
                                  <w:marRight w:val="-225"/>
                                  <w:marTop w:val="0"/>
                                  <w:marBottom w:val="0"/>
                                  <w:divBdr>
                                    <w:top w:val="none" w:sz="0" w:space="0" w:color="auto"/>
                                    <w:left w:val="none" w:sz="0" w:space="0" w:color="auto"/>
                                    <w:bottom w:val="none" w:sz="0" w:space="0" w:color="auto"/>
                                    <w:right w:val="none" w:sz="0" w:space="0" w:color="auto"/>
                                  </w:divBdr>
                                  <w:divsChild>
                                    <w:div w:id="1685399602">
                                      <w:marLeft w:val="0"/>
                                      <w:marRight w:val="0"/>
                                      <w:marTop w:val="0"/>
                                      <w:marBottom w:val="0"/>
                                      <w:divBdr>
                                        <w:top w:val="none" w:sz="0" w:space="0" w:color="auto"/>
                                        <w:left w:val="none" w:sz="0" w:space="0" w:color="auto"/>
                                        <w:bottom w:val="none" w:sz="0" w:space="0" w:color="auto"/>
                                        <w:right w:val="none" w:sz="0" w:space="0" w:color="auto"/>
                                      </w:divBdr>
                                      <w:divsChild>
                                        <w:div w:id="1175220688">
                                          <w:marLeft w:val="-225"/>
                                          <w:marRight w:val="-225"/>
                                          <w:marTop w:val="0"/>
                                          <w:marBottom w:val="0"/>
                                          <w:divBdr>
                                            <w:top w:val="none" w:sz="0" w:space="0" w:color="auto"/>
                                            <w:left w:val="none" w:sz="0" w:space="0" w:color="auto"/>
                                            <w:bottom w:val="none" w:sz="0" w:space="0" w:color="auto"/>
                                            <w:right w:val="none" w:sz="0" w:space="0" w:color="auto"/>
                                          </w:divBdr>
                                          <w:divsChild>
                                            <w:div w:id="1683359850">
                                              <w:marLeft w:val="0"/>
                                              <w:marRight w:val="0"/>
                                              <w:marTop w:val="0"/>
                                              <w:marBottom w:val="0"/>
                                              <w:divBdr>
                                                <w:top w:val="none" w:sz="0" w:space="0" w:color="auto"/>
                                                <w:left w:val="none" w:sz="0" w:space="0" w:color="auto"/>
                                                <w:bottom w:val="none" w:sz="0" w:space="0" w:color="auto"/>
                                                <w:right w:val="none" w:sz="0" w:space="0" w:color="auto"/>
                                              </w:divBdr>
                                              <w:divsChild>
                                                <w:div w:id="485365030">
                                                  <w:marLeft w:val="0"/>
                                                  <w:marRight w:val="0"/>
                                                  <w:marTop w:val="0"/>
                                                  <w:marBottom w:val="0"/>
                                                  <w:divBdr>
                                                    <w:top w:val="none" w:sz="0" w:space="0" w:color="auto"/>
                                                    <w:left w:val="none" w:sz="0" w:space="0" w:color="auto"/>
                                                    <w:bottom w:val="none" w:sz="0" w:space="0" w:color="auto"/>
                                                    <w:right w:val="none" w:sz="0" w:space="0" w:color="auto"/>
                                                  </w:divBdr>
                                                  <w:divsChild>
                                                    <w:div w:id="194426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teknik@guldborgsund.dk" TargetMode="External"/><Relationship Id="rId22" Type="http://schemas.openxmlformats.org/officeDocument/2006/relationships/header" Target="header6.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07DF2D-6754-4601-A57A-773B68E98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10048</Words>
  <Characters>61582</Characters>
  <Application>Microsoft Office Word</Application>
  <DocSecurity>0</DocSecurity>
  <Lines>1986</Lines>
  <Paragraphs>994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70636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Bendix Jensen</dc:creator>
  <cp:lastModifiedBy>Mette Wolthers</cp:lastModifiedBy>
  <cp:revision>2</cp:revision>
  <cp:lastPrinted>2021-12-07T11:07:00Z</cp:lastPrinted>
  <dcterms:created xsi:type="dcterms:W3CDTF">2022-03-03T08:48:00Z</dcterms:created>
  <dcterms:modified xsi:type="dcterms:W3CDTF">2022-03-03T08:48:00Z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953238233</vt:i4>
  </property>
  <property fmtid="{D5CDD505-2E9C-101B-9397-08002B2CF9AE}" pid="3" name="OfficeInstanceGUID">
    <vt:lpwstr>{5524C033-D3DD-4C2A-9CB0-BB16629DE807}</vt:lpwstr>
  </property>
</Properties>
</file>