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AB28" w14:textId="77777777" w:rsidR="008555DD" w:rsidRDefault="008555DD" w:rsidP="008555DD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6"/>
        <w:gridCol w:w="2641"/>
        <w:gridCol w:w="2038"/>
        <w:gridCol w:w="2615"/>
      </w:tblGrid>
      <w:tr w:rsidR="008555DD" w:rsidRPr="00954549" w14:paraId="1C38488F" w14:textId="77777777" w:rsidTr="002A53E7">
        <w:tc>
          <w:tcPr>
            <w:tcW w:w="5000" w:type="pct"/>
            <w:gridSpan w:val="4"/>
            <w:shd w:val="clear" w:color="auto" w:fill="92D050"/>
          </w:tcPr>
          <w:p w14:paraId="5A62D2A7" w14:textId="77777777" w:rsidR="008555DD" w:rsidRPr="006E0AAD" w:rsidRDefault="008555DD" w:rsidP="002A53E7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8555DD" w:rsidRPr="00954549" w14:paraId="01440C1E" w14:textId="77777777" w:rsidTr="002A53E7">
        <w:tc>
          <w:tcPr>
            <w:tcW w:w="1189" w:type="pct"/>
            <w:shd w:val="clear" w:color="auto" w:fill="auto"/>
          </w:tcPr>
          <w:p w14:paraId="36444681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7451914F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Det Danske Travselskab</w:t>
            </w:r>
          </w:p>
        </w:tc>
        <w:tc>
          <w:tcPr>
            <w:tcW w:w="1065" w:type="pct"/>
            <w:shd w:val="clear" w:color="auto" w:fill="auto"/>
          </w:tcPr>
          <w:p w14:paraId="78408AB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66" w:type="pct"/>
            <w:shd w:val="clear" w:color="auto" w:fill="auto"/>
          </w:tcPr>
          <w:p w14:paraId="5F169AF8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GEO-2018-00387</w:t>
            </w:r>
          </w:p>
        </w:tc>
      </w:tr>
      <w:tr w:rsidR="008555DD" w:rsidRPr="00954549" w14:paraId="1ECA01CB" w14:textId="77777777" w:rsidTr="002A53E7">
        <w:tc>
          <w:tcPr>
            <w:tcW w:w="1189" w:type="pct"/>
            <w:shd w:val="clear" w:color="auto" w:fill="auto"/>
          </w:tcPr>
          <w:p w14:paraId="2A917D3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2A7D882A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Traverbanevej 10, 2920 Charlottenlund</w:t>
            </w:r>
          </w:p>
        </w:tc>
        <w:tc>
          <w:tcPr>
            <w:tcW w:w="1065" w:type="pct"/>
            <w:shd w:val="clear" w:color="auto" w:fill="auto"/>
          </w:tcPr>
          <w:p w14:paraId="2CDD88CA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6" w:type="pct"/>
            <w:shd w:val="clear" w:color="auto" w:fill="auto"/>
          </w:tcPr>
          <w:p w14:paraId="49D58131" w14:textId="77777777" w:rsidR="008555DD" w:rsidRPr="00F754FD" w:rsidRDefault="008555DD" w:rsidP="002A53E7">
            <w:pPr>
              <w:rPr>
                <w:rFonts w:eastAsia="Calibri"/>
              </w:rPr>
            </w:pPr>
            <w:r>
              <w:rPr>
                <w:rFonts w:eastAsia="Calibri"/>
              </w:rPr>
              <w:t>Hestehold</w:t>
            </w:r>
          </w:p>
        </w:tc>
      </w:tr>
      <w:tr w:rsidR="008555DD" w:rsidRPr="00954549" w14:paraId="54D7746F" w14:textId="77777777" w:rsidTr="002A53E7">
        <w:tc>
          <w:tcPr>
            <w:tcW w:w="1189" w:type="pct"/>
            <w:shd w:val="clear" w:color="auto" w:fill="auto"/>
          </w:tcPr>
          <w:p w14:paraId="46B38164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6F77BF74" w14:textId="77777777" w:rsidR="008555DD" w:rsidRPr="00DE5E30" w:rsidRDefault="008555DD" w:rsidP="002A53E7">
            <w:pPr>
              <w:rPr>
                <w:rFonts w:eastAsia="Calibri"/>
              </w:rPr>
            </w:pPr>
            <w:r w:rsidRPr="00DE5E30">
              <w:t>65336715</w:t>
            </w:r>
          </w:p>
        </w:tc>
        <w:tc>
          <w:tcPr>
            <w:tcW w:w="1065" w:type="pct"/>
            <w:shd w:val="clear" w:color="auto" w:fill="auto"/>
          </w:tcPr>
          <w:p w14:paraId="5FF8B515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6" w:type="pct"/>
            <w:shd w:val="clear" w:color="auto" w:fill="auto"/>
          </w:tcPr>
          <w:p w14:paraId="6347CEDA" w14:textId="41E49A76" w:rsidR="008555DD" w:rsidRPr="00F754FD" w:rsidRDefault="005302E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05-09</w:t>
            </w:r>
            <w:r w:rsidR="008555DD">
              <w:rPr>
                <w:rFonts w:eastAsia="Calibri"/>
                <w:szCs w:val="22"/>
                <w:lang w:eastAsia="en-US"/>
              </w:rPr>
              <w:t>-2018</w:t>
            </w:r>
          </w:p>
        </w:tc>
      </w:tr>
      <w:tr w:rsidR="008555DD" w:rsidRPr="00954549" w14:paraId="0FFA3F84" w14:textId="77777777" w:rsidTr="002A53E7">
        <w:tc>
          <w:tcPr>
            <w:tcW w:w="1189" w:type="pct"/>
            <w:shd w:val="clear" w:color="auto" w:fill="auto"/>
          </w:tcPr>
          <w:p w14:paraId="689AAE19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1115E4E1" w14:textId="1FF11A8C" w:rsidR="008555DD" w:rsidRPr="00F754FD" w:rsidRDefault="005302ED" w:rsidP="002A53E7">
            <w:pPr>
              <w:rPr>
                <w:rFonts w:eastAsia="Calibri"/>
                <w:szCs w:val="22"/>
                <w:lang w:eastAsia="en-US"/>
              </w:rPr>
            </w:pPr>
            <w:r>
              <w:t>CBI</w:t>
            </w:r>
            <w:r w:rsidR="008555DD">
              <w:t xml:space="preserve"> og LTY</w:t>
            </w:r>
            <w:r w:rsidR="008555DD">
              <w:t xml:space="preserve">, </w:t>
            </w:r>
            <w:r w:rsidR="008555DD">
              <w:rPr>
                <w:rFonts w:eastAsia="Calibri"/>
                <w:szCs w:val="22"/>
                <w:lang w:eastAsia="en-US"/>
              </w:rPr>
              <w:t>Natur og Miljø</w:t>
            </w:r>
          </w:p>
        </w:tc>
      </w:tr>
      <w:tr w:rsidR="008555DD" w:rsidRPr="00954549" w14:paraId="1FF46914" w14:textId="77777777" w:rsidTr="002A53E7">
        <w:tc>
          <w:tcPr>
            <w:tcW w:w="1189" w:type="pct"/>
            <w:shd w:val="clear" w:color="auto" w:fill="auto"/>
          </w:tcPr>
          <w:p w14:paraId="0E637223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62F9B07C" w14:textId="09466022" w:rsidR="008555DD" w:rsidRPr="008555DD" w:rsidRDefault="008555DD" w:rsidP="005302ED">
            <w:pPr>
              <w:rPr>
                <w:rFonts w:eastAsia="Calibri"/>
              </w:rPr>
            </w:pPr>
            <w:r>
              <w:t>D</w:t>
            </w:r>
            <w:r w:rsidRPr="008555DD">
              <w:t>irektør for t</w:t>
            </w:r>
            <w:r w:rsidR="005302ED">
              <w:t>ravbanen Michael Juul Nielsen</w:t>
            </w:r>
          </w:p>
        </w:tc>
      </w:tr>
      <w:tr w:rsidR="008555DD" w:rsidRPr="00954549" w14:paraId="79B809AF" w14:textId="77777777" w:rsidTr="002A53E7">
        <w:tc>
          <w:tcPr>
            <w:tcW w:w="1189" w:type="pct"/>
            <w:shd w:val="clear" w:color="auto" w:fill="auto"/>
          </w:tcPr>
          <w:p w14:paraId="7E6FEA8B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Baggrund for </w:t>
            </w: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tilsynet 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2685E53D" w14:textId="70790296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Gentofte Kommune har modtaget klager over fluer</w:t>
            </w:r>
            <w:r>
              <w:rPr>
                <w:rFonts w:eastAsia="Calibri"/>
                <w:szCs w:val="22"/>
                <w:lang w:eastAsia="en-US"/>
              </w:rPr>
              <w:t xml:space="preserve"> fra ny fold</w:t>
            </w:r>
          </w:p>
        </w:tc>
      </w:tr>
      <w:tr w:rsidR="008555DD" w:rsidRPr="00954549" w14:paraId="6E2A7652" w14:textId="77777777" w:rsidTr="002A53E7">
        <w:tc>
          <w:tcPr>
            <w:tcW w:w="5000" w:type="pct"/>
            <w:gridSpan w:val="4"/>
            <w:shd w:val="clear" w:color="auto" w:fill="92D050"/>
          </w:tcPr>
          <w:p w14:paraId="24586514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Tilsynsaktiviteter</w:t>
            </w:r>
          </w:p>
        </w:tc>
      </w:tr>
      <w:tr w:rsidR="008555DD" w:rsidRPr="00954549" w14:paraId="15B8B817" w14:textId="77777777" w:rsidTr="002A53E7">
        <w:tc>
          <w:tcPr>
            <w:tcW w:w="5000" w:type="pct"/>
            <w:gridSpan w:val="4"/>
            <w:shd w:val="clear" w:color="auto" w:fill="auto"/>
          </w:tcPr>
          <w:p w14:paraId="6E0A219F" w14:textId="57FCD1E7" w:rsidR="008555DD" w:rsidRPr="006E0AAD" w:rsidRDefault="008555DD" w:rsidP="008555DD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blev ført tilsyn med </w:t>
            </w:r>
            <w:r w:rsidR="005302ED">
              <w:rPr>
                <w:rFonts w:eastAsia="Calibri"/>
                <w:szCs w:val="22"/>
                <w:lang w:eastAsia="en-US"/>
              </w:rPr>
              <w:t>mødding</w:t>
            </w:r>
            <w:r>
              <w:rPr>
                <w:rFonts w:eastAsia="Calibri"/>
                <w:szCs w:val="22"/>
                <w:lang w:eastAsia="en-US"/>
              </w:rPr>
              <w:t xml:space="preserve"> samt stalden</w:t>
            </w:r>
            <w:r>
              <w:rPr>
                <w:rFonts w:eastAsia="Calibri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szCs w:val="22"/>
                <w:lang w:eastAsia="en-US"/>
              </w:rPr>
              <w:t>hos virksomheden.</w:t>
            </w:r>
          </w:p>
        </w:tc>
      </w:tr>
      <w:tr w:rsidR="008555DD" w:rsidRPr="00954549" w14:paraId="0E3185FB" w14:textId="77777777" w:rsidTr="002A53E7">
        <w:tc>
          <w:tcPr>
            <w:tcW w:w="5000" w:type="pct"/>
            <w:gridSpan w:val="4"/>
            <w:shd w:val="clear" w:color="auto" w:fill="92D050"/>
          </w:tcPr>
          <w:p w14:paraId="6A7B1069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8555DD" w:rsidRPr="00954549" w14:paraId="655F4B0B" w14:textId="77777777" w:rsidTr="002A53E7">
        <w:tc>
          <w:tcPr>
            <w:tcW w:w="5000" w:type="pct"/>
            <w:gridSpan w:val="4"/>
            <w:shd w:val="clear" w:color="auto" w:fill="auto"/>
          </w:tcPr>
          <w:p w14:paraId="1CEDAF00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Konklusioner på seneste indberetninger om egenkontrol var ikke relevante i forbindelse tilsynet.</w:t>
            </w:r>
          </w:p>
        </w:tc>
      </w:tr>
      <w:tr w:rsidR="008555DD" w:rsidRPr="00954549" w14:paraId="02782FFF" w14:textId="77777777" w:rsidTr="002A53E7">
        <w:tc>
          <w:tcPr>
            <w:tcW w:w="5000" w:type="pct"/>
            <w:gridSpan w:val="4"/>
            <w:shd w:val="clear" w:color="auto" w:fill="92D050"/>
          </w:tcPr>
          <w:p w14:paraId="13CEE01B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8555DD" w:rsidRPr="00954549" w14:paraId="490B3FCF" w14:textId="77777777" w:rsidTr="002A53E7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7D6085A" w14:textId="6D652B8D" w:rsidR="008555DD" w:rsidRPr="00F754FD" w:rsidRDefault="008555DD" w:rsidP="008555DD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Tilsynet har ikke givet anledning til håndhævelser</w:t>
            </w:r>
          </w:p>
        </w:tc>
      </w:tr>
    </w:tbl>
    <w:p w14:paraId="2BA51930" w14:textId="6BD5BAEB" w:rsidR="009C5B02" w:rsidRPr="008555DD" w:rsidRDefault="009C5B02" w:rsidP="008555DD"/>
    <w:sectPr w:rsidR="009C5B02" w:rsidRPr="008555DD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51959" w14:textId="77777777" w:rsidR="00000000" w:rsidRDefault="005302ED">
      <w:r>
        <w:separator/>
      </w:r>
    </w:p>
  </w:endnote>
  <w:endnote w:type="continuationSeparator" w:id="0">
    <w:p w14:paraId="2BA5195B" w14:textId="77777777" w:rsidR="00000000" w:rsidRDefault="0053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5193B" w14:textId="3CC2F17D" w:rsidR="00C82F23" w:rsidRPr="00077818" w:rsidRDefault="005302ED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BA51957" wp14:editId="4FAD0C70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DB0C88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3" w:name="sagsnr1"/>
    <w:bookmarkEnd w:id="3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GEO-2018-00387</w:t>
    </w:r>
    <w:r w:rsidRPr="00077818">
      <w:rPr>
        <w:lang w:val="en-US"/>
      </w:rPr>
      <w:tab/>
    </w:r>
    <w:r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2E59D1">
      <w:rPr>
        <w:noProof/>
        <w:lang w:val="en-US"/>
      </w:rPr>
      <w:t>2</w:t>
    </w:r>
    <w:r w:rsidR="00331258">
      <w:rPr>
        <w:noProof/>
      </w:rPr>
      <w:fldChar w:fldCharType="end"/>
    </w:r>
    <w:r w:rsidRPr="00077818">
      <w:rPr>
        <w:lang w:val="en-US"/>
      </w:rPr>
      <w:t xml:space="preserve"> af </w:t>
    </w:r>
    <w:r w:rsidR="004C15DC" w:rsidRPr="0072499E">
      <w:fldChar w:fldCharType="begin"/>
    </w:r>
    <w:r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2E59D1">
      <w:rPr>
        <w:noProof/>
        <w:lang w:val="en-US"/>
      </w:rPr>
      <w:t>2</w:t>
    </w:r>
    <w:r w:rsidR="004C15DC" w:rsidRPr="0072499E">
      <w:fldChar w:fldCharType="end"/>
    </w:r>
  </w:p>
  <w:p w14:paraId="2BA5193C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F1C4B" w14:paraId="2BA51948" w14:textId="77777777">
      <w:tc>
        <w:tcPr>
          <w:tcW w:w="9473" w:type="dxa"/>
          <w:gridSpan w:val="5"/>
        </w:tcPr>
        <w:p w14:paraId="2BA51947" w14:textId="77777777" w:rsidR="00C82F23" w:rsidRPr="00032BF8" w:rsidRDefault="00C82F23" w:rsidP="001B006E"/>
      </w:tc>
    </w:tr>
    <w:tr w:rsidR="00BF1C4B" w14:paraId="2BA51953" w14:textId="77777777" w:rsidTr="0081772C">
      <w:tc>
        <w:tcPr>
          <w:tcW w:w="2268" w:type="dxa"/>
        </w:tcPr>
        <w:p w14:paraId="2BA51949" w14:textId="77777777" w:rsidR="00C82F23" w:rsidRPr="00032BF8" w:rsidRDefault="005302ED" w:rsidP="00EB16E5">
          <w:pPr>
            <w:pStyle w:val="Sidefod"/>
            <w:rPr>
              <w:noProof/>
            </w:rPr>
          </w:pPr>
          <w:bookmarkStart w:id="6" w:name="FooterKolonne1"/>
          <w:bookmarkEnd w:id="6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39988565</w:t>
          </w:r>
          <w:r>
            <w:rPr>
              <w:noProof/>
            </w:rPr>
            <w:br/>
            <w:t xml:space="preserve">Mobil: 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2BA5194A" w14:textId="77777777" w:rsidR="00C82F23" w:rsidRPr="00032BF8" w:rsidRDefault="005302ED" w:rsidP="00AA0D68">
          <w:pPr>
            <w:pStyle w:val="Sidefod"/>
            <w:rPr>
              <w:noProof/>
            </w:rPr>
          </w:pPr>
          <w:bookmarkStart w:id="7" w:name="FooterKolonne2"/>
          <w:bookmarkEnd w:id="7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2BA5194B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8" w:name="FooterKolonne3"/>
          <w:bookmarkEnd w:id="8"/>
        </w:p>
      </w:tc>
      <w:tc>
        <w:tcPr>
          <w:tcW w:w="3827" w:type="dxa"/>
        </w:tcPr>
        <w:p w14:paraId="2BA5194C" w14:textId="77777777" w:rsidR="00BF1C4B" w:rsidRDefault="005302ED" w:rsidP="00EA4495">
          <w:pPr>
            <w:pStyle w:val="Sidefod"/>
            <w:rPr>
              <w:noProof/>
              <w:szCs w:val="18"/>
            </w:rPr>
          </w:pPr>
          <w:bookmarkStart w:id="9" w:name="FooterKolonne4"/>
          <w:bookmarkEnd w:id="9"/>
          <w:r>
            <w:rPr>
              <w:noProof/>
              <w:szCs w:val="18"/>
            </w:rPr>
            <w:t>Mandag-Onsdag 8.00-16.00</w:t>
          </w:r>
        </w:p>
        <w:p w14:paraId="2BA5194D" w14:textId="77777777" w:rsidR="00BF1C4B" w:rsidRDefault="005302ED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2BA5194E" w14:textId="77777777" w:rsidR="00077818" w:rsidRDefault="005302ED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2BA5194F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2BA51950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2BA51951" w14:textId="77777777" w:rsidR="00C82F23" w:rsidRDefault="005302ED" w:rsidP="00077818">
          <w:pPr>
            <w:pStyle w:val="Sidefod"/>
            <w:jc w:val="right"/>
            <w:rPr>
              <w:noProof/>
            </w:rPr>
          </w:pPr>
          <w:bookmarkStart w:id="10" w:name="FooterKolonne5"/>
          <w:bookmarkEnd w:id="10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2BA51952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2BA51954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51955" w14:textId="77777777" w:rsidR="00000000" w:rsidRDefault="005302ED">
      <w:r>
        <w:separator/>
      </w:r>
    </w:p>
  </w:footnote>
  <w:footnote w:type="continuationSeparator" w:id="0">
    <w:p w14:paraId="2BA51957" w14:textId="77777777" w:rsidR="00000000" w:rsidRDefault="0053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F1C4B" w14:paraId="2BA51934" w14:textId="77777777">
      <w:trPr>
        <w:cantSplit/>
      </w:trPr>
      <w:tc>
        <w:tcPr>
          <w:tcW w:w="779" w:type="dxa"/>
          <w:vMerge w:val="restart"/>
        </w:tcPr>
        <w:p w14:paraId="2BA51931" w14:textId="620D4243" w:rsidR="00C82F23" w:rsidRDefault="005302ED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2BA51955" wp14:editId="2FC598CD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2BA51956" wp14:editId="6AFC09B5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374B504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2BA5193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2BA51933" w14:textId="77777777" w:rsidR="00C82F23" w:rsidRPr="0007122E" w:rsidRDefault="005302ED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" w:name="Kommune2"/>
          <w:bookmarkEnd w:id="1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F1C4B" w14:paraId="2BA51939" w14:textId="77777777">
      <w:trPr>
        <w:cantSplit/>
      </w:trPr>
      <w:tc>
        <w:tcPr>
          <w:tcW w:w="779" w:type="dxa"/>
          <w:vMerge/>
        </w:tcPr>
        <w:p w14:paraId="2BA51935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2BA51936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2BA51937" w14:textId="77777777" w:rsidR="00077818" w:rsidRPr="00077818" w:rsidRDefault="005302ED" w:rsidP="00077818">
          <w:pPr>
            <w:rPr>
              <w:rFonts w:ascii="Arial Narrow" w:hAnsi="Arial Narrow"/>
              <w:sz w:val="16"/>
              <w:szCs w:val="16"/>
            </w:rPr>
          </w:pPr>
          <w:bookmarkStart w:id="2" w:name="Header2"/>
          <w:bookmarkEnd w:id="2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38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2BA5193A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F1C4B" w14:paraId="2BA51940" w14:textId="77777777">
      <w:trPr>
        <w:cantSplit/>
      </w:trPr>
      <w:tc>
        <w:tcPr>
          <w:tcW w:w="779" w:type="dxa"/>
          <w:vMerge w:val="restart"/>
        </w:tcPr>
        <w:p w14:paraId="2BA5193D" w14:textId="43C1B06B" w:rsidR="00C82F23" w:rsidRDefault="005302ED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BA51958" wp14:editId="05C077D4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DB5A137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BA51959" wp14:editId="50D3F0CF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2BA5193E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2BA5193F" w14:textId="77777777" w:rsidR="00C82F23" w:rsidRPr="0007122E" w:rsidRDefault="005302ED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4" w:name="Kommune"/>
          <w:bookmarkEnd w:id="4"/>
          <w:r>
            <w:rPr>
              <w:rFonts w:ascii="Arial" w:hAnsi="Arial"/>
              <w:b/>
              <w:caps/>
              <w:szCs w:val="24"/>
            </w:rPr>
            <w:t>GENTOFTE</w:t>
          </w:r>
          <w:r>
            <w:rPr>
              <w:rFonts w:ascii="Arial" w:hAnsi="Arial"/>
              <w:b/>
              <w:caps/>
              <w:szCs w:val="24"/>
            </w:rPr>
            <w:t xml:space="preserve"> KOMMUNE</w:t>
          </w:r>
        </w:p>
      </w:tc>
    </w:tr>
    <w:tr w:rsidR="00BF1C4B" w14:paraId="2BA51945" w14:textId="77777777">
      <w:trPr>
        <w:cantSplit/>
      </w:trPr>
      <w:tc>
        <w:tcPr>
          <w:tcW w:w="779" w:type="dxa"/>
          <w:vMerge/>
        </w:tcPr>
        <w:p w14:paraId="2BA5194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2BA5194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2BA51943" w14:textId="77777777" w:rsidR="00077818" w:rsidRPr="00077818" w:rsidRDefault="005302ED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44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2BA51946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02ED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555D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C4B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51915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790457AAC82114189614655DDCCD2D6" ma:contentTypeVersion="1" ma:contentTypeDescription="GetOrganized dokument" ma:contentTypeScope="" ma:versionID="73d2863e7fbce0bd883dd0c18c3d6fa1">
  <xsd:schema xmlns:xsd="http://www.w3.org/2001/XMLSchema" xmlns:xs="http://www.w3.org/2001/XMLSchema" xmlns:p="http://schemas.microsoft.com/office/2006/metadata/properties" xmlns:ns1="http://schemas.microsoft.com/sharepoint/v3" xmlns:ns2="AEFFCDE1-A7EE-4955-B617-360E85E0EA76" xmlns:ns3="a308538f-6676-4ae4-9d53-411b83084ddd" xmlns:ns4="e7978d6f-89e2-4976-930d-b0de8dbcd927" targetNamespace="http://schemas.microsoft.com/office/2006/metadata/properties" ma:root="true" ma:fieldsID="3cf4e0d07a8405e19bf7664ec3f32949" ns1:_="" ns2:_="" ns3:_="" ns4:_="">
    <xsd:import namespace="http://schemas.microsoft.com/sharepoint/v3"/>
    <xsd:import namespace="AEFFCDE1-A7EE-4955-B617-360E85E0EA76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FCDE1-A7EE-4955-B617-360E85E0EA7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E129CE9-A525-4995-87BD-1C50DE60513F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E129CE9-A525-4995-87BD-1C50DE60513F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a308538f-6676-4ae4-9d53-411b83084ddd"/>
    <Dato xmlns="AEFFCDE1-A7EE-4955-B617-360E85E0EA76" xsi:nil="true"/>
    <Forsendelsesdato xmlns="http://schemas.microsoft.com/sharepoint/v3" xsi:nil="true"/>
    <a3c7f3665c3f4ddab65e7e70f16e8438 xmlns="AEFFCDE1-A7EE-4955-B617-360E85E0EA76">
      <Terms xmlns="http://schemas.microsoft.com/office/infopath/2007/PartnerControls"/>
    </a3c7f3665c3f4ddab65e7e70f16e8438>
    <CCMAgendaStatus xmlns="AEFFCDE1-A7EE-4955-B617-360E85E0EA76" xsi:nil="true"/>
    <CCMAgendaItemId xmlns="AEFFCDE1-A7EE-4955-B617-360E85E0EA76" xsi:nil="true"/>
    <Korrespondance xmlns="http://schemas.microsoft.com/sharepoint/v3">Udgående</Korrespondance>
    <CCMCognitiveType xmlns="http://schemas.microsoft.com/sharepoint/v3" xsi:nil="true"/>
    <CCMMeetingCaseId xmlns="AEFFCDE1-A7EE-4955-B617-360E85E0EA76" xsi:nil="true"/>
    <CCMAgendaDocumentStatus xmlns="AEFFCDE1-A7EE-4955-B617-360E85E0EA76" xsi:nil="true"/>
    <CaptiaHistorik xmlns="e7978d6f-89e2-4976-930d-b0de8dbcd927" xsi:nil="true"/>
    <CaseOwner xmlns="http://schemas.microsoft.com/sharepoint/v3">
      <UserInfo>
        <DisplayName>Emilie Qvistgaard Springer</DisplayName>
        <AccountId>51</AccountId>
        <AccountType/>
      </UserInfo>
    </CaseOwner>
    <Afsender xmlns="AEFFCDE1-A7EE-4955-B617-360E85E0EA76" xsi:nil="true"/>
    <Modtager xmlns="AEFFCDE1-A7EE-4955-B617-360E85E0EA76"/>
    <TrackID xmlns="http://schemas.microsoft.com/sharepoint/v3" xsi:nil="true"/>
    <Classification xmlns="http://schemas.microsoft.com/sharepoint/v3" xsi:nil="true"/>
    <Preview xmlns="AEFFCDE1-A7EE-4955-B617-360E85E0EA76" xsi:nil="true"/>
    <CCMMeetingCaseInstanceId xmlns="AEFFCDE1-A7EE-4955-B617-360E85E0EA76" xsi:nil="true"/>
    <CCMMeetingCaseLink xmlns="AEFFCDE1-A7EE-4955-B617-360E85E0EA76">
      <Url xsi:nil="true"/>
      <Description xsi:nil="true"/>
    </CCMMeetingCaseLink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GEO-2018-00387</CCMVisualId>
    <Finalized xmlns="http://schemas.microsoft.com/sharepoint/v3">false</Finalized>
    <DocID xmlns="http://schemas.microsoft.com/sharepoint/v3">2654276</DocID>
    <CaseRecordNumber xmlns="http://schemas.microsoft.com/sharepoint/v3">0</CaseRecordNumber>
    <CaseID xmlns="http://schemas.microsoft.com/sharepoint/v3">GEO-2018-00387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BD24-BF0F-410C-922D-56CA70288BD7}"/>
</file>

<file path=customXml/itemProps2.xml><?xml version="1.0" encoding="utf-8"?>
<ds:datastoreItem xmlns:ds="http://schemas.openxmlformats.org/officeDocument/2006/customXml" ds:itemID="{A25D0058-2555-43BB-A445-1AC217B1992A}"/>
</file>

<file path=customXml/itemProps3.xml><?xml version="1.0" encoding="utf-8"?>
<ds:datastoreItem xmlns:ds="http://schemas.openxmlformats.org/officeDocument/2006/customXml" ds:itemID="{05A9DBB9-D2CC-4D4B-B2D0-4D218A75C7D5}"/>
</file>

<file path=customXml/itemProps4.xml><?xml version="1.0" encoding="utf-8"?>
<ds:datastoreItem xmlns:ds="http://schemas.openxmlformats.org/officeDocument/2006/customXml" ds:itemID="{E7EC380E-0DCF-4689-A869-58A96C0A9206}"/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1</TotalTime>
  <Pages>1</Pages>
  <Words>97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Klagetilsynsnotat, Det Danske Travselskab, 02-07-2018</vt:lpstr>
      <vt:lpstr/>
    </vt:vector>
  </TitlesOfParts>
  <Company>Gentofte Kommune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Klagetilsynsnotat, Det Danske Travselskab, 05-09-2018</dc:title>
  <dc:creator>Emilie Qvistgaard Springer</dc:creator>
  <cp:lastModifiedBy>Emilie Qvistgaard Springer</cp:lastModifiedBy>
  <cp:revision>2</cp:revision>
  <dcterms:created xsi:type="dcterms:W3CDTF">2019-01-29T07:09:00Z</dcterms:created>
  <dcterms:modified xsi:type="dcterms:W3CDTF">2019-01-29T07:09:00Z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c298d0cf-6117-468c-bd3b-748060a6eb26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0x010100AC085CFC53BC46CEA2EADE194AD9D482006790457AAC82114189614655DDCCD2D6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