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B7F5" w14:textId="77777777" w:rsidR="00412F7E" w:rsidRDefault="00412F7E" w:rsidP="00412F7E">
      <w:pPr>
        <w:rPr>
          <w:b/>
        </w:rPr>
      </w:pPr>
      <w:r>
        <w:rPr>
          <w:b/>
        </w:rPr>
        <w:t>Miljøtilsynsrapport til digital offentliggørelse</w:t>
      </w:r>
    </w:p>
    <w:p w14:paraId="2A6552C2" w14:textId="77777777" w:rsidR="00481A26" w:rsidRDefault="00481A26" w:rsidP="00481A26">
      <w:pPr>
        <w:rPr>
          <w:i/>
          <w:sz w:val="16"/>
        </w:rPr>
      </w:pPr>
      <w:r>
        <w:rPr>
          <w:i/>
          <w:sz w:val="16"/>
        </w:rPr>
        <w:t>Jf. bek. Om miljøtilsyn nr. 1536 af 9.december 2019</w:t>
      </w:r>
    </w:p>
    <w:tbl>
      <w:tblPr>
        <w:tblStyle w:val="Tabel-Gitter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412F7E" w:rsidRPr="00FC48F0" w14:paraId="421DBE4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779E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4B8D9B2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navn</w:t>
            </w:r>
          </w:p>
          <w:p w14:paraId="4284275A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8F8B" w14:textId="1EA1EC08" w:rsidR="00412F7E" w:rsidRPr="00942E6D" w:rsidRDefault="000E017F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Maxima</w:t>
            </w:r>
          </w:p>
        </w:tc>
      </w:tr>
      <w:tr w:rsidR="00412F7E" w14:paraId="7DF01B3F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BFFF" w14:textId="77777777" w:rsidR="00412F7E" w:rsidRPr="00942E6D" w:rsidRDefault="00412F7E" w:rsidP="00DA320B">
            <w:pPr>
              <w:rPr>
                <w:szCs w:val="20"/>
                <w:lang w:eastAsia="da-DK"/>
              </w:rPr>
            </w:pPr>
          </w:p>
          <w:p w14:paraId="728A6131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adresse</w:t>
            </w:r>
          </w:p>
          <w:p w14:paraId="41BF808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5C7D" w14:textId="7B891EF1" w:rsidR="00412F7E" w:rsidRDefault="000E017F" w:rsidP="00DA320B">
            <w:pPr>
              <w:jc w:val="both"/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Stumpedyssevej 33</w:t>
            </w:r>
            <w:r w:rsidR="00CD79D6" w:rsidRPr="00CD79D6">
              <w:rPr>
                <w:szCs w:val="20"/>
                <w:lang w:eastAsia="da-DK"/>
              </w:rPr>
              <w:t>, 2970 Hørsholm</w:t>
            </w:r>
          </w:p>
        </w:tc>
      </w:tr>
      <w:tr w:rsidR="00412F7E" w14:paraId="632787E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390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0635043" w14:textId="5C7E1D6D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CVR</w:t>
            </w:r>
            <w:r w:rsidR="00C646A2">
              <w:rPr>
                <w:szCs w:val="20"/>
                <w:lang w:eastAsia="da-DK"/>
              </w:rPr>
              <w:t>-</w:t>
            </w:r>
            <w:r>
              <w:rPr>
                <w:szCs w:val="20"/>
                <w:lang w:eastAsia="da-DK"/>
              </w:rPr>
              <w:t>nummer</w:t>
            </w:r>
          </w:p>
          <w:p w14:paraId="4D0AD82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4AC0" w14:textId="7BCD9BF0" w:rsidR="00412F7E" w:rsidRDefault="000E017F" w:rsidP="00DA320B">
            <w:pPr>
              <w:rPr>
                <w:szCs w:val="20"/>
              </w:rPr>
            </w:pPr>
            <w:r w:rsidRPr="000E017F">
              <w:rPr>
                <w:szCs w:val="20"/>
              </w:rPr>
              <w:t>40224807</w:t>
            </w:r>
          </w:p>
        </w:tc>
      </w:tr>
      <w:tr w:rsidR="00412F7E" w14:paraId="47902FD4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C4A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2C498640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Dato for tilsyn</w:t>
            </w:r>
          </w:p>
          <w:p w14:paraId="1BB00CA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66D7" w14:textId="0F8CBEAC" w:rsidR="00412F7E" w:rsidRPr="0065743F" w:rsidRDefault="000E017F" w:rsidP="00DA320B">
            <w:pPr>
              <w:rPr>
                <w:szCs w:val="20"/>
              </w:rPr>
            </w:pPr>
            <w:r>
              <w:rPr>
                <w:szCs w:val="20"/>
              </w:rPr>
              <w:t>20</w:t>
            </w:r>
            <w:r w:rsidR="00CD79D6">
              <w:rPr>
                <w:szCs w:val="20"/>
              </w:rPr>
              <w:t>/</w:t>
            </w:r>
            <w:r>
              <w:rPr>
                <w:szCs w:val="20"/>
              </w:rPr>
              <w:t>3</w:t>
            </w:r>
            <w:r w:rsidR="00CD79D6">
              <w:rPr>
                <w:szCs w:val="20"/>
              </w:rPr>
              <w:t>-2024</w:t>
            </w:r>
          </w:p>
        </w:tc>
      </w:tr>
      <w:tr w:rsidR="00412F7E" w14:paraId="1422746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BD2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4F70FCB4" w14:textId="51CD4CC0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Baggrunden for tilsynet (fx basistilsyn, prioriteret tilsyn, opfølgende tilsyn)</w:t>
            </w:r>
          </w:p>
          <w:p w14:paraId="3C9B5651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26F6" w14:textId="167110F3" w:rsidR="00412F7E" w:rsidRDefault="0052370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Basis</w:t>
            </w:r>
            <w:r w:rsidR="00AC00E7">
              <w:rPr>
                <w:szCs w:val="20"/>
                <w:lang w:eastAsia="da-DK"/>
              </w:rPr>
              <w:t>tilsyn</w:t>
            </w:r>
          </w:p>
        </w:tc>
      </w:tr>
      <w:tr w:rsidR="00412F7E" w14:paraId="00AFA808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30E6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F359CFB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16D4103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F50" w14:textId="230BBB7B" w:rsidR="00412F7E" w:rsidRPr="00481A26" w:rsidRDefault="000E017F" w:rsidP="00DA320B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Husdyrbrug med hestehold</w:t>
            </w:r>
          </w:p>
        </w:tc>
      </w:tr>
      <w:tr w:rsidR="00412F7E" w14:paraId="67230E5C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F7D2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1A926FC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Hvad der er ført tilsyn med?</w:t>
            </w:r>
          </w:p>
          <w:p w14:paraId="21493B95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9926" w14:textId="7DC51506" w:rsidR="00412F7E" w:rsidRDefault="002A7F43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</w:t>
            </w:r>
            <w:r w:rsidR="00412F7E">
              <w:rPr>
                <w:szCs w:val="20"/>
                <w:lang w:eastAsia="da-DK"/>
              </w:rPr>
              <w:t>irksomheden</w:t>
            </w:r>
            <w:r>
              <w:rPr>
                <w:szCs w:val="20"/>
                <w:lang w:eastAsia="da-DK"/>
              </w:rPr>
              <w:t xml:space="preserve">s </w:t>
            </w:r>
            <w:r w:rsidR="0052370E">
              <w:rPr>
                <w:color w:val="000000"/>
                <w:shd w:val="clear" w:color="auto" w:fill="FFFFFF"/>
              </w:rPr>
              <w:t>samlede miljøforhold</w:t>
            </w:r>
          </w:p>
        </w:tc>
      </w:tr>
      <w:tr w:rsidR="00412F7E" w14:paraId="38889496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CB2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881121B" w14:textId="312715B8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konstateret jordforurening (spild)?</w:t>
            </w:r>
          </w:p>
          <w:p w14:paraId="4AA0555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260" w14:textId="0BCB7333" w:rsidR="00412F7E" w:rsidRDefault="00D80F69" w:rsidP="00DA320B">
            <w:pPr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412F7E" w14:paraId="3DD4E7D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8C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5040DDD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meddelt påbud, forbud eller indskærpelser til virksomheden?</w:t>
            </w:r>
          </w:p>
          <w:p w14:paraId="77949EC4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A9FC" w14:textId="34A61464" w:rsidR="00412F7E" w:rsidRDefault="00965906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Nej</w:t>
            </w:r>
          </w:p>
        </w:tc>
      </w:tr>
    </w:tbl>
    <w:p w14:paraId="2E3159C8" w14:textId="77777777" w:rsidR="00412F7E" w:rsidRDefault="00412F7E" w:rsidP="00412F7E"/>
    <w:p w14:paraId="364E08B3" w14:textId="77777777" w:rsidR="00412F7E" w:rsidRDefault="00412F7E" w:rsidP="00412F7E"/>
    <w:p w14:paraId="6AB099F6" w14:textId="77777777" w:rsidR="00412F7E" w:rsidRDefault="00412F7E" w:rsidP="00412F7E"/>
    <w:p w14:paraId="140F5187" w14:textId="77777777" w:rsidR="00412F7E" w:rsidRDefault="00412F7E" w:rsidP="00412F7E"/>
    <w:p w14:paraId="2AB775BF" w14:textId="77777777" w:rsidR="00412F7E" w:rsidRDefault="00412F7E" w:rsidP="00412F7E"/>
    <w:p w14:paraId="5B2CE1B9" w14:textId="77777777" w:rsidR="00412F7E" w:rsidRDefault="00412F7E" w:rsidP="00412F7E"/>
    <w:p w14:paraId="63DC5F08" w14:textId="77777777" w:rsidR="00412F7E" w:rsidRDefault="00412F7E" w:rsidP="00412F7E"/>
    <w:p w14:paraId="1836942B" w14:textId="77777777" w:rsidR="008B27C3" w:rsidRDefault="008B27C3"/>
    <w:sectPr w:rsidR="008B27C3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D533" w14:textId="77777777" w:rsidR="00481A26" w:rsidRDefault="00481A26" w:rsidP="00481A26">
      <w:pPr>
        <w:spacing w:line="240" w:lineRule="auto"/>
      </w:pPr>
      <w:r>
        <w:separator/>
      </w:r>
    </w:p>
  </w:endnote>
  <w:endnote w:type="continuationSeparator" w:id="0">
    <w:p w14:paraId="1DE09E2A" w14:textId="77777777" w:rsidR="00481A26" w:rsidRDefault="00481A26" w:rsidP="00481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AC82C" w14:textId="77777777" w:rsidR="00481A26" w:rsidRDefault="00481A26" w:rsidP="00481A26">
      <w:pPr>
        <w:spacing w:line="240" w:lineRule="auto"/>
      </w:pPr>
      <w:r>
        <w:separator/>
      </w:r>
    </w:p>
  </w:footnote>
  <w:footnote w:type="continuationSeparator" w:id="0">
    <w:p w14:paraId="61845DA4" w14:textId="77777777" w:rsidR="00481A26" w:rsidRDefault="00481A26" w:rsidP="00481A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33CB" w14:textId="185F8677" w:rsidR="00481A26" w:rsidRDefault="00481A26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B635CF" wp14:editId="203B10FB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7E"/>
    <w:rsid w:val="00073D1B"/>
    <w:rsid w:val="000B2D66"/>
    <w:rsid w:val="000E017F"/>
    <w:rsid w:val="00295979"/>
    <w:rsid w:val="002A5F42"/>
    <w:rsid w:val="002A7F43"/>
    <w:rsid w:val="002E3E6E"/>
    <w:rsid w:val="003673BB"/>
    <w:rsid w:val="00412F7E"/>
    <w:rsid w:val="00481A26"/>
    <w:rsid w:val="004E35F6"/>
    <w:rsid w:val="0052370E"/>
    <w:rsid w:val="005247EC"/>
    <w:rsid w:val="00856707"/>
    <w:rsid w:val="008B27C3"/>
    <w:rsid w:val="00942E6D"/>
    <w:rsid w:val="00965906"/>
    <w:rsid w:val="00974C92"/>
    <w:rsid w:val="009D0E7E"/>
    <w:rsid w:val="00A00CDA"/>
    <w:rsid w:val="00A21ABF"/>
    <w:rsid w:val="00AC00E7"/>
    <w:rsid w:val="00C646A2"/>
    <w:rsid w:val="00CD79D6"/>
    <w:rsid w:val="00D80F69"/>
    <w:rsid w:val="00DB189E"/>
    <w:rsid w:val="00FC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D464"/>
  <w15:chartTrackingRefBased/>
  <w15:docId w15:val="{DE043F34-4DA7-449E-A01E-90885779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7E"/>
    <w:pPr>
      <w:spacing w:after="0" w:line="260" w:lineRule="atLeast"/>
    </w:pPr>
    <w:rPr>
      <w:rFonts w:ascii="Calibri Light" w:hAnsi="Calibri 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12F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1A26"/>
    <w:rPr>
      <w:rFonts w:ascii="Calibri Light" w:hAnsi="Calibri Light"/>
    </w:rPr>
  </w:style>
  <w:style w:type="paragraph" w:styleId="Sidefod">
    <w:name w:val="footer"/>
    <w:basedOn w:val="Normal"/>
    <w:link w:val="Sidefo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1A26"/>
    <w:rPr>
      <w:rFonts w:ascii="Calibri Light" w:hAnsi="Calibri Light"/>
    </w:rPr>
  </w:style>
  <w:style w:type="paragraph" w:customStyle="1" w:styleId="tekst">
    <w:name w:val="tekst"/>
    <w:basedOn w:val="Normal"/>
    <w:rsid w:val="00D80F69"/>
    <w:pPr>
      <w:spacing w:line="240" w:lineRule="auto"/>
    </w:pPr>
    <w:rPr>
      <w:rFonts w:ascii="Garamond" w:eastAsia="Times New Roman" w:hAnsi="Garamond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586</Characters>
  <Application>Microsoft Office Word</Application>
  <DocSecurity>0</DocSecurity>
  <Lines>48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Hørsholm Kommune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Christholm</dc:creator>
  <cp:keywords/>
  <dc:description/>
  <cp:lastModifiedBy>Torben Paaske</cp:lastModifiedBy>
  <cp:revision>3</cp:revision>
  <dcterms:created xsi:type="dcterms:W3CDTF">2025-02-26T14:49:00Z</dcterms:created>
  <dcterms:modified xsi:type="dcterms:W3CDTF">2025-02-26T14:51:00Z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{8C425760-92FD-4039-9045-69F888BD5313}</vt:lpwstr>
  </property>
  <property fmtid="{D5CDD505-2E9C-101B-9397-08002B2CF9AE}" pid="3" name="AcadreDocumentId">
    <vt:i4>3739821</vt:i4>
  </property>
  <property fmtid="{D5CDD505-2E9C-101B-9397-08002B2CF9AE}" pid="4" name="AcadreCaseId">
    <vt:i4>506466</vt:i4>
  </property>
</Properties>
</file>