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2F5B"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3F28D27D" wp14:editId="1C1FDA75">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B9DA111" w14:textId="77777777" w:rsidTr="00F0465B">
        <w:tc>
          <w:tcPr>
            <w:tcW w:w="1274" w:type="dxa"/>
            <w:tcBorders>
              <w:right w:val="nil"/>
            </w:tcBorders>
            <w:shd w:val="clear" w:color="auto" w:fill="auto"/>
          </w:tcPr>
          <w:p w14:paraId="2FF767BD"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4153818C" w14:textId="4094CA96" w:rsidR="00514730" w:rsidRPr="00F0465B" w:rsidRDefault="00C57C11" w:rsidP="00F0465B">
            <w:pPr>
              <w:pStyle w:val="Skriftbrev"/>
              <w:shd w:val="solid" w:color="FFFFFF" w:fill="FFFFFF"/>
              <w:rPr>
                <w:bCs/>
                <w:szCs w:val="20"/>
              </w:rPr>
            </w:pPr>
            <w:r>
              <w:t>24/1903</w:t>
            </w:r>
          </w:p>
        </w:tc>
      </w:tr>
    </w:tbl>
    <w:p w14:paraId="2938CE69"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35365B2" w14:textId="77777777" w:rsidR="00525A69" w:rsidRPr="00AF13E7" w:rsidRDefault="00525A69">
      <w:pPr>
        <w:ind w:left="851" w:hanging="851"/>
        <w:jc w:val="center"/>
        <w:rPr>
          <w:rFonts w:ascii="Tahoma" w:hAnsi="Tahoma" w:cs="Tahoma"/>
          <w:b/>
          <w:sz w:val="40"/>
          <w:szCs w:val="40"/>
        </w:rPr>
      </w:pPr>
    </w:p>
    <w:p w14:paraId="3170FF15" w14:textId="77777777" w:rsidR="00514730" w:rsidRDefault="00514730" w:rsidP="00521B4C">
      <w:pPr>
        <w:ind w:left="0"/>
        <w:rPr>
          <w:rFonts w:ascii="Tahoma" w:hAnsi="Tahoma" w:cs="Tahoma"/>
          <w:b/>
          <w:sz w:val="56"/>
          <w:szCs w:val="56"/>
        </w:rPr>
      </w:pPr>
    </w:p>
    <w:p w14:paraId="56F6A2EB" w14:textId="77777777" w:rsidR="00031909" w:rsidRDefault="00031909" w:rsidP="00F86EC9">
      <w:pPr>
        <w:ind w:left="360"/>
        <w:jc w:val="center"/>
        <w:rPr>
          <w:rFonts w:ascii="Tahoma" w:hAnsi="Tahoma" w:cs="Tahoma"/>
          <w:b/>
          <w:sz w:val="56"/>
          <w:szCs w:val="56"/>
        </w:rPr>
      </w:pPr>
    </w:p>
    <w:p w14:paraId="4ED4FD7E" w14:textId="77777777" w:rsidR="00884F39" w:rsidRDefault="00884F39" w:rsidP="00884F39">
      <w:pPr>
        <w:ind w:left="0"/>
        <w:rPr>
          <w:rFonts w:ascii="Tahoma" w:hAnsi="Tahoma" w:cs="Tahoma"/>
          <w:b/>
          <w:sz w:val="56"/>
          <w:szCs w:val="56"/>
        </w:rPr>
      </w:pPr>
    </w:p>
    <w:p w14:paraId="5C0DA8BB"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30F0599"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21-03-2024</w:t>
      </w:r>
    </w:p>
    <w:p w14:paraId="42567521" w14:textId="77777777" w:rsidR="00BF331C" w:rsidRPr="00326C4D" w:rsidRDefault="00BF331C" w:rsidP="00BF331C">
      <w:pPr>
        <w:rPr>
          <w:rFonts w:ascii="Tahoma" w:hAnsi="Tahoma" w:cs="Tahoma"/>
        </w:rPr>
      </w:pPr>
    </w:p>
    <w:p w14:paraId="09D855D3"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Per Molbech Pedersen</w:t>
      </w:r>
    </w:p>
    <w:p w14:paraId="4B61232B"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Jordemodervej 10, 8586 Ørum Djurs</w:t>
      </w:r>
    </w:p>
    <w:p w14:paraId="688F0634" w14:textId="77777777" w:rsidR="00B356B3" w:rsidRPr="00936AD1" w:rsidRDefault="00B356B3">
      <w:pPr>
        <w:ind w:left="851" w:hanging="851"/>
        <w:jc w:val="center"/>
        <w:rPr>
          <w:rFonts w:ascii="Tahoma" w:hAnsi="Tahoma" w:cs="Tahoma"/>
          <w:bCs/>
          <w:sz w:val="28"/>
          <w:szCs w:val="28"/>
        </w:rPr>
      </w:pPr>
    </w:p>
    <w:p w14:paraId="51EDF412"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0B9480F" w14:textId="77777777" w:rsidR="00326C4D" w:rsidRDefault="00326C4D" w:rsidP="000B1691">
      <w:pPr>
        <w:ind w:right="567"/>
        <w:rPr>
          <w:szCs w:val="24"/>
        </w:rPr>
      </w:pPr>
    </w:p>
    <w:p w14:paraId="4F0E220B" w14:textId="15A9D0C8"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1F1DCA" w:rsidRPr="001F1DCA">
        <w:rPr>
          <w:szCs w:val="24"/>
        </w:rPr>
        <w:t xml:space="preserve">Per Molbech Pedersen, ejer </w:t>
      </w:r>
    </w:p>
    <w:p w14:paraId="6C3CDB7B"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75BCF591" w14:textId="77777777" w:rsidR="00936AD1" w:rsidRPr="003C3B8C" w:rsidRDefault="00936AD1" w:rsidP="000B1691">
      <w:pPr>
        <w:ind w:right="567"/>
        <w:rPr>
          <w:szCs w:val="24"/>
        </w:rPr>
      </w:pPr>
    </w:p>
    <w:p w14:paraId="6D25AD7D" w14:textId="77777777" w:rsidR="00936AD1" w:rsidRPr="001F1DCA" w:rsidRDefault="00936AD1" w:rsidP="000B1691">
      <w:pPr>
        <w:ind w:right="567"/>
        <w:rPr>
          <w:szCs w:val="24"/>
        </w:rPr>
      </w:pPr>
    </w:p>
    <w:p w14:paraId="597D9150" w14:textId="248186FA" w:rsidR="00936AD1" w:rsidRPr="001F1DCA" w:rsidRDefault="00936AD1" w:rsidP="001F1DCA">
      <w:pPr>
        <w:ind w:left="3912" w:right="567" w:hanging="3345"/>
        <w:rPr>
          <w:szCs w:val="24"/>
        </w:rPr>
      </w:pPr>
      <w:r w:rsidRPr="001F1DCA">
        <w:rPr>
          <w:szCs w:val="24"/>
        </w:rPr>
        <w:t>Tilsynstype:</w:t>
      </w:r>
      <w:r w:rsidRPr="001F1DCA">
        <w:rPr>
          <w:szCs w:val="24"/>
        </w:rPr>
        <w:tab/>
        <w:t>Prioriteret tilsyn</w:t>
      </w:r>
      <w:r w:rsidR="00B356B3" w:rsidRPr="001F1DCA">
        <w:rPr>
          <w:szCs w:val="24"/>
        </w:rPr>
        <w:t>. Der er ført tilsyn med Opb</w:t>
      </w:r>
      <w:r w:rsidR="001F1DCA" w:rsidRPr="001F1DCA">
        <w:rPr>
          <w:szCs w:val="24"/>
        </w:rPr>
        <w:t>e</w:t>
      </w:r>
      <w:r w:rsidR="00B356B3" w:rsidRPr="001F1DCA">
        <w:rPr>
          <w:szCs w:val="24"/>
        </w:rPr>
        <w:t>varing af husdyrgødning.</w:t>
      </w:r>
    </w:p>
    <w:p w14:paraId="4176BDFF" w14:textId="77777777" w:rsidR="001F1DCA" w:rsidRPr="003C3B8C" w:rsidRDefault="001F1DCA" w:rsidP="001F1DCA">
      <w:pPr>
        <w:ind w:left="3912" w:right="567" w:hanging="3345"/>
        <w:rPr>
          <w:color w:val="FF0000"/>
          <w:szCs w:val="24"/>
        </w:rPr>
      </w:pPr>
    </w:p>
    <w:p w14:paraId="413CA279"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E31D1D3" w14:textId="77777777" w:rsidR="00052446" w:rsidRPr="003C3B8C" w:rsidRDefault="00052446" w:rsidP="009338F0">
      <w:pPr>
        <w:ind w:right="567"/>
        <w:rPr>
          <w:szCs w:val="24"/>
        </w:rPr>
      </w:pPr>
      <w:r>
        <w:rPr>
          <w:szCs w:val="24"/>
        </w:rPr>
        <w:t>Baggrund for tilsynet:</w:t>
      </w:r>
      <w:r>
        <w:rPr>
          <w:szCs w:val="24"/>
        </w:rPr>
        <w:tab/>
        <w:t>Miljøtilsynsbekendtgørelsen</w:t>
      </w:r>
    </w:p>
    <w:p w14:paraId="684B6BA2" w14:textId="77777777" w:rsidR="00B356B3" w:rsidRPr="003C3B8C" w:rsidRDefault="00B356B3" w:rsidP="000B1691">
      <w:pPr>
        <w:ind w:right="567"/>
        <w:rPr>
          <w:szCs w:val="24"/>
        </w:rPr>
      </w:pPr>
    </w:p>
    <w:p w14:paraId="306D19D8" w14:textId="77777777" w:rsidR="00B356B3" w:rsidRPr="003C3B8C" w:rsidRDefault="00B356B3" w:rsidP="000B1691">
      <w:pPr>
        <w:ind w:right="567"/>
        <w:rPr>
          <w:szCs w:val="24"/>
        </w:rPr>
      </w:pPr>
    </w:p>
    <w:p w14:paraId="64852DD6"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29648</w:t>
      </w:r>
    </w:p>
    <w:p w14:paraId="643C57B0"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16714178</w:t>
      </w:r>
    </w:p>
    <w:p w14:paraId="79FCD8D2"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1001148424</w:t>
      </w:r>
    </w:p>
    <w:p w14:paraId="7416E0FA" w14:textId="77777777" w:rsidR="00B356B3" w:rsidRPr="003C3B8C" w:rsidRDefault="00B356B3" w:rsidP="00E531ED">
      <w:pPr>
        <w:spacing w:line="360" w:lineRule="auto"/>
        <w:ind w:left="0" w:right="567"/>
        <w:rPr>
          <w:szCs w:val="24"/>
        </w:rPr>
      </w:pPr>
    </w:p>
    <w:p w14:paraId="2CC1DE38"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476C683" w14:textId="3151B7C8" w:rsidR="00B356B3" w:rsidRPr="003C3B8C" w:rsidRDefault="00B356B3" w:rsidP="00E531ED">
      <w:pPr>
        <w:spacing w:line="276" w:lineRule="auto"/>
        <w:ind w:right="567"/>
        <w:rPr>
          <w:szCs w:val="24"/>
        </w:rPr>
      </w:pPr>
      <w:r w:rsidRPr="003C3B8C">
        <w:rPr>
          <w:szCs w:val="24"/>
        </w:rPr>
        <w:t>H § 11, med BAT: Husdyrbrug, som er godkendt efter tidligere gældende regler til husdyrbrug større end 75 og mindre end eller lig med 250</w:t>
      </w:r>
    </w:p>
    <w:p w14:paraId="7BAA63F5"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52C99C13"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1B75584D" w14:textId="77777777" w:rsidR="003C3B8C" w:rsidRPr="003C3B8C" w:rsidRDefault="003C3B8C" w:rsidP="000B1691">
      <w:pPr>
        <w:spacing w:line="360" w:lineRule="auto"/>
        <w:ind w:right="567"/>
        <w:rPr>
          <w:szCs w:val="24"/>
        </w:rPr>
      </w:pPr>
    </w:p>
    <w:p w14:paraId="7FC93BD0" w14:textId="4761C666" w:rsidR="000B1691" w:rsidRPr="003C3B8C" w:rsidRDefault="000B1691" w:rsidP="00E531ED">
      <w:pPr>
        <w:spacing w:line="276" w:lineRule="auto"/>
        <w:ind w:right="567"/>
        <w:rPr>
          <w:color w:val="FF0000"/>
          <w:szCs w:val="24"/>
        </w:rPr>
      </w:pPr>
      <w:r w:rsidRPr="003C3B8C">
        <w:rPr>
          <w:szCs w:val="24"/>
        </w:rPr>
        <w:t>Nyeste godkendelse</w:t>
      </w:r>
      <w:r w:rsidR="00884F39">
        <w:rPr>
          <w:szCs w:val="24"/>
        </w:rPr>
        <w:t>:</w:t>
      </w:r>
      <w:r w:rsidR="00BF19A7">
        <w:rPr>
          <w:szCs w:val="24"/>
        </w:rPr>
        <w:tab/>
        <w:t>22. april 2008</w:t>
      </w:r>
    </w:p>
    <w:p w14:paraId="6608A374" w14:textId="4346042A" w:rsidR="00FC7B40" w:rsidRPr="00BF19A7" w:rsidRDefault="00FC7B40" w:rsidP="00E531ED">
      <w:pPr>
        <w:spacing w:line="276" w:lineRule="auto"/>
        <w:ind w:right="567"/>
        <w:rPr>
          <w:szCs w:val="24"/>
        </w:rPr>
      </w:pPr>
      <w:r w:rsidRPr="00BF19A7">
        <w:rPr>
          <w:szCs w:val="24"/>
        </w:rPr>
        <w:t>Godkendte dyreenheder:</w:t>
      </w:r>
      <w:r w:rsidR="003C3B8C" w:rsidRPr="00BF19A7">
        <w:rPr>
          <w:szCs w:val="24"/>
        </w:rPr>
        <w:t xml:space="preserve"> </w:t>
      </w:r>
      <w:r w:rsidR="00BF19A7" w:rsidRPr="00BF19A7">
        <w:rPr>
          <w:szCs w:val="24"/>
        </w:rPr>
        <w:t xml:space="preserve">268,90 </w:t>
      </w:r>
      <w:r w:rsidR="003C3B8C" w:rsidRPr="00BF19A7">
        <w:rPr>
          <w:szCs w:val="24"/>
        </w:rPr>
        <w:t>DE</w:t>
      </w:r>
    </w:p>
    <w:p w14:paraId="39A822FE"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02532B77"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4BB728C1" w14:textId="77777777" w:rsidR="0096245B" w:rsidRPr="003C3B8C" w:rsidRDefault="0096245B" w:rsidP="0096245B">
      <w:pPr>
        <w:ind w:right="142"/>
        <w:rPr>
          <w:szCs w:val="24"/>
        </w:rPr>
      </w:pPr>
    </w:p>
    <w:p w14:paraId="4CA35A9E" w14:textId="77777777" w:rsidR="0096245B" w:rsidRPr="00965FCF" w:rsidRDefault="0096245B" w:rsidP="00884F39">
      <w:pPr>
        <w:pStyle w:val="Overskrift2"/>
        <w:ind w:left="426" w:firstLine="141"/>
        <w:rPr>
          <w:szCs w:val="32"/>
        </w:rPr>
      </w:pPr>
      <w:r w:rsidRPr="00965FCF">
        <w:rPr>
          <w:szCs w:val="32"/>
        </w:rPr>
        <w:t>Vil du vide mere</w:t>
      </w:r>
    </w:p>
    <w:p w14:paraId="31D83C76"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4F944545"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06325012"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3367A82"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C06C15D"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A34FB74" w14:textId="77777777" w:rsidR="0096245B" w:rsidRDefault="0096245B" w:rsidP="000B1691">
      <w:pPr>
        <w:spacing w:line="360" w:lineRule="auto"/>
        <w:ind w:right="567"/>
        <w:rPr>
          <w:rFonts w:ascii="Tahoma" w:hAnsi="Tahoma" w:cs="Tahoma"/>
          <w:color w:val="FF0000"/>
          <w:sz w:val="20"/>
        </w:rPr>
      </w:pPr>
    </w:p>
    <w:p w14:paraId="3D9F75EB" w14:textId="77777777" w:rsidR="0096245B" w:rsidRDefault="0096245B" w:rsidP="000B1691">
      <w:pPr>
        <w:spacing w:line="360" w:lineRule="auto"/>
        <w:ind w:right="567"/>
        <w:rPr>
          <w:rFonts w:ascii="Tahoma" w:hAnsi="Tahoma" w:cs="Tahoma"/>
          <w:color w:val="FF0000"/>
          <w:sz w:val="20"/>
        </w:rPr>
      </w:pPr>
    </w:p>
    <w:p w14:paraId="1DC823D6" w14:textId="77777777" w:rsidR="00320745" w:rsidRPr="00965FCF" w:rsidRDefault="00320745" w:rsidP="00C57C11">
      <w:pPr>
        <w:spacing w:line="360" w:lineRule="auto"/>
        <w:ind w:left="0" w:right="567" w:firstLine="567"/>
        <w:rPr>
          <w:sz w:val="28"/>
          <w:szCs w:val="28"/>
        </w:rPr>
      </w:pPr>
      <w:r w:rsidRPr="00965FCF">
        <w:rPr>
          <w:sz w:val="32"/>
          <w:szCs w:val="32"/>
        </w:rPr>
        <w:t>Kontrolpunkter</w:t>
      </w:r>
    </w:p>
    <w:p w14:paraId="22138DC1"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07130C" w14:paraId="3F83B824" w14:textId="77777777">
        <w:tc>
          <w:tcPr>
            <w:tcW w:w="1500" w:type="pct"/>
          </w:tcPr>
          <w:p w14:paraId="6331E3C0" w14:textId="77777777" w:rsidR="00E531ED" w:rsidRPr="00E531ED" w:rsidRDefault="00192CF5" w:rsidP="00C57C11">
            <w:pPr>
              <w:spacing w:line="360" w:lineRule="auto"/>
              <w:ind w:left="0" w:right="567"/>
              <w:jc w:val="left"/>
              <w:rPr>
                <w:szCs w:val="24"/>
              </w:rPr>
            </w:pPr>
            <w:r>
              <w:t>Kontrolpunkt</w:t>
            </w:r>
          </w:p>
        </w:tc>
        <w:tc>
          <w:tcPr>
            <w:tcW w:w="3500" w:type="pct"/>
          </w:tcPr>
          <w:p w14:paraId="0BFB3743" w14:textId="77777777" w:rsidR="0007130C" w:rsidRDefault="00192CF5">
            <w:pPr>
              <w:jc w:val="left"/>
            </w:pPr>
            <w:r>
              <w:t>Bemærkning</w:t>
            </w:r>
          </w:p>
        </w:tc>
      </w:tr>
      <w:tr w:rsidR="0007130C" w14:paraId="7EB74DDB" w14:textId="77777777">
        <w:tc>
          <w:tcPr>
            <w:tcW w:w="0" w:type="auto"/>
          </w:tcPr>
          <w:p w14:paraId="3B3C1CC3" w14:textId="77777777" w:rsidR="0007130C" w:rsidRDefault="00192CF5" w:rsidP="00C57C11">
            <w:pPr>
              <w:ind w:left="0"/>
              <w:jc w:val="left"/>
            </w:pPr>
            <w:r>
              <w:t>A. Miljøgodkendelse /-tilladelse</w:t>
            </w:r>
          </w:p>
        </w:tc>
        <w:tc>
          <w:tcPr>
            <w:tcW w:w="0" w:type="auto"/>
          </w:tcPr>
          <w:p w14:paraId="0C283CF6" w14:textId="77777777" w:rsidR="0007130C" w:rsidRDefault="00192CF5" w:rsidP="00C57C11">
            <w:pPr>
              <w:ind w:left="0"/>
              <w:jc w:val="left"/>
            </w:pPr>
            <w:r>
              <w:t xml:space="preserve">§11 </w:t>
            </w:r>
            <w:r>
              <w:t>miljøgodkendelse.</w:t>
            </w:r>
            <w:r>
              <w:br/>
            </w:r>
            <w:r>
              <w:br/>
            </w:r>
          </w:p>
        </w:tc>
      </w:tr>
      <w:tr w:rsidR="0007130C" w14:paraId="22B9E302" w14:textId="77777777">
        <w:tc>
          <w:tcPr>
            <w:tcW w:w="0" w:type="auto"/>
          </w:tcPr>
          <w:p w14:paraId="5932B601" w14:textId="77777777" w:rsidR="0007130C" w:rsidRDefault="00192CF5" w:rsidP="00C57C11">
            <w:pPr>
              <w:ind w:left="0"/>
              <w:jc w:val="left"/>
            </w:pPr>
            <w:r>
              <w:t>C. Logbog for gyllebeholder</w:t>
            </w:r>
          </w:p>
        </w:tc>
        <w:tc>
          <w:tcPr>
            <w:tcW w:w="0" w:type="auto"/>
          </w:tcPr>
          <w:p w14:paraId="097D307D" w14:textId="77777777" w:rsidR="0007130C" w:rsidRDefault="00192CF5" w:rsidP="00C57C11">
            <w:pPr>
              <w:ind w:left="0"/>
              <w:jc w:val="left"/>
            </w:pPr>
            <w:r>
              <w:t>To gyllebeholdere på bedriften begge med teltdug, derfor ingen krav til logbog.</w:t>
            </w:r>
          </w:p>
        </w:tc>
      </w:tr>
      <w:tr w:rsidR="0007130C" w14:paraId="486E2930" w14:textId="77777777">
        <w:tc>
          <w:tcPr>
            <w:tcW w:w="0" w:type="auto"/>
          </w:tcPr>
          <w:p w14:paraId="50469506" w14:textId="77777777" w:rsidR="0007130C" w:rsidRDefault="00192CF5" w:rsidP="00C57C11">
            <w:pPr>
              <w:ind w:left="0"/>
              <w:jc w:val="left"/>
            </w:pPr>
            <w:r>
              <w:t>H. Møddingsplads og opbevaring af fast husdyrgødning (herunder overdækning)</w:t>
            </w:r>
          </w:p>
        </w:tc>
        <w:tc>
          <w:tcPr>
            <w:tcW w:w="0" w:type="auto"/>
          </w:tcPr>
          <w:p w14:paraId="3ECFE417" w14:textId="40D72E50" w:rsidR="0007130C" w:rsidRDefault="00192CF5" w:rsidP="00C57C11">
            <w:pPr>
              <w:ind w:left="0"/>
              <w:jc w:val="left"/>
            </w:pPr>
            <w:r>
              <w:t xml:space="preserve">Ved udmugning placeres dybstrøelse i </w:t>
            </w:r>
            <w:r>
              <w:t>plansilo. Hvorefter der køres til markoplag.</w:t>
            </w:r>
            <w:r>
              <w:br/>
            </w:r>
            <w:r>
              <w:br/>
              <w:t xml:space="preserve">Plansiloens sider er med </w:t>
            </w:r>
            <w:r w:rsidR="00C57C11">
              <w:t xml:space="preserve">en </w:t>
            </w:r>
            <w:r>
              <w:t>over</w:t>
            </w:r>
            <w:r>
              <w:t>1m høj mur og randbelægning. Afløb ledes til gyllebeholder.</w:t>
            </w:r>
          </w:p>
        </w:tc>
      </w:tr>
      <w:tr w:rsidR="0007130C" w14:paraId="367684E9" w14:textId="77777777">
        <w:tc>
          <w:tcPr>
            <w:tcW w:w="0" w:type="auto"/>
          </w:tcPr>
          <w:p w14:paraId="452EE051" w14:textId="227FB90B" w:rsidR="0007130C" w:rsidRDefault="00192CF5" w:rsidP="00C57C11">
            <w:pPr>
              <w:ind w:left="0"/>
              <w:jc w:val="left"/>
            </w:pPr>
            <w:r>
              <w:t>J. Fast overdækning</w:t>
            </w:r>
            <w:r w:rsidR="00C57C11">
              <w:t xml:space="preserve"> </w:t>
            </w:r>
            <w:r>
              <w:t>på beholdere/flydelag</w:t>
            </w:r>
          </w:p>
        </w:tc>
        <w:tc>
          <w:tcPr>
            <w:tcW w:w="0" w:type="auto"/>
          </w:tcPr>
          <w:p w14:paraId="32606103" w14:textId="77777777" w:rsidR="0007130C" w:rsidRDefault="00192CF5" w:rsidP="00C57C11">
            <w:pPr>
              <w:ind w:left="0"/>
              <w:jc w:val="left"/>
            </w:pPr>
            <w:r>
              <w:t>Teltdug på begge gyllebeholdere.</w:t>
            </w:r>
            <w:r>
              <w:br/>
              <w:t>På tilsynstidspunktet var teltdugen ikke lukket på den ene gyllebeholder grundet udkørsel af gylle. Der er efterfølegnde indsendt billede, som viser at teltdugen er lukket.</w:t>
            </w:r>
          </w:p>
        </w:tc>
      </w:tr>
      <w:tr w:rsidR="0007130C" w14:paraId="7C70DFCF" w14:textId="77777777">
        <w:tc>
          <w:tcPr>
            <w:tcW w:w="0" w:type="auto"/>
          </w:tcPr>
          <w:p w14:paraId="7BD5A9CB" w14:textId="77777777" w:rsidR="0007130C" w:rsidRDefault="00192CF5" w:rsidP="00C57C11">
            <w:pPr>
              <w:ind w:left="0"/>
              <w:jc w:val="left"/>
            </w:pPr>
            <w:r>
              <w:t>K. Krav om gyllealarm og beholderbarriere</w:t>
            </w:r>
          </w:p>
        </w:tc>
        <w:tc>
          <w:tcPr>
            <w:tcW w:w="0" w:type="auto"/>
          </w:tcPr>
          <w:p w14:paraId="4EDFD811" w14:textId="77777777" w:rsidR="0007130C" w:rsidRDefault="00192CF5" w:rsidP="00C57C11">
            <w:pPr>
              <w:ind w:left="0"/>
              <w:jc w:val="left"/>
            </w:pPr>
            <w:r>
              <w:t>Krav om gyllealarm på begge beholdere. Gyllealarm tilstede.</w:t>
            </w:r>
          </w:p>
        </w:tc>
      </w:tr>
      <w:tr w:rsidR="0007130C" w14:paraId="6E4DF649" w14:textId="77777777">
        <w:tc>
          <w:tcPr>
            <w:tcW w:w="0" w:type="auto"/>
          </w:tcPr>
          <w:p w14:paraId="11470E06" w14:textId="77777777" w:rsidR="0007130C" w:rsidRDefault="00192CF5" w:rsidP="00C57C11">
            <w:pPr>
              <w:ind w:left="0"/>
              <w:jc w:val="left"/>
            </w:pPr>
            <w:r>
              <w:t>L. Beholderkontrol</w:t>
            </w:r>
          </w:p>
        </w:tc>
        <w:tc>
          <w:tcPr>
            <w:tcW w:w="0" w:type="auto"/>
          </w:tcPr>
          <w:p w14:paraId="6DF1BF8A" w14:textId="77777777" w:rsidR="0007130C" w:rsidRDefault="00192CF5" w:rsidP="00C57C11">
            <w:pPr>
              <w:ind w:left="0"/>
              <w:jc w:val="left"/>
            </w:pPr>
            <w:r>
              <w:t>Seneste beholderkontrol udført på begge beholdere i 2023 unden bemærkninger. Beholderkontrol frekvens hver 5 år.</w:t>
            </w:r>
          </w:p>
        </w:tc>
      </w:tr>
      <w:tr w:rsidR="0007130C" w14:paraId="03135CBD" w14:textId="77777777">
        <w:tc>
          <w:tcPr>
            <w:tcW w:w="0" w:type="auto"/>
          </w:tcPr>
          <w:p w14:paraId="3FEE30C0" w14:textId="77777777" w:rsidR="0007130C" w:rsidRDefault="00192CF5" w:rsidP="00C57C11">
            <w:pPr>
              <w:ind w:left="0"/>
              <w:jc w:val="left"/>
            </w:pPr>
            <w:r>
              <w:t>N. Markoplag</w:t>
            </w:r>
          </w:p>
        </w:tc>
        <w:tc>
          <w:tcPr>
            <w:tcW w:w="0" w:type="auto"/>
          </w:tcPr>
          <w:p w14:paraId="2FD114AF" w14:textId="7ED8A249" w:rsidR="0007130C" w:rsidRDefault="00192CF5" w:rsidP="00C57C11">
            <w:pPr>
              <w:ind w:left="0"/>
              <w:jc w:val="left"/>
            </w:pPr>
            <w:r>
              <w:t>Et markoplag med dybstrøelse tilstede på tilsyns tidspunktet. Dybstrølsen var kørt ud en dag forinden og var ikke overdækket. På tilsynet blev det oplyst</w:t>
            </w:r>
            <w:r w:rsidR="00C57C11">
              <w:t>,</w:t>
            </w:r>
            <w:r>
              <w:t xml:space="preserve"> at markoplaget vil blive spredt ud senest om 5 dage.</w:t>
            </w:r>
            <w:r>
              <w:br/>
            </w:r>
            <w:r>
              <w:br/>
              <w:t xml:space="preserve">Hvis markoplaget </w:t>
            </w:r>
            <w:r w:rsidR="00C57C11">
              <w:t xml:space="preserve">ligger </w:t>
            </w:r>
            <w:r>
              <w:t>over 7 dage skal dette overdækkes.</w:t>
            </w:r>
          </w:p>
        </w:tc>
      </w:tr>
      <w:tr w:rsidR="0007130C" w14:paraId="70611611" w14:textId="77777777">
        <w:tc>
          <w:tcPr>
            <w:tcW w:w="0" w:type="auto"/>
          </w:tcPr>
          <w:p w14:paraId="18D96600" w14:textId="77777777" w:rsidR="0007130C" w:rsidRDefault="00192CF5" w:rsidP="00C57C11">
            <w:pPr>
              <w:ind w:left="0"/>
              <w:jc w:val="left"/>
            </w:pPr>
            <w:r>
              <w:t>U. Bemærkninger</w:t>
            </w:r>
          </w:p>
        </w:tc>
        <w:tc>
          <w:tcPr>
            <w:tcW w:w="0" w:type="auto"/>
          </w:tcPr>
          <w:p w14:paraId="672ACF56" w14:textId="77777777" w:rsidR="0007130C" w:rsidRDefault="0007130C" w:rsidP="00C57C11">
            <w:pPr>
              <w:jc w:val="left"/>
            </w:pPr>
          </w:p>
        </w:tc>
      </w:tr>
    </w:tbl>
    <w:p w14:paraId="579885BB" w14:textId="77777777" w:rsidR="00E531ED" w:rsidRPr="00E531ED" w:rsidRDefault="00E531ED" w:rsidP="000B1691">
      <w:pPr>
        <w:spacing w:line="360" w:lineRule="auto"/>
        <w:ind w:right="567"/>
        <w:rPr>
          <w:szCs w:val="24"/>
        </w:rPr>
      </w:pPr>
    </w:p>
    <w:p w14:paraId="114F4502"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1</w:t>
      </w:r>
    </w:p>
    <w:p w14:paraId="29170AAF"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7401B4D0" w14:textId="57D6CE8B" w:rsidR="00683CA5" w:rsidRPr="003C3B8C" w:rsidRDefault="00683CA5" w:rsidP="00455969">
      <w:pPr>
        <w:spacing w:line="276" w:lineRule="auto"/>
        <w:ind w:right="567"/>
        <w:rPr>
          <w:color w:val="FF0000"/>
          <w:szCs w:val="24"/>
        </w:rPr>
      </w:pPr>
      <w:r>
        <w:rPr>
          <w:szCs w:val="24"/>
        </w:rPr>
        <w:lastRenderedPageBreak/>
        <w:t xml:space="preserve">Indberetning af </w:t>
      </w:r>
      <w:r w:rsidRPr="00C57C11">
        <w:rPr>
          <w:szCs w:val="24"/>
        </w:rPr>
        <w:t xml:space="preserve">egenkontrol: Ingen krav </w:t>
      </w:r>
    </w:p>
    <w:bookmarkEnd w:id="5"/>
    <w:p w14:paraId="00827638"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27FDF020"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3F1D4CA" w14:textId="77777777" w:rsidR="004E25A1" w:rsidRPr="00326C4D" w:rsidRDefault="004E25A1" w:rsidP="0096245B">
      <w:pPr>
        <w:rPr>
          <w:sz w:val="20"/>
        </w:rPr>
      </w:pPr>
      <w:r w:rsidRPr="00326C4D">
        <w:rPr>
          <w:sz w:val="20"/>
        </w:rPr>
        <w:t>De 5 delparametre er:</w:t>
      </w:r>
    </w:p>
    <w:p w14:paraId="7F7D3490"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156857B"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6F4B7B40"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DC42F9A"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A62F4CC" w14:textId="77777777" w:rsidR="004E25A1" w:rsidRPr="00326C4D" w:rsidRDefault="004E25A1" w:rsidP="004E25A1">
      <w:pPr>
        <w:pStyle w:val="Listeafsnit"/>
        <w:numPr>
          <w:ilvl w:val="0"/>
          <w:numId w:val="5"/>
        </w:numPr>
        <w:rPr>
          <w:sz w:val="20"/>
        </w:rPr>
      </w:pPr>
      <w:r w:rsidRPr="00326C4D">
        <w:rPr>
          <w:sz w:val="20"/>
        </w:rPr>
        <w:t>Sårbarhed (konsekvens 34 %)</w:t>
      </w:r>
    </w:p>
    <w:p w14:paraId="31560562"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4C19612F" w14:textId="77777777" w:rsidR="0096245B" w:rsidRPr="003C3B8C" w:rsidRDefault="0096245B">
      <w:pPr>
        <w:rPr>
          <w:szCs w:val="24"/>
        </w:rPr>
      </w:pPr>
    </w:p>
    <w:p w14:paraId="04B22716" w14:textId="77777777" w:rsidR="0096245B" w:rsidRPr="003C3B8C" w:rsidRDefault="0096245B">
      <w:pPr>
        <w:rPr>
          <w:szCs w:val="24"/>
        </w:rPr>
      </w:pPr>
    </w:p>
    <w:p w14:paraId="419236C2" w14:textId="77777777" w:rsidR="0096245B" w:rsidRPr="003C3B8C" w:rsidRDefault="0096245B">
      <w:pPr>
        <w:rPr>
          <w:szCs w:val="24"/>
        </w:rPr>
      </w:pPr>
    </w:p>
    <w:p w14:paraId="214B7A0F"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67965329" w14:textId="77777777" w:rsidR="00AA13E9" w:rsidRPr="003C3B8C" w:rsidRDefault="00AA13E9">
      <w:pPr>
        <w:rPr>
          <w:szCs w:val="24"/>
        </w:rPr>
      </w:pPr>
      <w:r>
        <w:rPr>
          <w:szCs w:val="24"/>
        </w:rPr>
        <w:tab/>
      </w:r>
      <w:r>
        <w:rPr>
          <w:szCs w:val="24"/>
        </w:rPr>
        <w:tab/>
        <w:t>Miljøsagsbehandler</w:t>
      </w:r>
    </w:p>
    <w:p w14:paraId="0D013133"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1C93B30" w14:textId="6193B0D9"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C57C11">
        <w:rPr>
          <w:szCs w:val="24"/>
        </w:rPr>
        <w:t>21334538</w:t>
      </w:r>
    </w:p>
    <w:p w14:paraId="1FF042C2" w14:textId="1A5391F7"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C57C11" w:rsidRPr="00C57C11">
        <w:rPr>
          <w:szCs w:val="24"/>
        </w:rPr>
        <w:t>amkr</w:t>
      </w:r>
      <w:r w:rsidR="00FB1693" w:rsidRPr="0073586E">
        <w:rPr>
          <w:szCs w:val="24"/>
        </w:rPr>
        <w:t>@norddjurs.dk</w:t>
      </w:r>
    </w:p>
    <w:p w14:paraId="5F3DC74C" w14:textId="77777777" w:rsidR="00FB1693" w:rsidRDefault="00FB1693" w:rsidP="00884F39">
      <w:pPr>
        <w:ind w:left="1871" w:firstLine="681"/>
        <w:rPr>
          <w:szCs w:val="24"/>
        </w:rPr>
      </w:pPr>
    </w:p>
    <w:p w14:paraId="60138FA4" w14:textId="77777777" w:rsidR="00FB1693" w:rsidRDefault="00FB1693" w:rsidP="00884F39">
      <w:pPr>
        <w:ind w:left="1871" w:firstLine="681"/>
        <w:rPr>
          <w:szCs w:val="24"/>
        </w:rPr>
      </w:pPr>
    </w:p>
    <w:p w14:paraId="697A6908" w14:textId="77777777" w:rsidR="00FB1693" w:rsidRDefault="00FB1693" w:rsidP="00884F39">
      <w:pPr>
        <w:ind w:left="1871" w:firstLine="681"/>
        <w:rPr>
          <w:szCs w:val="24"/>
        </w:rPr>
      </w:pPr>
    </w:p>
    <w:p w14:paraId="181C4BAC" w14:textId="77777777" w:rsidR="00FB1693" w:rsidRDefault="00FB1693" w:rsidP="00884F39">
      <w:pPr>
        <w:ind w:left="1871" w:firstLine="681"/>
        <w:rPr>
          <w:szCs w:val="24"/>
        </w:rPr>
      </w:pPr>
    </w:p>
    <w:p w14:paraId="108FD151" w14:textId="77777777" w:rsidR="00FB1693" w:rsidRDefault="00FB1693" w:rsidP="00884F39">
      <w:pPr>
        <w:ind w:left="1871" w:firstLine="681"/>
        <w:rPr>
          <w:szCs w:val="24"/>
        </w:rPr>
      </w:pPr>
    </w:p>
    <w:p w14:paraId="785DBD01"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AB7C" w14:textId="77777777" w:rsidR="004303FA" w:rsidRDefault="004303FA">
      <w:r>
        <w:separator/>
      </w:r>
    </w:p>
  </w:endnote>
  <w:endnote w:type="continuationSeparator" w:id="0">
    <w:p w14:paraId="4BC708D1"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73F5"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7F96E79"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E873"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5BB5022"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9D1F" w14:textId="77777777" w:rsidR="004303FA" w:rsidRDefault="004303FA">
      <w:r>
        <w:separator/>
      </w:r>
    </w:p>
  </w:footnote>
  <w:footnote w:type="continuationSeparator" w:id="0">
    <w:p w14:paraId="48F67A55"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9E99"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4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71461671">
    <w:abstractNumId w:val="1"/>
  </w:num>
  <w:num w:numId="2" w16cid:durableId="1984769636">
    <w:abstractNumId w:val="0"/>
  </w:num>
  <w:num w:numId="3" w16cid:durableId="2139377494">
    <w:abstractNumId w:val="4"/>
  </w:num>
  <w:num w:numId="4" w16cid:durableId="404913240">
    <w:abstractNumId w:val="3"/>
  </w:num>
  <w:num w:numId="5" w16cid:durableId="1126699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130C"/>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2CF5"/>
    <w:rsid w:val="00193604"/>
    <w:rsid w:val="001A252B"/>
    <w:rsid w:val="001A2BA6"/>
    <w:rsid w:val="001C24DD"/>
    <w:rsid w:val="001D50FF"/>
    <w:rsid w:val="001E02FD"/>
    <w:rsid w:val="001F1DCA"/>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19A7"/>
    <w:rsid w:val="00BF331C"/>
    <w:rsid w:val="00C03E26"/>
    <w:rsid w:val="00C10A0B"/>
    <w:rsid w:val="00C14FB9"/>
    <w:rsid w:val="00C27EE1"/>
    <w:rsid w:val="00C305DF"/>
    <w:rsid w:val="00C37C19"/>
    <w:rsid w:val="00C52022"/>
    <w:rsid w:val="00C57C11"/>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A9EE044"/>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3</Pages>
  <Words>451</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3683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2024-03-25T08:10:00Z</dcterms:created>
  <dcterms:modified xsi:type="dcterms:W3CDTF">2024-03-25T08:10:00Z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{E42E864D-7911-400F-85EE-BA68F3226C0F}</vt:lpwstr>
  </property>
</Properties>
</file>